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F5" w:rsidRPr="00885186" w:rsidRDefault="007260F5">
      <w:pPr>
        <w:pStyle w:val="ConsPlusNormal"/>
        <w:jc w:val="right"/>
        <w:outlineLvl w:val="0"/>
        <w:rPr>
          <w:rFonts w:ascii="Times New Roman" w:hAnsi="Times New Roman" w:cs="Times New Roman"/>
          <w:sz w:val="28"/>
          <w:szCs w:val="28"/>
        </w:rPr>
      </w:pPr>
      <w:bookmarkStart w:id="0" w:name="_GoBack"/>
      <w:bookmarkEnd w:id="0"/>
      <w:r w:rsidRPr="00885186">
        <w:rPr>
          <w:rFonts w:ascii="Times New Roman" w:hAnsi="Times New Roman" w:cs="Times New Roman"/>
          <w:sz w:val="28"/>
          <w:szCs w:val="28"/>
        </w:rPr>
        <w:t>Приложение</w:t>
      </w:r>
    </w:p>
    <w:p w:rsidR="007260F5" w:rsidRPr="00885186" w:rsidRDefault="007260F5">
      <w:pPr>
        <w:pStyle w:val="ConsPlusNormal"/>
        <w:jc w:val="right"/>
        <w:rPr>
          <w:rFonts w:ascii="Times New Roman" w:hAnsi="Times New Roman" w:cs="Times New Roman"/>
          <w:sz w:val="28"/>
          <w:szCs w:val="28"/>
        </w:rPr>
      </w:pPr>
      <w:r w:rsidRPr="00885186">
        <w:rPr>
          <w:rFonts w:ascii="Times New Roman" w:hAnsi="Times New Roman" w:cs="Times New Roman"/>
          <w:sz w:val="28"/>
          <w:szCs w:val="28"/>
        </w:rPr>
        <w:t>к решению</w:t>
      </w:r>
    </w:p>
    <w:p w:rsidR="007260F5" w:rsidRPr="00885186" w:rsidRDefault="007260F5">
      <w:pPr>
        <w:pStyle w:val="ConsPlusNormal"/>
        <w:jc w:val="right"/>
        <w:rPr>
          <w:rFonts w:ascii="Times New Roman" w:hAnsi="Times New Roman" w:cs="Times New Roman"/>
          <w:sz w:val="28"/>
          <w:szCs w:val="28"/>
        </w:rPr>
      </w:pPr>
      <w:r w:rsidRPr="00885186">
        <w:rPr>
          <w:rFonts w:ascii="Times New Roman" w:hAnsi="Times New Roman" w:cs="Times New Roman"/>
          <w:sz w:val="28"/>
          <w:szCs w:val="28"/>
        </w:rPr>
        <w:t>Совета народных депутатов</w:t>
      </w:r>
    </w:p>
    <w:p w:rsidR="007260F5" w:rsidRPr="00885186" w:rsidRDefault="007260F5">
      <w:pPr>
        <w:pStyle w:val="ConsPlusNormal"/>
        <w:jc w:val="right"/>
        <w:rPr>
          <w:rFonts w:ascii="Times New Roman" w:hAnsi="Times New Roman" w:cs="Times New Roman"/>
          <w:sz w:val="28"/>
          <w:szCs w:val="28"/>
        </w:rPr>
      </w:pPr>
      <w:r w:rsidRPr="00885186">
        <w:rPr>
          <w:rFonts w:ascii="Times New Roman" w:hAnsi="Times New Roman" w:cs="Times New Roman"/>
          <w:sz w:val="28"/>
          <w:szCs w:val="28"/>
        </w:rPr>
        <w:t xml:space="preserve">Крапивинского муниципального </w:t>
      </w:r>
      <w:r w:rsidR="00885186">
        <w:rPr>
          <w:rFonts w:ascii="Times New Roman" w:hAnsi="Times New Roman" w:cs="Times New Roman"/>
          <w:sz w:val="28"/>
          <w:szCs w:val="28"/>
        </w:rPr>
        <w:t>округа</w:t>
      </w:r>
    </w:p>
    <w:p w:rsidR="007260F5" w:rsidRPr="00885186" w:rsidRDefault="007260F5">
      <w:pPr>
        <w:pStyle w:val="ConsPlusNormal"/>
        <w:jc w:val="right"/>
        <w:rPr>
          <w:rFonts w:ascii="Times New Roman" w:hAnsi="Times New Roman" w:cs="Times New Roman"/>
          <w:sz w:val="28"/>
          <w:szCs w:val="28"/>
        </w:rPr>
      </w:pPr>
      <w:r w:rsidRPr="00885186">
        <w:rPr>
          <w:rFonts w:ascii="Times New Roman" w:hAnsi="Times New Roman" w:cs="Times New Roman"/>
          <w:sz w:val="28"/>
          <w:szCs w:val="28"/>
        </w:rPr>
        <w:t xml:space="preserve">от </w:t>
      </w:r>
      <w:r w:rsidR="00004765">
        <w:rPr>
          <w:rFonts w:ascii="Times New Roman" w:hAnsi="Times New Roman" w:cs="Times New Roman"/>
          <w:sz w:val="28"/>
          <w:szCs w:val="28"/>
        </w:rPr>
        <w:t>26.12.2019</w:t>
      </w:r>
      <w:r w:rsidRPr="00885186">
        <w:rPr>
          <w:rFonts w:ascii="Times New Roman" w:hAnsi="Times New Roman" w:cs="Times New Roman"/>
          <w:sz w:val="28"/>
          <w:szCs w:val="28"/>
        </w:rPr>
        <w:t xml:space="preserve"> </w:t>
      </w:r>
      <w:r w:rsidR="00662D4E">
        <w:rPr>
          <w:rFonts w:ascii="Times New Roman" w:hAnsi="Times New Roman" w:cs="Times New Roman"/>
          <w:sz w:val="28"/>
          <w:szCs w:val="28"/>
        </w:rPr>
        <w:t>№</w:t>
      </w:r>
      <w:r w:rsidRPr="00885186">
        <w:rPr>
          <w:rFonts w:ascii="Times New Roman" w:hAnsi="Times New Roman" w:cs="Times New Roman"/>
          <w:sz w:val="28"/>
          <w:szCs w:val="28"/>
        </w:rPr>
        <w:t xml:space="preserve"> </w:t>
      </w:r>
      <w:r w:rsidR="00004765">
        <w:rPr>
          <w:rFonts w:ascii="Times New Roman" w:hAnsi="Times New Roman" w:cs="Times New Roman"/>
          <w:sz w:val="28"/>
          <w:szCs w:val="28"/>
        </w:rPr>
        <w:t>19</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Title"/>
        <w:jc w:val="center"/>
        <w:rPr>
          <w:rFonts w:ascii="Times New Roman" w:hAnsi="Times New Roman" w:cs="Times New Roman"/>
          <w:sz w:val="28"/>
          <w:szCs w:val="28"/>
        </w:rPr>
      </w:pPr>
      <w:bookmarkStart w:id="1" w:name="P47"/>
      <w:bookmarkEnd w:id="1"/>
      <w:r w:rsidRPr="00885186">
        <w:rPr>
          <w:rFonts w:ascii="Times New Roman" w:hAnsi="Times New Roman" w:cs="Times New Roman"/>
          <w:sz w:val="28"/>
          <w:szCs w:val="28"/>
        </w:rPr>
        <w:t>ПОЛОЖЕНИЕ</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О ПОРЯДКЕ ОРГАНИЗАЦИИ И ПРОВЕДЕНИЯ ПУБЛИЧНЫХ СЛУШАНИЙ,</w:t>
      </w:r>
      <w:r w:rsidR="005C6D0D" w:rsidRPr="005C6D0D">
        <w:rPr>
          <w:rFonts w:ascii="Times New Roman" w:hAnsi="Times New Roman" w:cs="Times New Roman"/>
          <w:sz w:val="28"/>
          <w:szCs w:val="28"/>
        </w:rPr>
        <w:t xml:space="preserve"> </w:t>
      </w:r>
      <w:r w:rsidRPr="00885186">
        <w:rPr>
          <w:rFonts w:ascii="Times New Roman" w:hAnsi="Times New Roman" w:cs="Times New Roman"/>
          <w:sz w:val="28"/>
          <w:szCs w:val="28"/>
        </w:rPr>
        <w:t xml:space="preserve">ОБЩЕСТВЕННЫХ ОБСУЖДЕНИЙ В КРАПИВИНСКОМ МУНИЦИПАЛЬНОМ </w:t>
      </w:r>
      <w:r w:rsidR="00885186">
        <w:rPr>
          <w:rFonts w:ascii="Times New Roman" w:hAnsi="Times New Roman" w:cs="Times New Roman"/>
          <w:sz w:val="28"/>
          <w:szCs w:val="28"/>
        </w:rPr>
        <w:t>ОКРУГЕ</w:t>
      </w:r>
    </w:p>
    <w:p w:rsidR="007260F5" w:rsidRPr="00885186" w:rsidRDefault="007260F5">
      <w:pPr>
        <w:spacing w:after="1"/>
        <w:rPr>
          <w:rFonts w:ascii="Times New Roman" w:hAnsi="Times New Roman" w:cs="Times New Roman"/>
          <w:sz w:val="28"/>
          <w:szCs w:val="28"/>
        </w:rPr>
      </w:pP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Title"/>
        <w:jc w:val="center"/>
        <w:outlineLvl w:val="1"/>
        <w:rPr>
          <w:rFonts w:ascii="Times New Roman" w:hAnsi="Times New Roman" w:cs="Times New Roman"/>
          <w:sz w:val="28"/>
          <w:szCs w:val="28"/>
        </w:rPr>
      </w:pPr>
      <w:r w:rsidRPr="00885186">
        <w:rPr>
          <w:rFonts w:ascii="Times New Roman" w:hAnsi="Times New Roman" w:cs="Times New Roman"/>
          <w:sz w:val="28"/>
          <w:szCs w:val="28"/>
        </w:rPr>
        <w:t>1. Общие положения</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Normal"/>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1.1. Положение о порядке организации и проведения публичных слушаний, общественных обсуждений в Крапивинском муниципальном </w:t>
      </w:r>
      <w:r w:rsidR="00885186">
        <w:rPr>
          <w:rFonts w:ascii="Times New Roman" w:hAnsi="Times New Roman" w:cs="Times New Roman"/>
          <w:sz w:val="28"/>
          <w:szCs w:val="28"/>
        </w:rPr>
        <w:t>округе</w:t>
      </w:r>
      <w:r w:rsidRPr="00885186">
        <w:rPr>
          <w:rFonts w:ascii="Times New Roman" w:hAnsi="Times New Roman" w:cs="Times New Roman"/>
          <w:sz w:val="28"/>
          <w:szCs w:val="28"/>
        </w:rPr>
        <w:t xml:space="preserve"> (далее - Положение) устанавливает в соответствии с </w:t>
      </w:r>
      <w:hyperlink r:id="rId7" w:history="1">
        <w:r w:rsidRPr="004E0326">
          <w:rPr>
            <w:rFonts w:ascii="Times New Roman" w:hAnsi="Times New Roman" w:cs="Times New Roman"/>
            <w:sz w:val="28"/>
            <w:szCs w:val="28"/>
          </w:rPr>
          <w:t>Конституцией</w:t>
        </w:r>
      </w:hyperlink>
      <w:r w:rsidRPr="00885186">
        <w:rPr>
          <w:rFonts w:ascii="Times New Roman" w:hAnsi="Times New Roman" w:cs="Times New Roman"/>
          <w:sz w:val="28"/>
          <w:szCs w:val="28"/>
        </w:rPr>
        <w:t xml:space="preserve"> Российской Федерации, Федеральным </w:t>
      </w:r>
      <w:hyperlink r:id="rId8" w:history="1">
        <w:r w:rsidRPr="004E0326">
          <w:rPr>
            <w:rFonts w:ascii="Times New Roman" w:hAnsi="Times New Roman" w:cs="Times New Roman"/>
            <w:sz w:val="28"/>
            <w:szCs w:val="28"/>
          </w:rPr>
          <w:t>законом</w:t>
        </w:r>
      </w:hyperlink>
      <w:r w:rsidRPr="0088518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Градостроительным </w:t>
      </w:r>
      <w:hyperlink r:id="rId9" w:history="1">
        <w:r w:rsidRPr="004E0326">
          <w:rPr>
            <w:rFonts w:ascii="Times New Roman" w:hAnsi="Times New Roman" w:cs="Times New Roman"/>
            <w:sz w:val="28"/>
            <w:szCs w:val="28"/>
          </w:rPr>
          <w:t>кодексом</w:t>
        </w:r>
      </w:hyperlink>
      <w:r w:rsidRPr="00885186">
        <w:rPr>
          <w:rFonts w:ascii="Times New Roman" w:hAnsi="Times New Roman" w:cs="Times New Roman"/>
          <w:sz w:val="28"/>
          <w:szCs w:val="28"/>
        </w:rPr>
        <w:t xml:space="preserve"> Российской Федерации порядок организации и проведения публичных слушаний, общественных обсуждений в Крапивинском муниципальном </w:t>
      </w:r>
      <w:r w:rsidR="00885186">
        <w:rPr>
          <w:rFonts w:ascii="Times New Roman" w:hAnsi="Times New Roman" w:cs="Times New Roman"/>
          <w:sz w:val="28"/>
          <w:szCs w:val="28"/>
        </w:rPr>
        <w:t>округе</w:t>
      </w:r>
      <w:r w:rsidR="004E0326">
        <w:rPr>
          <w:rFonts w:ascii="Times New Roman" w:hAnsi="Times New Roman" w:cs="Times New Roman"/>
          <w:sz w:val="28"/>
          <w:szCs w:val="28"/>
        </w:rPr>
        <w:t xml:space="preserve"> (далее – Округ)</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1.2. Под публичными слушаниями, общественными обсуждениями</w:t>
      </w:r>
      <w:r w:rsidR="00885186">
        <w:rPr>
          <w:rFonts w:ascii="Times New Roman" w:hAnsi="Times New Roman" w:cs="Times New Roman"/>
          <w:sz w:val="28"/>
          <w:szCs w:val="28"/>
        </w:rPr>
        <w:t xml:space="preserve"> (далее по тексту  - публичные </w:t>
      </w:r>
      <w:r w:rsidR="004E0326">
        <w:rPr>
          <w:rFonts w:ascii="Times New Roman" w:hAnsi="Times New Roman" w:cs="Times New Roman"/>
          <w:sz w:val="28"/>
          <w:szCs w:val="28"/>
        </w:rPr>
        <w:t>слушания</w:t>
      </w:r>
      <w:r w:rsidR="00885186">
        <w:rPr>
          <w:rFonts w:ascii="Times New Roman" w:hAnsi="Times New Roman" w:cs="Times New Roman"/>
          <w:sz w:val="28"/>
          <w:szCs w:val="28"/>
        </w:rPr>
        <w:t>)</w:t>
      </w:r>
      <w:r w:rsidRPr="00885186">
        <w:rPr>
          <w:rFonts w:ascii="Times New Roman" w:hAnsi="Times New Roman" w:cs="Times New Roman"/>
          <w:sz w:val="28"/>
          <w:szCs w:val="28"/>
        </w:rPr>
        <w:t xml:space="preserve"> в настоящем Положении понимается обсуждение проектов правовых актов органов местного самоуправления по вопросам местного значения с участием жителей </w:t>
      </w:r>
      <w:r w:rsidR="00885186">
        <w:rPr>
          <w:rFonts w:ascii="Times New Roman" w:hAnsi="Times New Roman" w:cs="Times New Roman"/>
          <w:sz w:val="28"/>
          <w:szCs w:val="28"/>
        </w:rPr>
        <w:t xml:space="preserve">округа. Публичные слушания </w:t>
      </w:r>
      <w:r w:rsidRPr="00885186">
        <w:rPr>
          <w:rFonts w:ascii="Times New Roman" w:hAnsi="Times New Roman" w:cs="Times New Roman"/>
          <w:sz w:val="28"/>
          <w:szCs w:val="28"/>
        </w:rPr>
        <w:t>проводятся в форме открытого собрания.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1.3. В публичных слушани</w:t>
      </w:r>
      <w:r w:rsidR="00885186">
        <w:rPr>
          <w:rFonts w:ascii="Times New Roman" w:hAnsi="Times New Roman" w:cs="Times New Roman"/>
          <w:sz w:val="28"/>
          <w:szCs w:val="28"/>
        </w:rPr>
        <w:t xml:space="preserve">ях </w:t>
      </w:r>
      <w:r w:rsidRPr="00885186">
        <w:rPr>
          <w:rFonts w:ascii="Times New Roman" w:hAnsi="Times New Roman" w:cs="Times New Roman"/>
          <w:sz w:val="28"/>
          <w:szCs w:val="28"/>
        </w:rPr>
        <w:t xml:space="preserve">вправе участвовать как представители органов местного самоуправления, так и представители общественности: жители </w:t>
      </w:r>
      <w:r w:rsidR="00885186">
        <w:rPr>
          <w:rFonts w:ascii="Times New Roman" w:hAnsi="Times New Roman" w:cs="Times New Roman"/>
          <w:sz w:val="28"/>
          <w:szCs w:val="28"/>
        </w:rPr>
        <w:t>округа</w:t>
      </w:r>
      <w:r w:rsidRPr="00885186">
        <w:rPr>
          <w:rFonts w:ascii="Times New Roman" w:hAnsi="Times New Roman" w:cs="Times New Roman"/>
          <w:sz w:val="28"/>
          <w:szCs w:val="28"/>
        </w:rPr>
        <w:t xml:space="preserve">,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w:t>
      </w:r>
      <w:r w:rsidR="00885186">
        <w:rPr>
          <w:rFonts w:ascii="Times New Roman" w:hAnsi="Times New Roman" w:cs="Times New Roman"/>
          <w:sz w:val="28"/>
          <w:szCs w:val="28"/>
        </w:rPr>
        <w:t>округа</w:t>
      </w:r>
      <w:r w:rsidRPr="00885186">
        <w:rPr>
          <w:rFonts w:ascii="Times New Roman" w:hAnsi="Times New Roman" w:cs="Times New Roman"/>
          <w:sz w:val="28"/>
          <w:szCs w:val="28"/>
        </w:rPr>
        <w:t>, по вопросам, затрагивающим их интересы.</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Участие в публичных слушаниях является свободным и добровольным.</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1.4. Публичные слушания проводятся в целях:</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1) выяснения отношения населения к проектам правовых актов органов местного самоуправления, </w:t>
      </w:r>
      <w:r w:rsidR="00B6349C">
        <w:rPr>
          <w:rFonts w:ascii="Times New Roman" w:hAnsi="Times New Roman" w:cs="Times New Roman"/>
          <w:sz w:val="28"/>
          <w:szCs w:val="28"/>
        </w:rPr>
        <w:t>выносимым на публичные слушания</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 подготовки предложений и рекомендаций по проектам правовых актов органов местного самоуправления, выносимым на публичные </w:t>
      </w:r>
      <w:r w:rsidRPr="00885186">
        <w:rPr>
          <w:rFonts w:ascii="Times New Roman" w:hAnsi="Times New Roman" w:cs="Times New Roman"/>
          <w:sz w:val="28"/>
          <w:szCs w:val="28"/>
        </w:rPr>
        <w:lastRenderedPageBreak/>
        <w:t>слушания.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1.5. На публичные слушания в обязательном порядке должны выноситься: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4E0326">
          <w:rPr>
            <w:rFonts w:ascii="Times New Roman" w:hAnsi="Times New Roman" w:cs="Times New Roman"/>
            <w:sz w:val="28"/>
            <w:szCs w:val="28"/>
          </w:rPr>
          <w:t>Конституции</w:t>
        </w:r>
      </w:hyperlink>
      <w:r w:rsidRPr="00885186">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2) проект местного бюджета и отчет о его исполнении;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 проект стратегии социально-экономического развития муниципального образования;</w:t>
      </w:r>
    </w:p>
    <w:p w:rsidR="007260F5" w:rsidRDefault="007260F5">
      <w:pPr>
        <w:pStyle w:val="ConsPlusNormal"/>
        <w:spacing w:before="220"/>
        <w:ind w:firstLine="540"/>
        <w:jc w:val="both"/>
        <w:rPr>
          <w:rFonts w:ascii="Times New Roman" w:hAnsi="Times New Roman" w:cs="Times New Roman"/>
          <w:sz w:val="28"/>
          <w:szCs w:val="28"/>
        </w:rPr>
      </w:pPr>
      <w:bookmarkStart w:id="2" w:name="P68"/>
      <w:bookmarkEnd w:id="2"/>
      <w:r w:rsidRPr="00885186">
        <w:rPr>
          <w:rFonts w:ascii="Times New Roman" w:hAnsi="Times New Roman" w:cs="Times New Roman"/>
          <w:sz w:val="28"/>
          <w:szCs w:val="28"/>
        </w:rPr>
        <w:t>4) вопросы о преобразовании муниципального образования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в порядке определенном настоящим положением с учетом положений законодательства о градостроительной деятельности;</w:t>
      </w:r>
    </w:p>
    <w:p w:rsidR="00584E9C" w:rsidRPr="00C10B24" w:rsidRDefault="005C6D0D">
      <w:pPr>
        <w:pStyle w:val="ConsPlusNormal"/>
        <w:spacing w:before="220"/>
        <w:ind w:firstLine="540"/>
        <w:jc w:val="both"/>
        <w:rPr>
          <w:rFonts w:ascii="Times New Roman" w:hAnsi="Times New Roman" w:cs="Times New Roman"/>
          <w:sz w:val="28"/>
          <w:szCs w:val="28"/>
        </w:rPr>
      </w:pPr>
      <w:r w:rsidRPr="00C10B24">
        <w:rPr>
          <w:rFonts w:ascii="Times New Roman" w:hAnsi="Times New Roman" w:cs="Times New Roman"/>
          <w:sz w:val="28"/>
          <w:szCs w:val="28"/>
        </w:rPr>
        <w:t>5</w:t>
      </w:r>
      <w:r w:rsidR="00584E9C" w:rsidRPr="00C10B24">
        <w:rPr>
          <w:rFonts w:ascii="Times New Roman" w:hAnsi="Times New Roman" w:cs="Times New Roman"/>
          <w:sz w:val="28"/>
          <w:szCs w:val="28"/>
        </w:rPr>
        <w:t xml:space="preserve">) вопросы о преобразовании </w:t>
      </w:r>
      <w:r w:rsidRPr="00C10B24">
        <w:rPr>
          <w:rFonts w:ascii="Times New Roman" w:hAnsi="Times New Roman" w:cs="Times New Roman"/>
          <w:sz w:val="28"/>
          <w:szCs w:val="28"/>
        </w:rPr>
        <w:t>Крапивин</w:t>
      </w:r>
      <w:r w:rsidR="00584E9C" w:rsidRPr="00C10B24">
        <w:rPr>
          <w:rFonts w:ascii="Times New Roman" w:hAnsi="Times New Roman" w:cs="Times New Roman"/>
          <w:sz w:val="28"/>
          <w:szCs w:val="28"/>
        </w:rPr>
        <w:t xml:space="preserve">ского муниципального </w:t>
      </w:r>
      <w:r w:rsidRPr="00C10B24">
        <w:rPr>
          <w:rFonts w:ascii="Times New Roman" w:hAnsi="Times New Roman" w:cs="Times New Roman"/>
          <w:sz w:val="28"/>
          <w:szCs w:val="28"/>
        </w:rPr>
        <w:t>округа</w:t>
      </w:r>
      <w:r w:rsidR="00584E9C" w:rsidRPr="00C10B24">
        <w:rPr>
          <w:rFonts w:ascii="Times New Roman" w:hAnsi="Times New Roman" w:cs="Times New Roman"/>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C10B24">
        <w:rPr>
          <w:rFonts w:ascii="Times New Roman" w:hAnsi="Times New Roman" w:cs="Times New Roman"/>
          <w:sz w:val="28"/>
          <w:szCs w:val="28"/>
        </w:rPr>
        <w:t>Крапив</w:t>
      </w:r>
      <w:r w:rsidR="00584E9C" w:rsidRPr="00C10B24">
        <w:rPr>
          <w:rFonts w:ascii="Times New Roman" w:hAnsi="Times New Roman" w:cs="Times New Roman"/>
          <w:sz w:val="28"/>
          <w:szCs w:val="28"/>
        </w:rPr>
        <w:t xml:space="preserve">инского муниципального </w:t>
      </w:r>
      <w:r w:rsidRPr="00C10B24">
        <w:rPr>
          <w:rFonts w:ascii="Times New Roman" w:hAnsi="Times New Roman" w:cs="Times New Roman"/>
          <w:sz w:val="28"/>
          <w:szCs w:val="28"/>
        </w:rPr>
        <w:t>округа</w:t>
      </w:r>
      <w:r w:rsidR="00584E9C" w:rsidRPr="00C10B24">
        <w:rPr>
          <w:rFonts w:ascii="Times New Roman" w:hAnsi="Times New Roman" w:cs="Times New Roman"/>
          <w:sz w:val="28"/>
          <w:szCs w:val="28"/>
        </w:rPr>
        <w:t>, выраженного путем голосования либо на сходах граждан.</w:t>
      </w:r>
    </w:p>
    <w:p w:rsidR="007260F5" w:rsidRPr="00885186" w:rsidRDefault="005C6D0D">
      <w:pPr>
        <w:pStyle w:val="ConsPlusNormal"/>
        <w:spacing w:before="220"/>
        <w:ind w:firstLine="540"/>
        <w:jc w:val="both"/>
        <w:rPr>
          <w:rFonts w:ascii="Times New Roman" w:hAnsi="Times New Roman" w:cs="Times New Roman"/>
          <w:sz w:val="28"/>
          <w:szCs w:val="28"/>
        </w:rPr>
      </w:pPr>
      <w:r w:rsidRPr="00C10B24">
        <w:rPr>
          <w:rFonts w:ascii="Times New Roman" w:hAnsi="Times New Roman" w:cs="Times New Roman"/>
          <w:sz w:val="28"/>
          <w:szCs w:val="28"/>
        </w:rPr>
        <w:t>6</w:t>
      </w:r>
      <w:r w:rsidR="007260F5" w:rsidRPr="00C10B24">
        <w:rPr>
          <w:rFonts w:ascii="Times New Roman" w:hAnsi="Times New Roman" w:cs="Times New Roman"/>
          <w:sz w:val="28"/>
          <w:szCs w:val="28"/>
        </w:rPr>
        <w:t xml:space="preserve">) иные вопросы, требующие учета интересов жителей </w:t>
      </w:r>
      <w:r w:rsidR="00885186" w:rsidRPr="00C10B24">
        <w:rPr>
          <w:rFonts w:ascii="Times New Roman" w:hAnsi="Times New Roman" w:cs="Times New Roman"/>
          <w:sz w:val="28"/>
          <w:szCs w:val="28"/>
        </w:rPr>
        <w:t>округа</w:t>
      </w:r>
      <w:r w:rsidR="007260F5" w:rsidRPr="00C10B24">
        <w:rPr>
          <w:rFonts w:ascii="Times New Roman" w:hAnsi="Times New Roman" w:cs="Times New Roman"/>
          <w:sz w:val="28"/>
          <w:szCs w:val="28"/>
        </w:rPr>
        <w:t>, по</w:t>
      </w:r>
      <w:r w:rsidR="007260F5" w:rsidRPr="00885186">
        <w:rPr>
          <w:rFonts w:ascii="Times New Roman" w:hAnsi="Times New Roman" w:cs="Times New Roman"/>
          <w:sz w:val="28"/>
          <w:szCs w:val="28"/>
        </w:rPr>
        <w:t xml:space="preserve"> решению органов местного самоуправления.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1.6. Расходы, связанные с организацией и проведением публичных слушаний, осуществляются за счет средств местного бюджета, за </w:t>
      </w:r>
      <w:r w:rsidRPr="00885186">
        <w:rPr>
          <w:rFonts w:ascii="Times New Roman" w:hAnsi="Times New Roman" w:cs="Times New Roman"/>
          <w:sz w:val="28"/>
          <w:szCs w:val="28"/>
        </w:rPr>
        <w:lastRenderedPageBreak/>
        <w:t xml:space="preserve">исключением случаев, предусмотренных </w:t>
      </w:r>
      <w:hyperlink w:anchor="P68" w:history="1">
        <w:r w:rsidRPr="00885186">
          <w:rPr>
            <w:rFonts w:ascii="Times New Roman" w:hAnsi="Times New Roman" w:cs="Times New Roman"/>
            <w:color w:val="0000FF"/>
            <w:sz w:val="28"/>
            <w:szCs w:val="28"/>
          </w:rPr>
          <w:t>подпунктом 4 пункта 1.5</w:t>
        </w:r>
      </w:hyperlink>
      <w:r w:rsidRPr="00885186">
        <w:rPr>
          <w:rFonts w:ascii="Times New Roman" w:hAnsi="Times New Roman" w:cs="Times New Roman"/>
          <w:sz w:val="28"/>
          <w:szCs w:val="28"/>
        </w:rPr>
        <w:t xml:space="preserve"> настоящего Положения, при обращении заинтере</w:t>
      </w:r>
      <w:r w:rsidR="00B6349C">
        <w:rPr>
          <w:rFonts w:ascii="Times New Roman" w:hAnsi="Times New Roman" w:cs="Times New Roman"/>
          <w:sz w:val="28"/>
          <w:szCs w:val="28"/>
        </w:rPr>
        <w:t>сованного в публичных слушаниях</w:t>
      </w:r>
      <w:r w:rsidRPr="00885186">
        <w:rPr>
          <w:rFonts w:ascii="Times New Roman" w:hAnsi="Times New Roman" w:cs="Times New Roman"/>
          <w:sz w:val="28"/>
          <w:szCs w:val="28"/>
        </w:rPr>
        <w:t xml:space="preserve"> лица.</w:t>
      </w:r>
    </w:p>
    <w:p w:rsidR="00662D4E" w:rsidRDefault="00662D4E" w:rsidP="00B6349C">
      <w:pPr>
        <w:pStyle w:val="ConsPlusTitle"/>
        <w:jc w:val="center"/>
        <w:outlineLvl w:val="1"/>
        <w:rPr>
          <w:rFonts w:ascii="Times New Roman" w:hAnsi="Times New Roman" w:cs="Times New Roman"/>
          <w:sz w:val="28"/>
          <w:szCs w:val="28"/>
        </w:rPr>
      </w:pPr>
    </w:p>
    <w:p w:rsidR="00B6349C" w:rsidRPr="00885186" w:rsidRDefault="007260F5" w:rsidP="00B6349C">
      <w:pPr>
        <w:pStyle w:val="ConsPlusTitle"/>
        <w:jc w:val="center"/>
        <w:outlineLvl w:val="1"/>
        <w:rPr>
          <w:rFonts w:ascii="Times New Roman" w:hAnsi="Times New Roman" w:cs="Times New Roman"/>
          <w:sz w:val="28"/>
          <w:szCs w:val="28"/>
        </w:rPr>
      </w:pPr>
      <w:r w:rsidRPr="00885186">
        <w:rPr>
          <w:rFonts w:ascii="Times New Roman" w:hAnsi="Times New Roman" w:cs="Times New Roman"/>
          <w:sz w:val="28"/>
          <w:szCs w:val="28"/>
        </w:rPr>
        <w:t>2. Порядок назначения публичных слушаний</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Normal"/>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2.1. Публичные слушания проводятся по инициативе населения, Совета народных депутатов Крапивинского муниципального </w:t>
      </w:r>
      <w:r w:rsidR="00885186">
        <w:rPr>
          <w:rFonts w:ascii="Times New Roman" w:hAnsi="Times New Roman" w:cs="Times New Roman"/>
          <w:sz w:val="28"/>
          <w:szCs w:val="28"/>
        </w:rPr>
        <w:t>округа</w:t>
      </w:r>
      <w:r w:rsidRPr="00885186">
        <w:rPr>
          <w:rFonts w:ascii="Times New Roman" w:hAnsi="Times New Roman" w:cs="Times New Roman"/>
          <w:sz w:val="28"/>
          <w:szCs w:val="28"/>
        </w:rPr>
        <w:t xml:space="preserve"> (далее - Совета) или главы Крапивинского муниципального </w:t>
      </w:r>
      <w:r w:rsidR="00885186">
        <w:rPr>
          <w:rFonts w:ascii="Times New Roman" w:hAnsi="Times New Roman" w:cs="Times New Roman"/>
          <w:sz w:val="28"/>
          <w:szCs w:val="28"/>
        </w:rPr>
        <w:t>округа</w:t>
      </w:r>
      <w:r w:rsidRPr="00885186">
        <w:rPr>
          <w:rFonts w:ascii="Times New Roman" w:hAnsi="Times New Roman" w:cs="Times New Roman"/>
          <w:sz w:val="28"/>
          <w:szCs w:val="28"/>
        </w:rPr>
        <w:t xml:space="preserve"> (далее - глава </w:t>
      </w:r>
      <w:r w:rsidR="00144D8F">
        <w:rPr>
          <w:rFonts w:ascii="Times New Roman" w:hAnsi="Times New Roman" w:cs="Times New Roman"/>
          <w:sz w:val="28"/>
          <w:szCs w:val="28"/>
        </w:rPr>
        <w:t xml:space="preserve">муниципального </w:t>
      </w:r>
      <w:r w:rsidR="00885186">
        <w:rPr>
          <w:rFonts w:ascii="Times New Roman" w:hAnsi="Times New Roman" w:cs="Times New Roman"/>
          <w:sz w:val="28"/>
          <w:szCs w:val="28"/>
        </w:rPr>
        <w:t>округа</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2.2. Публичные слушания, проводимые по инициативе населения или Совета, назначаются Советом в соответствии с Регламентом Совета и настоящим Положением, а по инициативе главы </w:t>
      </w:r>
      <w:r w:rsidR="00144D8F">
        <w:rPr>
          <w:rFonts w:ascii="Times New Roman" w:hAnsi="Times New Roman" w:cs="Times New Roman"/>
          <w:sz w:val="28"/>
          <w:szCs w:val="28"/>
        </w:rPr>
        <w:t>муниципального округа</w:t>
      </w:r>
      <w:r w:rsidR="00144D8F" w:rsidRPr="00885186">
        <w:rPr>
          <w:rFonts w:ascii="Times New Roman" w:hAnsi="Times New Roman" w:cs="Times New Roman"/>
          <w:sz w:val="28"/>
          <w:szCs w:val="28"/>
        </w:rPr>
        <w:t xml:space="preserve"> </w:t>
      </w:r>
      <w:r w:rsidRPr="00885186">
        <w:rPr>
          <w:rFonts w:ascii="Times New Roman" w:hAnsi="Times New Roman" w:cs="Times New Roman"/>
          <w:sz w:val="28"/>
          <w:szCs w:val="28"/>
        </w:rPr>
        <w:t xml:space="preserve">- главой </w:t>
      </w:r>
      <w:r w:rsidR="00144D8F">
        <w:rPr>
          <w:rFonts w:ascii="Times New Roman" w:hAnsi="Times New Roman" w:cs="Times New Roman"/>
          <w:sz w:val="28"/>
          <w:szCs w:val="28"/>
        </w:rPr>
        <w:t>муниципального округа</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bookmarkStart w:id="3" w:name="P77"/>
      <w:bookmarkEnd w:id="3"/>
      <w:r w:rsidRPr="00885186">
        <w:rPr>
          <w:rFonts w:ascii="Times New Roman" w:hAnsi="Times New Roman" w:cs="Times New Roman"/>
          <w:sz w:val="28"/>
          <w:szCs w:val="28"/>
        </w:rPr>
        <w:t xml:space="preserve">2.3. Инициатива населения о проведении публичных слушаний может исходить от инициативной группы жителей </w:t>
      </w:r>
      <w:r w:rsidR="00885186">
        <w:rPr>
          <w:rFonts w:ascii="Times New Roman" w:hAnsi="Times New Roman" w:cs="Times New Roman"/>
          <w:sz w:val="28"/>
          <w:szCs w:val="28"/>
        </w:rPr>
        <w:t>округа</w:t>
      </w:r>
      <w:r w:rsidRPr="00885186">
        <w:rPr>
          <w:rFonts w:ascii="Times New Roman" w:hAnsi="Times New Roman" w:cs="Times New Roman"/>
          <w:sz w:val="28"/>
          <w:szCs w:val="28"/>
        </w:rPr>
        <w:t xml:space="preserve"> численностью не менее 100 человек, а по вопросам, указанным в </w:t>
      </w:r>
      <w:hyperlink w:anchor="P68" w:history="1">
        <w:r w:rsidRPr="004E0326">
          <w:rPr>
            <w:rFonts w:ascii="Times New Roman" w:hAnsi="Times New Roman" w:cs="Times New Roman"/>
            <w:sz w:val="28"/>
            <w:szCs w:val="28"/>
          </w:rPr>
          <w:t>подпункте 4 пункта 1.5</w:t>
        </w:r>
      </w:hyperlink>
      <w:r w:rsidRPr="00885186">
        <w:rPr>
          <w:rFonts w:ascii="Times New Roman" w:hAnsi="Times New Roman" w:cs="Times New Roman"/>
          <w:sz w:val="28"/>
          <w:szCs w:val="28"/>
        </w:rPr>
        <w:t xml:space="preserve"> от заинтере</w:t>
      </w:r>
      <w:r w:rsidR="00B6349C">
        <w:rPr>
          <w:rFonts w:ascii="Times New Roman" w:hAnsi="Times New Roman" w:cs="Times New Roman"/>
          <w:sz w:val="28"/>
          <w:szCs w:val="28"/>
        </w:rPr>
        <w:t>сованного в публичных слушаниях</w:t>
      </w:r>
      <w:r w:rsidR="006F4051">
        <w:rPr>
          <w:rFonts w:ascii="Times New Roman" w:hAnsi="Times New Roman" w:cs="Times New Roman"/>
          <w:sz w:val="28"/>
          <w:szCs w:val="28"/>
        </w:rPr>
        <w:t xml:space="preserve"> лица</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2.4. Инициативная группа жителей </w:t>
      </w:r>
      <w:r w:rsidR="00885186">
        <w:rPr>
          <w:rFonts w:ascii="Times New Roman" w:hAnsi="Times New Roman" w:cs="Times New Roman"/>
          <w:sz w:val="28"/>
          <w:szCs w:val="28"/>
        </w:rPr>
        <w:t>округа</w:t>
      </w:r>
      <w:r w:rsidRPr="00885186">
        <w:rPr>
          <w:rFonts w:ascii="Times New Roman" w:hAnsi="Times New Roman" w:cs="Times New Roman"/>
          <w:sz w:val="28"/>
          <w:szCs w:val="28"/>
        </w:rPr>
        <w:t xml:space="preserve"> или заинтересованное в публичных слушаниях лицо направляет ходатайство </w:t>
      </w:r>
      <w:r w:rsidR="00B6349C">
        <w:rPr>
          <w:rFonts w:ascii="Times New Roman" w:hAnsi="Times New Roman" w:cs="Times New Roman"/>
          <w:sz w:val="28"/>
          <w:szCs w:val="28"/>
        </w:rPr>
        <w:t>о проведении публичных слушаний</w:t>
      </w:r>
      <w:r w:rsidRPr="00885186">
        <w:rPr>
          <w:rFonts w:ascii="Times New Roman" w:hAnsi="Times New Roman" w:cs="Times New Roman"/>
          <w:sz w:val="28"/>
          <w:szCs w:val="28"/>
        </w:rPr>
        <w:t xml:space="preserve"> в Совет. В ходатайстве указывается: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1) наименование проекта нормативного правового акта органа местного самоуправления, выносимого на публичные слушания;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2) обоснование необходимости вынесения проекта нормативного правового акта на публичные слушания;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 предлагаемые сроки проведения 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4)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5) протокол о создании инициативной группы граждан;</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6) согласие на использование персональных данных от всех членов инициативной группы.</w:t>
      </w:r>
    </w:p>
    <w:p w:rsidR="007260F5" w:rsidRPr="00885186" w:rsidRDefault="007260F5">
      <w:pPr>
        <w:pStyle w:val="ConsPlusNormal"/>
        <w:spacing w:before="220"/>
        <w:ind w:firstLine="540"/>
        <w:jc w:val="both"/>
        <w:rPr>
          <w:rFonts w:ascii="Times New Roman" w:hAnsi="Times New Roman" w:cs="Times New Roman"/>
          <w:sz w:val="28"/>
          <w:szCs w:val="28"/>
        </w:rPr>
      </w:pPr>
      <w:bookmarkStart w:id="4" w:name="P85"/>
      <w:bookmarkEnd w:id="4"/>
      <w:r w:rsidRPr="00885186">
        <w:rPr>
          <w:rFonts w:ascii="Times New Roman" w:hAnsi="Times New Roman" w:cs="Times New Roman"/>
          <w:sz w:val="28"/>
          <w:szCs w:val="28"/>
        </w:rPr>
        <w:t>2.5. Ходатайство о назначении публичных слушаний подписывается всеми членами инициативной группы.</w:t>
      </w:r>
    </w:p>
    <w:p w:rsidR="007260F5" w:rsidRPr="00885186" w:rsidRDefault="007260F5">
      <w:pPr>
        <w:pStyle w:val="ConsPlusNormal"/>
        <w:spacing w:before="220"/>
        <w:ind w:firstLine="540"/>
        <w:jc w:val="both"/>
        <w:rPr>
          <w:rFonts w:ascii="Times New Roman" w:hAnsi="Times New Roman" w:cs="Times New Roman"/>
          <w:sz w:val="28"/>
          <w:szCs w:val="28"/>
        </w:rPr>
      </w:pPr>
      <w:r w:rsidRPr="009A209A">
        <w:rPr>
          <w:rFonts w:ascii="Times New Roman" w:hAnsi="Times New Roman" w:cs="Times New Roman"/>
          <w:sz w:val="28"/>
          <w:szCs w:val="28"/>
        </w:rPr>
        <w:t>2.6. Ходатайство о назначении публичных слуш</w:t>
      </w:r>
      <w:r w:rsidR="009A209A">
        <w:rPr>
          <w:rFonts w:ascii="Times New Roman" w:hAnsi="Times New Roman" w:cs="Times New Roman"/>
          <w:sz w:val="28"/>
          <w:szCs w:val="28"/>
        </w:rPr>
        <w:t>аний</w:t>
      </w:r>
      <w:r w:rsidRPr="009A209A">
        <w:rPr>
          <w:rFonts w:ascii="Times New Roman" w:hAnsi="Times New Roman" w:cs="Times New Roman"/>
          <w:sz w:val="28"/>
          <w:szCs w:val="28"/>
        </w:rPr>
        <w:t xml:space="preserve"> рассматривается Советом в месячный срок со дня его поступления. О результатах </w:t>
      </w:r>
      <w:r w:rsidRPr="009A209A">
        <w:rPr>
          <w:rFonts w:ascii="Times New Roman" w:hAnsi="Times New Roman" w:cs="Times New Roman"/>
          <w:sz w:val="28"/>
          <w:szCs w:val="28"/>
        </w:rPr>
        <w:lastRenderedPageBreak/>
        <w:t>рассмотрения ходатайства председатель Совета</w:t>
      </w:r>
      <w:r w:rsidRPr="00885186">
        <w:rPr>
          <w:rFonts w:ascii="Times New Roman" w:hAnsi="Times New Roman" w:cs="Times New Roman"/>
          <w:sz w:val="28"/>
          <w:szCs w:val="28"/>
        </w:rPr>
        <w:t xml:space="preserve"> информирует инициативную группу. Мотивированное решение об отклонении ходатайства о назначении публичных слушаний может быть вынесено в случае, если: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1) проект нормативного правового акта, выносимый на публичные слушания, разработан и представлен в органы местного самоуправления не в соответствии с регламентом работы этих органов;</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 не соблюден порядок выдвижения инициативы, предусмотренный </w:t>
      </w:r>
      <w:hyperlink w:anchor="P77" w:history="1">
        <w:r w:rsidRPr="004E0326">
          <w:rPr>
            <w:rFonts w:ascii="Times New Roman" w:hAnsi="Times New Roman" w:cs="Times New Roman"/>
            <w:sz w:val="28"/>
            <w:szCs w:val="28"/>
          </w:rPr>
          <w:t>пунктами 2.3</w:t>
        </w:r>
      </w:hyperlink>
      <w:r w:rsidRPr="004E0326">
        <w:rPr>
          <w:rFonts w:ascii="Times New Roman" w:hAnsi="Times New Roman" w:cs="Times New Roman"/>
          <w:sz w:val="28"/>
          <w:szCs w:val="28"/>
        </w:rPr>
        <w:t xml:space="preserve"> - </w:t>
      </w:r>
      <w:hyperlink w:anchor="P85" w:history="1">
        <w:r w:rsidRPr="004034A3">
          <w:rPr>
            <w:rFonts w:ascii="Times New Roman" w:hAnsi="Times New Roman" w:cs="Times New Roman"/>
            <w:sz w:val="28"/>
            <w:szCs w:val="28"/>
          </w:rPr>
          <w:t>2.5</w:t>
        </w:r>
      </w:hyperlink>
      <w:r w:rsidRPr="00885186">
        <w:rPr>
          <w:rFonts w:ascii="Times New Roman" w:hAnsi="Times New Roman" w:cs="Times New Roman"/>
          <w:sz w:val="28"/>
          <w:szCs w:val="28"/>
        </w:rPr>
        <w:t xml:space="preserve"> настоящего Положения.</w:t>
      </w:r>
    </w:p>
    <w:p w:rsidR="007260F5" w:rsidRPr="005A55BF" w:rsidRDefault="007260F5">
      <w:pPr>
        <w:pStyle w:val="ConsPlusNormal"/>
        <w:spacing w:before="220"/>
        <w:ind w:firstLine="540"/>
        <w:jc w:val="both"/>
        <w:rPr>
          <w:rFonts w:ascii="Times New Roman" w:hAnsi="Times New Roman" w:cs="Times New Roman"/>
          <w:sz w:val="28"/>
          <w:szCs w:val="28"/>
        </w:rPr>
      </w:pPr>
      <w:r w:rsidRPr="00414FEC">
        <w:rPr>
          <w:rFonts w:ascii="Times New Roman" w:hAnsi="Times New Roman" w:cs="Times New Roman"/>
          <w:sz w:val="28"/>
          <w:szCs w:val="28"/>
        </w:rPr>
        <w:t xml:space="preserve">2.7. Решение о назначении публичных слушаний </w:t>
      </w:r>
      <w:r w:rsidR="007B484F" w:rsidRPr="005A55BF">
        <w:rPr>
          <w:rFonts w:ascii="Times New Roman" w:hAnsi="Times New Roman" w:cs="Times New Roman"/>
          <w:sz w:val="28"/>
          <w:szCs w:val="28"/>
        </w:rPr>
        <w:t>по проектам муниципальных правовых актов, указанных в подпункте 1 пункта 1.5 настоящего положения</w:t>
      </w:r>
      <w:r w:rsidR="007B484F" w:rsidRPr="00414FEC">
        <w:rPr>
          <w:rFonts w:ascii="Times New Roman" w:hAnsi="Times New Roman" w:cs="Times New Roman"/>
          <w:sz w:val="28"/>
          <w:szCs w:val="28"/>
        </w:rPr>
        <w:t xml:space="preserve"> </w:t>
      </w:r>
      <w:r w:rsidRPr="00414FEC">
        <w:rPr>
          <w:rFonts w:ascii="Times New Roman" w:hAnsi="Times New Roman" w:cs="Times New Roman"/>
          <w:sz w:val="28"/>
          <w:szCs w:val="28"/>
        </w:rPr>
        <w:t>должно приниматься</w:t>
      </w:r>
      <w:r w:rsidR="007B484F">
        <w:rPr>
          <w:rFonts w:ascii="Times New Roman" w:hAnsi="Times New Roman" w:cs="Times New Roman"/>
          <w:sz w:val="28"/>
          <w:szCs w:val="28"/>
        </w:rPr>
        <w:t xml:space="preserve"> </w:t>
      </w:r>
      <w:r w:rsidR="00414FEC" w:rsidRPr="005A55BF">
        <w:rPr>
          <w:rFonts w:ascii="Times New Roman" w:hAnsi="Times New Roman" w:cs="Times New Roman"/>
          <w:sz w:val="28"/>
          <w:szCs w:val="28"/>
        </w:rPr>
        <w:t>-</w:t>
      </w:r>
      <w:r w:rsidRPr="005A55BF">
        <w:rPr>
          <w:rFonts w:ascii="Times New Roman" w:hAnsi="Times New Roman" w:cs="Times New Roman"/>
          <w:sz w:val="28"/>
          <w:szCs w:val="28"/>
        </w:rPr>
        <w:t xml:space="preserve"> не позднее, чем за </w:t>
      </w:r>
      <w:r w:rsidRPr="005A55BF">
        <w:rPr>
          <w:rFonts w:ascii="Times New Roman" w:hAnsi="Times New Roman" w:cs="Times New Roman"/>
          <w:b/>
          <w:sz w:val="28"/>
          <w:szCs w:val="28"/>
        </w:rPr>
        <w:t>30 дней</w:t>
      </w:r>
      <w:r w:rsidRPr="005A55BF">
        <w:rPr>
          <w:rFonts w:ascii="Times New Roman" w:hAnsi="Times New Roman" w:cs="Times New Roman"/>
          <w:sz w:val="28"/>
          <w:szCs w:val="28"/>
        </w:rPr>
        <w:t xml:space="preserve"> до их проведения</w:t>
      </w:r>
      <w:r w:rsidR="007B484F">
        <w:rPr>
          <w:rFonts w:ascii="Times New Roman" w:hAnsi="Times New Roman" w:cs="Times New Roman"/>
          <w:sz w:val="28"/>
          <w:szCs w:val="28"/>
        </w:rPr>
        <w:t>.</w:t>
      </w:r>
    </w:p>
    <w:p w:rsidR="00414FEC" w:rsidRDefault="00414FEC" w:rsidP="00414FEC">
      <w:pPr>
        <w:pStyle w:val="ConsPlusNormal"/>
        <w:spacing w:before="220"/>
        <w:ind w:firstLine="540"/>
        <w:jc w:val="both"/>
        <w:rPr>
          <w:rFonts w:ascii="Times New Roman" w:hAnsi="Times New Roman" w:cs="Times New Roman"/>
          <w:sz w:val="28"/>
          <w:szCs w:val="28"/>
        </w:rPr>
      </w:pPr>
      <w:r w:rsidRPr="005A55BF">
        <w:rPr>
          <w:rFonts w:ascii="Times New Roman" w:hAnsi="Times New Roman" w:cs="Times New Roman"/>
          <w:sz w:val="28"/>
          <w:szCs w:val="28"/>
        </w:rPr>
        <w:t xml:space="preserve">Решение о назначении публичных слушаний по проектам муниципальных правовых актов, указанных в </w:t>
      </w:r>
      <w:r w:rsidR="00D2747E" w:rsidRPr="005A55BF">
        <w:rPr>
          <w:rFonts w:ascii="Times New Roman" w:hAnsi="Times New Roman" w:cs="Times New Roman"/>
          <w:sz w:val="28"/>
          <w:szCs w:val="28"/>
        </w:rPr>
        <w:t>подпункте</w:t>
      </w:r>
      <w:r w:rsidRPr="005A55BF">
        <w:rPr>
          <w:rFonts w:ascii="Times New Roman" w:hAnsi="Times New Roman" w:cs="Times New Roman"/>
          <w:sz w:val="28"/>
          <w:szCs w:val="28"/>
        </w:rPr>
        <w:t xml:space="preserve"> 4 пункта 1.5 настоящего положения, принимается в сроки указанные в пунктах</w:t>
      </w:r>
      <w:r w:rsidR="00BB7885" w:rsidRPr="005A55BF">
        <w:rPr>
          <w:rFonts w:ascii="Times New Roman" w:hAnsi="Times New Roman" w:cs="Times New Roman"/>
          <w:sz w:val="28"/>
          <w:szCs w:val="28"/>
        </w:rPr>
        <w:t xml:space="preserve"> 4-7 положения</w:t>
      </w:r>
      <w:r w:rsidR="00D2747E" w:rsidRPr="005A55BF">
        <w:rPr>
          <w:rFonts w:ascii="Times New Roman" w:hAnsi="Times New Roman" w:cs="Times New Roman"/>
          <w:sz w:val="28"/>
          <w:szCs w:val="28"/>
        </w:rPr>
        <w:t xml:space="preserve"> с учетом положений законодательства о градостроительной деятельности.</w:t>
      </w:r>
    </w:p>
    <w:p w:rsidR="007B484F" w:rsidRDefault="007260F5" w:rsidP="007B484F">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Решение о назначении публичных слушаний вступает </w:t>
      </w:r>
      <w:r w:rsidRPr="005A55BF">
        <w:rPr>
          <w:rFonts w:ascii="Times New Roman" w:hAnsi="Times New Roman" w:cs="Times New Roman"/>
          <w:sz w:val="28"/>
          <w:szCs w:val="28"/>
        </w:rPr>
        <w:t xml:space="preserve">в силу с </w:t>
      </w:r>
      <w:r w:rsidR="006E19D8" w:rsidRPr="005A55BF">
        <w:rPr>
          <w:rFonts w:ascii="Times New Roman" w:hAnsi="Times New Roman" w:cs="Times New Roman"/>
          <w:sz w:val="28"/>
          <w:szCs w:val="28"/>
        </w:rPr>
        <w:t>момента</w:t>
      </w:r>
      <w:r w:rsidRPr="005A55BF">
        <w:rPr>
          <w:rFonts w:ascii="Times New Roman" w:hAnsi="Times New Roman" w:cs="Times New Roman"/>
          <w:sz w:val="28"/>
          <w:szCs w:val="28"/>
        </w:rPr>
        <w:t xml:space="preserve"> принятия</w:t>
      </w:r>
      <w:r w:rsidR="005A55BF">
        <w:rPr>
          <w:rFonts w:ascii="Times New Roman" w:hAnsi="Times New Roman" w:cs="Times New Roman"/>
          <w:sz w:val="28"/>
          <w:szCs w:val="28"/>
        </w:rPr>
        <w:t>.</w:t>
      </w:r>
      <w:r w:rsidR="00A4794E">
        <w:rPr>
          <w:rFonts w:ascii="Times New Roman" w:hAnsi="Times New Roman" w:cs="Times New Roman"/>
          <w:sz w:val="28"/>
          <w:szCs w:val="28"/>
        </w:rPr>
        <w:t xml:space="preserve"> </w:t>
      </w:r>
      <w:r w:rsidRPr="00885186">
        <w:rPr>
          <w:rFonts w:ascii="Times New Roman" w:hAnsi="Times New Roman" w:cs="Times New Roman"/>
          <w:sz w:val="28"/>
          <w:szCs w:val="28"/>
        </w:rPr>
        <w:t xml:space="preserve">Решение о назначении публичных слушаний, проект муниципального правового акта, выносимого на публичные слушания, подлежат опубликованию и обнародованию </w:t>
      </w:r>
      <w:r w:rsidRPr="00A4794E">
        <w:rPr>
          <w:rFonts w:ascii="Times New Roman" w:hAnsi="Times New Roman" w:cs="Times New Roman"/>
          <w:sz w:val="28"/>
          <w:szCs w:val="28"/>
        </w:rPr>
        <w:t>в средствах массовой информации</w:t>
      </w:r>
      <w:r w:rsidR="009A209A" w:rsidRPr="00A4794E">
        <w:rPr>
          <w:rFonts w:ascii="Times New Roman" w:hAnsi="Times New Roman" w:cs="Times New Roman"/>
          <w:sz w:val="28"/>
          <w:szCs w:val="28"/>
        </w:rPr>
        <w:t xml:space="preserve"> и (или)</w:t>
      </w:r>
      <w:r w:rsidRPr="00A4794E">
        <w:rPr>
          <w:rFonts w:ascii="Times New Roman" w:hAnsi="Times New Roman" w:cs="Times New Roman"/>
          <w:sz w:val="28"/>
          <w:szCs w:val="28"/>
        </w:rPr>
        <w:t xml:space="preserve"> </w:t>
      </w:r>
      <w:r w:rsidR="009A209A" w:rsidRPr="00A4794E">
        <w:rPr>
          <w:rFonts w:ascii="Times New Roman" w:hAnsi="Times New Roman" w:cs="Times New Roman"/>
          <w:sz w:val="28"/>
          <w:szCs w:val="28"/>
        </w:rPr>
        <w:t>на официальн</w:t>
      </w:r>
      <w:r w:rsidR="00F90F85" w:rsidRPr="00A4794E">
        <w:rPr>
          <w:rFonts w:ascii="Times New Roman" w:hAnsi="Times New Roman" w:cs="Times New Roman"/>
          <w:sz w:val="28"/>
          <w:szCs w:val="28"/>
        </w:rPr>
        <w:t>ом</w:t>
      </w:r>
      <w:r w:rsidR="009A209A" w:rsidRPr="00A4794E">
        <w:rPr>
          <w:rFonts w:ascii="Times New Roman" w:hAnsi="Times New Roman" w:cs="Times New Roman"/>
          <w:sz w:val="28"/>
          <w:szCs w:val="28"/>
        </w:rPr>
        <w:t xml:space="preserve"> сайт</w:t>
      </w:r>
      <w:r w:rsidR="00F90F85" w:rsidRPr="00A4794E">
        <w:rPr>
          <w:rFonts w:ascii="Times New Roman" w:hAnsi="Times New Roman" w:cs="Times New Roman"/>
          <w:sz w:val="28"/>
          <w:szCs w:val="28"/>
        </w:rPr>
        <w:t>е</w:t>
      </w:r>
      <w:r w:rsidR="009A209A" w:rsidRPr="00A4794E">
        <w:rPr>
          <w:rFonts w:ascii="Times New Roman" w:hAnsi="Times New Roman" w:cs="Times New Roman"/>
          <w:sz w:val="28"/>
          <w:szCs w:val="28"/>
        </w:rPr>
        <w:t xml:space="preserve"> </w:t>
      </w:r>
      <w:r w:rsidR="00F90F85" w:rsidRPr="00A4794E">
        <w:rPr>
          <w:rFonts w:ascii="Times New Roman" w:hAnsi="Times New Roman" w:cs="Times New Roman"/>
          <w:sz w:val="28"/>
          <w:szCs w:val="28"/>
        </w:rPr>
        <w:t>муниципального образования</w:t>
      </w:r>
      <w:r w:rsidR="009A209A" w:rsidRPr="00A4794E">
        <w:rPr>
          <w:rFonts w:ascii="Times New Roman" w:hAnsi="Times New Roman" w:cs="Times New Roman"/>
          <w:sz w:val="28"/>
          <w:szCs w:val="28"/>
        </w:rPr>
        <w:t xml:space="preserve"> в сети Интернет, </w:t>
      </w:r>
      <w:r w:rsidRPr="00A4794E">
        <w:rPr>
          <w:rFonts w:ascii="Times New Roman" w:hAnsi="Times New Roman" w:cs="Times New Roman"/>
          <w:sz w:val="28"/>
          <w:szCs w:val="28"/>
        </w:rPr>
        <w:t xml:space="preserve">учрежденных </w:t>
      </w:r>
      <w:r w:rsidR="00A4794E" w:rsidRPr="00A4794E">
        <w:rPr>
          <w:rFonts w:ascii="Times New Roman" w:hAnsi="Times New Roman" w:cs="Times New Roman"/>
          <w:sz w:val="28"/>
          <w:szCs w:val="28"/>
        </w:rPr>
        <w:t>муниципальным округом</w:t>
      </w:r>
      <w:r w:rsidRPr="00A4794E">
        <w:rPr>
          <w:rFonts w:ascii="Times New Roman" w:hAnsi="Times New Roman" w:cs="Times New Roman"/>
          <w:sz w:val="28"/>
          <w:szCs w:val="28"/>
        </w:rPr>
        <w:t xml:space="preserve"> для официального опубликования нормативных правовых актов и иной официальной информации.</w:t>
      </w:r>
      <w:r w:rsidR="007B484F" w:rsidRPr="007B484F">
        <w:rPr>
          <w:rFonts w:ascii="Times New Roman" w:hAnsi="Times New Roman" w:cs="Times New Roman"/>
          <w:sz w:val="28"/>
          <w:szCs w:val="28"/>
        </w:rPr>
        <w:t xml:space="preserve"> </w:t>
      </w:r>
    </w:p>
    <w:p w:rsidR="007B484F" w:rsidRPr="005A55BF" w:rsidRDefault="007B484F" w:rsidP="007B48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w:t>
      </w:r>
      <w:r w:rsidRPr="005A55BF">
        <w:rPr>
          <w:rFonts w:ascii="Times New Roman" w:hAnsi="Times New Roman" w:cs="Times New Roman"/>
          <w:sz w:val="28"/>
          <w:szCs w:val="28"/>
        </w:rPr>
        <w:t xml:space="preserve">по проектам муниципальных </w:t>
      </w:r>
      <w:r>
        <w:rPr>
          <w:rFonts w:ascii="Times New Roman" w:hAnsi="Times New Roman" w:cs="Times New Roman"/>
          <w:sz w:val="28"/>
          <w:szCs w:val="28"/>
        </w:rPr>
        <w:t xml:space="preserve">нормативных </w:t>
      </w:r>
      <w:r w:rsidRPr="005A55BF">
        <w:rPr>
          <w:rFonts w:ascii="Times New Roman" w:hAnsi="Times New Roman" w:cs="Times New Roman"/>
          <w:sz w:val="28"/>
          <w:szCs w:val="28"/>
        </w:rPr>
        <w:t xml:space="preserve">правовых актов, указанных в подпунктах 2-3, 5-6 пункта 1.5 настоящего положения </w:t>
      </w:r>
      <w:r>
        <w:rPr>
          <w:rFonts w:ascii="Times New Roman" w:hAnsi="Times New Roman" w:cs="Times New Roman"/>
          <w:sz w:val="28"/>
          <w:szCs w:val="28"/>
        </w:rPr>
        <w:t xml:space="preserve">проводятся в течение </w:t>
      </w:r>
      <w:r w:rsidRPr="005A55BF">
        <w:rPr>
          <w:rFonts w:ascii="Times New Roman" w:hAnsi="Times New Roman" w:cs="Times New Roman"/>
          <w:sz w:val="28"/>
          <w:szCs w:val="28"/>
        </w:rPr>
        <w:t xml:space="preserve"> </w:t>
      </w:r>
      <w:r w:rsidR="00313401">
        <w:rPr>
          <w:rFonts w:ascii="Times New Roman" w:hAnsi="Times New Roman" w:cs="Times New Roman"/>
          <w:b/>
          <w:sz w:val="28"/>
          <w:szCs w:val="28"/>
        </w:rPr>
        <w:t>30</w:t>
      </w:r>
      <w:r w:rsidRPr="004E0326">
        <w:rPr>
          <w:rFonts w:ascii="Times New Roman" w:hAnsi="Times New Roman" w:cs="Times New Roman"/>
          <w:b/>
          <w:sz w:val="28"/>
          <w:szCs w:val="28"/>
        </w:rPr>
        <w:t xml:space="preserve"> </w:t>
      </w:r>
      <w:r>
        <w:rPr>
          <w:rFonts w:ascii="Times New Roman" w:hAnsi="Times New Roman" w:cs="Times New Roman"/>
          <w:b/>
          <w:sz w:val="28"/>
          <w:szCs w:val="28"/>
        </w:rPr>
        <w:t xml:space="preserve">календарных </w:t>
      </w:r>
      <w:r w:rsidRPr="004E0326">
        <w:rPr>
          <w:rFonts w:ascii="Times New Roman" w:hAnsi="Times New Roman" w:cs="Times New Roman"/>
          <w:b/>
          <w:sz w:val="28"/>
          <w:szCs w:val="28"/>
        </w:rPr>
        <w:t>дней</w:t>
      </w:r>
      <w:r w:rsidRPr="005A55BF">
        <w:rPr>
          <w:rFonts w:ascii="Times New Roman" w:hAnsi="Times New Roman" w:cs="Times New Roman"/>
          <w:sz w:val="28"/>
          <w:szCs w:val="28"/>
        </w:rPr>
        <w:t xml:space="preserve"> </w:t>
      </w:r>
      <w:r>
        <w:rPr>
          <w:rFonts w:ascii="Times New Roman" w:hAnsi="Times New Roman" w:cs="Times New Roman"/>
          <w:sz w:val="28"/>
          <w:szCs w:val="28"/>
        </w:rPr>
        <w:t xml:space="preserve">с момента публикации </w:t>
      </w:r>
      <w:r w:rsidR="00313401">
        <w:rPr>
          <w:rFonts w:ascii="Times New Roman" w:hAnsi="Times New Roman" w:cs="Times New Roman"/>
          <w:sz w:val="28"/>
          <w:szCs w:val="28"/>
        </w:rPr>
        <w:t xml:space="preserve">проектов </w:t>
      </w:r>
      <w:r>
        <w:rPr>
          <w:rFonts w:ascii="Times New Roman" w:hAnsi="Times New Roman" w:cs="Times New Roman"/>
          <w:sz w:val="28"/>
          <w:szCs w:val="28"/>
        </w:rPr>
        <w:t>указанных актов</w:t>
      </w:r>
      <w:r w:rsidRPr="005A55BF">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2.8. В решении о назначении публичных слушаний указывается: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1) тема проведения публичных слушаний, в том числе проект нормативного правового акта, выносимый на обсуждение;</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2) сроки проведения 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 состав комиссии по организации и</w:t>
      </w:r>
      <w:r w:rsidR="00D1173B">
        <w:rPr>
          <w:rFonts w:ascii="Times New Roman" w:hAnsi="Times New Roman" w:cs="Times New Roman"/>
          <w:sz w:val="28"/>
          <w:szCs w:val="28"/>
        </w:rPr>
        <w:t xml:space="preserve"> проведению публичных слушаний </w:t>
      </w:r>
      <w:r w:rsidRPr="00885186">
        <w:rPr>
          <w:rFonts w:ascii="Times New Roman" w:hAnsi="Times New Roman" w:cs="Times New Roman"/>
          <w:sz w:val="28"/>
          <w:szCs w:val="28"/>
        </w:rPr>
        <w:t>(далее - комиссия);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4) иные вопросы, необходимые для организации и проведения </w:t>
      </w:r>
      <w:r w:rsidRPr="00885186">
        <w:rPr>
          <w:rFonts w:ascii="Times New Roman" w:hAnsi="Times New Roman" w:cs="Times New Roman"/>
          <w:sz w:val="28"/>
          <w:szCs w:val="28"/>
        </w:rPr>
        <w:lastRenderedPageBreak/>
        <w:t>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2.9. В состав комиссии входят представители органов местного самоуправления, могут быть включены представители общественности. Комиссия состоит из председателя комиссии, секретаря комиссии и членов комиссии.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2.10. Материально-техническое обеспечение деятельности комиссии осуществляет </w:t>
      </w:r>
      <w:r w:rsidRPr="00BB7885">
        <w:rPr>
          <w:rFonts w:ascii="Times New Roman" w:hAnsi="Times New Roman" w:cs="Times New Roman"/>
          <w:sz w:val="28"/>
          <w:szCs w:val="28"/>
        </w:rPr>
        <w:t xml:space="preserve">администрация Крапивинского муниципального </w:t>
      </w:r>
      <w:r w:rsidR="00885186" w:rsidRPr="00BB7885">
        <w:rPr>
          <w:rFonts w:ascii="Times New Roman" w:hAnsi="Times New Roman" w:cs="Times New Roman"/>
          <w:sz w:val="28"/>
          <w:szCs w:val="28"/>
        </w:rPr>
        <w:t>округа</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2.11. Информация о времени, месте и теме публичных слушаний, месте размещения и контактных телефонах комиссии, а также проект правового акта органа местного самоуправления, предлагаемый к обсуждению на публичных слушаниях, подлежит обязательному опубликованию (обнародованию) в средствах массовой информации не позднее, чем за </w:t>
      </w:r>
      <w:r w:rsidR="007B484F">
        <w:rPr>
          <w:rFonts w:ascii="Times New Roman" w:hAnsi="Times New Roman" w:cs="Times New Roman"/>
          <w:b/>
          <w:sz w:val="28"/>
          <w:szCs w:val="28"/>
        </w:rPr>
        <w:t>5</w:t>
      </w:r>
      <w:r w:rsidRPr="009A209A">
        <w:rPr>
          <w:rFonts w:ascii="Times New Roman" w:hAnsi="Times New Roman" w:cs="Times New Roman"/>
          <w:b/>
          <w:sz w:val="28"/>
          <w:szCs w:val="28"/>
        </w:rPr>
        <w:t xml:space="preserve"> </w:t>
      </w:r>
      <w:r w:rsidR="007B484F">
        <w:rPr>
          <w:rFonts w:ascii="Times New Roman" w:hAnsi="Times New Roman" w:cs="Times New Roman"/>
          <w:b/>
          <w:sz w:val="28"/>
          <w:szCs w:val="28"/>
        </w:rPr>
        <w:t xml:space="preserve">календарных </w:t>
      </w:r>
      <w:r w:rsidRPr="009A209A">
        <w:rPr>
          <w:rFonts w:ascii="Times New Roman" w:hAnsi="Times New Roman" w:cs="Times New Roman"/>
          <w:b/>
          <w:sz w:val="28"/>
          <w:szCs w:val="28"/>
        </w:rPr>
        <w:t>дней</w:t>
      </w:r>
      <w:r w:rsidRPr="00885186">
        <w:rPr>
          <w:rFonts w:ascii="Times New Roman" w:hAnsi="Times New Roman" w:cs="Times New Roman"/>
          <w:sz w:val="28"/>
          <w:szCs w:val="28"/>
        </w:rPr>
        <w:t xml:space="preserve"> до проведения 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2.12. Любой желающий вправе представить в комиссию свои предложения и замечания для включения их в протокол 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2.13. Предварительный состав участников публичных слушаний определяется комиссией. Приглашенным на публичные слушания лицам заблаговременно рассылаются уведомления (телефонограммы) </w:t>
      </w:r>
      <w:r w:rsidR="009A209A">
        <w:rPr>
          <w:rFonts w:ascii="Times New Roman" w:hAnsi="Times New Roman" w:cs="Times New Roman"/>
          <w:sz w:val="28"/>
          <w:szCs w:val="28"/>
        </w:rPr>
        <w:t>о проведении публичных слушаний</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Жители </w:t>
      </w:r>
      <w:r w:rsidR="00885186">
        <w:rPr>
          <w:rFonts w:ascii="Times New Roman" w:hAnsi="Times New Roman" w:cs="Times New Roman"/>
          <w:sz w:val="28"/>
          <w:szCs w:val="28"/>
        </w:rPr>
        <w:t>округа</w:t>
      </w:r>
      <w:r w:rsidRPr="00885186">
        <w:rPr>
          <w:rFonts w:ascii="Times New Roman" w:hAnsi="Times New Roman" w:cs="Times New Roman"/>
          <w:sz w:val="28"/>
          <w:szCs w:val="28"/>
        </w:rPr>
        <w:t>, желающие принят</w:t>
      </w:r>
      <w:r w:rsidR="009A209A">
        <w:rPr>
          <w:rFonts w:ascii="Times New Roman" w:hAnsi="Times New Roman" w:cs="Times New Roman"/>
          <w:sz w:val="28"/>
          <w:szCs w:val="28"/>
        </w:rPr>
        <w:t>ь участие в публичных слушаниях</w:t>
      </w:r>
      <w:r w:rsidRPr="00885186">
        <w:rPr>
          <w:rFonts w:ascii="Times New Roman" w:hAnsi="Times New Roman" w:cs="Times New Roman"/>
          <w:sz w:val="28"/>
          <w:szCs w:val="28"/>
        </w:rPr>
        <w:t xml:space="preserve"> и выступить на них, должны не менее чем за три рабочих дня до даты проведения публичных слушаний направить в комиссию письменное извещение.</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2.14.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комиссией.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Для подготовки проектов указанных документов могут быть привлечены независимые эксперты.</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rsidP="009A209A">
      <w:pPr>
        <w:pStyle w:val="ConsPlusTitle"/>
        <w:jc w:val="center"/>
        <w:outlineLvl w:val="1"/>
        <w:rPr>
          <w:rFonts w:ascii="Times New Roman" w:hAnsi="Times New Roman" w:cs="Times New Roman"/>
          <w:sz w:val="28"/>
          <w:szCs w:val="28"/>
        </w:rPr>
      </w:pPr>
      <w:r w:rsidRPr="00BB7885">
        <w:rPr>
          <w:rFonts w:ascii="Times New Roman" w:hAnsi="Times New Roman" w:cs="Times New Roman"/>
          <w:sz w:val="28"/>
          <w:szCs w:val="28"/>
        </w:rPr>
        <w:t>3. Порядок проведения публичных слушаний</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Normal"/>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3.1. Председательствующим на публичных слушаниях может быть соответственно председатель Совета, глава </w:t>
      </w:r>
      <w:r w:rsidR="00A4794E">
        <w:rPr>
          <w:rFonts w:ascii="Times New Roman" w:hAnsi="Times New Roman" w:cs="Times New Roman"/>
          <w:sz w:val="28"/>
          <w:szCs w:val="28"/>
        </w:rPr>
        <w:t xml:space="preserve">муниципального </w:t>
      </w:r>
      <w:r w:rsidR="00885186">
        <w:rPr>
          <w:rFonts w:ascii="Times New Roman" w:hAnsi="Times New Roman" w:cs="Times New Roman"/>
          <w:sz w:val="28"/>
          <w:szCs w:val="28"/>
        </w:rPr>
        <w:t>округа</w:t>
      </w:r>
      <w:r w:rsidRPr="00885186">
        <w:rPr>
          <w:rFonts w:ascii="Times New Roman" w:hAnsi="Times New Roman" w:cs="Times New Roman"/>
          <w:sz w:val="28"/>
          <w:szCs w:val="28"/>
        </w:rPr>
        <w:t xml:space="preserve"> либо уполномоченное лицо.</w:t>
      </w:r>
    </w:p>
    <w:p w:rsidR="007260F5" w:rsidRPr="00885186" w:rsidRDefault="00BB78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Публичные слушания</w:t>
      </w:r>
      <w:r w:rsidR="007260F5" w:rsidRPr="00885186">
        <w:rPr>
          <w:rFonts w:ascii="Times New Roman" w:hAnsi="Times New Roman" w:cs="Times New Roman"/>
          <w:sz w:val="28"/>
          <w:szCs w:val="28"/>
        </w:rPr>
        <w:t xml:space="preserve"> начинаются вступительным словом председательствующего, который информирует о существе обсуждаемого вопроса, его значимости, порядк</w:t>
      </w:r>
      <w:r>
        <w:rPr>
          <w:rFonts w:ascii="Times New Roman" w:hAnsi="Times New Roman" w:cs="Times New Roman"/>
          <w:sz w:val="28"/>
          <w:szCs w:val="28"/>
        </w:rPr>
        <w:t>е проведения публичных слушаний</w:t>
      </w:r>
      <w:r w:rsidR="007260F5"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lastRenderedPageBreak/>
        <w:t>Затем слово предоставляется уполномоченному представителю комиссии, для доклада по обсуждаемому вопросу, после чего следуют вопросы участников публичных слушаний, которые могут быть заданы как в устной, так и в письменной формах. Затем слово для выступлений предоставляется участникам 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3.3. В первоочередном порядке слово для выступления предоставляется приглашенным на публичные слушания, заблаговременно уведомившим комиссию о желании выступить по обсуждаемому вопросу, а также лицам, направившим в комиссию соответствующее письменное извещение.</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По решению председательствующего слово для выступления может быть предоставлено иным участникам 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3.4.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в публичных</w:t>
      </w:r>
      <w:r w:rsidR="00D1173B">
        <w:rPr>
          <w:rFonts w:ascii="Times New Roman" w:hAnsi="Times New Roman" w:cs="Times New Roman"/>
          <w:sz w:val="28"/>
          <w:szCs w:val="28"/>
        </w:rPr>
        <w:t xml:space="preserve"> слушаниях</w:t>
      </w:r>
      <w:r w:rsidRPr="00885186">
        <w:rPr>
          <w:rFonts w:ascii="Times New Roman" w:hAnsi="Times New Roman" w:cs="Times New Roman"/>
          <w:sz w:val="28"/>
          <w:szCs w:val="28"/>
        </w:rPr>
        <w:t xml:space="preserve"> и об их продолжении в другое время.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3.5.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3.6. В случае отклонения участниками публичных слушаний предложенных вариантов решения вопроса местного значения комиссия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 снова выносятся на публичные слушания. Количество дополнительных публичных слушаний по вопросу местного значения не ограничивается.</w:t>
      </w:r>
    </w:p>
    <w:p w:rsidR="00F90F85" w:rsidRPr="00F90F85" w:rsidRDefault="007260F5" w:rsidP="003A2F66">
      <w:pPr>
        <w:pStyle w:val="ConsPlusNormal"/>
        <w:spacing w:before="120"/>
        <w:ind w:firstLine="540"/>
        <w:jc w:val="both"/>
        <w:rPr>
          <w:rFonts w:ascii="Times New Roman" w:hAnsi="Times New Roman" w:cs="Times New Roman"/>
          <w:sz w:val="28"/>
          <w:szCs w:val="28"/>
        </w:rPr>
      </w:pPr>
      <w:r w:rsidRPr="00885186">
        <w:rPr>
          <w:rFonts w:ascii="Times New Roman" w:hAnsi="Times New Roman" w:cs="Times New Roman"/>
          <w:sz w:val="28"/>
          <w:szCs w:val="28"/>
        </w:rPr>
        <w:t>3.7. Во время проведения публичных слушаний секретарем комиссии ведется протокол</w:t>
      </w:r>
      <w:r w:rsidR="00F90F85">
        <w:rPr>
          <w:rFonts w:ascii="Times New Roman" w:hAnsi="Times New Roman" w:cs="Times New Roman"/>
          <w:sz w:val="28"/>
          <w:szCs w:val="28"/>
        </w:rPr>
        <w:t xml:space="preserve">, </w:t>
      </w:r>
      <w:r w:rsidR="00F90F85" w:rsidRPr="00F90F85">
        <w:rPr>
          <w:rFonts w:ascii="Times New Roman" w:hAnsi="Times New Roman" w:cs="Times New Roman"/>
          <w:sz w:val="28"/>
          <w:szCs w:val="28"/>
        </w:rPr>
        <w:t>в котором указываются:</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 xml:space="preserve">1) время и место проведения слушаний; </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2) наименование проекта муниципального правового акта, вынесенного на слушания;</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3) инициатор проведения слушаний;</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lastRenderedPageBreak/>
        <w:t>4) дата, номер и наименование решения о назначении слушаний, а также дата его опубликования;</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5) дата и способ оповещения о времени и месте проведения слушаний;</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6) председательствующий и секретарь собрания;</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8) количество участников слушаний;</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9) докладчики по проекту муниципального правового акта, вынесенного на слушания;</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10) выступившие участники слушаний и их предложения и замечания к проекту муниципального правового акта, вынесенному на слушания;</w:t>
      </w:r>
    </w:p>
    <w:p w:rsidR="00F90F85" w:rsidRPr="00F90F85" w:rsidRDefault="00F90F85" w:rsidP="0035287A">
      <w:pPr>
        <w:pStyle w:val="ConsPlusNormal"/>
        <w:ind w:firstLine="540"/>
        <w:jc w:val="both"/>
        <w:rPr>
          <w:rFonts w:ascii="Times New Roman" w:hAnsi="Times New Roman" w:cs="Times New Roman"/>
          <w:sz w:val="28"/>
          <w:szCs w:val="28"/>
        </w:rPr>
      </w:pPr>
      <w:r w:rsidRPr="00F90F85">
        <w:rPr>
          <w:rFonts w:ascii="Times New Roman" w:hAnsi="Times New Roman" w:cs="Times New Roman"/>
          <w:sz w:val="28"/>
          <w:szCs w:val="28"/>
        </w:rPr>
        <w:t>11) иные сведения о процедуре проведения собрания.</w:t>
      </w:r>
    </w:p>
    <w:p w:rsidR="00F90F85" w:rsidRPr="00F90F85" w:rsidRDefault="00F90F85" w:rsidP="0035287A">
      <w:pPr>
        <w:spacing w:line="240" w:lineRule="auto"/>
        <w:ind w:left="0" w:firstLine="567"/>
        <w:jc w:val="both"/>
        <w:rPr>
          <w:rFonts w:ascii="Times New Roman" w:eastAsia="Times New Roman" w:hAnsi="Times New Roman" w:cs="Times New Roman"/>
          <w:sz w:val="28"/>
          <w:szCs w:val="28"/>
          <w:lang w:eastAsia="ru-RU"/>
        </w:rPr>
      </w:pPr>
      <w:r w:rsidRPr="00F90F85">
        <w:rPr>
          <w:rFonts w:ascii="Times New Roman" w:eastAsia="Times New Roman" w:hAnsi="Times New Roman" w:cs="Times New Roman"/>
          <w:sz w:val="28"/>
          <w:szCs w:val="28"/>
          <w:lang w:eastAsia="ru-RU"/>
        </w:rPr>
        <w:t>Протокол слушаний подписывается председательствующим и секретарем собрания.</w:t>
      </w:r>
    </w:p>
    <w:p w:rsidR="0035287A" w:rsidRDefault="00F90F85" w:rsidP="0035287A">
      <w:pPr>
        <w:spacing w:line="240" w:lineRule="auto"/>
        <w:ind w:left="0" w:firstLine="567"/>
        <w:jc w:val="both"/>
        <w:rPr>
          <w:rFonts w:ascii="Times New Roman" w:eastAsia="Times New Roman" w:hAnsi="Times New Roman" w:cs="Times New Roman"/>
          <w:sz w:val="28"/>
          <w:szCs w:val="28"/>
          <w:lang w:eastAsia="ru-RU"/>
        </w:rPr>
      </w:pPr>
      <w:r w:rsidRPr="00F90F85">
        <w:rPr>
          <w:rFonts w:ascii="Times New Roman" w:eastAsia="Times New Roman" w:hAnsi="Times New Roman" w:cs="Times New Roman"/>
          <w:sz w:val="28"/>
          <w:szCs w:val="28"/>
          <w:lang w:eastAsia="ru-RU"/>
        </w:rPr>
        <w:t>Приложениями к протоколу слушаний являются:</w:t>
      </w:r>
    </w:p>
    <w:p w:rsidR="0035287A" w:rsidRDefault="00F90F85" w:rsidP="0035287A">
      <w:pPr>
        <w:spacing w:line="240" w:lineRule="auto"/>
        <w:ind w:left="0" w:firstLine="567"/>
        <w:jc w:val="both"/>
        <w:rPr>
          <w:rFonts w:ascii="Times New Roman" w:eastAsia="Times New Roman" w:hAnsi="Times New Roman" w:cs="Times New Roman"/>
          <w:sz w:val="28"/>
          <w:szCs w:val="28"/>
          <w:lang w:eastAsia="ru-RU"/>
        </w:rPr>
      </w:pPr>
      <w:r w:rsidRPr="00F90F85">
        <w:rPr>
          <w:rFonts w:ascii="Times New Roman" w:eastAsia="Times New Roman" w:hAnsi="Times New Roman" w:cs="Times New Roman"/>
          <w:sz w:val="28"/>
          <w:szCs w:val="28"/>
          <w:lang w:eastAsia="ru-RU"/>
        </w:rPr>
        <w:t>1) список зарегистрировавшихся участников слушаний, подписанный лицами, осуществлявшими регистрацию;</w:t>
      </w:r>
    </w:p>
    <w:p w:rsidR="0035287A" w:rsidRDefault="00F90F85" w:rsidP="0035287A">
      <w:pPr>
        <w:spacing w:line="240" w:lineRule="auto"/>
        <w:ind w:left="0" w:firstLine="567"/>
        <w:jc w:val="both"/>
        <w:rPr>
          <w:rFonts w:ascii="Times New Roman" w:eastAsia="Times New Roman" w:hAnsi="Times New Roman" w:cs="Times New Roman"/>
          <w:sz w:val="28"/>
          <w:szCs w:val="28"/>
          <w:lang w:eastAsia="ru-RU"/>
        </w:rPr>
      </w:pPr>
      <w:r w:rsidRPr="00F90F85">
        <w:rPr>
          <w:rFonts w:ascii="Times New Roman" w:eastAsia="Times New Roman" w:hAnsi="Times New Roman" w:cs="Times New Roman"/>
          <w:sz w:val="28"/>
          <w:szCs w:val="28"/>
          <w:lang w:eastAsia="ru-RU"/>
        </w:rPr>
        <w:t>2) проект муниципального правового акта, вынесенного на слушания;</w:t>
      </w:r>
    </w:p>
    <w:p w:rsidR="00F90F85" w:rsidRPr="00F90F85" w:rsidRDefault="00F90F85" w:rsidP="0035287A">
      <w:pPr>
        <w:spacing w:line="240" w:lineRule="auto"/>
        <w:ind w:left="0" w:firstLine="567"/>
        <w:jc w:val="both"/>
        <w:rPr>
          <w:rFonts w:ascii="Times New Roman" w:eastAsia="Times New Roman" w:hAnsi="Times New Roman" w:cs="Times New Roman"/>
          <w:sz w:val="28"/>
          <w:szCs w:val="28"/>
          <w:lang w:eastAsia="ru-RU"/>
        </w:rPr>
      </w:pPr>
      <w:r w:rsidRPr="00F90F85">
        <w:rPr>
          <w:rFonts w:ascii="Times New Roman" w:eastAsia="Times New Roman" w:hAnsi="Times New Roman" w:cs="Times New Roman"/>
          <w:sz w:val="28"/>
          <w:szCs w:val="28"/>
          <w:lang w:eastAsia="ru-RU"/>
        </w:rPr>
        <w:t>3) предложения и замечания к проекту муниципального правового акта, вынесенному на слушания, представленные в письменном или электронном виде в уполномоченный орган, с указанием даты их поступления, за исключением снятых подавшими их участниками слушаний.</w:t>
      </w:r>
    </w:p>
    <w:p w:rsidR="00F90F85" w:rsidRPr="00F90F85" w:rsidRDefault="00F90F85" w:rsidP="0035287A">
      <w:pPr>
        <w:spacing w:line="240" w:lineRule="auto"/>
        <w:ind w:left="0" w:firstLine="567"/>
        <w:jc w:val="both"/>
        <w:rPr>
          <w:rFonts w:ascii="Times New Roman" w:eastAsia="Times New Roman" w:hAnsi="Times New Roman" w:cs="Times New Roman"/>
          <w:sz w:val="28"/>
          <w:szCs w:val="28"/>
          <w:lang w:eastAsia="ru-RU"/>
        </w:rPr>
      </w:pPr>
      <w:r w:rsidRPr="00F90F85">
        <w:rPr>
          <w:rFonts w:ascii="Times New Roman" w:eastAsia="Times New Roman" w:hAnsi="Times New Roman" w:cs="Times New Roman"/>
          <w:sz w:val="28"/>
          <w:szCs w:val="28"/>
          <w:lang w:eastAsia="ru-RU"/>
        </w:rPr>
        <w:t>Протокол слушаний составляется в двух экземплярах.</w:t>
      </w:r>
    </w:p>
    <w:p w:rsidR="007260F5"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3.8. Протокол и решение (заключение</w:t>
      </w:r>
      <w:r w:rsidR="0035287A">
        <w:rPr>
          <w:rFonts w:ascii="Times New Roman" w:hAnsi="Times New Roman" w:cs="Times New Roman"/>
          <w:sz w:val="28"/>
          <w:szCs w:val="28"/>
        </w:rPr>
        <w:t xml:space="preserve"> или рекомендации</w:t>
      </w:r>
      <w:r w:rsidRPr="00885186">
        <w:rPr>
          <w:rFonts w:ascii="Times New Roman" w:hAnsi="Times New Roman" w:cs="Times New Roman"/>
          <w:sz w:val="28"/>
          <w:szCs w:val="28"/>
        </w:rPr>
        <w:t>) публичных слушаний, принятые участниками публичных слушаний, рекомендации и иные документы направляются в орган местного самоуправления, принявший решение о назначении публичных слушаний</w:t>
      </w:r>
      <w:r w:rsidR="0035287A">
        <w:rPr>
          <w:rFonts w:ascii="Times New Roman" w:hAnsi="Times New Roman" w:cs="Times New Roman"/>
          <w:sz w:val="28"/>
          <w:szCs w:val="28"/>
        </w:rPr>
        <w:t xml:space="preserve"> и (или), </w:t>
      </w:r>
      <w:r w:rsidR="0035287A" w:rsidRPr="0035287A">
        <w:rPr>
          <w:rFonts w:ascii="Times New Roman" w:hAnsi="Times New Roman" w:cs="Times New Roman"/>
          <w:sz w:val="28"/>
          <w:szCs w:val="28"/>
        </w:rPr>
        <w:t>передаются представителям инициативной группы граждан, если слушания проводились по инициативе населения, либо передаются на хранение в уполномоченном органе, если уполномоченным органом является структурное подразделение администрации округа</w:t>
      </w:r>
      <w:r w:rsidRPr="00885186">
        <w:rPr>
          <w:rFonts w:ascii="Times New Roman" w:hAnsi="Times New Roman" w:cs="Times New Roman"/>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6C7A81">
        <w:rPr>
          <w:rFonts w:ascii="Times New Roman" w:hAnsi="Times New Roman" w:cs="Times New Roman"/>
          <w:sz w:val="28"/>
          <w:szCs w:val="28"/>
        </w:rPr>
        <w:t xml:space="preserve">3.9. В течение десяти дней </w:t>
      </w:r>
      <w:r w:rsidRPr="00D1173B">
        <w:rPr>
          <w:rFonts w:ascii="Times New Roman" w:hAnsi="Times New Roman" w:cs="Times New Roman"/>
          <w:sz w:val="28"/>
          <w:szCs w:val="28"/>
        </w:rPr>
        <w:t>со дня проведения публичных слушаний комиссия публикует (обнародует) в средствах массовой информации решение (заключение) публичных слушаний и размещает их и протокол публичных слушаний на официальном сайте муниципального образования.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3.10. Результаты публичных слушаний носят для органов местного самоуправления рекомендательный характер.</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3.11.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w:t>
      </w:r>
      <w:r w:rsidRPr="00885186">
        <w:rPr>
          <w:rFonts w:ascii="Times New Roman" w:hAnsi="Times New Roman" w:cs="Times New Roman"/>
          <w:sz w:val="28"/>
          <w:szCs w:val="28"/>
        </w:rPr>
        <w:lastRenderedPageBreak/>
        <w:t>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w:t>
      </w:r>
      <w:r w:rsidR="00297225">
        <w:rPr>
          <w:rFonts w:ascii="Times New Roman" w:hAnsi="Times New Roman" w:cs="Times New Roman"/>
          <w:sz w:val="28"/>
          <w:szCs w:val="28"/>
        </w:rPr>
        <w:t>ом</w:t>
      </w:r>
      <w:r w:rsidRPr="00885186">
        <w:rPr>
          <w:rFonts w:ascii="Times New Roman" w:hAnsi="Times New Roman" w:cs="Times New Roman"/>
          <w:sz w:val="28"/>
          <w:szCs w:val="28"/>
        </w:rPr>
        <w:t xml:space="preserve"> сайт</w:t>
      </w:r>
      <w:r w:rsidR="00297225">
        <w:rPr>
          <w:rFonts w:ascii="Times New Roman" w:hAnsi="Times New Roman" w:cs="Times New Roman"/>
          <w:sz w:val="28"/>
          <w:szCs w:val="28"/>
        </w:rPr>
        <w:t>е</w:t>
      </w:r>
      <w:r w:rsidRPr="00885186">
        <w:rPr>
          <w:rFonts w:ascii="Times New Roman" w:hAnsi="Times New Roman" w:cs="Times New Roman"/>
          <w:sz w:val="28"/>
          <w:szCs w:val="28"/>
        </w:rPr>
        <w:t xml:space="preserve"> </w:t>
      </w:r>
      <w:r w:rsidR="00297225">
        <w:rPr>
          <w:rFonts w:ascii="Times New Roman" w:hAnsi="Times New Roman" w:cs="Times New Roman"/>
          <w:sz w:val="28"/>
          <w:szCs w:val="28"/>
        </w:rPr>
        <w:t>муниципального образования</w:t>
      </w:r>
      <w:r w:rsidRPr="00885186">
        <w:rPr>
          <w:rFonts w:ascii="Times New Roman" w:hAnsi="Times New Roman" w:cs="Times New Roman"/>
          <w:sz w:val="28"/>
          <w:szCs w:val="28"/>
        </w:rPr>
        <w:t xml:space="preserve"> в сети Интернет.</w:t>
      </w:r>
    </w:p>
    <w:p w:rsidR="007260F5" w:rsidRDefault="007260F5">
      <w:pPr>
        <w:pStyle w:val="ConsPlusNormal"/>
        <w:jc w:val="both"/>
        <w:rPr>
          <w:rFonts w:ascii="Times New Roman" w:hAnsi="Times New Roman" w:cs="Times New Roman"/>
          <w:sz w:val="28"/>
          <w:szCs w:val="28"/>
        </w:rPr>
      </w:pPr>
    </w:p>
    <w:p w:rsidR="007260F5" w:rsidRPr="00885186" w:rsidRDefault="007260F5">
      <w:pPr>
        <w:pStyle w:val="ConsPlusTitle"/>
        <w:jc w:val="center"/>
        <w:outlineLvl w:val="1"/>
        <w:rPr>
          <w:rFonts w:ascii="Times New Roman" w:hAnsi="Times New Roman" w:cs="Times New Roman"/>
          <w:sz w:val="28"/>
          <w:szCs w:val="28"/>
        </w:rPr>
      </w:pPr>
      <w:r w:rsidRPr="00885186">
        <w:rPr>
          <w:rFonts w:ascii="Times New Roman" w:hAnsi="Times New Roman" w:cs="Times New Roman"/>
          <w:sz w:val="28"/>
          <w:szCs w:val="28"/>
        </w:rPr>
        <w:t>4. Общие положения о проведении публичных слушаний</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по вопросам градостроительной</w:t>
      </w:r>
      <w:r w:rsidR="00297225">
        <w:rPr>
          <w:rFonts w:ascii="Times New Roman" w:hAnsi="Times New Roman" w:cs="Times New Roman"/>
          <w:sz w:val="28"/>
          <w:szCs w:val="28"/>
        </w:rPr>
        <w:t xml:space="preserve"> </w:t>
      </w:r>
      <w:r w:rsidRPr="00885186">
        <w:rPr>
          <w:rFonts w:ascii="Times New Roman" w:hAnsi="Times New Roman" w:cs="Times New Roman"/>
          <w:sz w:val="28"/>
          <w:szCs w:val="28"/>
        </w:rPr>
        <w:t>деятельности</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Normal"/>
        <w:ind w:firstLine="540"/>
        <w:jc w:val="both"/>
        <w:rPr>
          <w:rFonts w:ascii="Times New Roman" w:hAnsi="Times New Roman" w:cs="Times New Roman"/>
          <w:sz w:val="28"/>
          <w:szCs w:val="28"/>
        </w:rPr>
      </w:pPr>
      <w:r w:rsidRPr="00885186">
        <w:rPr>
          <w:rFonts w:ascii="Times New Roman" w:hAnsi="Times New Roman" w:cs="Times New Roman"/>
          <w:sz w:val="28"/>
          <w:szCs w:val="28"/>
        </w:rPr>
        <w:t>4.1. Публичные слушания по вопросам градостроительной деятельности проводятся в соответствии с настоящим Положением с особенностями, установленными разделами 4 - 7 настоящего Положения.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4.2.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проекту правил землепользования и застройки, проектам правовых актов о внесении в них изменений и дополнений,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7260F5" w:rsidRPr="003A2F66" w:rsidRDefault="007260F5">
      <w:pPr>
        <w:pStyle w:val="ConsPlusNormal"/>
        <w:spacing w:before="220"/>
        <w:ind w:firstLine="540"/>
        <w:jc w:val="both"/>
        <w:rPr>
          <w:rFonts w:ascii="Times New Roman" w:hAnsi="Times New Roman" w:cs="Times New Roman"/>
          <w:sz w:val="28"/>
          <w:szCs w:val="28"/>
        </w:rPr>
      </w:pPr>
      <w:r w:rsidRPr="003A2F66">
        <w:rPr>
          <w:rFonts w:ascii="Times New Roman" w:hAnsi="Times New Roman" w:cs="Times New Roman"/>
          <w:sz w:val="28"/>
          <w:szCs w:val="28"/>
        </w:rPr>
        <w:t>4.3. Публичные слушания по вопросам градостроительной деятельности проводятся комиссией по организации и проведению публичных слушаний, созданной решением о назначении публичных слушаний или комиссией по подготовке проекта правил землепользования и застройки в случаях, предусмотренных законодательством о градостроительной деятельности.</w:t>
      </w:r>
    </w:p>
    <w:p w:rsidR="00C84751" w:rsidRPr="00C84751" w:rsidRDefault="00C84751">
      <w:pPr>
        <w:pStyle w:val="ConsPlusNormal"/>
        <w:spacing w:before="220"/>
        <w:ind w:firstLine="540"/>
        <w:jc w:val="both"/>
        <w:rPr>
          <w:rFonts w:ascii="Times New Roman" w:hAnsi="Times New Roman" w:cs="Times New Roman"/>
          <w:sz w:val="28"/>
          <w:szCs w:val="28"/>
        </w:rPr>
      </w:pPr>
      <w:r w:rsidRPr="003A2F66">
        <w:rPr>
          <w:rFonts w:ascii="Times New Roman" w:hAnsi="Times New Roman" w:cs="Times New Roman"/>
          <w:sz w:val="28"/>
          <w:szCs w:val="28"/>
          <w:shd w:val="clear" w:color="auto" w:fill="FFFFFF"/>
        </w:rPr>
        <w:t xml:space="preserve">Одновременно с принятием решения о подготовке проекта правил землепользования и застройки главой </w:t>
      </w:r>
      <w:r w:rsidR="006E0BBB" w:rsidRPr="003A2F66">
        <w:rPr>
          <w:rFonts w:ascii="Times New Roman" w:hAnsi="Times New Roman" w:cs="Times New Roman"/>
          <w:sz w:val="28"/>
          <w:szCs w:val="28"/>
          <w:shd w:val="clear" w:color="auto" w:fill="FFFFFF"/>
        </w:rPr>
        <w:t>муниципального округа</w:t>
      </w:r>
      <w:r w:rsidRPr="003A2F66">
        <w:rPr>
          <w:rFonts w:ascii="Times New Roman" w:hAnsi="Times New Roman" w:cs="Times New Roman"/>
          <w:sz w:val="28"/>
          <w:szCs w:val="28"/>
          <w:shd w:val="clear" w:color="auto" w:fill="FFFFFF"/>
        </w:rPr>
        <w:t xml:space="preserve">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4.4.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4.5. Заключение и протокол публичных слушаний по вопросам градостроительной деятельности подлежат опубликованию в средствах массовой информации и подлежат размещению на официальном сайте </w:t>
      </w:r>
      <w:r w:rsidR="00297225">
        <w:rPr>
          <w:rFonts w:ascii="Times New Roman" w:hAnsi="Times New Roman" w:cs="Times New Roman"/>
          <w:sz w:val="28"/>
          <w:szCs w:val="28"/>
        </w:rPr>
        <w:t>муниципального образования</w:t>
      </w:r>
      <w:r w:rsidRPr="00885186">
        <w:rPr>
          <w:rFonts w:ascii="Times New Roman" w:hAnsi="Times New Roman" w:cs="Times New Roman"/>
          <w:sz w:val="28"/>
          <w:szCs w:val="28"/>
        </w:rPr>
        <w:t xml:space="preserve"> в сети Интернет.</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rsidP="00297225">
      <w:pPr>
        <w:pStyle w:val="ConsPlusTitle"/>
        <w:jc w:val="center"/>
        <w:outlineLvl w:val="1"/>
        <w:rPr>
          <w:rFonts w:ascii="Times New Roman" w:hAnsi="Times New Roman" w:cs="Times New Roman"/>
          <w:sz w:val="28"/>
          <w:szCs w:val="28"/>
        </w:rPr>
      </w:pPr>
      <w:r w:rsidRPr="00885186">
        <w:rPr>
          <w:rFonts w:ascii="Times New Roman" w:hAnsi="Times New Roman" w:cs="Times New Roman"/>
          <w:sz w:val="28"/>
          <w:szCs w:val="28"/>
        </w:rPr>
        <w:t>5. Проведение публичных слушаний по проекту правил землепользования и застройки</w:t>
      </w:r>
    </w:p>
    <w:p w:rsidR="007260F5" w:rsidRPr="00885186" w:rsidRDefault="007260F5">
      <w:pPr>
        <w:pStyle w:val="ConsPlusNormal"/>
        <w:jc w:val="both"/>
        <w:rPr>
          <w:rFonts w:ascii="Times New Roman" w:hAnsi="Times New Roman" w:cs="Times New Roman"/>
          <w:sz w:val="28"/>
          <w:szCs w:val="28"/>
        </w:rPr>
      </w:pPr>
    </w:p>
    <w:p w:rsidR="007260F5" w:rsidRPr="006E0BBB" w:rsidRDefault="007260F5">
      <w:pPr>
        <w:pStyle w:val="ConsPlusNormal"/>
        <w:ind w:firstLine="540"/>
        <w:jc w:val="both"/>
        <w:rPr>
          <w:rFonts w:ascii="Times New Roman" w:hAnsi="Times New Roman" w:cs="Times New Roman"/>
          <w:color w:val="000000" w:themeColor="text1"/>
          <w:sz w:val="28"/>
          <w:szCs w:val="28"/>
        </w:rPr>
      </w:pPr>
      <w:r w:rsidRPr="00885186">
        <w:rPr>
          <w:rFonts w:ascii="Times New Roman" w:hAnsi="Times New Roman" w:cs="Times New Roman"/>
          <w:sz w:val="28"/>
          <w:szCs w:val="28"/>
        </w:rPr>
        <w:t xml:space="preserve">5.1. Публичные слушания проводятся </w:t>
      </w:r>
      <w:r w:rsidRPr="006E0BBB">
        <w:rPr>
          <w:rFonts w:ascii="Times New Roman" w:hAnsi="Times New Roman" w:cs="Times New Roman"/>
          <w:color w:val="000000" w:themeColor="text1"/>
          <w:sz w:val="28"/>
          <w:szCs w:val="28"/>
        </w:rPr>
        <w:t xml:space="preserve">на </w:t>
      </w:r>
      <w:r w:rsidR="006E0BBB" w:rsidRPr="006E0BBB">
        <w:rPr>
          <w:rFonts w:ascii="Times New Roman" w:hAnsi="Times New Roman" w:cs="Times New Roman"/>
          <w:color w:val="000000" w:themeColor="text1"/>
          <w:sz w:val="28"/>
          <w:szCs w:val="28"/>
        </w:rPr>
        <w:t xml:space="preserve">территориях </w:t>
      </w:r>
      <w:r w:rsidRPr="006E0BBB">
        <w:rPr>
          <w:rFonts w:ascii="Times New Roman" w:hAnsi="Times New Roman" w:cs="Times New Roman"/>
          <w:color w:val="000000" w:themeColor="text1"/>
          <w:sz w:val="28"/>
          <w:szCs w:val="28"/>
        </w:rPr>
        <w:t xml:space="preserve">всех </w:t>
      </w:r>
      <w:r w:rsidR="006E0BBB" w:rsidRPr="006E0BBB">
        <w:rPr>
          <w:rFonts w:ascii="Times New Roman" w:hAnsi="Times New Roman" w:cs="Times New Roman"/>
          <w:color w:val="000000" w:themeColor="text1"/>
          <w:sz w:val="28"/>
          <w:szCs w:val="28"/>
        </w:rPr>
        <w:t>населенных</w:t>
      </w:r>
      <w:r w:rsidR="003A2F66">
        <w:rPr>
          <w:rFonts w:ascii="Times New Roman" w:hAnsi="Times New Roman" w:cs="Times New Roman"/>
          <w:color w:val="000000" w:themeColor="text1"/>
          <w:sz w:val="28"/>
          <w:szCs w:val="28"/>
        </w:rPr>
        <w:t xml:space="preserve"> </w:t>
      </w:r>
      <w:r w:rsidR="006E0BBB" w:rsidRPr="006E0BBB">
        <w:rPr>
          <w:rFonts w:ascii="Times New Roman" w:hAnsi="Times New Roman" w:cs="Times New Roman"/>
          <w:color w:val="000000" w:themeColor="text1"/>
          <w:sz w:val="28"/>
          <w:szCs w:val="28"/>
        </w:rPr>
        <w:t>пунктов</w:t>
      </w:r>
      <w:r w:rsidRPr="006E0BBB">
        <w:rPr>
          <w:rFonts w:ascii="Times New Roman" w:hAnsi="Times New Roman" w:cs="Times New Roman"/>
          <w:color w:val="000000" w:themeColor="text1"/>
          <w:sz w:val="28"/>
          <w:szCs w:val="28"/>
        </w:rPr>
        <w:t xml:space="preserve"> муниципального </w:t>
      </w:r>
      <w:r w:rsidR="00885186" w:rsidRPr="006E0BBB">
        <w:rPr>
          <w:rFonts w:ascii="Times New Roman" w:hAnsi="Times New Roman" w:cs="Times New Roman"/>
          <w:color w:val="000000" w:themeColor="text1"/>
          <w:sz w:val="28"/>
          <w:szCs w:val="28"/>
        </w:rPr>
        <w:t>округа</w:t>
      </w:r>
      <w:r w:rsidRPr="006E0BBB">
        <w:rPr>
          <w:rFonts w:ascii="Times New Roman" w:hAnsi="Times New Roman" w:cs="Times New Roman"/>
          <w:color w:val="000000" w:themeColor="text1"/>
          <w:sz w:val="28"/>
          <w:szCs w:val="28"/>
        </w:rPr>
        <w:t>.</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Глава муниципального </w:t>
      </w:r>
      <w:r w:rsidR="006E0BBB">
        <w:rPr>
          <w:rFonts w:ascii="Times New Roman" w:hAnsi="Times New Roman" w:cs="Times New Roman"/>
          <w:sz w:val="28"/>
          <w:szCs w:val="28"/>
        </w:rPr>
        <w:t>округа</w:t>
      </w:r>
      <w:r w:rsidRPr="00885186">
        <w:rPr>
          <w:rFonts w:ascii="Times New Roman" w:hAnsi="Times New Roman" w:cs="Times New Roman"/>
          <w:sz w:val="28"/>
          <w:szCs w:val="28"/>
        </w:rPr>
        <w:t xml:space="preserve"> при получении </w:t>
      </w:r>
      <w:r w:rsidRPr="006E0BBB">
        <w:rPr>
          <w:rFonts w:ascii="Times New Roman" w:hAnsi="Times New Roman" w:cs="Times New Roman"/>
          <w:color w:val="000000" w:themeColor="text1"/>
          <w:sz w:val="28"/>
          <w:szCs w:val="28"/>
        </w:rPr>
        <w:t>проекта</w:t>
      </w:r>
      <w:r w:rsidRPr="00885186">
        <w:rPr>
          <w:rFonts w:ascii="Times New Roman" w:hAnsi="Times New Roman" w:cs="Times New Roman"/>
          <w:sz w:val="28"/>
          <w:szCs w:val="28"/>
        </w:rPr>
        <w:t xml:space="preserve"> правил землепользования и застройки принимает постановление о проведении публичных слушаний по такому проекту в срок не позднее чем через десять дней со дня получения такого проекта.</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Постановление о проведении публичных слушаний по проекту правил землепользования и застройки подлежит опубликованию в средствах массовой информации и подлежит размещению на официальном сайте </w:t>
      </w:r>
      <w:r w:rsidR="00EF0221">
        <w:rPr>
          <w:rFonts w:ascii="Times New Roman" w:hAnsi="Times New Roman" w:cs="Times New Roman"/>
          <w:sz w:val="28"/>
          <w:szCs w:val="28"/>
        </w:rPr>
        <w:t>муниципального образования</w:t>
      </w:r>
      <w:r w:rsidRPr="00885186">
        <w:rPr>
          <w:rFonts w:ascii="Times New Roman" w:hAnsi="Times New Roman" w:cs="Times New Roman"/>
          <w:sz w:val="28"/>
          <w:szCs w:val="28"/>
        </w:rPr>
        <w:t xml:space="preserve"> в сети Интернет.</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5.2. Продолжительность публичных слушаний по проекту правил землепользования и застройки составляет не менее </w:t>
      </w:r>
      <w:r w:rsidR="007C2DB1">
        <w:rPr>
          <w:rFonts w:ascii="Times New Roman" w:hAnsi="Times New Roman" w:cs="Times New Roman"/>
          <w:sz w:val="28"/>
          <w:szCs w:val="28"/>
        </w:rPr>
        <w:t>одного</w:t>
      </w:r>
      <w:r w:rsidRPr="00885186">
        <w:rPr>
          <w:rFonts w:ascii="Times New Roman" w:hAnsi="Times New Roman" w:cs="Times New Roman"/>
          <w:sz w:val="28"/>
          <w:szCs w:val="28"/>
        </w:rPr>
        <w:t xml:space="preserve"> и не более </w:t>
      </w:r>
      <w:r w:rsidR="007C2DB1">
        <w:rPr>
          <w:rFonts w:ascii="Times New Roman" w:hAnsi="Times New Roman" w:cs="Times New Roman"/>
          <w:sz w:val="28"/>
          <w:szCs w:val="28"/>
        </w:rPr>
        <w:t>трех</w:t>
      </w:r>
      <w:r w:rsidRPr="00885186">
        <w:rPr>
          <w:rFonts w:ascii="Times New Roman" w:hAnsi="Times New Roman" w:cs="Times New Roman"/>
          <w:sz w:val="28"/>
          <w:szCs w:val="28"/>
        </w:rPr>
        <w:t xml:space="preserve"> месяцев со дня опубликования такого проекта.</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Title"/>
        <w:jc w:val="center"/>
        <w:outlineLvl w:val="1"/>
        <w:rPr>
          <w:rFonts w:ascii="Times New Roman" w:hAnsi="Times New Roman" w:cs="Times New Roman"/>
          <w:sz w:val="28"/>
          <w:szCs w:val="28"/>
        </w:rPr>
      </w:pPr>
      <w:r w:rsidRPr="00885186">
        <w:rPr>
          <w:rFonts w:ascii="Times New Roman" w:hAnsi="Times New Roman" w:cs="Times New Roman"/>
          <w:sz w:val="28"/>
          <w:szCs w:val="28"/>
        </w:rPr>
        <w:t>6</w:t>
      </w:r>
      <w:r w:rsidR="00EF0221">
        <w:rPr>
          <w:rFonts w:ascii="Times New Roman" w:hAnsi="Times New Roman" w:cs="Times New Roman"/>
          <w:sz w:val="28"/>
          <w:szCs w:val="28"/>
        </w:rPr>
        <w:t>. Проведение публичных слушаний</w:t>
      </w:r>
      <w:r w:rsidRPr="00885186">
        <w:rPr>
          <w:rFonts w:ascii="Times New Roman" w:hAnsi="Times New Roman" w:cs="Times New Roman"/>
          <w:sz w:val="28"/>
          <w:szCs w:val="28"/>
        </w:rPr>
        <w:t xml:space="preserve"> </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по вопросу предоставления разрешения на условно разрешенный</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вид использования земельного участка или объекта</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капитального строительства и по вопросу предоставления</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разрешения на отклонение от предельных параметров</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разрешенного строительства, реконструкции объектов</w:t>
      </w:r>
    </w:p>
    <w:p w:rsidR="007260F5" w:rsidRPr="00885186" w:rsidRDefault="007260F5">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капитального строительства</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Normal"/>
        <w:ind w:firstLine="540"/>
        <w:jc w:val="both"/>
        <w:rPr>
          <w:rFonts w:ascii="Times New Roman" w:hAnsi="Times New Roman" w:cs="Times New Roman"/>
          <w:sz w:val="28"/>
          <w:szCs w:val="28"/>
        </w:rPr>
      </w:pPr>
      <w:r w:rsidRPr="00885186">
        <w:rPr>
          <w:rFonts w:ascii="Times New Roman" w:hAnsi="Times New Roman" w:cs="Times New Roman"/>
          <w:sz w:val="28"/>
          <w:szCs w:val="28"/>
        </w:rPr>
        <w:t>6.1. Круг заинтересованных лиц, участвующих в публичных слушаниях, а также порядок их уведомления определяется в соответствии с законодательством о градостроительной деятельности.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6.2. Комиссия по подготовке проекта правил землепользования и застройки направляет сообщения о проведении публичных слушаний по вопросу предоставления разрешения на условно разрешенный вид использования земельных участков и на отклонение от предельных </w:t>
      </w:r>
      <w:r w:rsidRPr="00885186">
        <w:rPr>
          <w:rFonts w:ascii="Times New Roman" w:hAnsi="Times New Roman" w:cs="Times New Roman"/>
          <w:sz w:val="28"/>
          <w:szCs w:val="28"/>
        </w:rPr>
        <w:lastRenderedPageBreak/>
        <w:t>параметров разрешенного строительства правообладателям земельных участков, имеющих общие границы с земельными участками, применительно к которым запрашиваются данные разрешения, правообладателям объектов капитального строительства, расположенных на земельных участках, имеющих общие границы с земельными участками,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Решение о назначении публичных слушаний публикуется в Крапивинской районной газете "Тайдонские родники" и (или) на официальном сайте </w:t>
      </w:r>
      <w:r w:rsidR="00EF0221">
        <w:rPr>
          <w:rFonts w:ascii="Times New Roman" w:hAnsi="Times New Roman" w:cs="Times New Roman"/>
          <w:sz w:val="28"/>
          <w:szCs w:val="28"/>
        </w:rPr>
        <w:t>муниципального образования</w:t>
      </w:r>
      <w:r w:rsidRPr="00885186">
        <w:rPr>
          <w:rFonts w:ascii="Times New Roman" w:hAnsi="Times New Roman" w:cs="Times New Roman"/>
          <w:sz w:val="28"/>
          <w:szCs w:val="28"/>
        </w:rPr>
        <w:t xml:space="preserve"> в сети Интернет.</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6.3.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6.4.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rsidP="00EF0221">
      <w:pPr>
        <w:pStyle w:val="ConsPlusTitle"/>
        <w:jc w:val="center"/>
        <w:outlineLvl w:val="1"/>
        <w:rPr>
          <w:rFonts w:ascii="Times New Roman" w:hAnsi="Times New Roman" w:cs="Times New Roman"/>
          <w:sz w:val="28"/>
          <w:szCs w:val="28"/>
        </w:rPr>
      </w:pPr>
      <w:r w:rsidRPr="00885186">
        <w:rPr>
          <w:rFonts w:ascii="Times New Roman" w:hAnsi="Times New Roman" w:cs="Times New Roman"/>
          <w:sz w:val="28"/>
          <w:szCs w:val="28"/>
        </w:rPr>
        <w:t xml:space="preserve">7. Проведение публичных слушаний </w:t>
      </w:r>
      <w:r w:rsidRPr="006E0BBB">
        <w:rPr>
          <w:rFonts w:ascii="Times New Roman" w:hAnsi="Times New Roman" w:cs="Times New Roman"/>
          <w:color w:val="000000" w:themeColor="text1"/>
          <w:sz w:val="28"/>
          <w:szCs w:val="28"/>
        </w:rPr>
        <w:t>по проектам планировки территорий и проектам межевания</w:t>
      </w:r>
      <w:r w:rsidR="00EF0221" w:rsidRPr="006E0BBB">
        <w:rPr>
          <w:rFonts w:ascii="Times New Roman" w:hAnsi="Times New Roman" w:cs="Times New Roman"/>
          <w:color w:val="000000" w:themeColor="text1"/>
          <w:sz w:val="28"/>
          <w:szCs w:val="28"/>
        </w:rPr>
        <w:t xml:space="preserve"> </w:t>
      </w:r>
      <w:r w:rsidRPr="006E0BBB">
        <w:rPr>
          <w:rFonts w:ascii="Times New Roman" w:hAnsi="Times New Roman" w:cs="Times New Roman"/>
          <w:color w:val="000000" w:themeColor="text1"/>
          <w:sz w:val="28"/>
          <w:szCs w:val="28"/>
        </w:rPr>
        <w:t>территорий</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Normal"/>
        <w:ind w:firstLine="540"/>
        <w:jc w:val="both"/>
        <w:rPr>
          <w:rFonts w:ascii="Times New Roman" w:hAnsi="Times New Roman" w:cs="Times New Roman"/>
          <w:sz w:val="28"/>
          <w:szCs w:val="28"/>
        </w:rPr>
      </w:pPr>
      <w:r w:rsidRPr="00885186">
        <w:rPr>
          <w:rFonts w:ascii="Times New Roman" w:hAnsi="Times New Roman" w:cs="Times New Roman"/>
          <w:sz w:val="28"/>
          <w:szCs w:val="28"/>
        </w:rPr>
        <w:t>7.1. Круг заинтересованных лиц, участвующих в публичных слушаниях, определяется в соответствии с законодательством о градостроительной деятельности.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 xml:space="preserve">7.2. Информация о проведении публичных слушаний подлежит опубликованию в средствах массовой информации и подлежит размещению на официальном сайте </w:t>
      </w:r>
      <w:r w:rsidR="00EF0221">
        <w:rPr>
          <w:rFonts w:ascii="Times New Roman" w:hAnsi="Times New Roman" w:cs="Times New Roman"/>
          <w:sz w:val="28"/>
          <w:szCs w:val="28"/>
        </w:rPr>
        <w:t>муниципального образования</w:t>
      </w:r>
      <w:r w:rsidRPr="00885186">
        <w:rPr>
          <w:rFonts w:ascii="Times New Roman" w:hAnsi="Times New Roman" w:cs="Times New Roman"/>
          <w:sz w:val="28"/>
          <w:szCs w:val="28"/>
        </w:rPr>
        <w:t xml:space="preserve"> в сети Интернет.</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7.3.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7260F5" w:rsidRPr="006E0BBB" w:rsidRDefault="007260F5">
      <w:pPr>
        <w:pStyle w:val="ConsPlusNormal"/>
        <w:spacing w:before="220"/>
        <w:ind w:firstLine="540"/>
        <w:jc w:val="both"/>
        <w:rPr>
          <w:rFonts w:ascii="Times New Roman" w:hAnsi="Times New Roman" w:cs="Times New Roman"/>
          <w:color w:val="000000" w:themeColor="text1"/>
          <w:sz w:val="28"/>
          <w:szCs w:val="28"/>
        </w:rPr>
      </w:pPr>
      <w:r w:rsidRPr="006E0BBB">
        <w:rPr>
          <w:rFonts w:ascii="Times New Roman" w:hAnsi="Times New Roman" w:cs="Times New Roman"/>
          <w:color w:val="000000" w:themeColor="text1"/>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260F5" w:rsidRPr="006E0BBB" w:rsidRDefault="007260F5">
      <w:pPr>
        <w:pStyle w:val="ConsPlusNormal"/>
        <w:spacing w:before="220"/>
        <w:ind w:firstLine="540"/>
        <w:jc w:val="both"/>
        <w:rPr>
          <w:rFonts w:ascii="Times New Roman" w:hAnsi="Times New Roman" w:cs="Times New Roman"/>
          <w:color w:val="000000" w:themeColor="text1"/>
          <w:sz w:val="28"/>
          <w:szCs w:val="28"/>
        </w:rPr>
      </w:pPr>
      <w:r w:rsidRPr="006E0BBB">
        <w:rPr>
          <w:rFonts w:ascii="Times New Roman" w:hAnsi="Times New Roman" w:cs="Times New Roman"/>
          <w:color w:val="000000" w:themeColor="text1"/>
          <w:sz w:val="28"/>
          <w:szCs w:val="28"/>
        </w:rPr>
        <w:t xml:space="preserve">- территории, в границах которой в соответствии с правилами </w:t>
      </w:r>
      <w:r w:rsidRPr="006E0BBB">
        <w:rPr>
          <w:rFonts w:ascii="Times New Roman" w:hAnsi="Times New Roman" w:cs="Times New Roman"/>
          <w:color w:val="000000" w:themeColor="text1"/>
          <w:sz w:val="28"/>
          <w:szCs w:val="28"/>
        </w:rPr>
        <w:lastRenderedPageBreak/>
        <w:t>землепользования и застройки предусматривается осуществление деятельности по комплексному и устойчивому развитию территории;</w:t>
      </w:r>
    </w:p>
    <w:p w:rsidR="007260F5" w:rsidRPr="006E0BBB" w:rsidRDefault="007260F5">
      <w:pPr>
        <w:pStyle w:val="ConsPlusNormal"/>
        <w:spacing w:before="220"/>
        <w:ind w:firstLine="540"/>
        <w:jc w:val="both"/>
        <w:rPr>
          <w:rFonts w:ascii="Times New Roman" w:hAnsi="Times New Roman" w:cs="Times New Roman"/>
          <w:color w:val="000000" w:themeColor="text1"/>
          <w:sz w:val="28"/>
          <w:szCs w:val="28"/>
        </w:rPr>
      </w:pPr>
      <w:r w:rsidRPr="006E0BBB">
        <w:rPr>
          <w:rFonts w:ascii="Times New Roman" w:hAnsi="Times New Roman" w:cs="Times New Roman"/>
          <w:color w:val="000000" w:themeColor="text1"/>
          <w:sz w:val="28"/>
          <w:szCs w:val="28"/>
        </w:rPr>
        <w:t>-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260F5" w:rsidRPr="006E0BBB" w:rsidRDefault="007260F5">
      <w:pPr>
        <w:pStyle w:val="ConsPlusNormal"/>
        <w:spacing w:before="220"/>
        <w:ind w:firstLine="540"/>
        <w:jc w:val="both"/>
        <w:rPr>
          <w:rFonts w:ascii="Times New Roman" w:hAnsi="Times New Roman" w:cs="Times New Roman"/>
          <w:color w:val="000000" w:themeColor="text1"/>
          <w:sz w:val="28"/>
          <w:szCs w:val="28"/>
        </w:rPr>
      </w:pPr>
      <w:r w:rsidRPr="006E0BBB">
        <w:rPr>
          <w:rFonts w:ascii="Times New Roman" w:hAnsi="Times New Roman" w:cs="Times New Roman"/>
          <w:color w:val="000000" w:themeColor="text1"/>
          <w:sz w:val="28"/>
          <w:szCs w:val="28"/>
        </w:rPr>
        <w:t>- территории для размещения линейных объектов в границах земель лесного фонда.</w:t>
      </w:r>
    </w:p>
    <w:p w:rsidR="007260F5" w:rsidRPr="00885186" w:rsidRDefault="007260F5">
      <w:pPr>
        <w:pStyle w:val="ConsPlusTitle"/>
        <w:jc w:val="center"/>
        <w:outlineLvl w:val="1"/>
        <w:rPr>
          <w:rFonts w:ascii="Times New Roman" w:hAnsi="Times New Roman" w:cs="Times New Roman"/>
          <w:sz w:val="28"/>
          <w:szCs w:val="28"/>
        </w:rPr>
      </w:pPr>
      <w:r w:rsidRPr="00885186">
        <w:rPr>
          <w:rFonts w:ascii="Times New Roman" w:hAnsi="Times New Roman" w:cs="Times New Roman"/>
          <w:sz w:val="28"/>
          <w:szCs w:val="28"/>
        </w:rPr>
        <w:t>8. Ответственность должностных лиц за нарушение процедуры</w:t>
      </w:r>
    </w:p>
    <w:p w:rsidR="007260F5" w:rsidRPr="00885186" w:rsidRDefault="007260F5" w:rsidP="00A627A0">
      <w:pPr>
        <w:pStyle w:val="ConsPlusTitle"/>
        <w:jc w:val="center"/>
        <w:rPr>
          <w:rFonts w:ascii="Times New Roman" w:hAnsi="Times New Roman" w:cs="Times New Roman"/>
          <w:sz w:val="28"/>
          <w:szCs w:val="28"/>
        </w:rPr>
      </w:pPr>
      <w:r w:rsidRPr="00885186">
        <w:rPr>
          <w:rFonts w:ascii="Times New Roman" w:hAnsi="Times New Roman" w:cs="Times New Roman"/>
          <w:sz w:val="28"/>
          <w:szCs w:val="28"/>
        </w:rPr>
        <w:t>организации и проведения публичных слушаний</w:t>
      </w:r>
    </w:p>
    <w:p w:rsidR="007260F5" w:rsidRPr="00885186" w:rsidRDefault="007260F5">
      <w:pPr>
        <w:pStyle w:val="ConsPlusNormal"/>
        <w:jc w:val="both"/>
        <w:rPr>
          <w:rFonts w:ascii="Times New Roman" w:hAnsi="Times New Roman" w:cs="Times New Roman"/>
          <w:sz w:val="28"/>
          <w:szCs w:val="28"/>
        </w:rPr>
      </w:pPr>
    </w:p>
    <w:p w:rsidR="007260F5" w:rsidRPr="00885186" w:rsidRDefault="007260F5">
      <w:pPr>
        <w:pStyle w:val="ConsPlusNormal"/>
        <w:ind w:firstLine="540"/>
        <w:jc w:val="both"/>
        <w:rPr>
          <w:rFonts w:ascii="Times New Roman" w:hAnsi="Times New Roman" w:cs="Times New Roman"/>
          <w:sz w:val="28"/>
          <w:szCs w:val="28"/>
        </w:rPr>
      </w:pPr>
      <w:r w:rsidRPr="00885186">
        <w:rPr>
          <w:rFonts w:ascii="Times New Roman" w:hAnsi="Times New Roman" w:cs="Times New Roman"/>
          <w:sz w:val="28"/>
          <w:szCs w:val="28"/>
        </w:rPr>
        <w:t>8.1.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7260F5" w:rsidRPr="00885186" w:rsidRDefault="007260F5">
      <w:pPr>
        <w:pStyle w:val="ConsPlusNormal"/>
        <w:spacing w:before="220"/>
        <w:ind w:firstLine="540"/>
        <w:jc w:val="both"/>
        <w:rPr>
          <w:rFonts w:ascii="Times New Roman" w:hAnsi="Times New Roman" w:cs="Times New Roman"/>
          <w:sz w:val="28"/>
          <w:szCs w:val="28"/>
        </w:rPr>
      </w:pPr>
      <w:r w:rsidRPr="00885186">
        <w:rPr>
          <w:rFonts w:ascii="Times New Roman" w:hAnsi="Times New Roman" w:cs="Times New Roman"/>
          <w:sz w:val="28"/>
          <w:szCs w:val="28"/>
        </w:rPr>
        <w:t>8.2.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7260F5" w:rsidRPr="00885186" w:rsidRDefault="007260F5">
      <w:pPr>
        <w:pStyle w:val="ConsPlusNormal"/>
        <w:jc w:val="both"/>
        <w:rPr>
          <w:rFonts w:ascii="Times New Roman" w:hAnsi="Times New Roman" w:cs="Times New Roman"/>
          <w:sz w:val="28"/>
          <w:szCs w:val="28"/>
        </w:rPr>
      </w:pPr>
    </w:p>
    <w:sectPr w:rsidR="007260F5" w:rsidRPr="00885186" w:rsidSect="00662D4E">
      <w:headerReference w:type="default" r:id="rId11"/>
      <w:pgSz w:w="11906" w:h="16838"/>
      <w:pgMar w:top="1134" w:right="851" w:bottom="1134" w:left="1985" w:header="709"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53" w:rsidRDefault="003A4153" w:rsidP="005C6D0D">
      <w:pPr>
        <w:spacing w:line="240" w:lineRule="auto"/>
      </w:pPr>
      <w:r>
        <w:separator/>
      </w:r>
    </w:p>
  </w:endnote>
  <w:endnote w:type="continuationSeparator" w:id="0">
    <w:p w:rsidR="003A4153" w:rsidRDefault="003A4153" w:rsidP="005C6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53" w:rsidRDefault="003A4153" w:rsidP="005C6D0D">
      <w:pPr>
        <w:spacing w:line="240" w:lineRule="auto"/>
      </w:pPr>
      <w:r>
        <w:separator/>
      </w:r>
    </w:p>
  </w:footnote>
  <w:footnote w:type="continuationSeparator" w:id="0">
    <w:p w:rsidR="003A4153" w:rsidRDefault="003A4153" w:rsidP="005C6D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84986"/>
      <w:docPartObj>
        <w:docPartGallery w:val="Page Numbers (Top of Page)"/>
        <w:docPartUnique/>
      </w:docPartObj>
    </w:sdtPr>
    <w:sdtEndPr/>
    <w:sdtContent>
      <w:p w:rsidR="006F4051" w:rsidRDefault="006F4051">
        <w:pPr>
          <w:pStyle w:val="a6"/>
          <w:jc w:val="center"/>
        </w:pPr>
        <w:r>
          <w:fldChar w:fldCharType="begin"/>
        </w:r>
        <w:r>
          <w:instrText>PAGE   \* MERGEFORMAT</w:instrText>
        </w:r>
        <w:r>
          <w:fldChar w:fldCharType="separate"/>
        </w:r>
        <w:r w:rsidR="00360284">
          <w:rPr>
            <w:noProof/>
          </w:rPr>
          <w:t>2</w:t>
        </w:r>
        <w:r>
          <w:fldChar w:fldCharType="end"/>
        </w:r>
      </w:p>
    </w:sdtContent>
  </w:sdt>
  <w:p w:rsidR="006F4051" w:rsidRDefault="006F4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5"/>
    <w:rsid w:val="00004765"/>
    <w:rsid w:val="00041F18"/>
    <w:rsid w:val="00144D8F"/>
    <w:rsid w:val="00180EF3"/>
    <w:rsid w:val="001C3EF9"/>
    <w:rsid w:val="002964F1"/>
    <w:rsid w:val="00297225"/>
    <w:rsid w:val="00313401"/>
    <w:rsid w:val="0035287A"/>
    <w:rsid w:val="00360284"/>
    <w:rsid w:val="003A2F66"/>
    <w:rsid w:val="003A4153"/>
    <w:rsid w:val="004034A3"/>
    <w:rsid w:val="00414FEC"/>
    <w:rsid w:val="004257E9"/>
    <w:rsid w:val="00443600"/>
    <w:rsid w:val="004E0326"/>
    <w:rsid w:val="004F165E"/>
    <w:rsid w:val="00584E9C"/>
    <w:rsid w:val="005A55BF"/>
    <w:rsid w:val="005B229F"/>
    <w:rsid w:val="005C6D0D"/>
    <w:rsid w:val="00662D4E"/>
    <w:rsid w:val="006C7A81"/>
    <w:rsid w:val="006D287A"/>
    <w:rsid w:val="006E0BBB"/>
    <w:rsid w:val="006E19D8"/>
    <w:rsid w:val="006F4051"/>
    <w:rsid w:val="007260F5"/>
    <w:rsid w:val="007B484F"/>
    <w:rsid w:val="007B58A9"/>
    <w:rsid w:val="007C2DB1"/>
    <w:rsid w:val="00813744"/>
    <w:rsid w:val="00885186"/>
    <w:rsid w:val="00967875"/>
    <w:rsid w:val="009A209A"/>
    <w:rsid w:val="00A33488"/>
    <w:rsid w:val="00A4794E"/>
    <w:rsid w:val="00A56AFF"/>
    <w:rsid w:val="00A627A0"/>
    <w:rsid w:val="00A961F0"/>
    <w:rsid w:val="00B6349C"/>
    <w:rsid w:val="00B92104"/>
    <w:rsid w:val="00BA1896"/>
    <w:rsid w:val="00BB7885"/>
    <w:rsid w:val="00C10B24"/>
    <w:rsid w:val="00C84751"/>
    <w:rsid w:val="00D1173B"/>
    <w:rsid w:val="00D2747E"/>
    <w:rsid w:val="00D27968"/>
    <w:rsid w:val="00E83F0B"/>
    <w:rsid w:val="00EB041E"/>
    <w:rsid w:val="00EF0221"/>
    <w:rsid w:val="00F9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94168-1A36-4B62-AFED-84CC0EA8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678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67875"/>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0F5"/>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Title">
    <w:name w:val="ConsPlusTitle"/>
    <w:rsid w:val="007260F5"/>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TitlePage">
    <w:name w:val="ConsPlusTitlePage"/>
    <w:rsid w:val="007260F5"/>
    <w:pPr>
      <w:widowControl w:val="0"/>
      <w:autoSpaceDE w:val="0"/>
      <w:autoSpaceDN w:val="0"/>
      <w:spacing w:line="240" w:lineRule="auto"/>
      <w:ind w:left="0" w:firstLine="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518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186"/>
    <w:rPr>
      <w:rFonts w:ascii="Tahoma" w:hAnsi="Tahoma" w:cs="Tahoma"/>
      <w:sz w:val="16"/>
      <w:szCs w:val="16"/>
    </w:rPr>
  </w:style>
  <w:style w:type="character" w:customStyle="1" w:styleId="40">
    <w:name w:val="Заголовок 4 Знак"/>
    <w:basedOn w:val="a0"/>
    <w:link w:val="4"/>
    <w:uiPriority w:val="9"/>
    <w:rsid w:val="00967875"/>
    <w:rPr>
      <w:rFonts w:ascii="Times New Roman" w:eastAsia="Times New Roman" w:hAnsi="Times New Roman" w:cs="Times New Roman"/>
      <w:b/>
      <w:bCs/>
      <w:sz w:val="24"/>
      <w:szCs w:val="24"/>
      <w:lang w:eastAsia="ru-RU"/>
    </w:rPr>
  </w:style>
  <w:style w:type="paragraph" w:customStyle="1" w:styleId="formattext">
    <w:name w:val="formattext"/>
    <w:basedOn w:val="a"/>
    <w:rsid w:val="00967875"/>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67875"/>
    <w:rPr>
      <w:color w:val="0000FF"/>
      <w:u w:val="single"/>
    </w:rPr>
  </w:style>
  <w:style w:type="character" w:customStyle="1" w:styleId="20">
    <w:name w:val="Заголовок 2 Знак"/>
    <w:basedOn w:val="a0"/>
    <w:link w:val="2"/>
    <w:uiPriority w:val="9"/>
    <w:semiHidden/>
    <w:rsid w:val="00967875"/>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5C6D0D"/>
    <w:pPr>
      <w:tabs>
        <w:tab w:val="center" w:pos="4677"/>
        <w:tab w:val="right" w:pos="9355"/>
      </w:tabs>
      <w:spacing w:line="240" w:lineRule="auto"/>
    </w:pPr>
  </w:style>
  <w:style w:type="character" w:customStyle="1" w:styleId="a7">
    <w:name w:val="Верхний колонтитул Знак"/>
    <w:basedOn w:val="a0"/>
    <w:link w:val="a6"/>
    <w:uiPriority w:val="99"/>
    <w:rsid w:val="005C6D0D"/>
  </w:style>
  <w:style w:type="paragraph" w:styleId="a8">
    <w:name w:val="footer"/>
    <w:basedOn w:val="a"/>
    <w:link w:val="a9"/>
    <w:uiPriority w:val="99"/>
    <w:unhideWhenUsed/>
    <w:rsid w:val="005C6D0D"/>
    <w:pPr>
      <w:tabs>
        <w:tab w:val="center" w:pos="4677"/>
        <w:tab w:val="right" w:pos="9355"/>
      </w:tabs>
      <w:spacing w:line="240" w:lineRule="auto"/>
    </w:pPr>
  </w:style>
  <w:style w:type="character" w:customStyle="1" w:styleId="a9">
    <w:name w:val="Нижний колонтитул Знак"/>
    <w:basedOn w:val="a0"/>
    <w:link w:val="a8"/>
    <w:uiPriority w:val="99"/>
    <w:rsid w:val="005C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153">
      <w:bodyDiv w:val="1"/>
      <w:marLeft w:val="0"/>
      <w:marRight w:val="0"/>
      <w:marTop w:val="0"/>
      <w:marBottom w:val="0"/>
      <w:divBdr>
        <w:top w:val="none" w:sz="0" w:space="0" w:color="auto"/>
        <w:left w:val="none" w:sz="0" w:space="0" w:color="auto"/>
        <w:bottom w:val="none" w:sz="0" w:space="0" w:color="auto"/>
        <w:right w:val="none" w:sz="0" w:space="0" w:color="auto"/>
      </w:divBdr>
    </w:div>
    <w:div w:id="160586721">
      <w:bodyDiv w:val="1"/>
      <w:marLeft w:val="0"/>
      <w:marRight w:val="0"/>
      <w:marTop w:val="0"/>
      <w:marBottom w:val="0"/>
      <w:divBdr>
        <w:top w:val="none" w:sz="0" w:space="0" w:color="auto"/>
        <w:left w:val="none" w:sz="0" w:space="0" w:color="auto"/>
        <w:bottom w:val="none" w:sz="0" w:space="0" w:color="auto"/>
        <w:right w:val="none" w:sz="0" w:space="0" w:color="auto"/>
      </w:divBdr>
    </w:div>
    <w:div w:id="475491074">
      <w:bodyDiv w:val="1"/>
      <w:marLeft w:val="0"/>
      <w:marRight w:val="0"/>
      <w:marTop w:val="0"/>
      <w:marBottom w:val="0"/>
      <w:divBdr>
        <w:top w:val="none" w:sz="0" w:space="0" w:color="auto"/>
        <w:left w:val="none" w:sz="0" w:space="0" w:color="auto"/>
        <w:bottom w:val="none" w:sz="0" w:space="0" w:color="auto"/>
        <w:right w:val="none" w:sz="0" w:space="0" w:color="auto"/>
      </w:divBdr>
      <w:divsChild>
        <w:div w:id="1578637521">
          <w:marLeft w:val="0"/>
          <w:marRight w:val="0"/>
          <w:marTop w:val="0"/>
          <w:marBottom w:val="0"/>
          <w:divBdr>
            <w:top w:val="none" w:sz="0" w:space="0" w:color="auto"/>
            <w:left w:val="none" w:sz="0" w:space="0" w:color="auto"/>
            <w:bottom w:val="none" w:sz="0" w:space="0" w:color="auto"/>
            <w:right w:val="none" w:sz="0" w:space="0" w:color="auto"/>
          </w:divBdr>
        </w:div>
      </w:divsChild>
    </w:div>
    <w:div w:id="1183325458">
      <w:bodyDiv w:val="1"/>
      <w:marLeft w:val="0"/>
      <w:marRight w:val="0"/>
      <w:marTop w:val="0"/>
      <w:marBottom w:val="0"/>
      <w:divBdr>
        <w:top w:val="none" w:sz="0" w:space="0" w:color="auto"/>
        <w:left w:val="none" w:sz="0" w:space="0" w:color="auto"/>
        <w:bottom w:val="none" w:sz="0" w:space="0" w:color="auto"/>
        <w:right w:val="none" w:sz="0" w:space="0" w:color="auto"/>
      </w:divBdr>
    </w:div>
    <w:div w:id="1576863006">
      <w:bodyDiv w:val="1"/>
      <w:marLeft w:val="0"/>
      <w:marRight w:val="0"/>
      <w:marTop w:val="0"/>
      <w:marBottom w:val="0"/>
      <w:divBdr>
        <w:top w:val="none" w:sz="0" w:space="0" w:color="auto"/>
        <w:left w:val="none" w:sz="0" w:space="0" w:color="auto"/>
        <w:bottom w:val="none" w:sz="0" w:space="0" w:color="auto"/>
        <w:right w:val="none" w:sz="0" w:space="0" w:color="auto"/>
      </w:divBdr>
    </w:div>
    <w:div w:id="1703358879">
      <w:bodyDiv w:val="1"/>
      <w:marLeft w:val="0"/>
      <w:marRight w:val="0"/>
      <w:marTop w:val="0"/>
      <w:marBottom w:val="0"/>
      <w:divBdr>
        <w:top w:val="none" w:sz="0" w:space="0" w:color="auto"/>
        <w:left w:val="none" w:sz="0" w:space="0" w:color="auto"/>
        <w:bottom w:val="none" w:sz="0" w:space="0" w:color="auto"/>
        <w:right w:val="none" w:sz="0" w:space="0" w:color="auto"/>
      </w:divBdr>
    </w:div>
    <w:div w:id="1761221964">
      <w:bodyDiv w:val="1"/>
      <w:marLeft w:val="0"/>
      <w:marRight w:val="0"/>
      <w:marTop w:val="0"/>
      <w:marBottom w:val="0"/>
      <w:divBdr>
        <w:top w:val="none" w:sz="0" w:space="0" w:color="auto"/>
        <w:left w:val="none" w:sz="0" w:space="0" w:color="auto"/>
        <w:bottom w:val="none" w:sz="0" w:space="0" w:color="auto"/>
        <w:right w:val="none" w:sz="0" w:space="0" w:color="auto"/>
      </w:divBdr>
    </w:div>
    <w:div w:id="1772821571">
      <w:bodyDiv w:val="1"/>
      <w:marLeft w:val="0"/>
      <w:marRight w:val="0"/>
      <w:marTop w:val="0"/>
      <w:marBottom w:val="0"/>
      <w:divBdr>
        <w:top w:val="none" w:sz="0" w:space="0" w:color="auto"/>
        <w:left w:val="none" w:sz="0" w:space="0" w:color="auto"/>
        <w:bottom w:val="none" w:sz="0" w:space="0" w:color="auto"/>
        <w:right w:val="none" w:sz="0" w:space="0" w:color="auto"/>
      </w:divBdr>
    </w:div>
    <w:div w:id="1844975871">
      <w:bodyDiv w:val="1"/>
      <w:marLeft w:val="0"/>
      <w:marRight w:val="0"/>
      <w:marTop w:val="0"/>
      <w:marBottom w:val="0"/>
      <w:divBdr>
        <w:top w:val="none" w:sz="0" w:space="0" w:color="auto"/>
        <w:left w:val="none" w:sz="0" w:space="0" w:color="auto"/>
        <w:bottom w:val="none" w:sz="0" w:space="0" w:color="auto"/>
        <w:right w:val="none" w:sz="0" w:space="0" w:color="auto"/>
      </w:divBdr>
    </w:div>
    <w:div w:id="19742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3779F63D6D97B0F55F6D86D81AEEE1F0197908C72845030684D3C5F15BE129A62950A54BAC9EA79DF100E26J5x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63779F63D6D97B0F55F6D86D81AEEE1E0A909C8F26D352613D43395745E4029E2BC0024ABFDEF472C113J0x7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A63779F63D6D97B0F55F6D86D81AEEE1E0A909C8F26D352613D43395745E4029E2BC0024ABFDEF472C113J0x7C" TargetMode="External"/><Relationship Id="rId4" Type="http://schemas.openxmlformats.org/officeDocument/2006/relationships/webSettings" Target="webSettings.xml"/><Relationship Id="rId9" Type="http://schemas.openxmlformats.org/officeDocument/2006/relationships/hyperlink" Target="consultantplus://offline/ref=BA63779F63D6D97B0F55F6D86D81AEEE1F0197908271845030684D3C5F15BE129A62950A54BAC9EA79DF100E26J5x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B1CB-7644-488C-93C3-9D629B15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3377</Words>
  <Characters>19254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diman</cp:lastModifiedBy>
  <cp:revision>12</cp:revision>
  <cp:lastPrinted>2019-12-18T10:16:00Z</cp:lastPrinted>
  <dcterms:created xsi:type="dcterms:W3CDTF">2019-12-10T01:11:00Z</dcterms:created>
  <dcterms:modified xsi:type="dcterms:W3CDTF">2019-12-27T05:43:00Z</dcterms:modified>
</cp:coreProperties>
</file>