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B96" w:rsidRDefault="009B1B96" w:rsidP="00B21720">
      <w:pPr>
        <w:pStyle w:val="a6"/>
        <w:ind w:left="-426" w:right="-2" w:firstLine="426"/>
        <w:jc w:val="both"/>
        <w:rPr>
          <w:sz w:val="24"/>
        </w:rPr>
      </w:pPr>
    </w:p>
    <w:p w:rsidR="008078B4" w:rsidRDefault="00360D34" w:rsidP="000F1DE9">
      <w:pPr>
        <w:spacing w:after="0" w:line="240" w:lineRule="auto"/>
        <w:ind w:firstLine="426"/>
        <w:jc w:val="center"/>
        <w:rPr>
          <w:rFonts w:ascii="Times New Roman" w:hAnsi="Times New Roman"/>
          <w:b/>
          <w:sz w:val="28"/>
        </w:rPr>
      </w:pPr>
      <w:r>
        <w:rPr>
          <w:rFonts w:ascii="Times New Roman" w:hAnsi="Times New Roman"/>
          <w:b/>
          <w:sz w:val="28"/>
        </w:rPr>
        <w:t>Бешенство наступает.</w:t>
      </w:r>
    </w:p>
    <w:p w:rsidR="000F1DE9" w:rsidRDefault="000F1DE9">
      <w:pPr>
        <w:spacing w:after="0" w:line="240" w:lineRule="auto"/>
        <w:ind w:firstLine="426"/>
        <w:jc w:val="both"/>
        <w:rPr>
          <w:rFonts w:ascii="Times New Roman" w:hAnsi="Times New Roman"/>
          <w:sz w:val="28"/>
        </w:rPr>
      </w:pPr>
      <w:r>
        <w:rPr>
          <w:rFonts w:ascii="Times New Roman" w:hAnsi="Times New Roman"/>
          <w:b/>
          <w:sz w:val="28"/>
        </w:rPr>
        <w:t xml:space="preserve"> </w:t>
      </w:r>
      <w:r>
        <w:rPr>
          <w:rFonts w:ascii="Times New Roman" w:hAnsi="Times New Roman"/>
          <w:sz w:val="28"/>
        </w:rPr>
        <w:t>В настоящее время участились случаи захо</w:t>
      </w:r>
      <w:r w:rsidR="0074666D">
        <w:rPr>
          <w:rFonts w:ascii="Times New Roman" w:hAnsi="Times New Roman"/>
          <w:sz w:val="28"/>
        </w:rPr>
        <w:t>да в населенные пункты диких животных</w:t>
      </w:r>
      <w:r>
        <w:rPr>
          <w:rFonts w:ascii="Times New Roman" w:hAnsi="Times New Roman"/>
          <w:sz w:val="28"/>
        </w:rPr>
        <w:t>, которые являются переносчиками бешенства.</w:t>
      </w:r>
      <w:r w:rsidR="007D760B" w:rsidRPr="007D760B">
        <w:rPr>
          <w:sz w:val="28"/>
          <w:szCs w:val="28"/>
        </w:rPr>
        <w:t xml:space="preserve"> </w:t>
      </w:r>
    </w:p>
    <w:p w:rsidR="009B1B96" w:rsidRDefault="000F1DE9" w:rsidP="007D760B">
      <w:pPr>
        <w:spacing w:after="0" w:line="240" w:lineRule="auto"/>
        <w:ind w:firstLine="426"/>
        <w:jc w:val="both"/>
        <w:rPr>
          <w:rFonts w:ascii="Times New Roman" w:hAnsi="Times New Roman"/>
          <w:sz w:val="28"/>
        </w:rPr>
      </w:pPr>
      <w:r>
        <w:rPr>
          <w:rFonts w:ascii="Times New Roman" w:hAnsi="Times New Roman"/>
          <w:sz w:val="28"/>
        </w:rPr>
        <w:t>Бешенство это</w:t>
      </w:r>
      <w:r w:rsidR="00360D34">
        <w:rPr>
          <w:rFonts w:ascii="Times New Roman" w:hAnsi="Times New Roman"/>
          <w:sz w:val="28"/>
        </w:rPr>
        <w:t xml:space="preserve"> смертельно опасное инфекционное заболевание, общее для человека и животных.</w:t>
      </w:r>
      <w:r w:rsidR="007D760B">
        <w:rPr>
          <w:rFonts w:ascii="Times New Roman" w:hAnsi="Times New Roman"/>
          <w:sz w:val="28"/>
        </w:rPr>
        <w:t xml:space="preserve"> </w:t>
      </w:r>
      <w:proofErr w:type="gramStart"/>
      <w:r w:rsidR="00360D34">
        <w:rPr>
          <w:rFonts w:ascii="Times New Roman" w:hAnsi="Times New Roman"/>
          <w:sz w:val="28"/>
        </w:rPr>
        <w:t>Заражение</w:t>
      </w:r>
      <w:proofErr w:type="gramEnd"/>
      <w:r w:rsidR="00360D34">
        <w:rPr>
          <w:rFonts w:ascii="Times New Roman" w:hAnsi="Times New Roman"/>
          <w:sz w:val="28"/>
        </w:rPr>
        <w:t xml:space="preserve"> как правило происходит через укусы, </w:t>
      </w:r>
      <w:proofErr w:type="spellStart"/>
      <w:r w:rsidR="00360D34">
        <w:rPr>
          <w:rFonts w:ascii="Times New Roman" w:hAnsi="Times New Roman"/>
          <w:sz w:val="28"/>
        </w:rPr>
        <w:t>оцарапывание</w:t>
      </w:r>
      <w:proofErr w:type="spellEnd"/>
      <w:r w:rsidR="00360D34">
        <w:rPr>
          <w:rFonts w:ascii="Times New Roman" w:hAnsi="Times New Roman"/>
          <w:sz w:val="28"/>
        </w:rPr>
        <w:t xml:space="preserve">, </w:t>
      </w:r>
      <w:proofErr w:type="spellStart"/>
      <w:r w:rsidR="00360D34">
        <w:rPr>
          <w:rFonts w:ascii="Times New Roman" w:hAnsi="Times New Roman"/>
          <w:sz w:val="28"/>
        </w:rPr>
        <w:t>ослюнение</w:t>
      </w:r>
      <w:proofErr w:type="spellEnd"/>
      <w:r w:rsidR="00360D34">
        <w:rPr>
          <w:rFonts w:ascii="Times New Roman" w:hAnsi="Times New Roman"/>
          <w:sz w:val="28"/>
        </w:rPr>
        <w:t xml:space="preserve"> больным животным, а также при контакте с предметами, загрязненн</w:t>
      </w:r>
      <w:r w:rsidR="007D760B">
        <w:rPr>
          <w:rFonts w:ascii="Times New Roman" w:hAnsi="Times New Roman"/>
          <w:sz w:val="28"/>
        </w:rPr>
        <w:t xml:space="preserve">ыми инфицированной слюной. </w:t>
      </w:r>
      <w:r w:rsidR="007D760B" w:rsidRPr="0074666D">
        <w:rPr>
          <w:rFonts w:ascii="Times New Roman" w:hAnsi="Times New Roman"/>
          <w:sz w:val="28"/>
        </w:rPr>
        <w:t xml:space="preserve">Восприимчивые к бешенству </w:t>
      </w:r>
      <w:r w:rsidR="0074666D" w:rsidRPr="0074666D">
        <w:rPr>
          <w:rFonts w:ascii="Times New Roman" w:hAnsi="Times New Roman"/>
          <w:sz w:val="28"/>
        </w:rPr>
        <w:t>животные</w:t>
      </w:r>
      <w:r w:rsidR="007D760B" w:rsidRPr="0074666D">
        <w:rPr>
          <w:rFonts w:ascii="Times New Roman" w:hAnsi="Times New Roman"/>
          <w:sz w:val="28"/>
        </w:rPr>
        <w:t xml:space="preserve">: </w:t>
      </w:r>
      <w:r w:rsidR="0074666D" w:rsidRPr="0074666D">
        <w:rPr>
          <w:rFonts w:ascii="Times New Roman" w:hAnsi="Times New Roman"/>
          <w:sz w:val="28"/>
          <w:szCs w:val="28"/>
        </w:rPr>
        <w:t>семейства</w:t>
      </w:r>
      <w:r w:rsidR="007D760B" w:rsidRPr="0074666D">
        <w:rPr>
          <w:rFonts w:ascii="Times New Roman" w:hAnsi="Times New Roman"/>
          <w:sz w:val="28"/>
          <w:szCs w:val="28"/>
        </w:rPr>
        <w:t xml:space="preserve"> псовых, кошачьих, куньих, а так</w:t>
      </w:r>
      <w:r w:rsidR="0074666D" w:rsidRPr="0074666D">
        <w:rPr>
          <w:rFonts w:ascii="Times New Roman" w:hAnsi="Times New Roman"/>
          <w:sz w:val="28"/>
          <w:szCs w:val="28"/>
        </w:rPr>
        <w:t>же крупного рогатого скота, мелкого рогатого скота</w:t>
      </w:r>
      <w:r w:rsidR="007D760B" w:rsidRPr="0074666D">
        <w:rPr>
          <w:rFonts w:ascii="Times New Roman" w:hAnsi="Times New Roman"/>
          <w:sz w:val="28"/>
          <w:szCs w:val="28"/>
        </w:rPr>
        <w:t>, свиней и лошадей.</w:t>
      </w:r>
    </w:p>
    <w:p w:rsidR="009B1B96" w:rsidRDefault="00360D34">
      <w:pPr>
        <w:spacing w:after="0" w:line="240" w:lineRule="auto"/>
        <w:ind w:firstLine="426"/>
        <w:jc w:val="both"/>
        <w:rPr>
          <w:rFonts w:ascii="Times New Roman" w:hAnsi="Times New Roman"/>
          <w:sz w:val="28"/>
        </w:rPr>
      </w:pPr>
      <w:r>
        <w:rPr>
          <w:rFonts w:ascii="Times New Roman" w:hAnsi="Times New Roman"/>
          <w:sz w:val="28"/>
        </w:rPr>
        <w:t>Профилактика распространения бешенства – это целый комплекс мероприятий, который включает в себя:</w:t>
      </w:r>
    </w:p>
    <w:p w:rsidR="009B1B96" w:rsidRDefault="00360D34">
      <w:pPr>
        <w:spacing w:after="0" w:line="240" w:lineRule="auto"/>
        <w:ind w:firstLine="426"/>
        <w:jc w:val="both"/>
        <w:rPr>
          <w:rFonts w:ascii="Times New Roman" w:hAnsi="Times New Roman"/>
          <w:sz w:val="28"/>
        </w:rPr>
      </w:pPr>
      <w:r>
        <w:rPr>
          <w:rFonts w:ascii="Times New Roman" w:hAnsi="Times New Roman"/>
          <w:sz w:val="28"/>
        </w:rPr>
        <w:t>1.вакцинацию домашних животных, а в последние годы еще и диких плотоядных животных;</w:t>
      </w:r>
    </w:p>
    <w:p w:rsidR="009B1B96" w:rsidRDefault="00360D34">
      <w:pPr>
        <w:spacing w:after="0" w:line="240" w:lineRule="auto"/>
        <w:ind w:firstLine="426"/>
        <w:jc w:val="both"/>
        <w:rPr>
          <w:rFonts w:ascii="Times New Roman" w:hAnsi="Times New Roman"/>
          <w:sz w:val="28"/>
        </w:rPr>
      </w:pPr>
      <w:r>
        <w:rPr>
          <w:rFonts w:ascii="Times New Roman" w:hAnsi="Times New Roman"/>
          <w:sz w:val="28"/>
        </w:rPr>
        <w:t>2.соблюдение правил содержания домашних животных;</w:t>
      </w:r>
    </w:p>
    <w:p w:rsidR="009B1B96" w:rsidRDefault="00360D34">
      <w:pPr>
        <w:spacing w:after="0" w:line="240" w:lineRule="auto"/>
        <w:ind w:firstLine="426"/>
        <w:jc w:val="both"/>
        <w:rPr>
          <w:rFonts w:ascii="Times New Roman" w:hAnsi="Times New Roman"/>
          <w:sz w:val="28"/>
        </w:rPr>
      </w:pPr>
      <w:r>
        <w:rPr>
          <w:rFonts w:ascii="Times New Roman" w:hAnsi="Times New Roman"/>
          <w:sz w:val="28"/>
        </w:rPr>
        <w:t>3.разьяснительная работа с населением и др.</w:t>
      </w:r>
    </w:p>
    <w:p w:rsidR="009B1B96" w:rsidRDefault="00360D34" w:rsidP="008078B4">
      <w:pPr>
        <w:spacing w:after="0" w:line="240" w:lineRule="auto"/>
        <w:ind w:firstLine="426"/>
        <w:jc w:val="both"/>
        <w:rPr>
          <w:rFonts w:ascii="Times New Roman" w:hAnsi="Times New Roman"/>
          <w:sz w:val="28"/>
        </w:rPr>
      </w:pPr>
      <w:r>
        <w:rPr>
          <w:rFonts w:ascii="Times New Roman" w:hAnsi="Times New Roman"/>
          <w:sz w:val="28"/>
        </w:rPr>
        <w:t>Вакцинация домашних животных в Крапивинском муниципальном округе проводится в течени</w:t>
      </w:r>
      <w:proofErr w:type="gramStart"/>
      <w:r>
        <w:rPr>
          <w:rFonts w:ascii="Times New Roman" w:hAnsi="Times New Roman"/>
          <w:sz w:val="28"/>
        </w:rPr>
        <w:t>и</w:t>
      </w:r>
      <w:proofErr w:type="gramEnd"/>
      <w:r>
        <w:rPr>
          <w:rFonts w:ascii="Times New Roman" w:hAnsi="Times New Roman"/>
          <w:sz w:val="28"/>
        </w:rPr>
        <w:t xml:space="preserve"> всего года. Силами ветеринарных специалистов </w:t>
      </w:r>
      <w:proofErr w:type="spellStart"/>
      <w:r>
        <w:rPr>
          <w:rFonts w:ascii="Times New Roman" w:hAnsi="Times New Roman"/>
          <w:sz w:val="28"/>
        </w:rPr>
        <w:t>Крапивинской</w:t>
      </w:r>
      <w:proofErr w:type="spellEnd"/>
      <w:r>
        <w:rPr>
          <w:rFonts w:ascii="Times New Roman" w:hAnsi="Times New Roman"/>
          <w:sz w:val="28"/>
        </w:rPr>
        <w:t xml:space="preserve"> СББЖ можно привить своих питомцев бесплатно. Для этого нужно привезти животное на ветеринарный участок, либо вызвать ветеринарного врача на дом.</w:t>
      </w:r>
    </w:p>
    <w:p w:rsidR="009B1B96" w:rsidRDefault="00360D34" w:rsidP="008078B4">
      <w:pPr>
        <w:spacing w:after="0" w:line="240" w:lineRule="auto"/>
        <w:ind w:firstLine="426"/>
        <w:jc w:val="both"/>
        <w:rPr>
          <w:rFonts w:ascii="Times New Roman" w:hAnsi="Times New Roman"/>
          <w:sz w:val="28"/>
        </w:rPr>
      </w:pPr>
      <w:r>
        <w:rPr>
          <w:rFonts w:ascii="Times New Roman" w:hAnsi="Times New Roman"/>
          <w:sz w:val="28"/>
        </w:rPr>
        <w:t>При содержании домашних животных необходимо максимально исключить доступ к ним диких животных (плотно закрывающиеся двери в сараях, для собак закрытые вольеры).</w:t>
      </w:r>
    </w:p>
    <w:p w:rsidR="009B1B96" w:rsidRDefault="00360D34" w:rsidP="00B06D9D">
      <w:pPr>
        <w:spacing w:after="0" w:line="240" w:lineRule="auto"/>
        <w:ind w:firstLine="426"/>
        <w:jc w:val="both"/>
        <w:rPr>
          <w:rFonts w:ascii="Times New Roman" w:hAnsi="Times New Roman"/>
          <w:sz w:val="28"/>
        </w:rPr>
      </w:pPr>
      <w:r>
        <w:rPr>
          <w:rFonts w:ascii="Times New Roman" w:hAnsi="Times New Roman"/>
          <w:b/>
          <w:i/>
          <w:sz w:val="28"/>
        </w:rPr>
        <w:t>Пострадавшие от укусов животными должны знать</w:t>
      </w:r>
      <w:r>
        <w:rPr>
          <w:rFonts w:ascii="Times New Roman" w:hAnsi="Times New Roman"/>
          <w:sz w:val="28"/>
        </w:rPr>
        <w:t xml:space="preserve">, что возбудитель бешенства может находиться в слюне больного животного за 10 дней до появления первых признаков заболевания. Поэтому не стоит рассчитывать на то, что укусившее вас животное «выглядело нормально». Из домашних животных источником заражения людей чаще всего становятся собаки и кошки, из диких - лисицы, волки, енотовидные собаки и различные грызуны. </w:t>
      </w:r>
    </w:p>
    <w:p w:rsidR="009B1B96" w:rsidRDefault="00360D34">
      <w:pPr>
        <w:spacing w:after="0" w:line="240" w:lineRule="auto"/>
        <w:ind w:firstLine="426"/>
        <w:jc w:val="both"/>
        <w:rPr>
          <w:rFonts w:ascii="Times New Roman" w:hAnsi="Times New Roman"/>
          <w:sz w:val="28"/>
        </w:rPr>
      </w:pPr>
      <w:r>
        <w:rPr>
          <w:rFonts w:ascii="Times New Roman" w:hAnsi="Times New Roman"/>
          <w:sz w:val="28"/>
        </w:rPr>
        <w:t>В целях профилактики бешенства все пострадавшие от укусов, должны немедленно обратит</w:t>
      </w:r>
      <w:r w:rsidR="008078B4">
        <w:rPr>
          <w:rFonts w:ascii="Times New Roman" w:hAnsi="Times New Roman"/>
          <w:sz w:val="28"/>
        </w:rPr>
        <w:t>ь</w:t>
      </w:r>
      <w:r>
        <w:rPr>
          <w:rFonts w:ascii="Times New Roman" w:hAnsi="Times New Roman"/>
          <w:sz w:val="28"/>
        </w:rPr>
        <w:t>ся за медицинской помощью, а покусанных или покусавших животных к ветеринару.</w:t>
      </w:r>
    </w:p>
    <w:p w:rsidR="009B1B96" w:rsidRDefault="00360D34" w:rsidP="0074666D">
      <w:pPr>
        <w:spacing w:after="0" w:line="240" w:lineRule="auto"/>
        <w:ind w:firstLine="426"/>
        <w:jc w:val="both"/>
        <w:rPr>
          <w:rFonts w:ascii="Times New Roman" w:hAnsi="Times New Roman"/>
          <w:sz w:val="28"/>
        </w:rPr>
      </w:pPr>
      <w:r>
        <w:rPr>
          <w:rFonts w:ascii="Times New Roman" w:hAnsi="Times New Roman"/>
          <w:b/>
          <w:i/>
          <w:sz w:val="28"/>
        </w:rPr>
        <w:t>Следует обратить внимание</w:t>
      </w:r>
      <w:r>
        <w:rPr>
          <w:rFonts w:ascii="Times New Roman" w:hAnsi="Times New Roman"/>
          <w:sz w:val="28"/>
        </w:rPr>
        <w:t>, что от укусов чаще страдают дети, которым необходимо избегать ненужных контактов с животными.</w:t>
      </w:r>
      <w:r w:rsidR="0074666D">
        <w:rPr>
          <w:rFonts w:ascii="Times New Roman" w:hAnsi="Times New Roman"/>
          <w:sz w:val="28"/>
        </w:rPr>
        <w:t xml:space="preserve"> </w:t>
      </w:r>
      <w:r w:rsidR="000F1DE9">
        <w:rPr>
          <w:rFonts w:ascii="Times New Roman" w:hAnsi="Times New Roman"/>
          <w:sz w:val="28"/>
        </w:rPr>
        <w:t xml:space="preserve">Если человека укусила собака или другое животное, не привитое от бешенства, необходимо немедленно обратится в медицинское </w:t>
      </w:r>
      <w:r w:rsidR="0074666D">
        <w:rPr>
          <w:rFonts w:ascii="Times New Roman" w:hAnsi="Times New Roman"/>
          <w:sz w:val="28"/>
        </w:rPr>
        <w:t>учреждение</w:t>
      </w:r>
      <w:r w:rsidR="000F1DE9">
        <w:rPr>
          <w:rFonts w:ascii="Times New Roman" w:hAnsi="Times New Roman"/>
          <w:sz w:val="28"/>
        </w:rPr>
        <w:t xml:space="preserve"> за помощью. </w:t>
      </w:r>
      <w:r>
        <w:rPr>
          <w:rFonts w:ascii="Times New Roman" w:hAnsi="Times New Roman"/>
          <w:sz w:val="28"/>
        </w:rPr>
        <w:t>Владельцам собак необходимо содержать своих питомцев на привязи или в вольерах на приус</w:t>
      </w:r>
      <w:r w:rsidR="00B06D9D">
        <w:rPr>
          <w:rFonts w:ascii="Times New Roman" w:hAnsi="Times New Roman"/>
          <w:sz w:val="28"/>
        </w:rPr>
        <w:t xml:space="preserve">адебных участках во </w:t>
      </w:r>
      <w:r w:rsidR="00B21720">
        <w:rPr>
          <w:rFonts w:ascii="Times New Roman" w:hAnsi="Times New Roman"/>
          <w:sz w:val="28"/>
        </w:rPr>
        <w:t>избежание</w:t>
      </w:r>
      <w:r w:rsidR="008078B4">
        <w:rPr>
          <w:rFonts w:ascii="Times New Roman" w:hAnsi="Times New Roman"/>
          <w:sz w:val="28"/>
        </w:rPr>
        <w:t xml:space="preserve"> </w:t>
      </w:r>
      <w:r>
        <w:rPr>
          <w:rFonts w:ascii="Times New Roman" w:hAnsi="Times New Roman"/>
          <w:sz w:val="28"/>
        </w:rPr>
        <w:t>распространения данного заболевания.</w:t>
      </w:r>
    </w:p>
    <w:p w:rsidR="009B1B96" w:rsidRDefault="00360D34">
      <w:pPr>
        <w:spacing w:after="0" w:line="240" w:lineRule="auto"/>
        <w:ind w:firstLine="426"/>
        <w:jc w:val="both"/>
        <w:rPr>
          <w:rFonts w:ascii="Times New Roman" w:hAnsi="Times New Roman"/>
          <w:sz w:val="28"/>
        </w:rPr>
      </w:pPr>
      <w:bookmarkStart w:id="0" w:name="_GoBack"/>
      <w:bookmarkEnd w:id="0"/>
      <w:r>
        <w:rPr>
          <w:rFonts w:ascii="Times New Roman" w:hAnsi="Times New Roman"/>
          <w:sz w:val="28"/>
        </w:rPr>
        <w:t>П</w:t>
      </w:r>
      <w:r w:rsidR="0074666D">
        <w:rPr>
          <w:rFonts w:ascii="Times New Roman" w:hAnsi="Times New Roman"/>
          <w:sz w:val="28"/>
        </w:rPr>
        <w:t>ри любом заболевании животного</w:t>
      </w:r>
      <w:r>
        <w:rPr>
          <w:rFonts w:ascii="Times New Roman" w:hAnsi="Times New Roman"/>
          <w:sz w:val="28"/>
        </w:rPr>
        <w:t xml:space="preserve"> особенно при появлении симптомов бешенства</w:t>
      </w:r>
      <w:r w:rsidR="008078B4">
        <w:rPr>
          <w:rFonts w:ascii="Times New Roman" w:hAnsi="Times New Roman"/>
          <w:sz w:val="28"/>
        </w:rPr>
        <w:t xml:space="preserve"> </w:t>
      </w:r>
      <w:r>
        <w:rPr>
          <w:rFonts w:ascii="Times New Roman" w:hAnsi="Times New Roman"/>
          <w:sz w:val="28"/>
        </w:rPr>
        <w:t xml:space="preserve">(обильное слюнотечение, затруднение глотания, судороги), немедленно обращайтесь в ближайшую ветеринарную станцию, ни в коем случае не занимайтесь самолечением. Это опасно не только для вашего домашнего животного, но и </w:t>
      </w:r>
      <w:r w:rsidR="0074666D">
        <w:rPr>
          <w:rFonts w:ascii="Times New Roman" w:hAnsi="Times New Roman"/>
          <w:sz w:val="28"/>
        </w:rPr>
        <w:t>для вас и</w:t>
      </w:r>
      <w:r>
        <w:rPr>
          <w:rFonts w:ascii="Times New Roman" w:hAnsi="Times New Roman"/>
          <w:sz w:val="28"/>
        </w:rPr>
        <w:t xml:space="preserve"> окружающих.</w:t>
      </w:r>
    </w:p>
    <w:p w:rsidR="009B1B96" w:rsidRDefault="00360D34">
      <w:pPr>
        <w:spacing w:after="0" w:line="240" w:lineRule="auto"/>
        <w:ind w:firstLine="426"/>
        <w:jc w:val="both"/>
      </w:pPr>
      <w:r>
        <w:rPr>
          <w:rFonts w:ascii="Times New Roman" w:hAnsi="Times New Roman"/>
          <w:sz w:val="28"/>
        </w:rPr>
        <w:t>Не стоит относиться к этой проблеме легкомысленно. По</w:t>
      </w:r>
      <w:r w:rsidR="0074666D">
        <w:rPr>
          <w:rFonts w:ascii="Times New Roman" w:hAnsi="Times New Roman"/>
          <w:sz w:val="28"/>
        </w:rPr>
        <w:t xml:space="preserve">мните, что бешенство – </w:t>
      </w:r>
      <w:r>
        <w:rPr>
          <w:rFonts w:ascii="Times New Roman" w:hAnsi="Times New Roman"/>
          <w:sz w:val="28"/>
        </w:rPr>
        <w:t>смертельное заболевание и лучший способ уберечь себя, близких и своих питомцев – вакцинация собак и кошек против бешенства. ГБУ «</w:t>
      </w:r>
      <w:proofErr w:type="spellStart"/>
      <w:r>
        <w:rPr>
          <w:rFonts w:ascii="Times New Roman" w:hAnsi="Times New Roman"/>
          <w:sz w:val="28"/>
        </w:rPr>
        <w:t>Крапивинская</w:t>
      </w:r>
      <w:proofErr w:type="spellEnd"/>
      <w:r>
        <w:rPr>
          <w:rFonts w:ascii="Times New Roman" w:hAnsi="Times New Roman"/>
          <w:sz w:val="28"/>
        </w:rPr>
        <w:t xml:space="preserve"> СББЖ» </w:t>
      </w:r>
      <w:proofErr w:type="gramStart"/>
      <w:r>
        <w:rPr>
          <w:rFonts w:ascii="Times New Roman" w:hAnsi="Times New Roman"/>
          <w:sz w:val="28"/>
        </w:rPr>
        <w:t>расположена</w:t>
      </w:r>
      <w:proofErr w:type="gramEnd"/>
      <w:r>
        <w:rPr>
          <w:rFonts w:ascii="Times New Roman" w:hAnsi="Times New Roman"/>
          <w:sz w:val="28"/>
        </w:rPr>
        <w:t xml:space="preserve"> по адресу </w:t>
      </w:r>
      <w:proofErr w:type="spellStart"/>
      <w:r>
        <w:rPr>
          <w:rFonts w:ascii="Times New Roman" w:hAnsi="Times New Roman"/>
          <w:sz w:val="28"/>
        </w:rPr>
        <w:t>пгт</w:t>
      </w:r>
      <w:proofErr w:type="spellEnd"/>
      <w:r w:rsidR="00B21720">
        <w:rPr>
          <w:rFonts w:ascii="Times New Roman" w:hAnsi="Times New Roman"/>
          <w:sz w:val="28"/>
        </w:rPr>
        <w:t>.</w:t>
      </w:r>
      <w:r>
        <w:rPr>
          <w:rFonts w:ascii="Times New Roman" w:hAnsi="Times New Roman"/>
          <w:sz w:val="28"/>
        </w:rPr>
        <w:t xml:space="preserve"> Крап</w:t>
      </w:r>
      <w:r w:rsidR="0074666D">
        <w:rPr>
          <w:rFonts w:ascii="Times New Roman" w:hAnsi="Times New Roman"/>
          <w:sz w:val="28"/>
        </w:rPr>
        <w:t>ивинский, ул. Мостовая 34, тел. 8(38446)</w:t>
      </w:r>
      <w:r>
        <w:rPr>
          <w:rFonts w:ascii="Times New Roman" w:hAnsi="Times New Roman"/>
          <w:sz w:val="28"/>
        </w:rPr>
        <w:t>22-0-52.</w:t>
      </w:r>
    </w:p>
    <w:sectPr w:rsidR="009B1B96" w:rsidSect="00B21720">
      <w:pgSz w:w="11906" w:h="16838"/>
      <w:pgMar w:top="142" w:right="850" w:bottom="426" w:left="1134"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1B96"/>
    <w:rsid w:val="000F1DE9"/>
    <w:rsid w:val="00360D34"/>
    <w:rsid w:val="0074666D"/>
    <w:rsid w:val="007D760B"/>
    <w:rsid w:val="008078B4"/>
    <w:rsid w:val="009B1B96"/>
    <w:rsid w:val="00B06D9D"/>
    <w:rsid w:val="00B21720"/>
    <w:rsid w:val="00B704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9B1B96"/>
    <w:pPr>
      <w:spacing w:after="200" w:line="276" w:lineRule="auto"/>
    </w:pPr>
    <w:rPr>
      <w:rFonts w:ascii="Calibri" w:hAnsi="Calibri"/>
      <w:sz w:val="22"/>
    </w:rPr>
  </w:style>
  <w:style w:type="paragraph" w:styleId="10">
    <w:name w:val="heading 1"/>
    <w:next w:val="a"/>
    <w:link w:val="11"/>
    <w:uiPriority w:val="9"/>
    <w:qFormat/>
    <w:rsid w:val="009B1B96"/>
    <w:pPr>
      <w:spacing w:before="120" w:after="120"/>
      <w:jc w:val="both"/>
      <w:outlineLvl w:val="0"/>
    </w:pPr>
    <w:rPr>
      <w:rFonts w:ascii="XO Thames" w:hAnsi="XO Thames"/>
      <w:b/>
      <w:sz w:val="32"/>
    </w:rPr>
  </w:style>
  <w:style w:type="paragraph" w:styleId="2">
    <w:name w:val="heading 2"/>
    <w:next w:val="a"/>
    <w:link w:val="20"/>
    <w:uiPriority w:val="9"/>
    <w:qFormat/>
    <w:rsid w:val="009B1B96"/>
    <w:pPr>
      <w:spacing w:before="120" w:after="120"/>
      <w:jc w:val="both"/>
      <w:outlineLvl w:val="1"/>
    </w:pPr>
    <w:rPr>
      <w:rFonts w:ascii="XO Thames" w:hAnsi="XO Thames"/>
      <w:b/>
      <w:sz w:val="28"/>
    </w:rPr>
  </w:style>
  <w:style w:type="paragraph" w:styleId="3">
    <w:name w:val="heading 3"/>
    <w:next w:val="a"/>
    <w:link w:val="30"/>
    <w:uiPriority w:val="9"/>
    <w:qFormat/>
    <w:rsid w:val="009B1B96"/>
    <w:pPr>
      <w:spacing w:before="120" w:after="120"/>
      <w:jc w:val="both"/>
      <w:outlineLvl w:val="2"/>
    </w:pPr>
    <w:rPr>
      <w:rFonts w:ascii="XO Thames" w:hAnsi="XO Thames"/>
      <w:b/>
      <w:sz w:val="26"/>
    </w:rPr>
  </w:style>
  <w:style w:type="paragraph" w:styleId="4">
    <w:name w:val="heading 4"/>
    <w:next w:val="a"/>
    <w:link w:val="40"/>
    <w:uiPriority w:val="9"/>
    <w:qFormat/>
    <w:rsid w:val="009B1B96"/>
    <w:pPr>
      <w:spacing w:before="120" w:after="120"/>
      <w:jc w:val="both"/>
      <w:outlineLvl w:val="3"/>
    </w:pPr>
    <w:rPr>
      <w:rFonts w:ascii="XO Thames" w:hAnsi="XO Thames"/>
      <w:b/>
      <w:sz w:val="24"/>
    </w:rPr>
  </w:style>
  <w:style w:type="paragraph" w:styleId="5">
    <w:name w:val="heading 5"/>
    <w:next w:val="a"/>
    <w:link w:val="50"/>
    <w:uiPriority w:val="9"/>
    <w:qFormat/>
    <w:rsid w:val="009B1B96"/>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9B1B96"/>
    <w:rPr>
      <w:rFonts w:ascii="Calibri" w:hAnsi="Calibri"/>
      <w:sz w:val="22"/>
    </w:rPr>
  </w:style>
  <w:style w:type="paragraph" w:styleId="21">
    <w:name w:val="toc 2"/>
    <w:next w:val="a"/>
    <w:link w:val="22"/>
    <w:uiPriority w:val="39"/>
    <w:rsid w:val="009B1B96"/>
    <w:pPr>
      <w:ind w:left="200"/>
    </w:pPr>
    <w:rPr>
      <w:rFonts w:ascii="XO Thames" w:hAnsi="XO Thames"/>
      <w:sz w:val="28"/>
    </w:rPr>
  </w:style>
  <w:style w:type="character" w:customStyle="1" w:styleId="22">
    <w:name w:val="Оглавление 2 Знак"/>
    <w:link w:val="21"/>
    <w:rsid w:val="009B1B96"/>
    <w:rPr>
      <w:rFonts w:ascii="XO Thames" w:hAnsi="XO Thames"/>
      <w:sz w:val="28"/>
    </w:rPr>
  </w:style>
  <w:style w:type="paragraph" w:styleId="41">
    <w:name w:val="toc 4"/>
    <w:next w:val="a"/>
    <w:link w:val="42"/>
    <w:uiPriority w:val="39"/>
    <w:rsid w:val="009B1B96"/>
    <w:pPr>
      <w:ind w:left="600"/>
    </w:pPr>
    <w:rPr>
      <w:rFonts w:ascii="XO Thames" w:hAnsi="XO Thames"/>
      <w:sz w:val="28"/>
    </w:rPr>
  </w:style>
  <w:style w:type="character" w:customStyle="1" w:styleId="42">
    <w:name w:val="Оглавление 4 Знак"/>
    <w:link w:val="41"/>
    <w:rsid w:val="009B1B96"/>
    <w:rPr>
      <w:rFonts w:ascii="XO Thames" w:hAnsi="XO Thames"/>
      <w:sz w:val="28"/>
    </w:rPr>
  </w:style>
  <w:style w:type="paragraph" w:styleId="6">
    <w:name w:val="toc 6"/>
    <w:next w:val="a"/>
    <w:link w:val="60"/>
    <w:uiPriority w:val="39"/>
    <w:rsid w:val="009B1B96"/>
    <w:pPr>
      <w:ind w:left="1000"/>
    </w:pPr>
    <w:rPr>
      <w:rFonts w:ascii="XO Thames" w:hAnsi="XO Thames"/>
      <w:sz w:val="28"/>
    </w:rPr>
  </w:style>
  <w:style w:type="character" w:customStyle="1" w:styleId="60">
    <w:name w:val="Оглавление 6 Знак"/>
    <w:link w:val="6"/>
    <w:rsid w:val="009B1B96"/>
    <w:rPr>
      <w:rFonts w:ascii="XO Thames" w:hAnsi="XO Thames"/>
      <w:sz w:val="28"/>
    </w:rPr>
  </w:style>
  <w:style w:type="paragraph" w:styleId="7">
    <w:name w:val="toc 7"/>
    <w:next w:val="a"/>
    <w:link w:val="70"/>
    <w:uiPriority w:val="39"/>
    <w:rsid w:val="009B1B96"/>
    <w:pPr>
      <w:ind w:left="1200"/>
    </w:pPr>
    <w:rPr>
      <w:rFonts w:ascii="XO Thames" w:hAnsi="XO Thames"/>
      <w:sz w:val="28"/>
    </w:rPr>
  </w:style>
  <w:style w:type="character" w:customStyle="1" w:styleId="70">
    <w:name w:val="Оглавление 7 Знак"/>
    <w:link w:val="7"/>
    <w:rsid w:val="009B1B96"/>
    <w:rPr>
      <w:rFonts w:ascii="XO Thames" w:hAnsi="XO Thames"/>
      <w:sz w:val="28"/>
    </w:rPr>
  </w:style>
  <w:style w:type="paragraph" w:customStyle="1" w:styleId="Endnote">
    <w:name w:val="Endnote"/>
    <w:link w:val="Endnote0"/>
    <w:rsid w:val="009B1B96"/>
    <w:pPr>
      <w:ind w:firstLine="851"/>
      <w:jc w:val="both"/>
    </w:pPr>
    <w:rPr>
      <w:rFonts w:ascii="XO Thames" w:hAnsi="XO Thames"/>
      <w:sz w:val="22"/>
    </w:rPr>
  </w:style>
  <w:style w:type="character" w:customStyle="1" w:styleId="Endnote0">
    <w:name w:val="Endnote"/>
    <w:link w:val="Endnote"/>
    <w:rsid w:val="009B1B96"/>
    <w:rPr>
      <w:rFonts w:ascii="XO Thames" w:hAnsi="XO Thames"/>
      <w:sz w:val="22"/>
    </w:rPr>
  </w:style>
  <w:style w:type="character" w:customStyle="1" w:styleId="30">
    <w:name w:val="Заголовок 3 Знак"/>
    <w:link w:val="3"/>
    <w:rsid w:val="009B1B96"/>
    <w:rPr>
      <w:rFonts w:ascii="XO Thames" w:hAnsi="XO Thames"/>
      <w:b/>
      <w:sz w:val="26"/>
    </w:rPr>
  </w:style>
  <w:style w:type="paragraph" w:styleId="31">
    <w:name w:val="toc 3"/>
    <w:next w:val="a"/>
    <w:link w:val="32"/>
    <w:uiPriority w:val="39"/>
    <w:rsid w:val="009B1B96"/>
    <w:pPr>
      <w:ind w:left="400"/>
    </w:pPr>
    <w:rPr>
      <w:rFonts w:ascii="XO Thames" w:hAnsi="XO Thames"/>
      <w:sz w:val="28"/>
    </w:rPr>
  </w:style>
  <w:style w:type="character" w:customStyle="1" w:styleId="32">
    <w:name w:val="Оглавление 3 Знак"/>
    <w:link w:val="31"/>
    <w:rsid w:val="009B1B96"/>
    <w:rPr>
      <w:rFonts w:ascii="XO Thames" w:hAnsi="XO Thames"/>
      <w:sz w:val="28"/>
    </w:rPr>
  </w:style>
  <w:style w:type="character" w:customStyle="1" w:styleId="50">
    <w:name w:val="Заголовок 5 Знак"/>
    <w:link w:val="5"/>
    <w:rsid w:val="009B1B96"/>
    <w:rPr>
      <w:rFonts w:ascii="XO Thames" w:hAnsi="XO Thames"/>
      <w:b/>
      <w:sz w:val="22"/>
    </w:rPr>
  </w:style>
  <w:style w:type="character" w:customStyle="1" w:styleId="11">
    <w:name w:val="Заголовок 1 Знак"/>
    <w:link w:val="10"/>
    <w:rsid w:val="009B1B96"/>
    <w:rPr>
      <w:rFonts w:ascii="XO Thames" w:hAnsi="XO Thames"/>
      <w:b/>
      <w:sz w:val="32"/>
    </w:rPr>
  </w:style>
  <w:style w:type="paragraph" w:styleId="a3">
    <w:name w:val="Balloon Text"/>
    <w:basedOn w:val="a"/>
    <w:link w:val="a4"/>
    <w:rsid w:val="009B1B96"/>
    <w:pPr>
      <w:spacing w:after="0" w:line="240" w:lineRule="auto"/>
    </w:pPr>
    <w:rPr>
      <w:rFonts w:ascii="Segoe UI" w:hAnsi="Segoe UI"/>
      <w:sz w:val="18"/>
    </w:rPr>
  </w:style>
  <w:style w:type="character" w:customStyle="1" w:styleId="a4">
    <w:name w:val="Текст выноски Знак"/>
    <w:basedOn w:val="1"/>
    <w:link w:val="a3"/>
    <w:rsid w:val="009B1B96"/>
    <w:rPr>
      <w:rFonts w:ascii="Segoe UI" w:hAnsi="Segoe UI"/>
      <w:sz w:val="18"/>
    </w:rPr>
  </w:style>
  <w:style w:type="paragraph" w:customStyle="1" w:styleId="12">
    <w:name w:val="Гиперссылка1"/>
    <w:link w:val="a5"/>
    <w:rsid w:val="009B1B96"/>
    <w:rPr>
      <w:color w:val="0000FF"/>
      <w:u w:val="single"/>
    </w:rPr>
  </w:style>
  <w:style w:type="character" w:styleId="a5">
    <w:name w:val="Hyperlink"/>
    <w:link w:val="12"/>
    <w:rsid w:val="009B1B96"/>
    <w:rPr>
      <w:color w:val="0000FF"/>
      <w:u w:val="single"/>
    </w:rPr>
  </w:style>
  <w:style w:type="paragraph" w:customStyle="1" w:styleId="Footnote">
    <w:name w:val="Footnote"/>
    <w:link w:val="Footnote0"/>
    <w:rsid w:val="009B1B96"/>
    <w:pPr>
      <w:ind w:firstLine="851"/>
      <w:jc w:val="both"/>
    </w:pPr>
    <w:rPr>
      <w:rFonts w:ascii="XO Thames" w:hAnsi="XO Thames"/>
      <w:sz w:val="22"/>
    </w:rPr>
  </w:style>
  <w:style w:type="character" w:customStyle="1" w:styleId="Footnote0">
    <w:name w:val="Footnote"/>
    <w:link w:val="Footnote"/>
    <w:rsid w:val="009B1B96"/>
    <w:rPr>
      <w:rFonts w:ascii="XO Thames" w:hAnsi="XO Thames"/>
      <w:sz w:val="22"/>
    </w:rPr>
  </w:style>
  <w:style w:type="paragraph" w:styleId="13">
    <w:name w:val="toc 1"/>
    <w:next w:val="a"/>
    <w:link w:val="14"/>
    <w:uiPriority w:val="39"/>
    <w:rsid w:val="009B1B96"/>
    <w:rPr>
      <w:rFonts w:ascii="XO Thames" w:hAnsi="XO Thames"/>
      <w:b/>
      <w:sz w:val="28"/>
    </w:rPr>
  </w:style>
  <w:style w:type="character" w:customStyle="1" w:styleId="14">
    <w:name w:val="Оглавление 1 Знак"/>
    <w:link w:val="13"/>
    <w:rsid w:val="009B1B96"/>
    <w:rPr>
      <w:rFonts w:ascii="XO Thames" w:hAnsi="XO Thames"/>
      <w:b/>
      <w:sz w:val="28"/>
    </w:rPr>
  </w:style>
  <w:style w:type="paragraph" w:styleId="a6">
    <w:name w:val="Block Text"/>
    <w:basedOn w:val="a"/>
    <w:link w:val="a7"/>
    <w:rsid w:val="009B1B96"/>
    <w:pPr>
      <w:spacing w:after="0" w:line="240" w:lineRule="auto"/>
      <w:ind w:left="-709" w:right="-908"/>
    </w:pPr>
    <w:rPr>
      <w:rFonts w:ascii="Times New Roman" w:hAnsi="Times New Roman"/>
      <w:sz w:val="28"/>
    </w:rPr>
  </w:style>
  <w:style w:type="character" w:customStyle="1" w:styleId="a7">
    <w:name w:val="Цитата Знак"/>
    <w:basedOn w:val="1"/>
    <w:link w:val="a6"/>
    <w:rsid w:val="009B1B96"/>
    <w:rPr>
      <w:rFonts w:ascii="Times New Roman" w:hAnsi="Times New Roman"/>
      <w:sz w:val="28"/>
    </w:rPr>
  </w:style>
  <w:style w:type="paragraph" w:customStyle="1" w:styleId="HeaderandFooter">
    <w:name w:val="Header and Footer"/>
    <w:link w:val="HeaderandFooter0"/>
    <w:rsid w:val="009B1B96"/>
    <w:pPr>
      <w:jc w:val="both"/>
    </w:pPr>
    <w:rPr>
      <w:rFonts w:ascii="XO Thames" w:hAnsi="XO Thames"/>
      <w:sz w:val="28"/>
    </w:rPr>
  </w:style>
  <w:style w:type="character" w:customStyle="1" w:styleId="HeaderandFooter0">
    <w:name w:val="Header and Footer"/>
    <w:link w:val="HeaderandFooter"/>
    <w:rsid w:val="009B1B96"/>
    <w:rPr>
      <w:rFonts w:ascii="XO Thames" w:hAnsi="XO Thames"/>
      <w:sz w:val="28"/>
    </w:rPr>
  </w:style>
  <w:style w:type="paragraph" w:customStyle="1" w:styleId="15">
    <w:name w:val="Основной шрифт абзаца1"/>
    <w:link w:val="9"/>
    <w:rsid w:val="009B1B96"/>
  </w:style>
  <w:style w:type="paragraph" w:styleId="9">
    <w:name w:val="toc 9"/>
    <w:next w:val="a"/>
    <w:link w:val="90"/>
    <w:uiPriority w:val="39"/>
    <w:rsid w:val="009B1B96"/>
    <w:pPr>
      <w:ind w:left="1600"/>
    </w:pPr>
    <w:rPr>
      <w:rFonts w:ascii="XO Thames" w:hAnsi="XO Thames"/>
      <w:sz w:val="28"/>
    </w:rPr>
  </w:style>
  <w:style w:type="character" w:customStyle="1" w:styleId="90">
    <w:name w:val="Оглавление 9 Знак"/>
    <w:link w:val="9"/>
    <w:rsid w:val="009B1B96"/>
    <w:rPr>
      <w:rFonts w:ascii="XO Thames" w:hAnsi="XO Thames"/>
      <w:sz w:val="28"/>
    </w:rPr>
  </w:style>
  <w:style w:type="paragraph" w:styleId="8">
    <w:name w:val="toc 8"/>
    <w:next w:val="a"/>
    <w:link w:val="80"/>
    <w:uiPriority w:val="39"/>
    <w:rsid w:val="009B1B96"/>
    <w:pPr>
      <w:ind w:left="1400"/>
    </w:pPr>
    <w:rPr>
      <w:rFonts w:ascii="XO Thames" w:hAnsi="XO Thames"/>
      <w:sz w:val="28"/>
    </w:rPr>
  </w:style>
  <w:style w:type="character" w:customStyle="1" w:styleId="80">
    <w:name w:val="Оглавление 8 Знак"/>
    <w:link w:val="8"/>
    <w:rsid w:val="009B1B96"/>
    <w:rPr>
      <w:rFonts w:ascii="XO Thames" w:hAnsi="XO Thames"/>
      <w:sz w:val="28"/>
    </w:rPr>
  </w:style>
  <w:style w:type="paragraph" w:styleId="51">
    <w:name w:val="toc 5"/>
    <w:next w:val="a"/>
    <w:link w:val="52"/>
    <w:uiPriority w:val="39"/>
    <w:rsid w:val="009B1B96"/>
    <w:pPr>
      <w:ind w:left="800"/>
    </w:pPr>
    <w:rPr>
      <w:rFonts w:ascii="XO Thames" w:hAnsi="XO Thames"/>
      <w:sz w:val="28"/>
    </w:rPr>
  </w:style>
  <w:style w:type="character" w:customStyle="1" w:styleId="52">
    <w:name w:val="Оглавление 5 Знак"/>
    <w:link w:val="51"/>
    <w:rsid w:val="009B1B96"/>
    <w:rPr>
      <w:rFonts w:ascii="XO Thames" w:hAnsi="XO Thames"/>
      <w:sz w:val="28"/>
    </w:rPr>
  </w:style>
  <w:style w:type="paragraph" w:styleId="a8">
    <w:name w:val="Subtitle"/>
    <w:next w:val="a"/>
    <w:link w:val="a9"/>
    <w:uiPriority w:val="11"/>
    <w:qFormat/>
    <w:rsid w:val="009B1B96"/>
    <w:pPr>
      <w:jc w:val="both"/>
    </w:pPr>
    <w:rPr>
      <w:rFonts w:ascii="XO Thames" w:hAnsi="XO Thames"/>
      <w:i/>
      <w:sz w:val="24"/>
    </w:rPr>
  </w:style>
  <w:style w:type="character" w:customStyle="1" w:styleId="a9">
    <w:name w:val="Подзаголовок Знак"/>
    <w:link w:val="a8"/>
    <w:rsid w:val="009B1B96"/>
    <w:rPr>
      <w:rFonts w:ascii="XO Thames" w:hAnsi="XO Thames"/>
      <w:i/>
      <w:sz w:val="24"/>
    </w:rPr>
  </w:style>
  <w:style w:type="paragraph" w:styleId="aa">
    <w:name w:val="Title"/>
    <w:next w:val="a"/>
    <w:link w:val="ab"/>
    <w:uiPriority w:val="10"/>
    <w:qFormat/>
    <w:rsid w:val="009B1B96"/>
    <w:pPr>
      <w:spacing w:before="567" w:after="567"/>
      <w:jc w:val="center"/>
    </w:pPr>
    <w:rPr>
      <w:rFonts w:ascii="XO Thames" w:hAnsi="XO Thames"/>
      <w:b/>
      <w:caps/>
      <w:sz w:val="40"/>
    </w:rPr>
  </w:style>
  <w:style w:type="character" w:customStyle="1" w:styleId="ab">
    <w:name w:val="Название Знак"/>
    <w:link w:val="aa"/>
    <w:rsid w:val="009B1B96"/>
    <w:rPr>
      <w:rFonts w:ascii="XO Thames" w:hAnsi="XO Thames"/>
      <w:b/>
      <w:caps/>
      <w:sz w:val="40"/>
    </w:rPr>
  </w:style>
  <w:style w:type="character" w:customStyle="1" w:styleId="40">
    <w:name w:val="Заголовок 4 Знак"/>
    <w:link w:val="4"/>
    <w:rsid w:val="009B1B96"/>
    <w:rPr>
      <w:rFonts w:ascii="XO Thames" w:hAnsi="XO Thames"/>
      <w:b/>
      <w:sz w:val="24"/>
    </w:rPr>
  </w:style>
  <w:style w:type="character" w:customStyle="1" w:styleId="20">
    <w:name w:val="Заголовок 2 Знак"/>
    <w:link w:val="2"/>
    <w:rsid w:val="009B1B96"/>
    <w:rPr>
      <w:rFonts w:ascii="XO Thames" w:hAnsi="XO Thames"/>
      <w:b/>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430</Words>
  <Characters>2451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User_2023_4</dc:creator>
  <cp:lastModifiedBy>StroyUser1</cp:lastModifiedBy>
  <cp:revision>2</cp:revision>
  <cp:lastPrinted>2026-04-21T07:54:00Z</cp:lastPrinted>
  <dcterms:created xsi:type="dcterms:W3CDTF">2026-04-21T07:54:00Z</dcterms:created>
  <dcterms:modified xsi:type="dcterms:W3CDTF">2026-04-21T07:54:00Z</dcterms:modified>
</cp:coreProperties>
</file>