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E8" w:rsidRPr="000111E8" w:rsidRDefault="000111E8" w:rsidP="000111E8">
      <w:pPr>
        <w:rPr>
          <w:b/>
          <w:sz w:val="32"/>
          <w:szCs w:val="32"/>
        </w:rPr>
      </w:pPr>
      <w:r w:rsidRPr="000111E8">
        <w:rPr>
          <w:b/>
          <w:sz w:val="32"/>
          <w:szCs w:val="32"/>
        </w:rPr>
        <w:t>Когда студентке обратиться за пособием по беременности и родам?</w:t>
      </w:r>
    </w:p>
    <w:p w:rsidR="000111E8" w:rsidRDefault="000111E8" w:rsidP="000111E8"/>
    <w:p w:rsidR="000111E8" w:rsidRDefault="000111E8" w:rsidP="000111E8">
      <w:r>
        <w:t xml:space="preserve">Подать заявление на выплату можно не раньше начала отпуска по беременности и родам и не позднее 6 месяцев со дня его окончания. </w:t>
      </w:r>
    </w:p>
    <w:p w:rsidR="000111E8" w:rsidRDefault="000111E8" w:rsidP="000111E8"/>
    <w:p w:rsidR="000111E8" w:rsidRPr="000111E8" w:rsidRDefault="000111E8" w:rsidP="000111E8">
      <w:pPr>
        <w:rPr>
          <w:b/>
        </w:rPr>
      </w:pPr>
      <w:r w:rsidRPr="000111E8">
        <w:rPr>
          <w:b/>
        </w:rPr>
        <w:t>Какова сумма выплаты?</w:t>
      </w:r>
    </w:p>
    <w:p w:rsidR="000111E8" w:rsidRDefault="000111E8" w:rsidP="000111E8">
      <w:r>
        <w:t xml:space="preserve">Размер выплаты составляет 100% прожиточного минимума трудоспособного населения в регионе. В Кузбассе прожиточный минимум трудоспособного в </w:t>
      </w:r>
      <w:bookmarkStart w:id="0" w:name="_GoBack"/>
      <w:bookmarkEnd w:id="0"/>
      <w:r>
        <w:t>2026 году составляет 18</w:t>
      </w:r>
      <w:r w:rsidR="008C10C3">
        <w:t> </w:t>
      </w:r>
      <w:r>
        <w:t>785 руб. в месяц. При стандартном отпуске по беременности и родам в 140 дней общая сумма пособия достигает 87</w:t>
      </w:r>
      <w:r w:rsidR="008C10C3">
        <w:t> </w:t>
      </w:r>
      <w:r>
        <w:t xml:space="preserve">663,33 руб. </w:t>
      </w:r>
    </w:p>
    <w:p w:rsidR="000111E8" w:rsidRDefault="000111E8" w:rsidP="000111E8"/>
    <w:p w:rsidR="000111E8" w:rsidRPr="000111E8" w:rsidRDefault="000111E8" w:rsidP="000111E8">
      <w:pPr>
        <w:rPr>
          <w:b/>
        </w:rPr>
      </w:pPr>
      <w:r w:rsidRPr="000111E8">
        <w:rPr>
          <w:b/>
        </w:rPr>
        <w:t>Кто имеет право?</w:t>
      </w:r>
    </w:p>
    <w:p w:rsidR="000111E8" w:rsidRDefault="000111E8" w:rsidP="000111E8">
      <w:r>
        <w:t xml:space="preserve">Студентки и аспирантки очной формы обучения вузов, колледжей, училищ, техникумов, а также организаций дополнительного профессионального образования и научных организаций. Неважно, учитесь ли вы на бюджете или платно. </w:t>
      </w:r>
    </w:p>
    <w:p w:rsidR="000111E8" w:rsidRDefault="000111E8" w:rsidP="000111E8"/>
    <w:p w:rsidR="000111E8" w:rsidRPr="000111E8" w:rsidRDefault="000111E8" w:rsidP="000111E8">
      <w:pPr>
        <w:rPr>
          <w:b/>
        </w:rPr>
      </w:pPr>
      <w:r w:rsidRPr="000111E8">
        <w:rPr>
          <w:b/>
        </w:rPr>
        <w:t>Как оформить?</w:t>
      </w:r>
    </w:p>
    <w:p w:rsidR="000111E8" w:rsidRDefault="000111E8" w:rsidP="000111E8">
      <w:r>
        <w:t>Подать заявление можно одним из способов:</w:t>
      </w:r>
    </w:p>
    <w:p w:rsidR="000111E8" w:rsidRDefault="000111E8" w:rsidP="000111E8">
      <w:r>
        <w:t>- через портал «</w:t>
      </w:r>
      <w:proofErr w:type="spellStart"/>
      <w:r>
        <w:t>Госуслуги</w:t>
      </w:r>
      <w:proofErr w:type="spellEnd"/>
      <w:r>
        <w:t>»;</w:t>
      </w:r>
    </w:p>
    <w:p w:rsidR="000111E8" w:rsidRDefault="000111E8" w:rsidP="000111E8">
      <w:r>
        <w:t>- лично в клиентской службе Отделения СФР по Кемеровской области;</w:t>
      </w:r>
    </w:p>
    <w:p w:rsidR="000111E8" w:rsidRDefault="000111E8" w:rsidP="000111E8">
      <w:r>
        <w:t xml:space="preserve">- в МФЦ. </w:t>
      </w:r>
    </w:p>
    <w:p w:rsidR="000111E8" w:rsidRDefault="000111E8" w:rsidP="000111E8"/>
    <w:p w:rsidR="000111E8" w:rsidRPr="000111E8" w:rsidRDefault="000111E8" w:rsidP="000111E8">
      <w:pPr>
        <w:rPr>
          <w:b/>
        </w:rPr>
      </w:pPr>
      <w:r w:rsidRPr="000111E8">
        <w:rPr>
          <w:b/>
        </w:rPr>
        <w:t>Какие документы нужны?</w:t>
      </w:r>
    </w:p>
    <w:p w:rsidR="000111E8" w:rsidRDefault="000111E8" w:rsidP="000111E8">
      <w:r>
        <w:t xml:space="preserve">- Справка из медицинской организации </w:t>
      </w:r>
      <w:r w:rsidR="00EB5C12">
        <w:t>с указанием</w:t>
      </w:r>
      <w:r>
        <w:t xml:space="preserve"> период</w:t>
      </w:r>
      <w:r w:rsidR="00EB5C12">
        <w:t>а</w:t>
      </w:r>
      <w:r>
        <w:t xml:space="preserve"> нетрудоспособности (отпуск</w:t>
      </w:r>
      <w:r w:rsidR="00EB5C12">
        <w:t>а</w:t>
      </w:r>
      <w:r>
        <w:t xml:space="preserve"> по беременности и родам);</w:t>
      </w:r>
    </w:p>
    <w:p w:rsidR="000111E8" w:rsidRDefault="000111E8" w:rsidP="000111E8">
      <w:r>
        <w:t>- справка из учебного заведения об обучении на очной форме.</w:t>
      </w:r>
    </w:p>
    <w:p w:rsidR="000111E8" w:rsidRDefault="000111E8" w:rsidP="000111E8"/>
    <w:p w:rsidR="000111E8" w:rsidRDefault="000111E8" w:rsidP="000111E8">
      <w:r>
        <w:t>Решение о назначении пособия принимается в течение 10 рабочих дней, а выплата перечисляется в течение 5 рабочих дней после одобрения. Пособие выплачивается сразу за весь период отпуска</w:t>
      </w:r>
      <w:r w:rsidR="00EB5C12">
        <w:t xml:space="preserve"> по беременности и родам</w:t>
      </w:r>
      <w:r>
        <w:t>.</w:t>
      </w:r>
    </w:p>
    <w:p w:rsidR="000111E8" w:rsidRDefault="000111E8" w:rsidP="000111E8"/>
    <w:p w:rsidR="000111E8" w:rsidRDefault="000111E8" w:rsidP="000111E8">
      <w:r>
        <w:t>Остались вопросы? Вы можете задать их по телефону Единого контакт-центра: 8-800-100-00-01.</w:t>
      </w:r>
    </w:p>
    <w:p w:rsidR="008C10C3" w:rsidRDefault="008C10C3" w:rsidP="000111E8"/>
    <w:p w:rsidR="0067582A" w:rsidRPr="008C10C3" w:rsidRDefault="008C10C3">
      <w:pPr>
        <w:rPr>
          <w:lang w:val="en-US"/>
        </w:rPr>
      </w:pPr>
      <w:r>
        <w:rPr>
          <w:lang w:val="en-US"/>
        </w:rPr>
        <w:t>#</w:t>
      </w:r>
      <w:proofErr w:type="spellStart"/>
      <w:r>
        <w:t>СФРКузбасс</w:t>
      </w:r>
      <w:proofErr w:type="spellEnd"/>
      <w:r>
        <w:t xml:space="preserve"> </w:t>
      </w:r>
      <w:r>
        <w:rPr>
          <w:lang w:val="en-US"/>
        </w:rPr>
        <w:t>#</w:t>
      </w:r>
      <w:proofErr w:type="spellStart"/>
      <w:r>
        <w:t>бир</w:t>
      </w:r>
      <w:proofErr w:type="spellEnd"/>
    </w:p>
    <w:sectPr w:rsidR="0067582A" w:rsidRPr="008C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E8"/>
    <w:rsid w:val="000111E8"/>
    <w:rsid w:val="0041097E"/>
    <w:rsid w:val="007231BF"/>
    <w:rsid w:val="008C10C3"/>
    <w:rsid w:val="009B01D1"/>
    <w:rsid w:val="00EB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30465-748B-4258-A43B-F87954BF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Красикова Ирина Юрьевна</dc:creator>
  <cp:keywords/>
  <dc:description/>
  <cp:lastModifiedBy>Красикова Ирина Юрьевна</cp:lastModifiedBy>
  <cp:revision>2</cp:revision>
  <dcterms:created xsi:type="dcterms:W3CDTF">2026-06-25T02:21:00Z</dcterms:created>
  <dcterms:modified xsi:type="dcterms:W3CDTF">2026-06-25T10:24:00Z</dcterms:modified>
</cp:coreProperties>
</file>