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567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</w:t>
      </w:r>
    </w:p>
    <w:p w14:paraId="04000000">
      <w:pPr>
        <w:ind w:firstLine="0" w:left="567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</w:t>
      </w:r>
      <w:r>
        <w:rPr>
          <w:rFonts w:ascii="Times New Roman" w:hAnsi="Times New Roman"/>
          <w:color w:val="000000"/>
        </w:rPr>
        <w:t>постановлению</w:t>
      </w:r>
      <w:r>
        <w:rPr>
          <w:rFonts w:ascii="Times New Roman" w:hAnsi="Times New Roman"/>
          <w:color w:val="000000"/>
        </w:rPr>
        <w:t xml:space="preserve"> Совета народных депутатов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Крапивинского муниципального </w:t>
      </w:r>
      <w:r>
        <w:rPr>
          <w:rFonts w:ascii="Times New Roman" w:hAnsi="Times New Roman"/>
          <w:color w:val="000000"/>
        </w:rPr>
        <w:t>округа</w:t>
      </w:r>
    </w:p>
    <w:p w14:paraId="05000000">
      <w:pPr>
        <w:spacing w:before="53" w:line="322" w:lineRule="exact"/>
        <w:ind w:firstLine="0" w:left="5670" w:right="17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 xml:space="preserve">от </w:t>
      </w:r>
      <w:r>
        <w:rPr>
          <w:rFonts w:ascii="Times New Roman" w:hAnsi="Times New Roman"/>
          <w:color w:val="000000"/>
          <w:spacing w:val="1"/>
        </w:rPr>
        <w:t>14</w:t>
      </w:r>
      <w:r>
        <w:rPr>
          <w:rFonts w:ascii="Times New Roman" w:hAnsi="Times New Roman"/>
          <w:color w:val="000000"/>
          <w:spacing w:val="1"/>
        </w:rPr>
        <w:t>.0</w:t>
      </w:r>
      <w:r>
        <w:rPr>
          <w:rFonts w:ascii="Times New Roman" w:hAnsi="Times New Roman"/>
          <w:color w:val="000000"/>
          <w:spacing w:val="1"/>
        </w:rPr>
        <w:t>8</w:t>
      </w:r>
      <w:r>
        <w:rPr>
          <w:rFonts w:ascii="Times New Roman" w:hAnsi="Times New Roman"/>
          <w:color w:val="000000"/>
          <w:spacing w:val="1"/>
        </w:rPr>
        <w:t>.2024</w:t>
      </w:r>
      <w:r>
        <w:rPr>
          <w:rFonts w:ascii="Times New Roman" w:hAnsi="Times New Roman"/>
          <w:color w:val="000000"/>
          <w:spacing w:val="1"/>
        </w:rPr>
        <w:t xml:space="preserve"> № </w:t>
      </w:r>
      <w:r>
        <w:rPr>
          <w:rFonts w:ascii="Times New Roman" w:hAnsi="Times New Roman"/>
          <w:color w:val="000000"/>
          <w:spacing w:val="1"/>
        </w:rPr>
        <w:t>66</w:t>
      </w:r>
    </w:p>
    <w:p w14:paraId="06000000">
      <w:pPr>
        <w:ind w:firstLine="0" w:left="5103"/>
        <w:rPr>
          <w:rFonts w:ascii="Times New Roman" w:hAnsi="Times New Roman"/>
          <w:b w:val="1"/>
          <w:sz w:val="28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 РЕШЕНИЯ</w:t>
      </w: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ind w:firstLine="0" w:left="567" w:right="56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</w:t>
      </w:r>
      <w:r>
        <w:rPr>
          <w:rFonts w:ascii="Times New Roman" w:hAnsi="Times New Roman"/>
          <w:b w:val="1"/>
          <w:sz w:val="28"/>
        </w:rPr>
        <w:t xml:space="preserve">изменений и дополнений в Устав </w:t>
      </w:r>
      <w:r>
        <w:rPr>
          <w:rFonts w:ascii="Times New Roman" w:hAnsi="Times New Roman"/>
          <w:b w:val="1"/>
          <w:sz w:val="28"/>
        </w:rPr>
        <w:t xml:space="preserve">муниципального образования Крапивинский муниципальный округ Кемеровской области </w:t>
      </w:r>
      <w:r>
        <w:rPr>
          <w:rFonts w:ascii="Times New Roman" w:hAnsi="Times New Roman"/>
          <w:b w:val="1"/>
          <w:sz w:val="28"/>
        </w:rPr>
        <w:t>–</w:t>
      </w:r>
      <w:r>
        <w:rPr>
          <w:rFonts w:ascii="Times New Roman" w:hAnsi="Times New Roman"/>
          <w:b w:val="1"/>
          <w:sz w:val="28"/>
        </w:rPr>
        <w:t xml:space="preserve"> Кузбасса</w:t>
      </w:r>
    </w:p>
    <w:p w14:paraId="0A000000">
      <w:pPr>
        <w:ind w:firstLine="0" w:left="567" w:right="565"/>
        <w:jc w:val="center"/>
        <w:rPr>
          <w:rFonts w:ascii="Times New Roman" w:hAnsi="Times New Roman"/>
          <w:sz w:val="28"/>
        </w:rPr>
      </w:pPr>
    </w:p>
    <w:p w14:paraId="0B000000">
      <w:pPr>
        <w:spacing w:before="120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приведения Устава муниципальн</w:t>
      </w:r>
      <w:r>
        <w:rPr>
          <w:rFonts w:ascii="Times New Roman" w:hAnsi="Times New Roman"/>
          <w:sz w:val="28"/>
        </w:rPr>
        <w:t xml:space="preserve">ого образования Крапивинский муниципальный округ Кемеровской области - Кузбасса в соответствие с федеральным законодательством, законодательством Кемеровской области - Кузбасса, руководствуясь федеральными законами от 06.10.2003 № 131-ФЗ «Об общих принципах организации местного самоуправления в Российской Федерации»,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</w:t>
      </w:r>
      <w:r>
        <w:rPr>
          <w:rFonts w:ascii="Times New Roman" w:hAnsi="Times New Roman"/>
          <w:caps w:val="1"/>
          <w:sz w:val="28"/>
        </w:rPr>
        <w:t>Ф</w:t>
      </w:r>
      <w:r>
        <w:rPr>
          <w:rFonts w:ascii="Times New Roman" w:hAnsi="Times New Roman"/>
          <w:sz w:val="28"/>
        </w:rPr>
        <w:t xml:space="preserve">едерации», и отдельные законодательные акты Российской федерации, Уставом муниципального образования Крапивинский муниципальный округ Кемеровской области - Кузбасса, Совет народных депутатов Крапивинского муниципального округа </w:t>
      </w:r>
    </w:p>
    <w:p w14:paraId="0C000000">
      <w:pPr>
        <w:widowControl w:val="0"/>
        <w:spacing w:after="240" w:before="240"/>
        <w:ind w:firstLine="54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РЕШИЛ:</w:t>
      </w:r>
    </w:p>
    <w:p w14:paraId="0D000000">
      <w:pPr>
        <w:numPr>
          <w:ilvl w:val="0"/>
          <w:numId w:val="1"/>
        </w:numPr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Устав муниципального образования Крапивинский муниципальный округ Кемеровской области - Кузбасса (далее – Устав), принятый Советом народных депутатов Крапивинского муниципального округа от 26.02.2020 № 87 (в редакции решений от 29.09.2020 № 181, от 17.05.2021 № 240, от 13.12.2021 № 287, от 28.03.2022 № 321, от 11.07.2022 № 343,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от 29.11.2022 № 369,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от 17.04.2023 № 401, </w:t>
      </w:r>
      <w:r>
        <w:rPr>
          <w:rFonts w:ascii="Times New Roman" w:hAnsi="Times New Roman"/>
          <w:sz w:val="28"/>
        </w:rPr>
        <w:t>30.10.2023</w:t>
      </w:r>
      <w:r>
        <w:rPr>
          <w:rFonts w:ascii="Times New Roman" w:hAnsi="Times New Roman"/>
          <w:sz w:val="28"/>
        </w:rPr>
        <w:t xml:space="preserve"> № 440, </w:t>
      </w:r>
      <w:r>
        <w:rPr>
          <w:rFonts w:ascii="Times New Roman" w:hAnsi="Times New Roman"/>
          <w:sz w:val="28"/>
        </w:rPr>
        <w:t>27.11.2023 № 448,</w:t>
      </w:r>
      <w:r>
        <w:rPr>
          <w:rFonts w:ascii="Times New Roman" w:hAnsi="Times New Roman"/>
          <w:sz w:val="28"/>
        </w:rPr>
        <w:t xml:space="preserve"> 22.04.2024</w:t>
      </w:r>
      <w:r>
        <w:rPr>
          <w:rFonts w:ascii="Times New Roman" w:hAnsi="Times New Roman"/>
          <w:sz w:val="28"/>
        </w:rPr>
        <w:t xml:space="preserve"> № 479</w:t>
      </w:r>
      <w:r>
        <w:rPr>
          <w:rFonts w:ascii="Times New Roman" w:hAnsi="Times New Roman"/>
          <w:sz w:val="28"/>
        </w:rPr>
        <w:t>), следующие дополнения:</w:t>
      </w:r>
    </w:p>
    <w:p w14:paraId="0E000000">
      <w:pPr>
        <w:ind w:firstLine="0" w:left="567"/>
        <w:rPr>
          <w:rFonts w:ascii="Times New Roman" w:hAnsi="Times New Roman"/>
          <w:sz w:val="28"/>
        </w:rPr>
      </w:pPr>
    </w:p>
    <w:p w14:paraId="0F000000">
      <w:pPr>
        <w:widowControl w:val="0"/>
        <w:spacing w:after="12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15 части 1 статьи 6 Устава изложить в следующей редакции:</w:t>
      </w:r>
    </w:p>
    <w:p w14:paraId="10000000">
      <w:pPr>
        <w:widowControl w:val="0"/>
        <w:spacing w:after="12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«15) организация мероприятий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района;».</w:t>
      </w:r>
    </w:p>
    <w:p w14:paraId="11000000">
      <w:pPr>
        <w:widowControl w:val="0"/>
        <w:spacing w:after="12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Пункт 34 части 1 статьи 6 Устава изложить в следующей редакции:</w:t>
      </w:r>
    </w:p>
    <w:p w14:paraId="12000000">
      <w:pPr>
        <w:widowControl w:val="0"/>
        <w:spacing w:after="12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«34)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14:paraId="13000000">
      <w:pPr>
        <w:widowControl w:val="0"/>
        <w:spacing w:after="12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Часть 1 статьи 6 Устава дополнить пунктом 49 следующего содержания:</w:t>
      </w:r>
    </w:p>
    <w:p w14:paraId="14000000">
      <w:pPr>
        <w:widowControl w:val="0"/>
        <w:spacing w:after="12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книгах;».</w:t>
      </w:r>
    </w:p>
    <w:p w14:paraId="15000000">
      <w:pPr>
        <w:pStyle w:val="Style_2"/>
        <w:widowControl w:val="1"/>
        <w:spacing w:after="120" w:before="12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В части 5 статьи 20 Устава слова «пунктами 1 – 7» заменить словами «пунктами 1 – 7 и 9.2».</w:t>
      </w:r>
    </w:p>
    <w:p w14:paraId="16000000">
      <w:pPr>
        <w:widowControl w:val="0"/>
        <w:spacing w:after="12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Пункт 11 части 1 статьи 28.1 Устава изложить в следующей редакции:</w:t>
      </w:r>
    </w:p>
    <w:p w14:paraId="17000000">
      <w:pPr>
        <w:widowControl w:val="0"/>
        <w:spacing w:after="120"/>
        <w:ind w:firstLine="0" w:left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«11)</w:t>
      </w:r>
      <w:r>
        <w:rPr>
          <w:rFonts w:ascii="Times New Roman" w:hAnsi="Times New Roman"/>
          <w:color w:val="444444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приобретения им статуса иностранного агента;».</w:t>
      </w:r>
    </w:p>
    <w:p w14:paraId="18000000">
      <w:pPr>
        <w:widowControl w:val="0"/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1.6. Часть 1 </w:t>
      </w:r>
      <w:r>
        <w:rPr>
          <w:rFonts w:ascii="Times New Roman" w:hAnsi="Times New Roman"/>
          <w:sz w:val="28"/>
        </w:rPr>
        <w:t xml:space="preserve">статьи 28.1 Устава дополнить пунктом 12 следующего содержания: </w:t>
      </w:r>
    </w:p>
    <w:p w14:paraId="19000000">
      <w:pPr>
        <w:widowControl w:val="0"/>
        <w:tabs>
          <w:tab w:leader="none" w:pos="1486" w:val="left"/>
        </w:tabs>
        <w:spacing w:after="120"/>
        <w:ind w:firstLine="0" w:left="0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«12) 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иных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случаях,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установленных федеральными</w:t>
      </w:r>
      <w:r>
        <w:rPr>
          <w:rFonts w:ascii="Times New Roman" w:hAnsi="Times New Roman"/>
          <w:spacing w:val="-2"/>
          <w:sz w:val="28"/>
        </w:rPr>
        <w:t xml:space="preserve"> законами.».</w:t>
      </w:r>
    </w:p>
    <w:p w14:paraId="1A000000">
      <w:pPr>
        <w:widowControl w:val="0"/>
        <w:spacing w:after="12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Часть 2 статьи 33 Устава дополнить пунктом 13 следующего содержания:</w:t>
      </w:r>
    </w:p>
    <w:p w14:paraId="1B000000">
      <w:pPr>
        <w:widowControl w:val="0"/>
        <w:spacing w:after="12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«13) приобретение им статуса иностранного агента.».</w:t>
      </w:r>
    </w:p>
    <w:p w14:paraId="1C000000">
      <w:pPr>
        <w:widowControl w:val="0"/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1.8. Часть 2 статьи 34 Устава дополнить пунктом 4.1 следующего содержания: </w:t>
      </w:r>
    </w:p>
    <w:p w14:paraId="1D000000">
      <w:pPr>
        <w:widowControl w:val="0"/>
        <w:spacing w:after="120"/>
        <w:ind w:firstLine="540" w:left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«4.1) </w:t>
      </w:r>
      <w:r>
        <w:rPr>
          <w:rFonts w:ascii="Times New Roman" w:hAnsi="Times New Roman"/>
          <w:sz w:val="28"/>
          <w:highlight w:val="white"/>
        </w:rPr>
        <w:t>приобретение им статуса иностранного агента;».</w:t>
      </w:r>
    </w:p>
    <w:p w14:paraId="1E000000">
      <w:pPr>
        <w:widowControl w:val="0"/>
        <w:spacing w:after="12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1.9. </w:t>
      </w:r>
      <w:r>
        <w:rPr>
          <w:rFonts w:ascii="Times New Roman" w:hAnsi="Times New Roman"/>
          <w:sz w:val="28"/>
        </w:rPr>
        <w:t>В части 4 статьи 45 Устава слова «пунктами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10», заменить словами «пунктами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pacing w:val="27"/>
          <w:sz w:val="28"/>
        </w:rPr>
        <w:t xml:space="preserve"> и 9.2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10».</w:t>
      </w:r>
    </w:p>
    <w:p w14:paraId="1F000000">
      <w:pPr>
        <w:widowControl w:val="0"/>
        <w:spacing w:after="12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1.10. Статью 63 Устава дополнить частью 5 следующего содержания:</w:t>
      </w:r>
    </w:p>
    <w:p w14:paraId="20000000">
      <w:pPr>
        <w:widowControl w:val="0"/>
        <w:spacing w:after="12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14:paraId="21000000">
      <w:pPr>
        <w:pStyle w:val="Style_3"/>
        <w:widowControl w:val="0"/>
        <w:numPr>
          <w:ilvl w:val="0"/>
          <w:numId w:val="1"/>
        </w:numPr>
        <w:tabs>
          <w:tab w:leader="none" w:pos="851" w:val="left"/>
        </w:tabs>
        <w:spacing w:before="120" w:line="276" w:lineRule="auto"/>
        <w:ind w:firstLine="540" w:left="0"/>
        <w:jc w:val="both"/>
        <w:rPr>
          <w:sz w:val="28"/>
        </w:rPr>
      </w:pPr>
      <w:r>
        <w:rPr>
          <w:sz w:val="28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«Тайдонские родники»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и вступает в силу после дня его обнародования.</w:t>
      </w:r>
    </w:p>
    <w:p w14:paraId="22000000">
      <w:pPr>
        <w:pStyle w:val="Style_3"/>
        <w:widowControl w:val="0"/>
        <w:numPr>
          <w:ilvl w:val="0"/>
          <w:numId w:val="1"/>
        </w:numPr>
        <w:tabs>
          <w:tab w:leader="none" w:pos="851" w:val="left"/>
        </w:tabs>
        <w:spacing w:before="120" w:line="276" w:lineRule="auto"/>
        <w:ind w:firstLine="540" w:left="0"/>
        <w:jc w:val="both"/>
        <w:rPr>
          <w:sz w:val="28"/>
        </w:rPr>
      </w:pPr>
      <w:r>
        <w:rPr>
          <w:sz w:val="28"/>
        </w:rPr>
        <w:t>Контроль за исполнением настоящего решения возложить на председателя Совета народных депутатов Крапивинского муниципального округа</w:t>
      </w:r>
    </w:p>
    <w:sectPr>
      <w:headerReference r:id="rId1" w:type="default"/>
      <w:pgSz w:h="16838" w:orient="portrait" w:w="11906"/>
      <w:pgMar w:bottom="1134" w:footer="709" w:gutter="0" w:header="709" w:left="1701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00"/>
      </w:pPr>
      <w:rPr>
        <w:b w:val="0"/>
      </w:rPr>
    </w:lvl>
    <w:lvl w:ilvl="1">
      <w:start w:val="1"/>
      <w:numFmt w:val="decimal"/>
      <w:lvlText w:val="%1.%2."/>
      <w:lvlJc w:val="left"/>
      <w:pPr>
        <w:ind w:hanging="720" w:left="1004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620"/>
      </w:pPr>
    </w:lvl>
    <w:lvl w:ilvl="4">
      <w:start w:val="1"/>
      <w:numFmt w:val="decimal"/>
      <w:lvlText w:val="%1.%2.%3.%4.%5."/>
      <w:lvlJc w:val="left"/>
      <w:pPr>
        <w:ind w:hanging="1080" w:left="1620"/>
      </w:pPr>
    </w:lvl>
    <w:lvl w:ilvl="5">
      <w:start w:val="1"/>
      <w:numFmt w:val="decimal"/>
      <w:lvlText w:val="%1.%2.%3.%4.%5.%6."/>
      <w:lvlJc w:val="left"/>
      <w:pPr>
        <w:ind w:hanging="1440" w:left="1980"/>
      </w:pPr>
    </w:lvl>
    <w:lvl w:ilvl="6">
      <w:start w:val="1"/>
      <w:numFmt w:val="decimal"/>
      <w:lvlText w:val="%1.%2.%3.%4.%5.%6.%7."/>
      <w:lvlJc w:val="left"/>
      <w:pPr>
        <w:ind w:hanging="1440" w:left="1980"/>
      </w:pPr>
    </w:lvl>
    <w:lvl w:ilvl="7">
      <w:start w:val="1"/>
      <w:numFmt w:val="decimal"/>
      <w:lvlText w:val="%1.%2.%3.%4.%5.%6.%7.%8."/>
      <w:lvlJc w:val="left"/>
      <w:pPr>
        <w:ind w:hanging="1800" w:left="2340"/>
      </w:pPr>
    </w:lvl>
    <w:lvl w:ilvl="8">
      <w:start w:val="1"/>
      <w:numFmt w:val="decimal"/>
      <w:lvlText w:val="%1.%2.%3.%4.%5.%6.%7.%8.%9."/>
      <w:lvlJc w:val="left"/>
      <w:pPr>
        <w:ind w:hanging="2160" w:left="27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4_ch" w:type="character">
    <w:name w:val="Normal"/>
    <w:link w:val="Style_4"/>
    <w:rPr>
      <w:rFonts w:ascii="Arial" w:hAnsi="Arial"/>
      <w:sz w:val="24"/>
    </w:rPr>
  </w:style>
  <w:style w:styleId="Style_5" w:type="paragraph">
    <w:name w:val="Body Text Indent"/>
    <w:basedOn w:val="Style_4"/>
    <w:link w:val="Style_5_ch"/>
    <w:pPr>
      <w:keepNext w:val="1"/>
      <w:spacing w:after="20" w:before="20" w:line="480" w:lineRule="atLeast"/>
      <w:ind w:firstLine="0" w:left="0"/>
      <w:jc w:val="center"/>
    </w:pPr>
    <w:rPr>
      <w:rFonts w:ascii="Times New Roman" w:hAnsi="Times New Roman"/>
      <w:b w:val="1"/>
      <w:sz w:val="28"/>
    </w:rPr>
  </w:style>
  <w:style w:styleId="Style_5_ch" w:type="character">
    <w:name w:val="Body Text Indent"/>
    <w:basedOn w:val="Style_4_ch"/>
    <w:link w:val="Style_5"/>
    <w:rPr>
      <w:rFonts w:ascii="Times New Roman" w:hAnsi="Times New Roman"/>
      <w:b w:val="1"/>
      <w:sz w:val="28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annotation reference"/>
    <w:link w:val="Style_7_ch"/>
    <w:rPr>
      <w:sz w:val="16"/>
    </w:rPr>
  </w:style>
  <w:style w:styleId="Style_7_ch" w:type="character">
    <w:name w:val="annotation reference"/>
    <w:link w:val="Style_7"/>
    <w:rPr>
      <w:sz w:val="16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keepLines w:val="1"/>
      <w:widowControl w:val="0"/>
      <w:spacing w:line="360" w:lineRule="auto"/>
      <w:ind w:firstLine="0" w:left="0"/>
      <w:jc w:val="left"/>
      <w:outlineLvl w:val="6"/>
    </w:pPr>
    <w:rPr>
      <w:rFonts w:ascii="Times New Roman" w:hAnsi="Times New Roman"/>
      <w:b w:val="1"/>
      <w:sz w:val="28"/>
    </w:rPr>
  </w:style>
  <w:style w:styleId="Style_9_ch" w:type="character">
    <w:name w:val="heading 7"/>
    <w:basedOn w:val="Style_4_ch"/>
    <w:link w:val="Style_9"/>
    <w:rPr>
      <w:rFonts w:ascii="Times New Roman" w:hAnsi="Times New Roman"/>
      <w:b w:val="1"/>
      <w:sz w:val="28"/>
    </w:rPr>
  </w:style>
  <w:style w:styleId="Style_10" w:type="paragraph">
    <w:name w:val="Table!"/>
    <w:next w:val="Style_11"/>
    <w:link w:val="Style_10_ch"/>
    <w:pPr>
      <w:ind/>
      <w:jc w:val="center"/>
    </w:pPr>
    <w:rPr>
      <w:rFonts w:ascii="Arial" w:hAnsi="Arial"/>
      <w:b w:val="1"/>
      <w:sz w:val="24"/>
    </w:rPr>
  </w:style>
  <w:style w:styleId="Style_10_ch" w:type="character">
    <w:name w:val="Table!"/>
    <w:link w:val="Style_10"/>
    <w:rPr>
      <w:rFonts w:ascii="Arial" w:hAnsi="Arial"/>
      <w:b w:val="1"/>
      <w:sz w:val="24"/>
    </w:rPr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Title!Название НПА"/>
    <w:basedOn w:val="Style_4"/>
    <w:link w:val="Style_14_ch"/>
    <w:pPr>
      <w:spacing w:after="60" w:before="240"/>
      <w:ind/>
      <w:jc w:val="center"/>
      <w:outlineLvl w:val="0"/>
    </w:pPr>
    <w:rPr>
      <w:b w:val="1"/>
      <w:sz w:val="32"/>
    </w:rPr>
  </w:style>
  <w:style w:styleId="Style_14_ch" w:type="character">
    <w:name w:val="Title!Название НПА"/>
    <w:basedOn w:val="Style_4_ch"/>
    <w:link w:val="Style_14"/>
    <w:rPr>
      <w:b w:val="1"/>
      <w:sz w:val="32"/>
    </w:rPr>
  </w:style>
  <w:style w:styleId="Style_15" w:type="paragraph">
    <w:name w:val="Application!Приложение"/>
    <w:link w:val="Style_15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15_ch" w:type="character">
    <w:name w:val="Application!Приложение"/>
    <w:link w:val="Style_15"/>
    <w:rPr>
      <w:rFonts w:ascii="Arial" w:hAnsi="Arial"/>
      <w:b w:val="1"/>
      <w:sz w:val="32"/>
    </w:rPr>
  </w:style>
  <w:style w:styleId="Style_16" w:type="paragraph">
    <w:name w:val="No Spacing"/>
    <w:link w:val="Style_16_ch"/>
    <w:rPr>
      <w:sz w:val="24"/>
    </w:rPr>
  </w:style>
  <w:style w:styleId="Style_16_ch" w:type="character">
    <w:name w:val="No Spacing"/>
    <w:link w:val="Style_16"/>
    <w:rPr>
      <w:sz w:val="24"/>
    </w:rPr>
  </w:style>
  <w:style w:styleId="Style_17" w:type="paragraph">
    <w:name w:val="annotation subject"/>
    <w:basedOn w:val="Style_18"/>
    <w:next w:val="Style_18"/>
    <w:link w:val="Style_17_ch"/>
    <w:pPr>
      <w:ind w:firstLine="0" w:left="0"/>
      <w:jc w:val="left"/>
    </w:pPr>
    <w:rPr>
      <w:b w:val="1"/>
    </w:rPr>
  </w:style>
  <w:style w:styleId="Style_17_ch" w:type="character">
    <w:name w:val="annotation subject"/>
    <w:basedOn w:val="Style_18_ch"/>
    <w:link w:val="Style_17"/>
    <w:rPr>
      <w:b w:val="1"/>
    </w:rPr>
  </w:style>
  <w:style w:styleId="Style_19" w:type="paragraph">
    <w:name w:val="footer"/>
    <w:basedOn w:val="Style_4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4_ch"/>
    <w:link w:val="Style_19"/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heading 3"/>
    <w:basedOn w:val="Style_4"/>
    <w:link w:val="Style_21_ch"/>
    <w:uiPriority w:val="9"/>
    <w:qFormat/>
    <w:pPr>
      <w:ind/>
      <w:outlineLvl w:val="2"/>
    </w:pPr>
    <w:rPr>
      <w:b w:val="1"/>
      <w:sz w:val="28"/>
    </w:rPr>
  </w:style>
  <w:style w:styleId="Style_21_ch" w:type="character">
    <w:name w:val="heading 3"/>
    <w:basedOn w:val="Style_4_ch"/>
    <w:link w:val="Style_21"/>
    <w:rPr>
      <w:b w:val="1"/>
      <w:sz w:val="28"/>
    </w:rPr>
  </w:style>
  <w:style w:styleId="Style_22" w:type="paragraph">
    <w:name w:val="ConsPlusCell"/>
    <w:link w:val="Style_22_ch"/>
    <w:rPr>
      <w:sz w:val="24"/>
    </w:rPr>
  </w:style>
  <w:style w:styleId="Style_22_ch" w:type="character">
    <w:name w:val="ConsPlusCell"/>
    <w:link w:val="Style_22"/>
    <w:rPr>
      <w:sz w:val="24"/>
    </w:rPr>
  </w:style>
  <w:style w:styleId="Style_23" w:type="paragraph">
    <w:name w:val="Обычный1"/>
    <w:link w:val="Style_23_ch"/>
    <w:pPr>
      <w:widowControl w:val="0"/>
      <w:spacing w:line="300" w:lineRule="auto"/>
      <w:ind w:firstLine="660" w:left="0"/>
    </w:pPr>
  </w:style>
  <w:style w:styleId="Style_23_ch" w:type="character">
    <w:name w:val="Обычный1"/>
    <w:link w:val="Style_23"/>
  </w:style>
  <w:style w:styleId="Style_24" w:type="paragraph">
    <w:name w:val="heading 9"/>
    <w:basedOn w:val="Style_4"/>
    <w:next w:val="Style_4"/>
    <w:link w:val="Style_24_ch"/>
    <w:uiPriority w:val="9"/>
    <w:qFormat/>
    <w:pPr>
      <w:spacing w:after="60" w:before="240"/>
      <w:ind/>
      <w:outlineLvl w:val="8"/>
    </w:pPr>
    <w:rPr>
      <w:rFonts w:ascii="Cambria" w:hAnsi="Cambria"/>
      <w:sz w:val="22"/>
    </w:rPr>
  </w:style>
  <w:style w:styleId="Style_24_ch" w:type="character">
    <w:name w:val="heading 9"/>
    <w:basedOn w:val="Style_4_ch"/>
    <w:link w:val="Style_24"/>
    <w:rPr>
      <w:rFonts w:ascii="Cambria" w:hAnsi="Cambria"/>
      <w:sz w:val="22"/>
    </w:rPr>
  </w:style>
  <w:style w:styleId="Style_25" w:type="paragraph">
    <w:name w:val="aa?anao"/>
    <w:basedOn w:val="Style_4"/>
    <w:next w:val="Style_4"/>
    <w:link w:val="Style_25_ch"/>
    <w:pPr>
      <w:ind w:firstLine="0" w:left="0"/>
      <w:jc w:val="center"/>
    </w:pPr>
    <w:rPr>
      <w:rFonts w:ascii="Times New Roman" w:hAnsi="Times New Roman"/>
      <w:sz w:val="30"/>
    </w:rPr>
  </w:style>
  <w:style w:styleId="Style_25_ch" w:type="character">
    <w:name w:val="aa?anao"/>
    <w:basedOn w:val="Style_4_ch"/>
    <w:link w:val="Style_25"/>
    <w:rPr>
      <w:rFonts w:ascii="Times New Roman" w:hAnsi="Times New Roman"/>
      <w:sz w:val="30"/>
    </w:rPr>
  </w:style>
  <w:style w:styleId="Style_2" w:type="paragraph">
    <w:name w:val="ConsPlusNormal"/>
    <w:link w:val="Style_2_ch"/>
    <w:pPr>
      <w:widowControl w:val="0"/>
      <w:ind/>
    </w:pPr>
    <w:rPr>
      <w:rFonts w:ascii="Calibri" w:hAnsi="Calibri"/>
      <w:sz w:val="22"/>
    </w:rPr>
  </w:style>
  <w:style w:styleId="Style_2_ch" w:type="character">
    <w:name w:val="ConsPlusNormal"/>
    <w:link w:val="Style_2"/>
    <w:rPr>
      <w:rFonts w:ascii="Calibri" w:hAnsi="Calibri"/>
      <w:sz w:val="22"/>
    </w:rPr>
  </w:style>
  <w:style w:styleId="Style_26" w:type="paragraph">
    <w:name w:val="text"/>
    <w:basedOn w:val="Style_4"/>
    <w:link w:val="Style_26_ch"/>
    <w:pPr>
      <w:ind w:firstLine="709" w:left="0"/>
    </w:pPr>
  </w:style>
  <w:style w:styleId="Style_26_ch" w:type="character">
    <w:name w:val="text"/>
    <w:basedOn w:val="Style_4_ch"/>
    <w:link w:val="Style_26"/>
  </w:style>
  <w:style w:styleId="Style_27" w:type="paragraph">
    <w:name w:val="Знак"/>
    <w:basedOn w:val="Style_4"/>
    <w:link w:val="Style_27_ch"/>
    <w:pPr>
      <w:spacing w:afterAutospacing="on" w:beforeAutospacing="on"/>
      <w:ind/>
    </w:pPr>
    <w:rPr>
      <w:rFonts w:ascii="Tahoma" w:hAnsi="Tahoma"/>
    </w:rPr>
  </w:style>
  <w:style w:styleId="Style_27_ch" w:type="character">
    <w:name w:val="Знак"/>
    <w:basedOn w:val="Style_4_ch"/>
    <w:link w:val="Style_27"/>
    <w:rPr>
      <w:rFonts w:ascii="Tahoma" w:hAnsi="Tahoma"/>
    </w:rPr>
  </w:style>
  <w:style w:styleId="Style_28" w:type="paragraph">
    <w:name w:val="HTML Variable"/>
    <w:link w:val="Style_28_ch"/>
    <w:rPr>
      <w:rFonts w:ascii="Arial" w:hAnsi="Arial"/>
      <w:color w:val="0000FF"/>
      <w:sz w:val="24"/>
      <w:u w:val="none"/>
    </w:rPr>
  </w:style>
  <w:style w:styleId="Style_28_ch" w:type="character">
    <w:name w:val="HTML Variable"/>
    <w:link w:val="Style_28"/>
    <w:rPr>
      <w:rFonts w:ascii="Arial" w:hAnsi="Arial"/>
      <w:color w:val="0000FF"/>
      <w:sz w:val="24"/>
      <w:u w:val="none"/>
    </w:rPr>
  </w:style>
  <w:style w:styleId="Style_29" w:type="paragraph">
    <w:name w:val="адресат"/>
    <w:basedOn w:val="Style_4"/>
    <w:next w:val="Style_4"/>
    <w:link w:val="Style_29_ch"/>
    <w:pPr>
      <w:ind w:firstLine="0" w:left="0"/>
      <w:jc w:val="center"/>
    </w:pPr>
    <w:rPr>
      <w:rFonts w:ascii="Times New Roman" w:hAnsi="Times New Roman"/>
      <w:sz w:val="30"/>
    </w:rPr>
  </w:style>
  <w:style w:styleId="Style_29_ch" w:type="character">
    <w:name w:val="адресат"/>
    <w:basedOn w:val="Style_4_ch"/>
    <w:link w:val="Style_29"/>
    <w:rPr>
      <w:rFonts w:ascii="Times New Roman" w:hAnsi="Times New Roman"/>
      <w:sz w:val="30"/>
    </w:rPr>
  </w:style>
  <w:style w:styleId="Style_30" w:type="paragraph">
    <w:name w:val="Текст примечания Знак"/>
    <w:link w:val="Style_30_ch"/>
  </w:style>
  <w:style w:styleId="Style_30_ch" w:type="character">
    <w:name w:val="Текст примечания Знак"/>
    <w:link w:val="Style_30"/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toc 3"/>
    <w:next w:val="Style_4"/>
    <w:link w:val="Style_3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Body Text"/>
    <w:basedOn w:val="Style_4"/>
    <w:link w:val="Style_33_ch"/>
    <w:pPr>
      <w:ind w:firstLine="0" w:left="0"/>
      <w:jc w:val="left"/>
    </w:pPr>
    <w:rPr>
      <w:rFonts w:ascii="Times New Roman" w:hAnsi="Times New Roman"/>
      <w:sz w:val="28"/>
    </w:rPr>
  </w:style>
  <w:style w:styleId="Style_33_ch" w:type="character">
    <w:name w:val="Body Text"/>
    <w:basedOn w:val="Style_4_ch"/>
    <w:link w:val="Style_33"/>
    <w:rPr>
      <w:rFonts w:ascii="Times New Roman" w:hAnsi="Times New Roman"/>
      <w:sz w:val="28"/>
    </w:rPr>
  </w:style>
  <w:style w:styleId="Style_34" w:type="paragraph">
    <w:name w:val="heading 5"/>
    <w:next w:val="Style_4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heading 1"/>
    <w:basedOn w:val="Style_4"/>
    <w:next w:val="Style_4"/>
    <w:link w:val="Style_35_ch"/>
    <w:uiPriority w:val="9"/>
    <w:qFormat/>
    <w:pPr>
      <w:ind/>
      <w:jc w:val="center"/>
      <w:outlineLvl w:val="0"/>
    </w:pPr>
    <w:rPr>
      <w:b w:val="1"/>
      <w:sz w:val="32"/>
    </w:rPr>
  </w:style>
  <w:style w:styleId="Style_35_ch" w:type="character">
    <w:name w:val="heading 1"/>
    <w:basedOn w:val="Style_4_ch"/>
    <w:link w:val="Style_35"/>
    <w:rPr>
      <w:b w:val="1"/>
      <w:sz w:val="32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  <w:jc w:val="left"/>
    </w:pPr>
    <w:rPr>
      <w:rFonts w:ascii="Times New Roman" w:hAnsi="Times New Roman"/>
      <w:sz w:val="20"/>
    </w:rPr>
  </w:style>
  <w:style w:styleId="Style_3_ch" w:type="character">
    <w:name w:val="List Paragraph"/>
    <w:basedOn w:val="Style_4_ch"/>
    <w:link w:val="Style_3"/>
    <w:rPr>
      <w:rFonts w:ascii="Times New Roman" w:hAnsi="Times New Roman"/>
      <w:sz w:val="20"/>
    </w:rPr>
  </w:style>
  <w:style w:styleId="Style_36" w:type="paragraph">
    <w:name w:val="text_mailru_css_attribute_postfix"/>
    <w:basedOn w:val="Style_4"/>
    <w:link w:val="Style_36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36_ch" w:type="character">
    <w:name w:val="text_mailru_css_attribute_postfix"/>
    <w:basedOn w:val="Style_4_ch"/>
    <w:link w:val="Style_36"/>
    <w:rPr>
      <w:rFonts w:ascii="Times New Roman" w:hAnsi="Times New Roman"/>
    </w:rPr>
  </w:style>
  <w:style w:styleId="Style_37" w:type="paragraph">
    <w:name w:val="Body Text 2"/>
    <w:basedOn w:val="Style_4"/>
    <w:link w:val="Style_37_ch"/>
    <w:pPr>
      <w:spacing w:after="20" w:before="20"/>
      <w:ind w:firstLine="0" w:left="0"/>
    </w:pPr>
    <w:rPr>
      <w:rFonts w:ascii="Times New Roman" w:hAnsi="Times New Roman"/>
      <w:b w:val="1"/>
    </w:rPr>
  </w:style>
  <w:style w:styleId="Style_37_ch" w:type="character">
    <w:name w:val="Body Text 2"/>
    <w:basedOn w:val="Style_4_ch"/>
    <w:link w:val="Style_37"/>
    <w:rPr>
      <w:rFonts w:ascii="Times New Roman" w:hAnsi="Times New Roman"/>
      <w:b w:val="1"/>
    </w:rPr>
  </w:style>
  <w:style w:styleId="Style_38" w:type="paragraph">
    <w:name w:val="Hyperlink"/>
    <w:link w:val="Style_38_ch"/>
    <w:rPr>
      <w:color w:val="0000FF"/>
      <w:u w:val="none"/>
    </w:rPr>
  </w:style>
  <w:style w:styleId="Style_38_ch" w:type="character">
    <w:name w:val="Hyperlink"/>
    <w:link w:val="Style_38"/>
    <w:rPr>
      <w:color w:val="0000FF"/>
      <w:u w:val="non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  <w:sz w:val="22"/>
    </w:rPr>
  </w:style>
  <w:style w:styleId="Style_39_ch" w:type="character">
    <w:name w:val="Footnote"/>
    <w:link w:val="Style_39"/>
    <w:rPr>
      <w:rFonts w:ascii="XO Thames" w:hAnsi="XO Thames"/>
      <w:sz w:val="22"/>
    </w:rPr>
  </w:style>
  <w:style w:styleId="Style_40" w:type="paragraph">
    <w:name w:val="toc 1"/>
    <w:next w:val="Style_4"/>
    <w:link w:val="Style_4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ConsPlusJurTerm"/>
    <w:link w:val="Style_41_ch"/>
    <w:rPr>
      <w:rFonts w:ascii="Tahoma" w:hAnsi="Tahoma"/>
      <w:sz w:val="26"/>
    </w:rPr>
  </w:style>
  <w:style w:styleId="Style_41_ch" w:type="character">
    <w:name w:val="ConsPlusJurTerm"/>
    <w:link w:val="Style_41"/>
    <w:rPr>
      <w:rFonts w:ascii="Tahoma" w:hAnsi="Tahoma"/>
      <w:sz w:val="26"/>
    </w:rPr>
  </w:style>
  <w:style w:styleId="Style_42" w:type="paragraph">
    <w:name w:val="Strong"/>
    <w:link w:val="Style_42_ch"/>
    <w:rPr>
      <w:b w:val="1"/>
    </w:rPr>
  </w:style>
  <w:style w:styleId="Style_42_ch" w:type="character">
    <w:name w:val="Strong"/>
    <w:link w:val="Style_42"/>
    <w:rPr>
      <w:b w:val="1"/>
    </w:rPr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8"/>
    </w:rPr>
  </w:style>
  <w:style w:styleId="Style_43_ch" w:type="character">
    <w:name w:val="Header and Footer"/>
    <w:link w:val="Style_43"/>
    <w:rPr>
      <w:rFonts w:ascii="XO Thames" w:hAnsi="XO Thames"/>
      <w:sz w:val="28"/>
    </w:rPr>
  </w:style>
  <w:style w:styleId="Style_44" w:type="paragraph">
    <w:name w:val="Body Text Indent 3"/>
    <w:basedOn w:val="Style_4"/>
    <w:link w:val="Style_44_ch"/>
    <w:pPr>
      <w:ind w:firstLine="540" w:left="0"/>
      <w:jc w:val="left"/>
    </w:pPr>
    <w:rPr>
      <w:rFonts w:ascii="Times New Roman" w:hAnsi="Times New Roman"/>
    </w:rPr>
  </w:style>
  <w:style w:styleId="Style_44_ch" w:type="character">
    <w:name w:val="Body Text Indent 3"/>
    <w:basedOn w:val="Style_4_ch"/>
    <w:link w:val="Style_44"/>
    <w:rPr>
      <w:rFonts w:ascii="Times New Roman" w:hAnsi="Times New Roman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45" w:type="paragraph">
    <w:name w:val="toc 9"/>
    <w:next w:val="Style_4"/>
    <w:link w:val="Style_4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ConsNormal"/>
    <w:link w:val="Style_46_ch"/>
    <w:pPr>
      <w:widowControl w:val="0"/>
      <w:ind w:firstLine="720" w:left="0"/>
    </w:pPr>
    <w:rPr>
      <w:rFonts w:ascii="Arial" w:hAnsi="Arial"/>
    </w:rPr>
  </w:style>
  <w:style w:styleId="Style_46_ch" w:type="character">
    <w:name w:val="ConsNormal"/>
    <w:link w:val="Style_46"/>
    <w:rPr>
      <w:rFonts w:ascii="Arial" w:hAnsi="Arial"/>
    </w:rPr>
  </w:style>
  <w:style w:styleId="Style_47" w:type="paragraph">
    <w:name w:val="Body Text Indent 2"/>
    <w:basedOn w:val="Style_4"/>
    <w:link w:val="Style_47_ch"/>
    <w:pPr>
      <w:spacing w:after="20" w:before="20"/>
      <w:ind w:firstLine="708" w:left="0"/>
    </w:pPr>
    <w:rPr>
      <w:rFonts w:ascii="Times New Roman" w:hAnsi="Times New Roman"/>
      <w:sz w:val="28"/>
    </w:rPr>
  </w:style>
  <w:style w:styleId="Style_47_ch" w:type="character">
    <w:name w:val="Body Text Indent 2"/>
    <w:basedOn w:val="Style_4_ch"/>
    <w:link w:val="Style_47"/>
    <w:rPr>
      <w:rFonts w:ascii="Times New Roman" w:hAnsi="Times New Roman"/>
      <w:sz w:val="28"/>
    </w:rPr>
  </w:style>
  <w:style w:styleId="Style_48" w:type="paragraph">
    <w:name w:val="toc 8"/>
    <w:next w:val="Style_4"/>
    <w:link w:val="Style_4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ConsPlusNonformat"/>
    <w:link w:val="Style_49_ch"/>
    <w:rPr>
      <w:rFonts w:ascii="Courier New" w:hAnsi="Courier New"/>
    </w:rPr>
  </w:style>
  <w:style w:styleId="Style_49_ch" w:type="character">
    <w:name w:val="ConsPlusNonformat"/>
    <w:link w:val="Style_49"/>
    <w:rPr>
      <w:rFonts w:ascii="Courier New" w:hAnsi="Courier New"/>
    </w:rPr>
  </w:style>
  <w:style w:styleId="Style_50" w:type="paragraph">
    <w:name w:val="ConsNonformat"/>
    <w:link w:val="Style_50_ch"/>
    <w:pPr>
      <w:widowControl w:val="0"/>
      <w:ind/>
    </w:pPr>
    <w:rPr>
      <w:rFonts w:ascii="Courier New" w:hAnsi="Courier New"/>
    </w:rPr>
  </w:style>
  <w:style w:styleId="Style_50_ch" w:type="character">
    <w:name w:val="ConsNonformat"/>
    <w:link w:val="Style_50"/>
    <w:rPr>
      <w:rFonts w:ascii="Courier New" w:hAnsi="Courier New"/>
    </w:rPr>
  </w:style>
  <w:style w:styleId="Style_51" w:type="paragraph">
    <w:name w:val="Normal (Web)"/>
    <w:basedOn w:val="Style_4"/>
    <w:link w:val="Style_51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51_ch" w:type="character">
    <w:name w:val="Normal (Web)"/>
    <w:basedOn w:val="Style_4_ch"/>
    <w:link w:val="Style_51"/>
    <w:rPr>
      <w:rFonts w:ascii="Times New Roman" w:hAnsi="Times New Roman"/>
    </w:rPr>
  </w:style>
  <w:style w:styleId="Style_52" w:type="paragraph">
    <w:name w:val="FollowedHyperlink"/>
    <w:link w:val="Style_52_ch"/>
    <w:rPr>
      <w:color w:val="800080"/>
      <w:u w:val="single"/>
    </w:rPr>
  </w:style>
  <w:style w:styleId="Style_52_ch" w:type="character">
    <w:name w:val="FollowedHyperlink"/>
    <w:link w:val="Style_52"/>
    <w:rPr>
      <w:color w:val="800080"/>
      <w:u w:val="single"/>
    </w:rPr>
  </w:style>
  <w:style w:styleId="Style_53" w:type="paragraph">
    <w:name w:val="toc 5"/>
    <w:next w:val="Style_4"/>
    <w:link w:val="Style_5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18" w:type="paragraph">
    <w:name w:val="annotation text"/>
    <w:basedOn w:val="Style_4"/>
    <w:link w:val="Style_18_ch"/>
    <w:rPr>
      <w:rFonts w:ascii="Courier" w:hAnsi="Courier"/>
      <w:sz w:val="22"/>
    </w:rPr>
  </w:style>
  <w:style w:styleId="Style_18_ch" w:type="character">
    <w:name w:val="annotation text"/>
    <w:basedOn w:val="Style_4_ch"/>
    <w:link w:val="Style_18"/>
    <w:rPr>
      <w:rFonts w:ascii="Courier" w:hAnsi="Courier"/>
      <w:sz w:val="22"/>
    </w:rPr>
  </w:style>
  <w:style w:styleId="Style_54" w:type="paragraph">
    <w:name w:val="Body Text 3"/>
    <w:basedOn w:val="Style_4"/>
    <w:link w:val="Style_54_ch"/>
    <w:pPr>
      <w:spacing w:line="360" w:lineRule="auto"/>
      <w:ind w:firstLine="0" w:left="0"/>
    </w:pPr>
    <w:rPr>
      <w:rFonts w:ascii="Times New Roman" w:hAnsi="Times New Roman"/>
    </w:rPr>
  </w:style>
  <w:style w:styleId="Style_54_ch" w:type="character">
    <w:name w:val="Body Text 3"/>
    <w:basedOn w:val="Style_4_ch"/>
    <w:link w:val="Style_54"/>
    <w:rPr>
      <w:rFonts w:ascii="Times New Roman" w:hAnsi="Times New Roman"/>
    </w:rPr>
  </w:style>
  <w:style w:styleId="Style_55" w:type="paragraph">
    <w:name w:val="Subtitle"/>
    <w:next w:val="Style_4"/>
    <w:link w:val="Style_5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5_ch" w:type="character">
    <w:name w:val="Subtitle"/>
    <w:link w:val="Style_55"/>
    <w:rPr>
      <w:rFonts w:ascii="XO Thames" w:hAnsi="XO Thames"/>
      <w:i w:val="1"/>
      <w:sz w:val="24"/>
    </w:rPr>
  </w:style>
  <w:style w:styleId="Style_56" w:type="paragraph">
    <w:name w:val="Title"/>
    <w:basedOn w:val="Style_4"/>
    <w:link w:val="Style_56_ch"/>
    <w:uiPriority w:val="10"/>
    <w:qFormat/>
    <w:pPr>
      <w:widowControl w:val="0"/>
      <w:ind w:firstLine="0" w:left="163"/>
      <w:jc w:val="center"/>
    </w:pPr>
    <w:rPr>
      <w:b w:val="1"/>
      <w:color w:val="000000"/>
      <w:spacing w:val="6"/>
      <w:sz w:val="23"/>
    </w:rPr>
  </w:style>
  <w:style w:styleId="Style_56_ch" w:type="character">
    <w:name w:val="Title"/>
    <w:basedOn w:val="Style_4_ch"/>
    <w:link w:val="Style_56"/>
    <w:rPr>
      <w:b w:val="1"/>
      <w:color w:val="000000"/>
      <w:spacing w:val="6"/>
      <w:sz w:val="23"/>
    </w:rPr>
  </w:style>
  <w:style w:styleId="Style_57" w:type="paragraph">
    <w:name w:val="heading 4"/>
    <w:basedOn w:val="Style_4"/>
    <w:link w:val="Style_57_ch"/>
    <w:uiPriority w:val="9"/>
    <w:qFormat/>
    <w:pPr>
      <w:ind/>
      <w:outlineLvl w:val="3"/>
    </w:pPr>
    <w:rPr>
      <w:b w:val="1"/>
      <w:sz w:val="26"/>
    </w:rPr>
  </w:style>
  <w:style w:styleId="Style_57_ch" w:type="character">
    <w:name w:val="heading 4"/>
    <w:basedOn w:val="Style_4_ch"/>
    <w:link w:val="Style_57"/>
    <w:rPr>
      <w:b w:val="1"/>
      <w:sz w:val="26"/>
    </w:rPr>
  </w:style>
  <w:style w:styleId="Style_11" w:type="paragraph">
    <w:name w:val="Table!Таблица"/>
    <w:link w:val="Style_11_ch"/>
    <w:rPr>
      <w:rFonts w:ascii="Arial" w:hAnsi="Arial"/>
      <w:sz w:val="24"/>
    </w:rPr>
  </w:style>
  <w:style w:styleId="Style_11_ch" w:type="character">
    <w:name w:val="Table!Таблица"/>
    <w:link w:val="Style_11"/>
    <w:rPr>
      <w:rFonts w:ascii="Arial" w:hAnsi="Arial"/>
      <w:sz w:val="24"/>
    </w:rPr>
  </w:style>
  <w:style w:styleId="Style_58" w:type="paragraph">
    <w:name w:val="heading 2"/>
    <w:basedOn w:val="Style_4"/>
    <w:link w:val="Style_58_ch"/>
    <w:uiPriority w:val="9"/>
    <w:qFormat/>
    <w:pPr>
      <w:ind/>
      <w:jc w:val="center"/>
      <w:outlineLvl w:val="1"/>
    </w:pPr>
    <w:rPr>
      <w:b w:val="1"/>
      <w:sz w:val="30"/>
    </w:rPr>
  </w:style>
  <w:style w:styleId="Style_58_ch" w:type="character">
    <w:name w:val="heading 2"/>
    <w:basedOn w:val="Style_4_ch"/>
    <w:link w:val="Style_58"/>
    <w:rPr>
      <w:b w:val="1"/>
      <w:sz w:val="30"/>
    </w:rPr>
  </w:style>
  <w:style w:styleId="Style_59" w:type="paragraph">
    <w:name w:val="Balloon Text"/>
    <w:basedOn w:val="Style_4"/>
    <w:link w:val="Style_59_ch"/>
    <w:rPr>
      <w:rFonts w:ascii="Tahoma" w:hAnsi="Tahoma"/>
      <w:sz w:val="16"/>
    </w:rPr>
  </w:style>
  <w:style w:styleId="Style_59_ch" w:type="character">
    <w:name w:val="Balloon Text"/>
    <w:basedOn w:val="Style_4_ch"/>
    <w:link w:val="Style_59"/>
    <w:rPr>
      <w:rFonts w:ascii="Tahoma" w:hAnsi="Tahoma"/>
      <w:sz w:val="16"/>
    </w:rPr>
  </w:style>
  <w:style w:styleId="Style_60" w:type="paragraph">
    <w:name w:val="heading 6"/>
    <w:basedOn w:val="Style_4"/>
    <w:next w:val="Style_4"/>
    <w:link w:val="Style_60_ch"/>
    <w:uiPriority w:val="9"/>
    <w:qFormat/>
    <w:pPr>
      <w:spacing w:after="60" w:before="240"/>
      <w:ind w:firstLine="0" w:left="0"/>
      <w:jc w:val="left"/>
      <w:outlineLvl w:val="5"/>
    </w:pPr>
    <w:rPr>
      <w:rFonts w:ascii="Calibri" w:hAnsi="Calibri"/>
      <w:b w:val="1"/>
      <w:sz w:val="22"/>
    </w:rPr>
  </w:style>
  <w:style w:styleId="Style_60_ch" w:type="character">
    <w:name w:val="heading 6"/>
    <w:basedOn w:val="Style_4_ch"/>
    <w:link w:val="Style_60"/>
    <w:rPr>
      <w:rFonts w:ascii="Calibri" w:hAnsi="Calibri"/>
      <w:b w:val="1"/>
      <w:sz w:val="22"/>
    </w:rPr>
  </w:style>
  <w:style w:styleId="Style_61" w:type="table">
    <w:name w:val="Table Grid"/>
    <w:basedOn w:val="Style_6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2024-08-20T03:25:20Z</dcterms:modified>
</cp:coreProperties>
</file>