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3AEF" w:rsidRPr="00C305DF" w:rsidRDefault="00903AEF" w:rsidP="00C305DF">
      <w:pPr>
        <w:jc w:val="right"/>
        <w:rPr>
          <w:rFonts w:cs="Arial"/>
          <w:b/>
          <w:bCs/>
          <w:kern w:val="28"/>
          <w:sz w:val="32"/>
          <w:szCs w:val="32"/>
        </w:rPr>
      </w:pPr>
      <w:bookmarkStart w:id="0" w:name="_GoBack"/>
      <w:bookmarkEnd w:id="0"/>
      <w:r w:rsidRPr="00C305DF">
        <w:rPr>
          <w:rFonts w:cs="Arial"/>
          <w:b/>
          <w:bCs/>
          <w:kern w:val="28"/>
          <w:sz w:val="32"/>
          <w:szCs w:val="32"/>
        </w:rPr>
        <w:t>Утверждено</w:t>
      </w:r>
    </w:p>
    <w:p w:rsidR="00903AEF" w:rsidRPr="00C305DF" w:rsidRDefault="00903AEF" w:rsidP="00C305DF">
      <w:pPr>
        <w:jc w:val="right"/>
        <w:rPr>
          <w:rFonts w:cs="Arial"/>
          <w:b/>
          <w:bCs/>
          <w:kern w:val="28"/>
          <w:sz w:val="32"/>
          <w:szCs w:val="32"/>
        </w:rPr>
      </w:pPr>
      <w:proofErr w:type="gramStart"/>
      <w:r w:rsidRPr="00C305DF">
        <w:rPr>
          <w:rFonts w:cs="Arial"/>
          <w:b/>
          <w:bCs/>
          <w:kern w:val="28"/>
          <w:sz w:val="32"/>
          <w:szCs w:val="32"/>
        </w:rPr>
        <w:t>постановлением</w:t>
      </w:r>
      <w:proofErr w:type="gramEnd"/>
      <w:r w:rsidRPr="00C305DF">
        <w:rPr>
          <w:rFonts w:cs="Arial"/>
          <w:b/>
          <w:bCs/>
          <w:kern w:val="28"/>
          <w:sz w:val="32"/>
          <w:szCs w:val="32"/>
        </w:rPr>
        <w:t xml:space="preserve"> администрации</w:t>
      </w:r>
    </w:p>
    <w:p w:rsidR="00903AEF" w:rsidRPr="00C305DF" w:rsidRDefault="00903AEF" w:rsidP="00C305DF">
      <w:pPr>
        <w:jc w:val="right"/>
        <w:rPr>
          <w:rFonts w:cs="Arial"/>
          <w:b/>
          <w:bCs/>
          <w:kern w:val="28"/>
          <w:sz w:val="32"/>
          <w:szCs w:val="32"/>
        </w:rPr>
      </w:pPr>
      <w:r w:rsidRPr="00C305DF">
        <w:rPr>
          <w:rFonts w:cs="Arial"/>
          <w:b/>
          <w:bCs/>
          <w:kern w:val="28"/>
          <w:sz w:val="32"/>
          <w:szCs w:val="32"/>
        </w:rPr>
        <w:t>Крапивинского муниципального округа</w:t>
      </w:r>
    </w:p>
    <w:p w:rsidR="00903AEF" w:rsidRPr="00C305DF" w:rsidRDefault="001B1184" w:rsidP="00C305DF">
      <w:pPr>
        <w:jc w:val="right"/>
        <w:rPr>
          <w:rFonts w:cs="Arial"/>
          <w:b/>
          <w:bCs/>
          <w:kern w:val="28"/>
          <w:sz w:val="32"/>
          <w:szCs w:val="32"/>
        </w:rPr>
      </w:pPr>
      <w:proofErr w:type="gramStart"/>
      <w:r w:rsidRPr="00C305DF">
        <w:rPr>
          <w:rFonts w:cs="Arial"/>
          <w:b/>
          <w:bCs/>
          <w:kern w:val="28"/>
          <w:sz w:val="32"/>
          <w:szCs w:val="32"/>
        </w:rPr>
        <w:t>от</w:t>
      </w:r>
      <w:proofErr w:type="gramEnd"/>
      <w:r w:rsidRPr="00C305DF">
        <w:rPr>
          <w:rFonts w:cs="Arial"/>
          <w:b/>
          <w:bCs/>
          <w:kern w:val="28"/>
          <w:sz w:val="32"/>
          <w:szCs w:val="32"/>
        </w:rPr>
        <w:t xml:space="preserve"> </w:t>
      </w:r>
      <w:r w:rsidR="00C305DF" w:rsidRPr="00C305DF">
        <w:rPr>
          <w:rFonts w:cs="Arial"/>
          <w:b/>
          <w:bCs/>
          <w:kern w:val="28"/>
          <w:sz w:val="32"/>
          <w:szCs w:val="32"/>
        </w:rPr>
        <w:t>27.04.</w:t>
      </w:r>
      <w:r w:rsidR="00903AEF" w:rsidRPr="00C305DF">
        <w:rPr>
          <w:rFonts w:cs="Arial"/>
          <w:b/>
          <w:bCs/>
          <w:kern w:val="28"/>
          <w:sz w:val="32"/>
          <w:szCs w:val="32"/>
        </w:rPr>
        <w:t>2020 №</w:t>
      </w:r>
      <w:r w:rsidR="00C305DF" w:rsidRPr="00C305DF">
        <w:rPr>
          <w:rFonts w:cs="Arial"/>
          <w:b/>
          <w:bCs/>
          <w:kern w:val="28"/>
          <w:sz w:val="32"/>
          <w:szCs w:val="32"/>
        </w:rPr>
        <w:t>432</w:t>
      </w:r>
    </w:p>
    <w:p w:rsidR="00903AEF" w:rsidRPr="00C305DF" w:rsidRDefault="00903AEF" w:rsidP="00C305DF"/>
    <w:p w:rsidR="00903AEF" w:rsidRPr="00C305DF" w:rsidRDefault="00903AEF" w:rsidP="00C305DF">
      <w:pPr>
        <w:jc w:val="center"/>
        <w:rPr>
          <w:rFonts w:cs="Arial"/>
          <w:b/>
          <w:bCs/>
          <w:iCs/>
          <w:sz w:val="30"/>
          <w:szCs w:val="28"/>
        </w:rPr>
      </w:pPr>
      <w:r w:rsidRPr="00C305DF">
        <w:rPr>
          <w:rFonts w:cs="Arial"/>
          <w:b/>
          <w:bCs/>
          <w:iCs/>
          <w:sz w:val="30"/>
          <w:szCs w:val="28"/>
        </w:rPr>
        <w:t>ПОЛОЖЕНИЕ о консультативном совете по взаимодействию с межконфессиональными и межнациональными объединениями при администрации Крапивинского муниципального округа</w:t>
      </w:r>
    </w:p>
    <w:p w:rsidR="00903AEF" w:rsidRPr="00C305DF" w:rsidRDefault="00903AEF" w:rsidP="00C305DF"/>
    <w:p w:rsidR="00903AEF" w:rsidRPr="00C305DF" w:rsidRDefault="00903AEF" w:rsidP="00C305DF">
      <w:pPr>
        <w:rPr>
          <w:rFonts w:cs="Arial"/>
          <w:b/>
          <w:bCs/>
          <w:sz w:val="28"/>
          <w:szCs w:val="26"/>
        </w:rPr>
      </w:pPr>
      <w:r w:rsidRPr="00C305DF">
        <w:rPr>
          <w:rFonts w:cs="Arial"/>
          <w:b/>
          <w:bCs/>
          <w:sz w:val="28"/>
          <w:szCs w:val="26"/>
        </w:rPr>
        <w:t>1. Общие положения</w:t>
      </w:r>
    </w:p>
    <w:p w:rsidR="00903AEF" w:rsidRPr="00C305DF" w:rsidRDefault="00903AEF" w:rsidP="00C305DF">
      <w:r w:rsidRPr="00C305DF">
        <w:t xml:space="preserve">1.1 Консультативный совет по взаимодействию с межконфессиональными и межнациональными объединениями при администрации Крапивинского муниципального округа (далее по тексту Консультативный совет), образованный в соответствии с Федеральным законом от 17.06.1996 г. №74-ФЗ «О национально-культурной автономии», Федеральным законом от 19.05.1995 г. №82-ФЗ «Об общественных объединениях», Федеральным законом от 12.01.1996 г. №7-ФЗ «О некоммерческих организациях», Федеральным законом от 06.10.2003 г. №131-ФЗ «Об общих принципах организации местного самоуправления в Российской Федерации», Федеральным законом от 26.09.1997 г. №125-ФЗ «О свободе совести и о религиозных объединениях», Законом Российской Федерации от 19.02.1993 г. №4530-1 «О вынужденных переселенцах», Федеральным законом от 19.02.1993 г. №4528-1 «О беженцах», Концепцией государственной национальной политики в Российской Федерации. Настоящее Положение устанавливает порядок организации деятельности Консультативного совета по взаимодействию с межконфессиональными и межнациональными объединениями при администрации Крапивинского муниципального округа. </w:t>
      </w:r>
    </w:p>
    <w:p w:rsidR="00903AEF" w:rsidRPr="00C305DF" w:rsidRDefault="00903AEF" w:rsidP="00C305DF">
      <w:r w:rsidRPr="00C305DF">
        <w:t>1.2 Консультативный совет создается с целью предварительного рассмотрения вопросов, связанных с реализацией Федерального Закона «О национально-культурной автономии», Концепций государственной национальной политики Российской Федерации, иных нормативных правовых актов органов государственной власти Российской Федерации, а также с осуществлением прав и интересов национально-культурных автономий. Консультативный совет является действующим на общественных началах коллегиальным рабочим органом при администрации Крапивинского муниципального округа.</w:t>
      </w:r>
    </w:p>
    <w:p w:rsidR="00903AEF" w:rsidRPr="00C305DF" w:rsidRDefault="00903AEF" w:rsidP="00C305DF">
      <w:r w:rsidRPr="00C305DF">
        <w:t>По рассматриваемым вопросам Консультативный совет осуществляет подготовку предложений, имеющих рекомендательный характер.</w:t>
      </w:r>
    </w:p>
    <w:p w:rsidR="00903AEF" w:rsidRPr="00C305DF" w:rsidRDefault="00903AEF" w:rsidP="00C305DF">
      <w:r w:rsidRPr="00C305DF">
        <w:t>1.3 Консультативный совет руководствуется</w:t>
      </w:r>
      <w:r w:rsidR="00C305DF">
        <w:t xml:space="preserve"> </w:t>
      </w:r>
      <w:r w:rsidRPr="00C305DF">
        <w:t>Федеральным Законом «О национально-культурной автономии» законами и иными нормативными правовыми актами Кемеровской области-Кузбасса и настоящим Положением.</w:t>
      </w:r>
    </w:p>
    <w:p w:rsidR="00903AEF" w:rsidRPr="00C305DF" w:rsidRDefault="00903AEF" w:rsidP="00C305DF">
      <w:r w:rsidRPr="00C305DF">
        <w:t xml:space="preserve">1.4 В состав консультативного совета входят представители федеральных, областных и муниципальных органов, представители местных религиозных и национальных общественных объединений, руководители структурных подразделений администрации. </w:t>
      </w:r>
    </w:p>
    <w:p w:rsidR="00903AEF" w:rsidRPr="00C305DF" w:rsidRDefault="00903AEF" w:rsidP="00C305DF">
      <w:r w:rsidRPr="00C305DF">
        <w:t>1.5 Консультативный совет состоит из председателя, заместителя, секретаря и членов совета.</w:t>
      </w:r>
    </w:p>
    <w:p w:rsidR="00903AEF" w:rsidRPr="00C305DF" w:rsidRDefault="00903AEF" w:rsidP="00C305DF">
      <w:r w:rsidRPr="00C305DF">
        <w:t>1.6 Члены Консультативного совета осуществляют свою деятельность с учетом положений, содержащихся в уставах религиозных и национальных общественных объединений, в том числе местных национально-культурных автономий.</w:t>
      </w:r>
    </w:p>
    <w:p w:rsidR="00903AEF" w:rsidRPr="00C305DF" w:rsidRDefault="00903AEF" w:rsidP="00C305DF">
      <w:r w:rsidRPr="00C305DF">
        <w:lastRenderedPageBreak/>
        <w:t>1.7 Консультативный совет может образовывать комиссии по различным направлениям своей деятельности, в том числе: по образованию и культуре, по решению социальных проблем, по работе с детьми, молодежью, женщинами и семьей, по социально-культурной адаптации мигрантов и иммигрантов и т.п.</w:t>
      </w:r>
    </w:p>
    <w:p w:rsidR="00903AEF" w:rsidRPr="00C305DF" w:rsidRDefault="00903AEF" w:rsidP="00C305DF">
      <w:r w:rsidRPr="00C305DF">
        <w:t xml:space="preserve">1.8 Персональный состав Консультативного совета утверждается постановлением главы Крапивинского муниципального округа. Персональный состав Консультативного совета пересматривается по мере необходимости. </w:t>
      </w:r>
    </w:p>
    <w:p w:rsidR="00903AEF" w:rsidRPr="00C305DF" w:rsidRDefault="00903AEF" w:rsidP="00C305DF">
      <w:pPr>
        <w:rPr>
          <w:rFonts w:cs="Arial"/>
          <w:b/>
          <w:bCs/>
          <w:sz w:val="28"/>
          <w:szCs w:val="26"/>
        </w:rPr>
      </w:pPr>
      <w:r w:rsidRPr="00C305DF">
        <w:rPr>
          <w:rFonts w:cs="Arial"/>
          <w:b/>
          <w:bCs/>
          <w:sz w:val="28"/>
          <w:szCs w:val="26"/>
        </w:rPr>
        <w:t>2. Основные задачи консультативного совета</w:t>
      </w:r>
    </w:p>
    <w:p w:rsidR="00903AEF" w:rsidRPr="00C305DF" w:rsidRDefault="00903AEF" w:rsidP="00C305DF">
      <w:r w:rsidRPr="00C305DF">
        <w:t>Основными задачами консультативного совета являются:</w:t>
      </w:r>
    </w:p>
    <w:p w:rsidR="00903AEF" w:rsidRPr="00C305DF" w:rsidRDefault="00903AEF" w:rsidP="00C305DF">
      <w:r w:rsidRPr="00C305DF">
        <w:t>2.1 Выработка согласованных действий органов государственного управления, религиозных и национально-культурных автономий, направленных на удовлетворение культурных, образовательных, информационных и иных потребностей граждан Крапивинского округа, относящих себя к определенным этническим общностям.</w:t>
      </w:r>
    </w:p>
    <w:p w:rsidR="00903AEF" w:rsidRPr="00C305DF" w:rsidRDefault="00903AEF" w:rsidP="00C305DF">
      <w:r w:rsidRPr="00C305DF">
        <w:t>2.2 Объединение усилий национально-культурных автономий (объединений) для достижения межнационального согласия, расширения межрегионального сотрудничества.</w:t>
      </w:r>
    </w:p>
    <w:p w:rsidR="00903AEF" w:rsidRPr="00C305DF" w:rsidRDefault="00903AEF" w:rsidP="00C305DF">
      <w:r w:rsidRPr="00C305DF">
        <w:t>2.3 Участие в подготовке федеральных и областных программ в области сохранения и развития национальных языков, культур, проектов нормативных актов, других решений, затрагивающих права и законные интересы граждан Российской Федерации, проживающих на территории Крапивинского муниципального округа, относящих себя к определенным этническим общностям.</w:t>
      </w:r>
    </w:p>
    <w:p w:rsidR="00903AEF" w:rsidRPr="00C305DF" w:rsidRDefault="00903AEF" w:rsidP="00C305DF">
      <w:r w:rsidRPr="00C305DF">
        <w:t>2.4 Представительство и защита в органах государственной власти Крапивинского муниципального округа культурных и социально-экономических интересов этнических общностей.</w:t>
      </w:r>
    </w:p>
    <w:p w:rsidR="00903AEF" w:rsidRPr="00C305DF" w:rsidRDefault="00903AEF" w:rsidP="00C305DF">
      <w:r w:rsidRPr="00C305DF">
        <w:t>2.5 Согласование и координация деятельности национально-культурных автономий, содействие установлению и укреплению связей между ними.</w:t>
      </w:r>
    </w:p>
    <w:p w:rsidR="00903AEF" w:rsidRPr="00C305DF" w:rsidRDefault="00903AEF" w:rsidP="00C305DF"/>
    <w:p w:rsidR="00903AEF" w:rsidRPr="00C305DF" w:rsidRDefault="00903AEF" w:rsidP="00C305DF">
      <w:pPr>
        <w:rPr>
          <w:rFonts w:cs="Arial"/>
          <w:b/>
          <w:bCs/>
          <w:sz w:val="28"/>
          <w:szCs w:val="26"/>
        </w:rPr>
      </w:pPr>
      <w:r w:rsidRPr="00C305DF">
        <w:rPr>
          <w:rFonts w:cs="Arial"/>
          <w:b/>
          <w:bCs/>
          <w:sz w:val="28"/>
          <w:szCs w:val="26"/>
        </w:rPr>
        <w:t>3. Права консультативного совета</w:t>
      </w:r>
    </w:p>
    <w:p w:rsidR="00903AEF" w:rsidRPr="00C305DF" w:rsidRDefault="00903AEF" w:rsidP="00C305DF">
      <w:r w:rsidRPr="00C305DF">
        <w:t>Консультативный совет имеет право:</w:t>
      </w:r>
    </w:p>
    <w:p w:rsidR="00903AEF" w:rsidRPr="00C305DF" w:rsidRDefault="00903AEF" w:rsidP="00C305DF">
      <w:r w:rsidRPr="00C305DF">
        <w:t>3.1 Разрабатывать рекомендации, предложения, обращения в адрес органов государственной власти, средств массовой информации, государственных, общественных, коммерческих и иных организаций.</w:t>
      </w:r>
    </w:p>
    <w:p w:rsidR="00903AEF" w:rsidRPr="00C305DF" w:rsidRDefault="00903AEF" w:rsidP="00C305DF">
      <w:r w:rsidRPr="00C305DF">
        <w:t>3.2 Обращаться в областные и районные органы местной власти за информацией, приглашать представителей указанных органов (по согласованию) на заседания Консультативного совета.</w:t>
      </w:r>
    </w:p>
    <w:p w:rsidR="00903AEF" w:rsidRPr="00C305DF" w:rsidRDefault="00903AEF" w:rsidP="00C305DF">
      <w:r w:rsidRPr="00C305DF">
        <w:t>3.3 Вносить предложения в органы местной власти по вопросам реализации государственной национальной политики округа.</w:t>
      </w:r>
    </w:p>
    <w:p w:rsidR="00903AEF" w:rsidRPr="00C305DF" w:rsidRDefault="00903AEF" w:rsidP="00C305DF">
      <w:r w:rsidRPr="00C305DF">
        <w:t>3.4 Привлекать при необходимости экспертов для проработки вопросов, связанных с возложенными на Консультативный совет задачами.</w:t>
      </w:r>
    </w:p>
    <w:p w:rsidR="00903AEF" w:rsidRPr="00C305DF" w:rsidRDefault="00903AEF" w:rsidP="00C305DF">
      <w:r w:rsidRPr="00C305DF">
        <w:t>3.5 Участвовать в проведении мониторинга по проблемам национально-культурных автономий, межнациональных и межконфессиональных отношений.</w:t>
      </w:r>
    </w:p>
    <w:p w:rsidR="00903AEF" w:rsidRPr="00C305DF" w:rsidRDefault="00903AEF" w:rsidP="00C305DF">
      <w:r w:rsidRPr="00C305DF">
        <w:t>3.6 Издавать информационные и иные материалы по вопросам, относящимся к компетенции Консультативного совета, используя информационные возможности администрации Крапивинского муниципального округа.</w:t>
      </w:r>
    </w:p>
    <w:p w:rsidR="00903AEF" w:rsidRPr="00C305DF" w:rsidRDefault="00903AEF" w:rsidP="00C305DF">
      <w:r w:rsidRPr="00C305DF">
        <w:t>3.7 Осуществлять согласование деятельности религиозных и национально-культурных автономий, содействовать установлению и укреплению связей между ними.</w:t>
      </w:r>
    </w:p>
    <w:p w:rsidR="00903AEF" w:rsidRPr="00C305DF" w:rsidRDefault="00903AEF" w:rsidP="00C305DF">
      <w:r w:rsidRPr="00C305DF">
        <w:t>3.8 Представлять и защищать культурные, социальные и иные законные интересы национальностей и этнических групп в областных органах государственной власти.</w:t>
      </w:r>
    </w:p>
    <w:p w:rsidR="00903AEF" w:rsidRPr="00C305DF" w:rsidRDefault="00903AEF" w:rsidP="00C305DF">
      <w:r w:rsidRPr="00C305DF">
        <w:lastRenderedPageBreak/>
        <w:t>3.9 Участвовать в подготовке и обсуждении федеральных, областных программ в области национально-культурного развития, проектов законов и нормативных правовых актов, затрагивающих права и законные интересы национальностей и этнических групп.</w:t>
      </w:r>
    </w:p>
    <w:p w:rsidR="00903AEF" w:rsidRPr="00C305DF" w:rsidRDefault="00903AEF" w:rsidP="00C305DF"/>
    <w:p w:rsidR="00903AEF" w:rsidRPr="00C305DF" w:rsidRDefault="00903AEF" w:rsidP="00C305DF">
      <w:pPr>
        <w:rPr>
          <w:rFonts w:cs="Arial"/>
          <w:b/>
          <w:bCs/>
          <w:sz w:val="28"/>
          <w:szCs w:val="26"/>
        </w:rPr>
      </w:pPr>
      <w:r w:rsidRPr="00C305DF">
        <w:rPr>
          <w:rFonts w:cs="Arial"/>
          <w:b/>
          <w:bCs/>
          <w:sz w:val="28"/>
          <w:szCs w:val="26"/>
        </w:rPr>
        <w:t>4. Организация работы консультативного совета</w:t>
      </w:r>
    </w:p>
    <w:p w:rsidR="00903AEF" w:rsidRPr="00C305DF" w:rsidRDefault="00903AEF" w:rsidP="00C305DF">
      <w:r w:rsidRPr="00C305DF">
        <w:t>4.1 Консультативный совет осуществляет свою деятельность в соответствии с планом работы, принимаемом на Консультативном совете и утверждаемом его председателем.</w:t>
      </w:r>
    </w:p>
    <w:p w:rsidR="00903AEF" w:rsidRPr="00C305DF" w:rsidRDefault="00903AEF" w:rsidP="00C305DF">
      <w:r w:rsidRPr="00C305DF">
        <w:t xml:space="preserve">4.2 Руководство работой Консультативного совета осуществляется – председателем Консультативного совета. В отсутствие председателя руководство работой Консультативного совета осуществляется его заместителем. </w:t>
      </w:r>
    </w:p>
    <w:p w:rsidR="00903AEF" w:rsidRPr="00C305DF" w:rsidRDefault="00903AEF" w:rsidP="00C305DF">
      <w:r w:rsidRPr="00C305DF">
        <w:t>4.3 Заседания Консультативного совета проводятся по мере необходимости, но не реже одного раза в полугодие.</w:t>
      </w:r>
    </w:p>
    <w:p w:rsidR="00903AEF" w:rsidRPr="00C305DF" w:rsidRDefault="00903AEF" w:rsidP="00C305DF">
      <w:r w:rsidRPr="00C305DF">
        <w:t>4.4 Заседание Консультативного совета ведет председатель Консультативного совета или его заместитель и считается правомочным, если на нем присутствует не менее половины его состава.</w:t>
      </w:r>
    </w:p>
    <w:p w:rsidR="00903AEF" w:rsidRPr="00C305DF" w:rsidRDefault="00903AEF" w:rsidP="00C305DF">
      <w:r w:rsidRPr="00C305DF">
        <w:t>4.5 Решения носят рекомендательный характер. Решения Консультативного совета принимаются простым большинством голосов присутствующих на заседании членов Консультативного совета. Принимаемые на заседаниях решения оформляются протоколом, который подписывается председателем Консультативного совета или его заместителем.</w:t>
      </w:r>
    </w:p>
    <w:p w:rsidR="00903AEF" w:rsidRPr="00C305DF" w:rsidRDefault="00903AEF" w:rsidP="00C305DF">
      <w:r w:rsidRPr="00C305DF">
        <w:t>4.6 В протоколы заседаний Консультативного совета заносятся результаты голосований и особые мнения участников в случаях принятия конкретных рекомендаций, обращений или при возникновении разногласий в обсуждении принципиальных вопросов.</w:t>
      </w:r>
    </w:p>
    <w:p w:rsidR="00903AEF" w:rsidRPr="00C305DF" w:rsidRDefault="00903AEF" w:rsidP="00C305DF">
      <w:r w:rsidRPr="00C305DF">
        <w:t>4.7 Принятые Консультативным советом решения, предложения или обращения в адрес органов государственной власти, средств массовой информации, государственных и общественных организаций могут оформляться в виде выписок из протоколов заседаний Консультативного совета и направляться в Департамент культуры и национальной политики Кемеровской области-Кузбасса в качестве официальных документов Консультативного совета.</w:t>
      </w:r>
    </w:p>
    <w:p w:rsidR="001F545F" w:rsidRPr="00C305DF" w:rsidRDefault="001F545F" w:rsidP="00C305DF"/>
    <w:p w:rsidR="00441B94" w:rsidRPr="00C305DF" w:rsidRDefault="00C305DF" w:rsidP="00C305DF">
      <w:pPr>
        <w:jc w:val="right"/>
        <w:rPr>
          <w:rFonts w:cs="Arial"/>
          <w:b/>
          <w:bCs/>
          <w:kern w:val="28"/>
          <w:sz w:val="32"/>
          <w:szCs w:val="32"/>
        </w:rPr>
      </w:pPr>
      <w:r>
        <w:t xml:space="preserve"> </w:t>
      </w:r>
      <w:r w:rsidR="00441B94" w:rsidRPr="00C305DF">
        <w:rPr>
          <w:rFonts w:cs="Arial"/>
          <w:b/>
          <w:bCs/>
          <w:kern w:val="28"/>
          <w:sz w:val="32"/>
          <w:szCs w:val="32"/>
        </w:rPr>
        <w:t>Утвержден</w:t>
      </w:r>
    </w:p>
    <w:p w:rsidR="00441B94" w:rsidRPr="00C305DF" w:rsidRDefault="00441B94" w:rsidP="00C305DF">
      <w:pPr>
        <w:jc w:val="right"/>
        <w:rPr>
          <w:rFonts w:cs="Arial"/>
          <w:b/>
          <w:bCs/>
          <w:kern w:val="28"/>
          <w:sz w:val="32"/>
          <w:szCs w:val="32"/>
        </w:rPr>
      </w:pPr>
      <w:proofErr w:type="gramStart"/>
      <w:r w:rsidRPr="00C305DF">
        <w:rPr>
          <w:rFonts w:cs="Arial"/>
          <w:b/>
          <w:bCs/>
          <w:kern w:val="28"/>
          <w:sz w:val="32"/>
          <w:szCs w:val="32"/>
        </w:rPr>
        <w:t>постановлением</w:t>
      </w:r>
      <w:proofErr w:type="gramEnd"/>
      <w:r w:rsidRPr="00C305DF">
        <w:rPr>
          <w:rFonts w:cs="Arial"/>
          <w:b/>
          <w:bCs/>
          <w:kern w:val="28"/>
          <w:sz w:val="32"/>
          <w:szCs w:val="32"/>
        </w:rPr>
        <w:t xml:space="preserve"> администрации</w:t>
      </w:r>
    </w:p>
    <w:p w:rsidR="00441B94" w:rsidRPr="00C305DF" w:rsidRDefault="00441B94" w:rsidP="00C305DF">
      <w:pPr>
        <w:jc w:val="right"/>
        <w:rPr>
          <w:rFonts w:cs="Arial"/>
          <w:b/>
          <w:bCs/>
          <w:kern w:val="28"/>
          <w:sz w:val="32"/>
          <w:szCs w:val="32"/>
        </w:rPr>
      </w:pPr>
      <w:r w:rsidRPr="00C305DF">
        <w:rPr>
          <w:rFonts w:cs="Arial"/>
          <w:b/>
          <w:bCs/>
          <w:kern w:val="28"/>
          <w:sz w:val="32"/>
          <w:szCs w:val="32"/>
        </w:rPr>
        <w:t xml:space="preserve">Крапивинского муниципального </w:t>
      </w:r>
      <w:r w:rsidR="00DC1DEF" w:rsidRPr="00C305DF">
        <w:rPr>
          <w:rFonts w:cs="Arial"/>
          <w:b/>
          <w:bCs/>
          <w:kern w:val="28"/>
          <w:sz w:val="32"/>
          <w:szCs w:val="32"/>
        </w:rPr>
        <w:t>округа</w:t>
      </w:r>
    </w:p>
    <w:p w:rsidR="007B375E" w:rsidRPr="00C305DF" w:rsidRDefault="00441B94" w:rsidP="00C305DF">
      <w:pPr>
        <w:jc w:val="right"/>
        <w:rPr>
          <w:rFonts w:cs="Arial"/>
          <w:b/>
          <w:bCs/>
          <w:kern w:val="28"/>
          <w:sz w:val="32"/>
          <w:szCs w:val="32"/>
        </w:rPr>
      </w:pPr>
      <w:proofErr w:type="gramStart"/>
      <w:r w:rsidRPr="00C305DF">
        <w:rPr>
          <w:rFonts w:cs="Arial"/>
          <w:b/>
          <w:bCs/>
          <w:kern w:val="28"/>
          <w:sz w:val="32"/>
          <w:szCs w:val="32"/>
        </w:rPr>
        <w:t>от</w:t>
      </w:r>
      <w:proofErr w:type="gramEnd"/>
      <w:r w:rsidRPr="00C305DF">
        <w:rPr>
          <w:rFonts w:cs="Arial"/>
          <w:b/>
          <w:bCs/>
          <w:kern w:val="28"/>
          <w:sz w:val="32"/>
          <w:szCs w:val="32"/>
        </w:rPr>
        <w:t xml:space="preserve"> </w:t>
      </w:r>
      <w:r w:rsidR="00C305DF" w:rsidRPr="00C305DF">
        <w:rPr>
          <w:rFonts w:cs="Arial"/>
          <w:b/>
          <w:bCs/>
          <w:kern w:val="28"/>
          <w:sz w:val="32"/>
          <w:szCs w:val="32"/>
        </w:rPr>
        <w:t>27.04</w:t>
      </w:r>
      <w:r w:rsidR="00DC1DEF" w:rsidRPr="00C305DF">
        <w:rPr>
          <w:rFonts w:cs="Arial"/>
          <w:b/>
          <w:bCs/>
          <w:kern w:val="28"/>
          <w:sz w:val="32"/>
          <w:szCs w:val="32"/>
        </w:rPr>
        <w:t>.</w:t>
      </w:r>
      <w:r w:rsidRPr="00C305DF">
        <w:rPr>
          <w:rFonts w:cs="Arial"/>
          <w:b/>
          <w:bCs/>
          <w:kern w:val="28"/>
          <w:sz w:val="32"/>
          <w:szCs w:val="32"/>
        </w:rPr>
        <w:t>20</w:t>
      </w:r>
      <w:r w:rsidR="003A40B6" w:rsidRPr="00C305DF">
        <w:rPr>
          <w:rFonts w:cs="Arial"/>
          <w:b/>
          <w:bCs/>
          <w:kern w:val="28"/>
          <w:sz w:val="32"/>
          <w:szCs w:val="32"/>
        </w:rPr>
        <w:t>20</w:t>
      </w:r>
      <w:r w:rsidRPr="00C305DF">
        <w:rPr>
          <w:rFonts w:cs="Arial"/>
          <w:b/>
          <w:bCs/>
          <w:kern w:val="28"/>
          <w:sz w:val="32"/>
          <w:szCs w:val="32"/>
        </w:rPr>
        <w:t xml:space="preserve"> г. №</w:t>
      </w:r>
      <w:r w:rsidR="008307A8" w:rsidRPr="00C305DF">
        <w:rPr>
          <w:rFonts w:cs="Arial"/>
          <w:b/>
          <w:bCs/>
          <w:kern w:val="28"/>
          <w:sz w:val="32"/>
          <w:szCs w:val="32"/>
        </w:rPr>
        <w:t xml:space="preserve"> </w:t>
      </w:r>
      <w:r w:rsidR="00C305DF" w:rsidRPr="00C305DF">
        <w:rPr>
          <w:rFonts w:cs="Arial"/>
          <w:b/>
          <w:bCs/>
          <w:kern w:val="28"/>
          <w:sz w:val="32"/>
          <w:szCs w:val="32"/>
        </w:rPr>
        <w:t>432</w:t>
      </w:r>
    </w:p>
    <w:p w:rsidR="007B375E" w:rsidRPr="00C305DF" w:rsidRDefault="007B375E" w:rsidP="00C305DF"/>
    <w:p w:rsidR="00D37732" w:rsidRPr="00C305DF" w:rsidRDefault="00D37732" w:rsidP="00C305DF">
      <w:pPr>
        <w:jc w:val="center"/>
        <w:rPr>
          <w:rFonts w:cs="Arial"/>
          <w:b/>
          <w:bCs/>
          <w:iCs/>
          <w:sz w:val="30"/>
          <w:szCs w:val="28"/>
        </w:rPr>
      </w:pPr>
      <w:r w:rsidRPr="00C305DF">
        <w:rPr>
          <w:rFonts w:cs="Arial"/>
          <w:b/>
          <w:bCs/>
          <w:iCs/>
          <w:sz w:val="30"/>
          <w:szCs w:val="28"/>
        </w:rPr>
        <w:t>Состав</w:t>
      </w:r>
      <w:r w:rsidR="00C305DF" w:rsidRPr="00C305DF">
        <w:rPr>
          <w:rFonts w:cs="Arial"/>
          <w:b/>
          <w:bCs/>
          <w:iCs/>
          <w:sz w:val="30"/>
          <w:szCs w:val="28"/>
        </w:rPr>
        <w:t xml:space="preserve"> </w:t>
      </w:r>
      <w:r w:rsidR="003A40B6" w:rsidRPr="00C305DF">
        <w:rPr>
          <w:rFonts w:cs="Arial"/>
          <w:b/>
          <w:bCs/>
          <w:iCs/>
          <w:sz w:val="30"/>
          <w:szCs w:val="28"/>
        </w:rPr>
        <w:t xml:space="preserve">Консультативного </w:t>
      </w:r>
      <w:r w:rsidRPr="00C305DF">
        <w:rPr>
          <w:rFonts w:cs="Arial"/>
          <w:b/>
          <w:bCs/>
          <w:iCs/>
          <w:sz w:val="30"/>
          <w:szCs w:val="28"/>
        </w:rPr>
        <w:t xml:space="preserve">совета по взаимодействию с межконфессиональными и межнациональными объединениями </w:t>
      </w:r>
      <w:r w:rsidR="008F750B" w:rsidRPr="00C305DF">
        <w:rPr>
          <w:rFonts w:cs="Arial"/>
          <w:b/>
          <w:bCs/>
          <w:iCs/>
          <w:sz w:val="30"/>
          <w:szCs w:val="28"/>
        </w:rPr>
        <w:t xml:space="preserve">при </w:t>
      </w:r>
      <w:r w:rsidRPr="00C305DF">
        <w:rPr>
          <w:rFonts w:cs="Arial"/>
          <w:b/>
          <w:bCs/>
          <w:iCs/>
          <w:sz w:val="30"/>
          <w:szCs w:val="28"/>
        </w:rPr>
        <w:t xml:space="preserve">администрации Крапивинского муниципального </w:t>
      </w:r>
      <w:r w:rsidR="00EC519C" w:rsidRPr="00C305DF">
        <w:rPr>
          <w:rFonts w:cs="Arial"/>
          <w:b/>
          <w:bCs/>
          <w:iCs/>
          <w:sz w:val="30"/>
          <w:szCs w:val="28"/>
        </w:rPr>
        <w:t>округа</w:t>
      </w:r>
    </w:p>
    <w:p w:rsidR="00D37732" w:rsidRPr="00C305DF" w:rsidRDefault="00D37732" w:rsidP="00C305D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3061"/>
        <w:gridCol w:w="4416"/>
        <w:gridCol w:w="1865"/>
      </w:tblGrid>
      <w:tr w:rsidR="00876E1A" w:rsidRPr="00C305DF" w:rsidTr="00C305DF">
        <w:trPr>
          <w:jc w:val="center"/>
        </w:trPr>
        <w:tc>
          <w:tcPr>
            <w:tcW w:w="506" w:type="dxa"/>
            <w:shd w:val="clear" w:color="auto" w:fill="auto"/>
          </w:tcPr>
          <w:p w:rsidR="00876E1A" w:rsidRPr="00C305DF" w:rsidRDefault="00876E1A" w:rsidP="00C305DF">
            <w:pPr>
              <w:pStyle w:val="Table0"/>
              <w:jc w:val="left"/>
              <w:rPr>
                <w:b w:val="0"/>
              </w:rPr>
            </w:pPr>
          </w:p>
        </w:tc>
        <w:tc>
          <w:tcPr>
            <w:tcW w:w="3039" w:type="dxa"/>
            <w:shd w:val="clear" w:color="auto" w:fill="auto"/>
          </w:tcPr>
          <w:p w:rsidR="00876E1A" w:rsidRPr="00C305DF" w:rsidRDefault="00876E1A" w:rsidP="00C305DF">
            <w:pPr>
              <w:pStyle w:val="Table0"/>
              <w:jc w:val="left"/>
              <w:rPr>
                <w:b w:val="0"/>
              </w:rPr>
            </w:pPr>
            <w:r w:rsidRPr="00C305DF">
              <w:rPr>
                <w:b w:val="0"/>
              </w:rPr>
              <w:t xml:space="preserve">Остапенко </w:t>
            </w:r>
          </w:p>
          <w:p w:rsidR="00876E1A" w:rsidRPr="00C305DF" w:rsidRDefault="00876E1A" w:rsidP="00C305DF">
            <w:pPr>
              <w:pStyle w:val="Table0"/>
              <w:jc w:val="left"/>
              <w:rPr>
                <w:b w:val="0"/>
              </w:rPr>
            </w:pPr>
            <w:r w:rsidRPr="00C305DF">
              <w:rPr>
                <w:b w:val="0"/>
              </w:rPr>
              <w:t>Зинаида Викторовна</w:t>
            </w:r>
          </w:p>
        </w:tc>
        <w:tc>
          <w:tcPr>
            <w:tcW w:w="4385" w:type="dxa"/>
            <w:shd w:val="clear" w:color="auto" w:fill="auto"/>
          </w:tcPr>
          <w:p w:rsidR="00876E1A" w:rsidRPr="00C305DF" w:rsidRDefault="00876E1A" w:rsidP="00C305DF">
            <w:pPr>
              <w:pStyle w:val="Table0"/>
              <w:jc w:val="left"/>
              <w:rPr>
                <w:b w:val="0"/>
              </w:rPr>
            </w:pPr>
            <w:r w:rsidRPr="00C305DF">
              <w:rPr>
                <w:b w:val="0"/>
              </w:rPr>
              <w:t xml:space="preserve">Заместитель главы Крапивинского муниципального </w:t>
            </w:r>
            <w:r w:rsidR="00C61918" w:rsidRPr="00C305DF">
              <w:rPr>
                <w:b w:val="0"/>
              </w:rPr>
              <w:t>округа</w:t>
            </w:r>
          </w:p>
        </w:tc>
        <w:tc>
          <w:tcPr>
            <w:tcW w:w="1852" w:type="dxa"/>
          </w:tcPr>
          <w:p w:rsidR="00876E1A" w:rsidRPr="00C305DF" w:rsidRDefault="00876E1A" w:rsidP="00C305DF">
            <w:pPr>
              <w:pStyle w:val="Table"/>
            </w:pPr>
            <w:r w:rsidRPr="00C305DF">
              <w:t xml:space="preserve">Председатель </w:t>
            </w:r>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r w:rsidRPr="00C305DF">
              <w:t>Слонов Евгений Александрович</w:t>
            </w:r>
          </w:p>
        </w:tc>
        <w:tc>
          <w:tcPr>
            <w:tcW w:w="4385" w:type="dxa"/>
            <w:shd w:val="clear" w:color="auto" w:fill="auto"/>
          </w:tcPr>
          <w:p w:rsidR="00876E1A" w:rsidRPr="00C305DF" w:rsidRDefault="00876E1A" w:rsidP="00C305DF">
            <w:pPr>
              <w:pStyle w:val="Table"/>
            </w:pPr>
            <w:r w:rsidRPr="00C305DF">
              <w:t xml:space="preserve">Заместитель главы Крапивинского муниципального </w:t>
            </w:r>
            <w:r w:rsidR="00C61918" w:rsidRPr="00C305DF">
              <w:t>округа</w:t>
            </w:r>
          </w:p>
        </w:tc>
        <w:tc>
          <w:tcPr>
            <w:tcW w:w="1852" w:type="dxa"/>
          </w:tcPr>
          <w:p w:rsidR="00876E1A" w:rsidRPr="00C305DF" w:rsidRDefault="00876E1A" w:rsidP="00C305DF">
            <w:pPr>
              <w:pStyle w:val="Table"/>
            </w:pPr>
            <w:r w:rsidRPr="00C305DF">
              <w:t>Заместитель председателя</w:t>
            </w:r>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r w:rsidRPr="00C305DF">
              <w:t xml:space="preserve">Баранова Мария </w:t>
            </w:r>
            <w:r w:rsidR="00B96C00" w:rsidRPr="00C305DF">
              <w:t>Алексеевна</w:t>
            </w:r>
          </w:p>
        </w:tc>
        <w:tc>
          <w:tcPr>
            <w:tcW w:w="4385" w:type="dxa"/>
            <w:shd w:val="clear" w:color="auto" w:fill="auto"/>
          </w:tcPr>
          <w:p w:rsidR="00876E1A" w:rsidRPr="00C305DF" w:rsidRDefault="00876E1A" w:rsidP="00C305DF">
            <w:pPr>
              <w:pStyle w:val="Table"/>
            </w:pPr>
            <w:r w:rsidRPr="00C305DF">
              <w:t xml:space="preserve">Специалист УК </w:t>
            </w:r>
            <w:proofErr w:type="spellStart"/>
            <w:r w:rsidR="00C61918" w:rsidRPr="00C305DF">
              <w:t>МПСиТ</w:t>
            </w:r>
            <w:proofErr w:type="spellEnd"/>
            <w:r w:rsidR="00C61918" w:rsidRPr="00C305DF">
              <w:t xml:space="preserve"> КМО</w:t>
            </w:r>
          </w:p>
        </w:tc>
        <w:tc>
          <w:tcPr>
            <w:tcW w:w="1852" w:type="dxa"/>
          </w:tcPr>
          <w:p w:rsidR="00876E1A" w:rsidRPr="00C305DF" w:rsidRDefault="00876E1A" w:rsidP="00C305DF">
            <w:pPr>
              <w:pStyle w:val="Table"/>
            </w:pPr>
            <w:r w:rsidRPr="00C305DF">
              <w:t xml:space="preserve">Секретарь </w:t>
            </w:r>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proofErr w:type="spellStart"/>
            <w:r w:rsidRPr="00C305DF">
              <w:t>Исапова</w:t>
            </w:r>
            <w:proofErr w:type="spellEnd"/>
            <w:r w:rsidRPr="00C305DF">
              <w:t xml:space="preserve"> Светлана </w:t>
            </w:r>
            <w:r w:rsidRPr="00C305DF">
              <w:lastRenderedPageBreak/>
              <w:t>Александровна</w:t>
            </w:r>
          </w:p>
        </w:tc>
        <w:tc>
          <w:tcPr>
            <w:tcW w:w="4385" w:type="dxa"/>
            <w:shd w:val="clear" w:color="auto" w:fill="auto"/>
          </w:tcPr>
          <w:p w:rsidR="00876E1A" w:rsidRPr="00C305DF" w:rsidRDefault="001B1A43" w:rsidP="00C305DF">
            <w:pPr>
              <w:pStyle w:val="Table"/>
            </w:pPr>
            <w:r w:rsidRPr="00C305DF">
              <w:lastRenderedPageBreak/>
              <w:t xml:space="preserve">Председатель Совета народных </w:t>
            </w:r>
            <w:r w:rsidRPr="00C305DF">
              <w:lastRenderedPageBreak/>
              <w:t>депутатов</w:t>
            </w:r>
            <w:r w:rsidR="00C61918" w:rsidRPr="00C305DF">
              <w:t xml:space="preserve"> Крапивинского муниципального округа</w:t>
            </w:r>
          </w:p>
        </w:tc>
        <w:tc>
          <w:tcPr>
            <w:tcW w:w="1852" w:type="dxa"/>
          </w:tcPr>
          <w:p w:rsidR="00876E1A" w:rsidRPr="00C305DF" w:rsidRDefault="00876E1A" w:rsidP="00C305DF">
            <w:pPr>
              <w:pStyle w:val="Table"/>
            </w:pPr>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proofErr w:type="spellStart"/>
            <w:r w:rsidRPr="00C305DF">
              <w:t>Гизатулина</w:t>
            </w:r>
            <w:proofErr w:type="spellEnd"/>
            <w:r w:rsidRPr="00C305DF">
              <w:t xml:space="preserve"> </w:t>
            </w:r>
          </w:p>
          <w:p w:rsidR="00876E1A" w:rsidRPr="00C305DF" w:rsidRDefault="00876E1A" w:rsidP="00C305DF">
            <w:pPr>
              <w:pStyle w:val="Table"/>
            </w:pPr>
            <w:r w:rsidRPr="00C305DF">
              <w:t>Юлия Ивановна</w:t>
            </w:r>
          </w:p>
        </w:tc>
        <w:tc>
          <w:tcPr>
            <w:tcW w:w="4385" w:type="dxa"/>
            <w:shd w:val="clear" w:color="auto" w:fill="auto"/>
          </w:tcPr>
          <w:p w:rsidR="00876E1A" w:rsidRPr="00C305DF" w:rsidRDefault="00876E1A" w:rsidP="00C305DF">
            <w:pPr>
              <w:pStyle w:val="Table"/>
            </w:pPr>
            <w:r w:rsidRPr="00C305DF">
              <w:t xml:space="preserve">Начальник управления </w:t>
            </w:r>
            <w:r w:rsidR="00C61918" w:rsidRPr="00C305DF">
              <w:t xml:space="preserve">культуры, молодежной политики, </w:t>
            </w:r>
            <w:r w:rsidRPr="00C305DF">
              <w:t xml:space="preserve">спорта </w:t>
            </w:r>
            <w:r w:rsidR="00C61918" w:rsidRPr="00C305DF">
              <w:t xml:space="preserve">и туризма </w:t>
            </w:r>
            <w:r w:rsidRPr="00C305DF">
              <w:t xml:space="preserve">администрации Крапивинского муниципального </w:t>
            </w:r>
            <w:r w:rsidR="00C61918" w:rsidRPr="00C305DF">
              <w:t>округа</w:t>
            </w:r>
          </w:p>
        </w:tc>
        <w:tc>
          <w:tcPr>
            <w:tcW w:w="1852" w:type="dxa"/>
          </w:tcPr>
          <w:p w:rsidR="00876E1A" w:rsidRPr="00C305DF" w:rsidRDefault="00876E1A" w:rsidP="00C305DF">
            <w:pPr>
              <w:pStyle w:val="Table"/>
            </w:pPr>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proofErr w:type="spellStart"/>
            <w:r w:rsidRPr="00C305DF">
              <w:t>Биккулов</w:t>
            </w:r>
            <w:proofErr w:type="spellEnd"/>
            <w:r w:rsidRPr="00C305DF">
              <w:t xml:space="preserve"> </w:t>
            </w:r>
          </w:p>
          <w:p w:rsidR="00876E1A" w:rsidRPr="00C305DF" w:rsidRDefault="00876E1A" w:rsidP="00C305DF">
            <w:pPr>
              <w:pStyle w:val="Table"/>
            </w:pPr>
            <w:proofErr w:type="spellStart"/>
            <w:r w:rsidRPr="00C305DF">
              <w:t>Тахир</w:t>
            </w:r>
            <w:proofErr w:type="spellEnd"/>
            <w:r w:rsidRPr="00C305DF">
              <w:t xml:space="preserve"> </w:t>
            </w:r>
            <w:proofErr w:type="spellStart"/>
            <w:r w:rsidRPr="00C305DF">
              <w:t>Хальфудинович</w:t>
            </w:r>
            <w:proofErr w:type="spellEnd"/>
          </w:p>
        </w:tc>
        <w:tc>
          <w:tcPr>
            <w:tcW w:w="4385" w:type="dxa"/>
            <w:shd w:val="clear" w:color="auto" w:fill="auto"/>
          </w:tcPr>
          <w:p w:rsidR="00876E1A" w:rsidRPr="00C305DF" w:rsidRDefault="00876E1A" w:rsidP="00C305DF">
            <w:pPr>
              <w:pStyle w:val="Table"/>
            </w:pPr>
            <w:r w:rsidRPr="00C305DF">
              <w:t xml:space="preserve">Директор ГКУ Центр занятности населения Крапивинского </w:t>
            </w:r>
            <w:r w:rsidR="00C61918" w:rsidRPr="00C305DF">
              <w:t>района</w:t>
            </w:r>
          </w:p>
        </w:tc>
        <w:tc>
          <w:tcPr>
            <w:tcW w:w="1852" w:type="dxa"/>
          </w:tcPr>
          <w:p w:rsidR="00876E1A" w:rsidRPr="00C305DF" w:rsidRDefault="00876E1A" w:rsidP="00C305DF">
            <w:pPr>
              <w:pStyle w:val="Table"/>
            </w:pPr>
            <w:r w:rsidRPr="00C305DF">
              <w:t xml:space="preserve">По </w:t>
            </w:r>
            <w:r w:rsidR="00D9167E" w:rsidRPr="00C305DF">
              <w:t>согласованию</w:t>
            </w:r>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proofErr w:type="spellStart"/>
            <w:r w:rsidRPr="00C305DF">
              <w:t>Заворин</w:t>
            </w:r>
            <w:proofErr w:type="spellEnd"/>
            <w:r w:rsidRPr="00C305DF">
              <w:t xml:space="preserve"> </w:t>
            </w:r>
          </w:p>
          <w:p w:rsidR="00876E1A" w:rsidRPr="00C305DF" w:rsidRDefault="00876E1A" w:rsidP="00C305DF">
            <w:pPr>
              <w:pStyle w:val="Table"/>
            </w:pPr>
            <w:r w:rsidRPr="00C305DF">
              <w:t>Денис Сергеевич</w:t>
            </w:r>
          </w:p>
        </w:tc>
        <w:tc>
          <w:tcPr>
            <w:tcW w:w="4385" w:type="dxa"/>
            <w:shd w:val="clear" w:color="auto" w:fill="auto"/>
          </w:tcPr>
          <w:p w:rsidR="00876E1A" w:rsidRPr="00C305DF" w:rsidRDefault="00876E1A" w:rsidP="00C305DF">
            <w:pPr>
              <w:pStyle w:val="Table"/>
            </w:pPr>
            <w:r w:rsidRPr="00C305DF">
              <w:t>Начальник управл</w:t>
            </w:r>
            <w:r w:rsidR="00373571" w:rsidRPr="00C305DF">
              <w:t>ения образования администрации Крапивинского муниципального округа</w:t>
            </w:r>
          </w:p>
        </w:tc>
        <w:tc>
          <w:tcPr>
            <w:tcW w:w="1852" w:type="dxa"/>
          </w:tcPr>
          <w:p w:rsidR="00876E1A" w:rsidRPr="00C305DF" w:rsidRDefault="00876E1A" w:rsidP="00C305DF">
            <w:pPr>
              <w:pStyle w:val="Table"/>
            </w:pPr>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proofErr w:type="spellStart"/>
            <w:r w:rsidRPr="00C305DF">
              <w:t>Еркунов</w:t>
            </w:r>
            <w:proofErr w:type="spellEnd"/>
            <w:r w:rsidRPr="00C305DF">
              <w:t xml:space="preserve"> Александр Александрович</w:t>
            </w:r>
          </w:p>
        </w:tc>
        <w:tc>
          <w:tcPr>
            <w:tcW w:w="4385" w:type="dxa"/>
            <w:shd w:val="clear" w:color="auto" w:fill="auto"/>
          </w:tcPr>
          <w:p w:rsidR="00876E1A" w:rsidRPr="00C305DF" w:rsidRDefault="00876E1A" w:rsidP="00C305DF">
            <w:pPr>
              <w:pStyle w:val="Table"/>
            </w:pPr>
            <w:r w:rsidRPr="00C305DF">
              <w:t>Иерей Никольской церкви</w:t>
            </w:r>
          </w:p>
        </w:tc>
        <w:tc>
          <w:tcPr>
            <w:tcW w:w="1852" w:type="dxa"/>
          </w:tcPr>
          <w:p w:rsidR="00876E1A" w:rsidRPr="00C305DF" w:rsidRDefault="00D9167E" w:rsidP="00C305DF">
            <w:pPr>
              <w:pStyle w:val="Table"/>
            </w:pPr>
            <w:r w:rsidRPr="00C305DF">
              <w:t>По согласованию</w:t>
            </w:r>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r w:rsidRPr="00C305DF">
              <w:t>Гуров Юрий Борисович</w:t>
            </w:r>
          </w:p>
        </w:tc>
        <w:tc>
          <w:tcPr>
            <w:tcW w:w="4385" w:type="dxa"/>
            <w:shd w:val="clear" w:color="auto" w:fill="auto"/>
          </w:tcPr>
          <w:p w:rsidR="00876E1A" w:rsidRPr="00C305DF" w:rsidRDefault="001B1A43" w:rsidP="00C305DF">
            <w:pPr>
              <w:pStyle w:val="Table"/>
            </w:pPr>
            <w:r w:rsidRPr="00C305DF">
              <w:t>Начальник отдела МВД России по Крапивинскому району</w:t>
            </w:r>
          </w:p>
          <w:p w:rsidR="001B1A43" w:rsidRPr="00C305DF" w:rsidRDefault="001B1A43" w:rsidP="00C305DF">
            <w:pPr>
              <w:pStyle w:val="Table"/>
            </w:pPr>
            <w:proofErr w:type="gramStart"/>
            <w:r w:rsidRPr="00C305DF">
              <w:t>подполковник</w:t>
            </w:r>
            <w:proofErr w:type="gramEnd"/>
            <w:r w:rsidRPr="00C305DF">
              <w:t xml:space="preserve"> полиции</w:t>
            </w:r>
          </w:p>
        </w:tc>
        <w:tc>
          <w:tcPr>
            <w:tcW w:w="1852" w:type="dxa"/>
          </w:tcPr>
          <w:p w:rsidR="00876E1A" w:rsidRPr="00C305DF" w:rsidRDefault="00876E1A" w:rsidP="00C305DF">
            <w:pPr>
              <w:pStyle w:val="Table"/>
            </w:pPr>
            <w:r w:rsidRPr="00C305DF">
              <w:t xml:space="preserve">По </w:t>
            </w:r>
            <w:r w:rsidR="00D9167E" w:rsidRPr="00C305DF">
              <w:t>согласованию</w:t>
            </w:r>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proofErr w:type="spellStart"/>
            <w:r w:rsidRPr="00C305DF">
              <w:t>Тупс</w:t>
            </w:r>
            <w:proofErr w:type="spellEnd"/>
            <w:r w:rsidRPr="00C305DF">
              <w:t xml:space="preserve"> Алексей Анатольевич</w:t>
            </w:r>
          </w:p>
        </w:tc>
        <w:tc>
          <w:tcPr>
            <w:tcW w:w="4385" w:type="dxa"/>
            <w:shd w:val="clear" w:color="auto" w:fill="auto"/>
          </w:tcPr>
          <w:p w:rsidR="00876E1A" w:rsidRPr="00C305DF" w:rsidRDefault="00876E1A" w:rsidP="00C305DF">
            <w:pPr>
              <w:pStyle w:val="Table"/>
            </w:pPr>
            <w:r w:rsidRPr="00C305DF">
              <w:t>Начальник уголовного розыска</w:t>
            </w:r>
            <w:r w:rsidR="00373571" w:rsidRPr="00C305DF">
              <w:t xml:space="preserve"> Крапивинского района</w:t>
            </w:r>
          </w:p>
        </w:tc>
        <w:tc>
          <w:tcPr>
            <w:tcW w:w="1852" w:type="dxa"/>
          </w:tcPr>
          <w:p w:rsidR="00876E1A" w:rsidRPr="00C305DF" w:rsidRDefault="006404EF" w:rsidP="00C305DF">
            <w:pPr>
              <w:pStyle w:val="Table"/>
            </w:pPr>
            <w:r w:rsidRPr="00C305DF">
              <w:t xml:space="preserve">По </w:t>
            </w:r>
            <w:r w:rsidR="00D9167E" w:rsidRPr="00C305DF">
              <w:t>согласованию</w:t>
            </w:r>
          </w:p>
        </w:tc>
      </w:tr>
      <w:tr w:rsidR="00A83693" w:rsidRPr="00C305DF" w:rsidTr="00C305DF">
        <w:trPr>
          <w:trHeight w:val="489"/>
          <w:jc w:val="center"/>
        </w:trPr>
        <w:tc>
          <w:tcPr>
            <w:tcW w:w="506" w:type="dxa"/>
            <w:shd w:val="clear" w:color="auto" w:fill="auto"/>
          </w:tcPr>
          <w:p w:rsidR="00A83693" w:rsidRPr="00C305DF" w:rsidRDefault="00A83693" w:rsidP="00C305DF">
            <w:pPr>
              <w:pStyle w:val="Table"/>
            </w:pPr>
          </w:p>
        </w:tc>
        <w:tc>
          <w:tcPr>
            <w:tcW w:w="3039" w:type="dxa"/>
            <w:shd w:val="clear" w:color="auto" w:fill="auto"/>
          </w:tcPr>
          <w:p w:rsidR="00A83693" w:rsidRPr="00C305DF" w:rsidRDefault="00A83693" w:rsidP="00C305DF">
            <w:pPr>
              <w:pStyle w:val="Table"/>
            </w:pPr>
            <w:r w:rsidRPr="00C305DF">
              <w:t>Щербинина И</w:t>
            </w:r>
            <w:r w:rsidR="000B5BA6" w:rsidRPr="00C305DF">
              <w:t>нна Александровна</w:t>
            </w:r>
          </w:p>
        </w:tc>
        <w:tc>
          <w:tcPr>
            <w:tcW w:w="4385" w:type="dxa"/>
            <w:shd w:val="clear" w:color="auto" w:fill="auto"/>
          </w:tcPr>
          <w:p w:rsidR="00A83693" w:rsidRPr="00C305DF" w:rsidRDefault="00B55145" w:rsidP="00C305DF">
            <w:pPr>
              <w:pStyle w:val="Table"/>
            </w:pPr>
            <w:r w:rsidRPr="00C305DF">
              <w:t>Начальник УФМС России по Кемеровской области в Крапивинском районе</w:t>
            </w:r>
          </w:p>
        </w:tc>
        <w:tc>
          <w:tcPr>
            <w:tcW w:w="1852" w:type="dxa"/>
          </w:tcPr>
          <w:p w:rsidR="00D9167E" w:rsidRPr="00C305DF" w:rsidRDefault="00D9167E" w:rsidP="00C305DF">
            <w:pPr>
              <w:pStyle w:val="Table"/>
            </w:pPr>
            <w:r w:rsidRPr="00C305DF">
              <w:t>По</w:t>
            </w:r>
          </w:p>
          <w:p w:rsidR="00A83693" w:rsidRPr="00C305DF" w:rsidRDefault="00D9167E" w:rsidP="00C305DF">
            <w:pPr>
              <w:pStyle w:val="Table"/>
            </w:pPr>
            <w:proofErr w:type="gramStart"/>
            <w:r w:rsidRPr="00C305DF">
              <w:t>согласованию</w:t>
            </w:r>
            <w:proofErr w:type="gramEnd"/>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r w:rsidRPr="00C305DF">
              <w:t xml:space="preserve">Карпова </w:t>
            </w:r>
          </w:p>
          <w:p w:rsidR="00876E1A" w:rsidRPr="00C305DF" w:rsidRDefault="00876E1A" w:rsidP="00C305DF">
            <w:pPr>
              <w:pStyle w:val="Table"/>
            </w:pPr>
            <w:r w:rsidRPr="00C305DF">
              <w:t>Людмила Ивановна</w:t>
            </w:r>
          </w:p>
        </w:tc>
        <w:tc>
          <w:tcPr>
            <w:tcW w:w="4385" w:type="dxa"/>
            <w:shd w:val="clear" w:color="auto" w:fill="auto"/>
          </w:tcPr>
          <w:p w:rsidR="00876E1A" w:rsidRPr="00C305DF" w:rsidRDefault="00876E1A" w:rsidP="00C305DF">
            <w:pPr>
              <w:pStyle w:val="Table"/>
            </w:pPr>
            <w:r w:rsidRPr="00C305DF">
              <w:t>Начальник управления социальной защиты населения</w:t>
            </w:r>
            <w:r w:rsidR="00373571" w:rsidRPr="00C305DF">
              <w:t xml:space="preserve"> администрации Крапивинского муниципального округа</w:t>
            </w:r>
          </w:p>
        </w:tc>
        <w:tc>
          <w:tcPr>
            <w:tcW w:w="1852" w:type="dxa"/>
          </w:tcPr>
          <w:p w:rsidR="00876E1A" w:rsidRPr="00C305DF" w:rsidRDefault="00876E1A" w:rsidP="00C305DF">
            <w:pPr>
              <w:pStyle w:val="Table"/>
            </w:pPr>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r w:rsidRPr="00C305DF">
              <w:t xml:space="preserve">Толстогузова </w:t>
            </w:r>
          </w:p>
          <w:p w:rsidR="00876E1A" w:rsidRPr="00C305DF" w:rsidRDefault="00876E1A" w:rsidP="00C305DF">
            <w:pPr>
              <w:pStyle w:val="Table"/>
            </w:pPr>
            <w:r w:rsidRPr="00C305DF">
              <w:t>Любовь Николаевна</w:t>
            </w:r>
          </w:p>
        </w:tc>
        <w:tc>
          <w:tcPr>
            <w:tcW w:w="4385" w:type="dxa"/>
            <w:shd w:val="clear" w:color="auto" w:fill="auto"/>
          </w:tcPr>
          <w:p w:rsidR="00876E1A" w:rsidRPr="00C305DF" w:rsidRDefault="00876E1A" w:rsidP="00C305DF">
            <w:pPr>
              <w:pStyle w:val="Table"/>
            </w:pPr>
            <w:r w:rsidRPr="00C305DF">
              <w:t>Директор МБУК «КБС»</w:t>
            </w:r>
          </w:p>
        </w:tc>
        <w:tc>
          <w:tcPr>
            <w:tcW w:w="1852" w:type="dxa"/>
          </w:tcPr>
          <w:p w:rsidR="00876E1A" w:rsidRPr="00C305DF" w:rsidRDefault="00876E1A" w:rsidP="00C305DF">
            <w:pPr>
              <w:pStyle w:val="Table"/>
            </w:pPr>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r w:rsidRPr="00C305DF">
              <w:t xml:space="preserve">Иванова </w:t>
            </w:r>
          </w:p>
          <w:p w:rsidR="00876E1A" w:rsidRPr="00C305DF" w:rsidRDefault="00876E1A" w:rsidP="00C305DF">
            <w:pPr>
              <w:pStyle w:val="Table"/>
            </w:pPr>
            <w:r w:rsidRPr="00C305DF">
              <w:t>Елена Николаевна</w:t>
            </w:r>
          </w:p>
        </w:tc>
        <w:tc>
          <w:tcPr>
            <w:tcW w:w="4385" w:type="dxa"/>
            <w:shd w:val="clear" w:color="auto" w:fill="auto"/>
          </w:tcPr>
          <w:p w:rsidR="00876E1A" w:rsidRPr="00C305DF" w:rsidRDefault="00C61918" w:rsidP="00C305DF">
            <w:pPr>
              <w:pStyle w:val="Table"/>
            </w:pPr>
            <w:r w:rsidRPr="00C305DF">
              <w:t>Директор МБУК «К</w:t>
            </w:r>
            <w:r w:rsidR="00876E1A" w:rsidRPr="00C305DF">
              <w:t>КМ»</w:t>
            </w:r>
            <w:r w:rsidR="007C1112" w:rsidRPr="00C305DF">
              <w:t>,</w:t>
            </w:r>
          </w:p>
          <w:p w:rsidR="00876E1A" w:rsidRPr="00C305DF" w:rsidRDefault="00876E1A" w:rsidP="00C305DF">
            <w:pPr>
              <w:pStyle w:val="Table"/>
            </w:pPr>
            <w:r w:rsidRPr="00C305DF">
              <w:t>Председатель Крапивинского отделения «Союз женщин Кузбасса»</w:t>
            </w:r>
          </w:p>
        </w:tc>
        <w:tc>
          <w:tcPr>
            <w:tcW w:w="1852" w:type="dxa"/>
          </w:tcPr>
          <w:p w:rsidR="00876E1A" w:rsidRPr="00C305DF" w:rsidRDefault="00876E1A" w:rsidP="00C305DF">
            <w:pPr>
              <w:pStyle w:val="Table"/>
            </w:pPr>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r w:rsidRPr="00C305DF">
              <w:t xml:space="preserve">Головина </w:t>
            </w:r>
          </w:p>
          <w:p w:rsidR="00876E1A" w:rsidRPr="00C305DF" w:rsidRDefault="00876E1A" w:rsidP="00C305DF">
            <w:pPr>
              <w:pStyle w:val="Table"/>
            </w:pPr>
            <w:r w:rsidRPr="00C305DF">
              <w:t>Ирина Алексеевна</w:t>
            </w:r>
          </w:p>
        </w:tc>
        <w:tc>
          <w:tcPr>
            <w:tcW w:w="4385" w:type="dxa"/>
            <w:shd w:val="clear" w:color="auto" w:fill="auto"/>
          </w:tcPr>
          <w:p w:rsidR="00876E1A" w:rsidRPr="00C305DF" w:rsidRDefault="00C61918" w:rsidP="00C305DF">
            <w:pPr>
              <w:pStyle w:val="Table"/>
            </w:pPr>
            <w:r w:rsidRPr="00C305DF">
              <w:t>Директор МБУК «КСКО</w:t>
            </w:r>
            <w:r w:rsidR="00876E1A" w:rsidRPr="00C305DF">
              <w:t>»</w:t>
            </w:r>
          </w:p>
        </w:tc>
        <w:tc>
          <w:tcPr>
            <w:tcW w:w="1852" w:type="dxa"/>
          </w:tcPr>
          <w:p w:rsidR="00876E1A" w:rsidRPr="00C305DF" w:rsidRDefault="00876E1A" w:rsidP="00C305DF">
            <w:pPr>
              <w:pStyle w:val="Table"/>
            </w:pPr>
          </w:p>
        </w:tc>
      </w:tr>
      <w:tr w:rsidR="00876E1A" w:rsidRPr="00C305DF" w:rsidTr="00C305DF">
        <w:trPr>
          <w:jc w:val="center"/>
        </w:trPr>
        <w:tc>
          <w:tcPr>
            <w:tcW w:w="506" w:type="dxa"/>
            <w:shd w:val="clear" w:color="auto" w:fill="auto"/>
          </w:tcPr>
          <w:p w:rsidR="00876E1A" w:rsidRPr="00C305DF" w:rsidRDefault="00876E1A" w:rsidP="00C305DF">
            <w:pPr>
              <w:pStyle w:val="Table"/>
            </w:pPr>
          </w:p>
        </w:tc>
        <w:tc>
          <w:tcPr>
            <w:tcW w:w="3039" w:type="dxa"/>
            <w:shd w:val="clear" w:color="auto" w:fill="auto"/>
          </w:tcPr>
          <w:p w:rsidR="00876E1A" w:rsidRPr="00C305DF" w:rsidRDefault="00876E1A" w:rsidP="00C305DF">
            <w:pPr>
              <w:pStyle w:val="Table"/>
            </w:pPr>
            <w:r w:rsidRPr="00C305DF">
              <w:t xml:space="preserve">Никитина </w:t>
            </w:r>
          </w:p>
          <w:p w:rsidR="00876E1A" w:rsidRPr="00C305DF" w:rsidRDefault="00876E1A" w:rsidP="00C305DF">
            <w:pPr>
              <w:pStyle w:val="Table"/>
            </w:pPr>
            <w:r w:rsidRPr="00C305DF">
              <w:t>Валентина Ильинична</w:t>
            </w:r>
          </w:p>
        </w:tc>
        <w:tc>
          <w:tcPr>
            <w:tcW w:w="4385" w:type="dxa"/>
            <w:shd w:val="clear" w:color="auto" w:fill="auto"/>
          </w:tcPr>
          <w:p w:rsidR="00876E1A" w:rsidRPr="00C305DF" w:rsidRDefault="00876E1A" w:rsidP="00C305DF">
            <w:pPr>
              <w:pStyle w:val="Table"/>
            </w:pPr>
            <w:r w:rsidRPr="00C305DF">
              <w:t>Заведующая отделом Каменного сельского Дома культуры</w:t>
            </w:r>
          </w:p>
        </w:tc>
        <w:tc>
          <w:tcPr>
            <w:tcW w:w="1852" w:type="dxa"/>
          </w:tcPr>
          <w:p w:rsidR="00876E1A" w:rsidRPr="00C305DF" w:rsidRDefault="00876E1A" w:rsidP="00C305DF">
            <w:pPr>
              <w:pStyle w:val="Table"/>
            </w:pPr>
          </w:p>
        </w:tc>
      </w:tr>
      <w:tr w:rsidR="00A83693" w:rsidRPr="00C305DF" w:rsidTr="00C305DF">
        <w:trPr>
          <w:jc w:val="center"/>
        </w:trPr>
        <w:tc>
          <w:tcPr>
            <w:tcW w:w="506" w:type="dxa"/>
            <w:shd w:val="clear" w:color="auto" w:fill="auto"/>
          </w:tcPr>
          <w:p w:rsidR="00A83693" w:rsidRPr="00C305DF" w:rsidRDefault="00A83693" w:rsidP="00C305DF">
            <w:pPr>
              <w:pStyle w:val="Table"/>
            </w:pPr>
          </w:p>
        </w:tc>
        <w:tc>
          <w:tcPr>
            <w:tcW w:w="3039" w:type="dxa"/>
            <w:shd w:val="clear" w:color="auto" w:fill="auto"/>
          </w:tcPr>
          <w:p w:rsidR="00A83693" w:rsidRPr="00C305DF" w:rsidRDefault="00A83693" w:rsidP="00C305DF">
            <w:pPr>
              <w:pStyle w:val="Table"/>
            </w:pPr>
            <w:proofErr w:type="spellStart"/>
            <w:r w:rsidRPr="00C305DF">
              <w:t>Гетц</w:t>
            </w:r>
            <w:proofErr w:type="spellEnd"/>
            <w:r w:rsidRPr="00C305DF">
              <w:t xml:space="preserve"> Ольга Владимировна</w:t>
            </w:r>
          </w:p>
        </w:tc>
        <w:tc>
          <w:tcPr>
            <w:tcW w:w="4385" w:type="dxa"/>
            <w:shd w:val="clear" w:color="auto" w:fill="auto"/>
          </w:tcPr>
          <w:p w:rsidR="00A83693" w:rsidRPr="00C305DF" w:rsidRDefault="001B1A43" w:rsidP="00C305DF">
            <w:pPr>
              <w:pStyle w:val="Table"/>
            </w:pPr>
            <w:r w:rsidRPr="00C305DF">
              <w:t xml:space="preserve">Заведующая отделом </w:t>
            </w:r>
            <w:proofErr w:type="spellStart"/>
            <w:r w:rsidRPr="00C305DF">
              <w:t>Плотниковского</w:t>
            </w:r>
            <w:proofErr w:type="spellEnd"/>
            <w:r w:rsidRPr="00C305DF">
              <w:t xml:space="preserve"> сельского Дома культуры</w:t>
            </w:r>
          </w:p>
        </w:tc>
        <w:tc>
          <w:tcPr>
            <w:tcW w:w="1852" w:type="dxa"/>
          </w:tcPr>
          <w:p w:rsidR="00A83693" w:rsidRPr="00C305DF" w:rsidRDefault="00A83693" w:rsidP="00C305DF">
            <w:pPr>
              <w:pStyle w:val="Table"/>
            </w:pPr>
          </w:p>
        </w:tc>
      </w:tr>
      <w:tr w:rsidR="00A83693" w:rsidRPr="00C305DF" w:rsidTr="00C305DF">
        <w:trPr>
          <w:jc w:val="center"/>
        </w:trPr>
        <w:tc>
          <w:tcPr>
            <w:tcW w:w="506" w:type="dxa"/>
            <w:shd w:val="clear" w:color="auto" w:fill="auto"/>
          </w:tcPr>
          <w:p w:rsidR="00A83693" w:rsidRPr="00C305DF" w:rsidRDefault="00A83693" w:rsidP="00C305DF">
            <w:pPr>
              <w:pStyle w:val="Table"/>
            </w:pPr>
          </w:p>
        </w:tc>
        <w:tc>
          <w:tcPr>
            <w:tcW w:w="3039" w:type="dxa"/>
            <w:shd w:val="clear" w:color="auto" w:fill="auto"/>
          </w:tcPr>
          <w:p w:rsidR="00A83693" w:rsidRPr="00C305DF" w:rsidRDefault="006404EF" w:rsidP="00C305DF">
            <w:pPr>
              <w:pStyle w:val="Table"/>
            </w:pPr>
            <w:r w:rsidRPr="00C305DF">
              <w:t xml:space="preserve">Чушкин Юрий </w:t>
            </w:r>
            <w:r w:rsidR="00A83693" w:rsidRPr="00C305DF">
              <w:t>Михайлович</w:t>
            </w:r>
          </w:p>
        </w:tc>
        <w:tc>
          <w:tcPr>
            <w:tcW w:w="4385" w:type="dxa"/>
            <w:shd w:val="clear" w:color="auto" w:fill="auto"/>
          </w:tcPr>
          <w:p w:rsidR="00A83693" w:rsidRPr="00C305DF" w:rsidRDefault="00B7095E" w:rsidP="00C305DF">
            <w:pPr>
              <w:pStyle w:val="Table"/>
            </w:pPr>
            <w:r w:rsidRPr="00C305DF">
              <w:t>Председатель районного Совета ветеранов</w:t>
            </w:r>
          </w:p>
        </w:tc>
        <w:tc>
          <w:tcPr>
            <w:tcW w:w="1852" w:type="dxa"/>
          </w:tcPr>
          <w:p w:rsidR="00A83693" w:rsidRPr="00C305DF" w:rsidRDefault="00A83693" w:rsidP="00C305DF">
            <w:pPr>
              <w:pStyle w:val="Table"/>
            </w:pPr>
          </w:p>
        </w:tc>
      </w:tr>
      <w:tr w:rsidR="00A83693" w:rsidRPr="00C305DF" w:rsidTr="00C305DF">
        <w:trPr>
          <w:jc w:val="center"/>
        </w:trPr>
        <w:tc>
          <w:tcPr>
            <w:tcW w:w="506" w:type="dxa"/>
            <w:shd w:val="clear" w:color="auto" w:fill="auto"/>
          </w:tcPr>
          <w:p w:rsidR="00A83693" w:rsidRPr="00C305DF" w:rsidRDefault="00A83693" w:rsidP="00C305DF">
            <w:pPr>
              <w:pStyle w:val="Table"/>
            </w:pPr>
          </w:p>
        </w:tc>
        <w:tc>
          <w:tcPr>
            <w:tcW w:w="3039" w:type="dxa"/>
            <w:shd w:val="clear" w:color="auto" w:fill="auto"/>
          </w:tcPr>
          <w:p w:rsidR="00A83693" w:rsidRPr="00C305DF" w:rsidRDefault="00A83693" w:rsidP="00C305DF">
            <w:pPr>
              <w:pStyle w:val="Table"/>
            </w:pPr>
            <w:r w:rsidRPr="00C305DF">
              <w:t>Яновский</w:t>
            </w:r>
            <w:r w:rsidR="00B7095E" w:rsidRPr="00C305DF">
              <w:t xml:space="preserve"> Василий Афанасьевич</w:t>
            </w:r>
          </w:p>
        </w:tc>
        <w:tc>
          <w:tcPr>
            <w:tcW w:w="4385" w:type="dxa"/>
            <w:shd w:val="clear" w:color="auto" w:fill="auto"/>
          </w:tcPr>
          <w:p w:rsidR="00A83693" w:rsidRPr="00C305DF" w:rsidRDefault="00B7095E" w:rsidP="00C305DF">
            <w:pPr>
              <w:pStyle w:val="Table"/>
            </w:pPr>
            <w:r w:rsidRPr="00C305DF">
              <w:t xml:space="preserve">Помощник главы Крапивинского </w:t>
            </w:r>
            <w:r w:rsidR="00C61918" w:rsidRPr="00C305DF">
              <w:t>округа</w:t>
            </w:r>
            <w:r w:rsidRPr="00C305DF">
              <w:t xml:space="preserve"> по патриотическому воспитанию подрастающего поколения и молодежи – Председатель Российского союза ветеранов Афганцев Крапивинского муниципального</w:t>
            </w:r>
            <w:r w:rsidR="00C61918" w:rsidRPr="00C305DF">
              <w:t xml:space="preserve"> округа</w:t>
            </w:r>
          </w:p>
        </w:tc>
        <w:tc>
          <w:tcPr>
            <w:tcW w:w="1852" w:type="dxa"/>
          </w:tcPr>
          <w:p w:rsidR="00A83693" w:rsidRPr="00C305DF" w:rsidRDefault="00A83693" w:rsidP="00C305DF">
            <w:pPr>
              <w:pStyle w:val="Table"/>
            </w:pPr>
          </w:p>
        </w:tc>
      </w:tr>
      <w:tr w:rsidR="00A83693" w:rsidRPr="00C305DF" w:rsidTr="00C305DF">
        <w:trPr>
          <w:jc w:val="center"/>
        </w:trPr>
        <w:tc>
          <w:tcPr>
            <w:tcW w:w="506" w:type="dxa"/>
            <w:shd w:val="clear" w:color="auto" w:fill="auto"/>
          </w:tcPr>
          <w:p w:rsidR="00A83693" w:rsidRPr="00C305DF" w:rsidRDefault="00A83693" w:rsidP="00C305DF">
            <w:pPr>
              <w:pStyle w:val="Table"/>
            </w:pPr>
          </w:p>
        </w:tc>
        <w:tc>
          <w:tcPr>
            <w:tcW w:w="3039" w:type="dxa"/>
            <w:shd w:val="clear" w:color="auto" w:fill="auto"/>
          </w:tcPr>
          <w:p w:rsidR="00A83693" w:rsidRPr="00C305DF" w:rsidRDefault="00A83693" w:rsidP="00C305DF">
            <w:pPr>
              <w:pStyle w:val="Table"/>
            </w:pPr>
            <w:proofErr w:type="spellStart"/>
            <w:r w:rsidRPr="00C305DF">
              <w:t>Грень</w:t>
            </w:r>
            <w:proofErr w:type="spellEnd"/>
            <w:r w:rsidRPr="00C305DF">
              <w:t xml:space="preserve"> Татьяна Викторовна</w:t>
            </w:r>
          </w:p>
        </w:tc>
        <w:tc>
          <w:tcPr>
            <w:tcW w:w="4385" w:type="dxa"/>
            <w:shd w:val="clear" w:color="auto" w:fill="auto"/>
          </w:tcPr>
          <w:p w:rsidR="00A83693" w:rsidRPr="00C305DF" w:rsidRDefault="00B7095E" w:rsidP="00C305DF">
            <w:pPr>
              <w:pStyle w:val="Table"/>
            </w:pPr>
            <w:r w:rsidRPr="00C305DF">
              <w:t xml:space="preserve">Председатель Кемеровской региональной общественной организации по поддержке духовного, нравственного и патриотического развития населения </w:t>
            </w:r>
            <w:r w:rsidR="007C1112" w:rsidRPr="00C305DF">
              <w:lastRenderedPageBreak/>
              <w:t>«</w:t>
            </w:r>
            <w:r w:rsidRPr="00C305DF">
              <w:t>Беспокойные сердца</w:t>
            </w:r>
            <w:r w:rsidR="007C1112" w:rsidRPr="00C305DF">
              <w:t>»</w:t>
            </w:r>
          </w:p>
        </w:tc>
        <w:tc>
          <w:tcPr>
            <w:tcW w:w="1852" w:type="dxa"/>
          </w:tcPr>
          <w:p w:rsidR="00A83693" w:rsidRPr="00C305DF" w:rsidRDefault="00D9167E" w:rsidP="00C305DF">
            <w:pPr>
              <w:pStyle w:val="Table"/>
            </w:pPr>
            <w:r w:rsidRPr="00C305DF">
              <w:lastRenderedPageBreak/>
              <w:t>По согласованию</w:t>
            </w:r>
          </w:p>
        </w:tc>
      </w:tr>
      <w:tr w:rsidR="00A83693" w:rsidRPr="00C305DF" w:rsidTr="00C305DF">
        <w:trPr>
          <w:jc w:val="center"/>
        </w:trPr>
        <w:tc>
          <w:tcPr>
            <w:tcW w:w="506" w:type="dxa"/>
            <w:shd w:val="clear" w:color="auto" w:fill="auto"/>
          </w:tcPr>
          <w:p w:rsidR="00A83693" w:rsidRPr="00C305DF" w:rsidRDefault="00A83693" w:rsidP="00C305DF">
            <w:pPr>
              <w:pStyle w:val="Table"/>
            </w:pPr>
          </w:p>
        </w:tc>
        <w:tc>
          <w:tcPr>
            <w:tcW w:w="3039" w:type="dxa"/>
            <w:shd w:val="clear" w:color="auto" w:fill="auto"/>
          </w:tcPr>
          <w:p w:rsidR="00A83693" w:rsidRPr="00C305DF" w:rsidRDefault="00B7095E" w:rsidP="00C305DF">
            <w:pPr>
              <w:pStyle w:val="Table"/>
            </w:pPr>
            <w:proofErr w:type="spellStart"/>
            <w:r w:rsidRPr="00C305DF">
              <w:t>Мошненко</w:t>
            </w:r>
            <w:proofErr w:type="spellEnd"/>
            <w:r w:rsidRPr="00C305DF">
              <w:t xml:space="preserve"> Ираида Васильевна</w:t>
            </w:r>
          </w:p>
        </w:tc>
        <w:tc>
          <w:tcPr>
            <w:tcW w:w="4385" w:type="dxa"/>
            <w:shd w:val="clear" w:color="auto" w:fill="auto"/>
          </w:tcPr>
          <w:p w:rsidR="00A83693" w:rsidRPr="00C305DF" w:rsidRDefault="00B7095E" w:rsidP="00C305DF">
            <w:pPr>
              <w:pStyle w:val="Table"/>
            </w:pPr>
            <w:r w:rsidRPr="00C305DF">
              <w:t>Член Церковного совета, бакалавр Христианского образования</w:t>
            </w:r>
          </w:p>
        </w:tc>
        <w:tc>
          <w:tcPr>
            <w:tcW w:w="1852" w:type="dxa"/>
          </w:tcPr>
          <w:p w:rsidR="00A83693" w:rsidRPr="00C305DF" w:rsidRDefault="00D9167E" w:rsidP="00C305DF">
            <w:pPr>
              <w:pStyle w:val="Table"/>
            </w:pPr>
            <w:r w:rsidRPr="00C305DF">
              <w:t>По согласованию</w:t>
            </w:r>
          </w:p>
        </w:tc>
      </w:tr>
    </w:tbl>
    <w:p w:rsidR="006404EF" w:rsidRPr="00C305DF" w:rsidRDefault="006404EF" w:rsidP="00C305DF"/>
    <w:sectPr w:rsidR="006404EF" w:rsidRPr="00C305DF" w:rsidSect="00C305DF">
      <w:pgSz w:w="11905" w:h="16837"/>
      <w:pgMar w:top="1134" w:right="851" w:bottom="1134"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A85"/>
    <w:multiLevelType w:val="multilevel"/>
    <w:tmpl w:val="F516D3E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1FD31A4F"/>
    <w:multiLevelType w:val="hybridMultilevel"/>
    <w:tmpl w:val="26109E04"/>
    <w:lvl w:ilvl="0" w:tplc="D92AAB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86250D"/>
    <w:multiLevelType w:val="hybridMultilevel"/>
    <w:tmpl w:val="5FB89572"/>
    <w:lvl w:ilvl="0" w:tplc="C8E6B3E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016C91"/>
    <w:multiLevelType w:val="hybridMultilevel"/>
    <w:tmpl w:val="68D889A2"/>
    <w:lvl w:ilvl="0" w:tplc="EDFCA668">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996ED5"/>
    <w:multiLevelType w:val="hybridMultilevel"/>
    <w:tmpl w:val="55366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14"/>
    <w:rsid w:val="000026AC"/>
    <w:rsid w:val="000102F5"/>
    <w:rsid w:val="00044DB0"/>
    <w:rsid w:val="00057549"/>
    <w:rsid w:val="00061B30"/>
    <w:rsid w:val="0007760F"/>
    <w:rsid w:val="00081FA4"/>
    <w:rsid w:val="000B5BA6"/>
    <w:rsid w:val="000D6BB8"/>
    <w:rsid w:val="00116680"/>
    <w:rsid w:val="00117BB4"/>
    <w:rsid w:val="00117BFF"/>
    <w:rsid w:val="00130430"/>
    <w:rsid w:val="00133BB5"/>
    <w:rsid w:val="00163FE7"/>
    <w:rsid w:val="00170714"/>
    <w:rsid w:val="00187A3B"/>
    <w:rsid w:val="00194121"/>
    <w:rsid w:val="001B1184"/>
    <w:rsid w:val="001B1A43"/>
    <w:rsid w:val="001C7376"/>
    <w:rsid w:val="001D7E0C"/>
    <w:rsid w:val="001F545F"/>
    <w:rsid w:val="001F5FB7"/>
    <w:rsid w:val="0020138C"/>
    <w:rsid w:val="00206EAB"/>
    <w:rsid w:val="0021199B"/>
    <w:rsid w:val="00215276"/>
    <w:rsid w:val="002335BA"/>
    <w:rsid w:val="00273D06"/>
    <w:rsid w:val="0028765D"/>
    <w:rsid w:val="00294D9A"/>
    <w:rsid w:val="002A1F36"/>
    <w:rsid w:val="002B41A0"/>
    <w:rsid w:val="002B4F0F"/>
    <w:rsid w:val="002C56E7"/>
    <w:rsid w:val="003151CC"/>
    <w:rsid w:val="003217E5"/>
    <w:rsid w:val="0035394B"/>
    <w:rsid w:val="00355DEB"/>
    <w:rsid w:val="00373571"/>
    <w:rsid w:val="0038026B"/>
    <w:rsid w:val="003A40B6"/>
    <w:rsid w:val="003B745D"/>
    <w:rsid w:val="003C27E4"/>
    <w:rsid w:val="003F7FB7"/>
    <w:rsid w:val="00413269"/>
    <w:rsid w:val="00441B94"/>
    <w:rsid w:val="00454860"/>
    <w:rsid w:val="00497058"/>
    <w:rsid w:val="004B0B03"/>
    <w:rsid w:val="004C34ED"/>
    <w:rsid w:val="004E04A5"/>
    <w:rsid w:val="004F3A15"/>
    <w:rsid w:val="00542AA3"/>
    <w:rsid w:val="005462AC"/>
    <w:rsid w:val="005515E3"/>
    <w:rsid w:val="005730FD"/>
    <w:rsid w:val="00575964"/>
    <w:rsid w:val="005779A7"/>
    <w:rsid w:val="00586A9D"/>
    <w:rsid w:val="005D370B"/>
    <w:rsid w:val="005D647E"/>
    <w:rsid w:val="005D680A"/>
    <w:rsid w:val="005E52C0"/>
    <w:rsid w:val="005F1722"/>
    <w:rsid w:val="00604596"/>
    <w:rsid w:val="00615EB8"/>
    <w:rsid w:val="006404EF"/>
    <w:rsid w:val="006513CE"/>
    <w:rsid w:val="0065726C"/>
    <w:rsid w:val="0066218B"/>
    <w:rsid w:val="00677F90"/>
    <w:rsid w:val="006D7976"/>
    <w:rsid w:val="006F5BCF"/>
    <w:rsid w:val="006F7FE8"/>
    <w:rsid w:val="00711638"/>
    <w:rsid w:val="00713EDC"/>
    <w:rsid w:val="007178EF"/>
    <w:rsid w:val="00726804"/>
    <w:rsid w:val="00743D97"/>
    <w:rsid w:val="00761C7E"/>
    <w:rsid w:val="00767785"/>
    <w:rsid w:val="00771D93"/>
    <w:rsid w:val="00787098"/>
    <w:rsid w:val="00793924"/>
    <w:rsid w:val="007B375E"/>
    <w:rsid w:val="007C1112"/>
    <w:rsid w:val="007D1DE5"/>
    <w:rsid w:val="007E2197"/>
    <w:rsid w:val="007E6093"/>
    <w:rsid w:val="008065BC"/>
    <w:rsid w:val="008120C7"/>
    <w:rsid w:val="008307A8"/>
    <w:rsid w:val="00876E1A"/>
    <w:rsid w:val="008832D7"/>
    <w:rsid w:val="008B1CE5"/>
    <w:rsid w:val="008C4394"/>
    <w:rsid w:val="008D1834"/>
    <w:rsid w:val="008D5FCF"/>
    <w:rsid w:val="008D7C46"/>
    <w:rsid w:val="008F750B"/>
    <w:rsid w:val="00903413"/>
    <w:rsid w:val="00903AEF"/>
    <w:rsid w:val="009202C9"/>
    <w:rsid w:val="0098114B"/>
    <w:rsid w:val="009B3DE6"/>
    <w:rsid w:val="009B40EF"/>
    <w:rsid w:val="009E0129"/>
    <w:rsid w:val="009F2BC8"/>
    <w:rsid w:val="00A05395"/>
    <w:rsid w:val="00A1532D"/>
    <w:rsid w:val="00A52E0A"/>
    <w:rsid w:val="00A779EB"/>
    <w:rsid w:val="00A83693"/>
    <w:rsid w:val="00AC1B8C"/>
    <w:rsid w:val="00AC4CFE"/>
    <w:rsid w:val="00AF4EDB"/>
    <w:rsid w:val="00B149B7"/>
    <w:rsid w:val="00B20BF9"/>
    <w:rsid w:val="00B266D3"/>
    <w:rsid w:val="00B367A2"/>
    <w:rsid w:val="00B40417"/>
    <w:rsid w:val="00B43726"/>
    <w:rsid w:val="00B55145"/>
    <w:rsid w:val="00B7095E"/>
    <w:rsid w:val="00B87CEA"/>
    <w:rsid w:val="00B91646"/>
    <w:rsid w:val="00B92F99"/>
    <w:rsid w:val="00B96C00"/>
    <w:rsid w:val="00BA4E22"/>
    <w:rsid w:val="00BF0548"/>
    <w:rsid w:val="00C02896"/>
    <w:rsid w:val="00C1081A"/>
    <w:rsid w:val="00C305DF"/>
    <w:rsid w:val="00C37F94"/>
    <w:rsid w:val="00C44963"/>
    <w:rsid w:val="00C46778"/>
    <w:rsid w:val="00C61918"/>
    <w:rsid w:val="00C64DB1"/>
    <w:rsid w:val="00C6694D"/>
    <w:rsid w:val="00C73B2D"/>
    <w:rsid w:val="00C91F90"/>
    <w:rsid w:val="00C95F47"/>
    <w:rsid w:val="00CA40CC"/>
    <w:rsid w:val="00CB2BC6"/>
    <w:rsid w:val="00CD30F4"/>
    <w:rsid w:val="00CF0719"/>
    <w:rsid w:val="00D0239B"/>
    <w:rsid w:val="00D23A51"/>
    <w:rsid w:val="00D23A5C"/>
    <w:rsid w:val="00D26A8A"/>
    <w:rsid w:val="00D27B60"/>
    <w:rsid w:val="00D31898"/>
    <w:rsid w:val="00D37732"/>
    <w:rsid w:val="00D9167E"/>
    <w:rsid w:val="00DA5F3C"/>
    <w:rsid w:val="00DB43BE"/>
    <w:rsid w:val="00DC1DEF"/>
    <w:rsid w:val="00DD4845"/>
    <w:rsid w:val="00DE10CD"/>
    <w:rsid w:val="00E14B8D"/>
    <w:rsid w:val="00E57E9B"/>
    <w:rsid w:val="00E8293C"/>
    <w:rsid w:val="00E936EA"/>
    <w:rsid w:val="00EB0338"/>
    <w:rsid w:val="00EB4B0B"/>
    <w:rsid w:val="00EC519C"/>
    <w:rsid w:val="00ED5B18"/>
    <w:rsid w:val="00EE65C8"/>
    <w:rsid w:val="00F4124B"/>
    <w:rsid w:val="00F6356B"/>
    <w:rsid w:val="00FC3AE8"/>
    <w:rsid w:val="00FC5EFF"/>
    <w:rsid w:val="00FD2C49"/>
    <w:rsid w:val="00FF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42EFD83-1F84-4307-AD7F-EB441274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305DF"/>
    <w:pPr>
      <w:ind w:firstLine="567"/>
      <w:jc w:val="both"/>
    </w:pPr>
    <w:rPr>
      <w:rFonts w:ascii="Arial" w:hAnsi="Arial"/>
      <w:sz w:val="24"/>
      <w:szCs w:val="24"/>
    </w:rPr>
  </w:style>
  <w:style w:type="paragraph" w:styleId="1">
    <w:name w:val="heading 1"/>
    <w:aliases w:val="!Части документа"/>
    <w:basedOn w:val="a"/>
    <w:next w:val="a"/>
    <w:link w:val="10"/>
    <w:qFormat/>
    <w:rsid w:val="00C305DF"/>
    <w:pPr>
      <w:jc w:val="center"/>
      <w:outlineLvl w:val="0"/>
    </w:pPr>
    <w:rPr>
      <w:rFonts w:cs="Arial"/>
      <w:b/>
      <w:bCs/>
      <w:kern w:val="32"/>
      <w:sz w:val="32"/>
      <w:szCs w:val="32"/>
    </w:rPr>
  </w:style>
  <w:style w:type="paragraph" w:styleId="2">
    <w:name w:val="heading 2"/>
    <w:aliases w:val="!Разделы документа"/>
    <w:basedOn w:val="a"/>
    <w:link w:val="20"/>
    <w:qFormat/>
    <w:rsid w:val="00C305DF"/>
    <w:pPr>
      <w:jc w:val="center"/>
      <w:outlineLvl w:val="1"/>
    </w:pPr>
    <w:rPr>
      <w:rFonts w:cs="Arial"/>
      <w:b/>
      <w:bCs/>
      <w:iCs/>
      <w:sz w:val="30"/>
      <w:szCs w:val="28"/>
    </w:rPr>
  </w:style>
  <w:style w:type="paragraph" w:styleId="3">
    <w:name w:val="heading 3"/>
    <w:aliases w:val="!Главы документа"/>
    <w:basedOn w:val="a"/>
    <w:link w:val="30"/>
    <w:qFormat/>
    <w:rsid w:val="00C305DF"/>
    <w:pPr>
      <w:outlineLvl w:val="2"/>
    </w:pPr>
    <w:rPr>
      <w:rFonts w:cs="Arial"/>
      <w:b/>
      <w:bCs/>
      <w:sz w:val="28"/>
      <w:szCs w:val="26"/>
    </w:rPr>
  </w:style>
  <w:style w:type="paragraph" w:styleId="4">
    <w:name w:val="heading 4"/>
    <w:aliases w:val="!Параграфы/Статьи документа"/>
    <w:basedOn w:val="a"/>
    <w:link w:val="40"/>
    <w:qFormat/>
    <w:rsid w:val="00C305D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St5z0">
    <w:name w:val="WW8NumSt5z0"/>
    <w:rPr>
      <w:rFonts w:ascii="Times New Roman" w:hAnsi="Times New Roman" w:cs="Times New Roman"/>
    </w:rPr>
  </w:style>
  <w:style w:type="character" w:customStyle="1" w:styleId="11">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a4">
    <w:name w:val="Символ нумерации"/>
  </w:style>
  <w:style w:type="paragraph" w:customStyle="1" w:styleId="a5">
    <w:name w:val="Заголовок"/>
    <w:basedOn w:val="a"/>
    <w:next w:val="a6"/>
    <w:pPr>
      <w:keepNext/>
      <w:spacing w:before="240" w:after="120"/>
    </w:pPr>
    <w:rPr>
      <w:rFonts w:eastAsia="Lucida Sans Unicode"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8">
    <w:name w:val="Balloon Text"/>
    <w:basedOn w:val="a"/>
    <w:rPr>
      <w:rFonts w:ascii="Tahoma" w:hAnsi="Tahoma" w:cs="Tahoma"/>
      <w:sz w:val="16"/>
      <w:szCs w:val="16"/>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No Spacing"/>
    <w:uiPriority w:val="1"/>
    <w:qFormat/>
    <w:rsid w:val="00C6694D"/>
    <w:pPr>
      <w:widowControl w:val="0"/>
      <w:suppressAutoHyphens/>
      <w:autoSpaceDE w:val="0"/>
    </w:pPr>
    <w:rPr>
      <w:rFonts w:cs="Calibri"/>
      <w:kern w:val="1"/>
      <w:lang w:eastAsia="ar-SA"/>
    </w:rPr>
  </w:style>
  <w:style w:type="paragraph" w:customStyle="1" w:styleId="ConsNormal">
    <w:name w:val="ConsNormal"/>
    <w:rsid w:val="006F5BCF"/>
    <w:pPr>
      <w:widowControl w:val="0"/>
      <w:autoSpaceDE w:val="0"/>
      <w:autoSpaceDN w:val="0"/>
      <w:adjustRightInd w:val="0"/>
      <w:ind w:firstLine="720"/>
    </w:pPr>
    <w:rPr>
      <w:rFonts w:ascii="Arial" w:hAnsi="Arial" w:cs="Arial"/>
    </w:rPr>
  </w:style>
  <w:style w:type="table" w:styleId="ac">
    <w:name w:val="Table Grid"/>
    <w:basedOn w:val="a1"/>
    <w:uiPriority w:val="59"/>
    <w:rsid w:val="00D37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C305DF"/>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305DF"/>
    <w:rPr>
      <w:rFonts w:ascii="Arial" w:hAnsi="Arial" w:cs="Arial"/>
      <w:b/>
      <w:bCs/>
      <w:iCs/>
      <w:sz w:val="30"/>
      <w:szCs w:val="28"/>
    </w:rPr>
  </w:style>
  <w:style w:type="character" w:customStyle="1" w:styleId="30">
    <w:name w:val="Заголовок 3 Знак"/>
    <w:aliases w:val="!Главы документа Знак"/>
    <w:basedOn w:val="a0"/>
    <w:link w:val="3"/>
    <w:rsid w:val="00C305D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305DF"/>
    <w:rPr>
      <w:rFonts w:ascii="Arial" w:hAnsi="Arial"/>
      <w:b/>
      <w:bCs/>
      <w:sz w:val="26"/>
      <w:szCs w:val="28"/>
    </w:rPr>
  </w:style>
  <w:style w:type="character" w:styleId="HTML">
    <w:name w:val="HTML Variable"/>
    <w:aliases w:val="!Ссылки в документе"/>
    <w:basedOn w:val="a0"/>
    <w:rsid w:val="00C305DF"/>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C305DF"/>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rsid w:val="00C305DF"/>
    <w:rPr>
      <w:rFonts w:ascii="Courier" w:hAnsi="Courier"/>
      <w:sz w:val="22"/>
    </w:rPr>
  </w:style>
  <w:style w:type="paragraph" w:customStyle="1" w:styleId="Title">
    <w:name w:val="Title!Название НПА"/>
    <w:basedOn w:val="a"/>
    <w:rsid w:val="00C305DF"/>
    <w:pPr>
      <w:spacing w:before="240" w:after="60"/>
      <w:jc w:val="center"/>
      <w:outlineLvl w:val="0"/>
    </w:pPr>
    <w:rPr>
      <w:rFonts w:cs="Arial"/>
      <w:b/>
      <w:bCs/>
      <w:kern w:val="28"/>
      <w:sz w:val="32"/>
      <w:szCs w:val="32"/>
    </w:rPr>
  </w:style>
  <w:style w:type="character" w:styleId="af">
    <w:name w:val="Hyperlink"/>
    <w:basedOn w:val="a0"/>
    <w:rsid w:val="00C305DF"/>
    <w:rPr>
      <w:color w:val="0000FF"/>
      <w:u w:val="none"/>
    </w:rPr>
  </w:style>
  <w:style w:type="paragraph" w:customStyle="1" w:styleId="Application">
    <w:name w:val="Application!Приложение"/>
    <w:rsid w:val="00C305DF"/>
    <w:pPr>
      <w:spacing w:before="120" w:after="120"/>
      <w:jc w:val="right"/>
    </w:pPr>
    <w:rPr>
      <w:rFonts w:ascii="Arial" w:hAnsi="Arial" w:cs="Arial"/>
      <w:b/>
      <w:bCs/>
      <w:kern w:val="28"/>
      <w:sz w:val="32"/>
      <w:szCs w:val="32"/>
    </w:rPr>
  </w:style>
  <w:style w:type="paragraph" w:customStyle="1" w:styleId="Table">
    <w:name w:val="Table!Таблица"/>
    <w:rsid w:val="00C305DF"/>
    <w:rPr>
      <w:rFonts w:ascii="Arial" w:hAnsi="Arial" w:cs="Arial"/>
      <w:bCs/>
      <w:kern w:val="28"/>
      <w:sz w:val="24"/>
      <w:szCs w:val="32"/>
    </w:rPr>
  </w:style>
  <w:style w:type="paragraph" w:customStyle="1" w:styleId="Table0">
    <w:name w:val="Table!"/>
    <w:next w:val="Table"/>
    <w:rsid w:val="00C305DF"/>
    <w:pPr>
      <w:jc w:val="center"/>
    </w:pPr>
    <w:rPr>
      <w:rFonts w:ascii="Arial" w:hAnsi="Arial" w:cs="Arial"/>
      <w:b/>
      <w:bCs/>
      <w:kern w:val="28"/>
      <w:sz w:val="24"/>
      <w:szCs w:val="32"/>
    </w:rPr>
  </w:style>
  <w:style w:type="paragraph" w:customStyle="1" w:styleId="NumberAndDate">
    <w:name w:val="NumberAndDate"/>
    <w:aliases w:val="!Дата и Номер"/>
    <w:qFormat/>
    <w:rsid w:val="00C305D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305D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505817">
      <w:bodyDiv w:val="1"/>
      <w:marLeft w:val="0"/>
      <w:marRight w:val="0"/>
      <w:marTop w:val="0"/>
      <w:marBottom w:val="0"/>
      <w:divBdr>
        <w:top w:val="none" w:sz="0" w:space="0" w:color="auto"/>
        <w:left w:val="none" w:sz="0" w:space="0" w:color="auto"/>
        <w:bottom w:val="none" w:sz="0" w:space="0" w:color="auto"/>
        <w:right w:val="none" w:sz="0" w:space="0" w:color="auto"/>
      </w:divBdr>
    </w:div>
    <w:div w:id="17744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AA1AB-9304-4491-80C7-5FF1BA34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Pages>
  <Words>1529</Words>
  <Characters>8719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cp:lastModifiedBy>
  <cp:revision>4</cp:revision>
  <cp:lastPrinted>2020-01-15T04:36:00Z</cp:lastPrinted>
  <dcterms:created xsi:type="dcterms:W3CDTF">2020-11-24T08:19:00Z</dcterms:created>
  <dcterms:modified xsi:type="dcterms:W3CDTF">2021-03-30T08:37:00Z</dcterms:modified>
</cp:coreProperties>
</file>