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EE" w:rsidRPr="00662E01" w:rsidRDefault="00FA36EE" w:rsidP="004D5449">
      <w:pPr>
        <w:spacing w:after="0" w:line="240" w:lineRule="auto"/>
        <w:ind w:firstLine="567"/>
        <w:jc w:val="center"/>
        <w:rPr>
          <w:rFonts w:ascii="Times New Roman" w:hAnsi="Times New Roman" w:cs="Times New Roman"/>
          <w:b/>
          <w:bCs/>
          <w:sz w:val="28"/>
          <w:szCs w:val="28"/>
        </w:rPr>
      </w:pPr>
      <w:r w:rsidRPr="00662E01">
        <w:rPr>
          <w:rFonts w:ascii="Times New Roman" w:hAnsi="Times New Roman" w:cs="Times New Roman"/>
          <w:b/>
          <w:bCs/>
          <w:sz w:val="28"/>
          <w:szCs w:val="28"/>
        </w:rPr>
        <w:t>МЕТОДИЧЕСКИЕ РЕКОМЕНДАЦИИ</w:t>
      </w:r>
    </w:p>
    <w:p w:rsidR="004A6803" w:rsidRDefault="00FA36EE" w:rsidP="004D5449">
      <w:pPr>
        <w:spacing w:after="0" w:line="240" w:lineRule="auto"/>
        <w:ind w:firstLine="567"/>
        <w:jc w:val="center"/>
        <w:rPr>
          <w:rFonts w:ascii="Times New Roman" w:hAnsi="Times New Roman" w:cs="Times New Roman"/>
          <w:b/>
          <w:bCs/>
          <w:sz w:val="28"/>
          <w:szCs w:val="28"/>
        </w:rPr>
      </w:pPr>
      <w:r w:rsidRPr="00662E01">
        <w:rPr>
          <w:rFonts w:ascii="Times New Roman" w:hAnsi="Times New Roman" w:cs="Times New Roman"/>
          <w:b/>
          <w:bCs/>
          <w:sz w:val="28"/>
          <w:szCs w:val="28"/>
        </w:rPr>
        <w:t xml:space="preserve">ПО ВОПРОСАМ ПРЕДСТАВЛЕНИЯ СВЕДЕНИЙ </w:t>
      </w:r>
    </w:p>
    <w:p w:rsidR="00FA36EE" w:rsidRPr="00662E01" w:rsidRDefault="004A6803" w:rsidP="004D5449">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 ДОХОДАХ, РАСХОДАХ, </w:t>
      </w:r>
      <w:r w:rsidR="00FA36EE" w:rsidRPr="00662E01">
        <w:rPr>
          <w:rFonts w:ascii="Times New Roman" w:hAnsi="Times New Roman" w:cs="Times New Roman"/>
          <w:b/>
          <w:bCs/>
          <w:sz w:val="28"/>
          <w:szCs w:val="28"/>
        </w:rPr>
        <w:t>ОБ ИМУЩЕСТВЕ И ОБЯЗАТЕЛЬСТВАХ ИМУЩЕСТВЕННОГО ХАРАКТЕРА</w:t>
      </w:r>
    </w:p>
    <w:p w:rsidR="004A6803" w:rsidRDefault="00FA36EE" w:rsidP="004D5449">
      <w:pPr>
        <w:spacing w:after="0" w:line="240" w:lineRule="auto"/>
        <w:ind w:firstLine="567"/>
        <w:jc w:val="center"/>
        <w:rPr>
          <w:rFonts w:ascii="Times New Roman" w:hAnsi="Times New Roman" w:cs="Times New Roman"/>
          <w:b/>
          <w:bCs/>
          <w:sz w:val="28"/>
          <w:szCs w:val="28"/>
        </w:rPr>
      </w:pPr>
      <w:r w:rsidRPr="00662E01">
        <w:rPr>
          <w:rFonts w:ascii="Times New Roman" w:hAnsi="Times New Roman" w:cs="Times New Roman"/>
          <w:b/>
          <w:bCs/>
          <w:sz w:val="28"/>
          <w:szCs w:val="28"/>
        </w:rPr>
        <w:t xml:space="preserve">И ЗАПОЛНЕНИЯ СООТВЕТСТВУЮЩЕЙ ФОРМЫ СПРАВКИ </w:t>
      </w:r>
    </w:p>
    <w:p w:rsidR="00FA36EE" w:rsidRDefault="004A6803" w:rsidP="004D5449">
      <w:pPr>
        <w:spacing w:after="0" w:line="240" w:lineRule="auto"/>
        <w:ind w:firstLine="567"/>
        <w:jc w:val="center"/>
        <w:rPr>
          <w:rFonts w:ascii="Times New Roman" w:hAnsi="Times New Roman" w:cs="Times New Roman"/>
          <w:bCs/>
          <w:sz w:val="28"/>
          <w:szCs w:val="28"/>
        </w:rPr>
      </w:pPr>
      <w:r w:rsidRPr="004A6803">
        <w:rPr>
          <w:rFonts w:ascii="Times New Roman" w:hAnsi="Times New Roman" w:cs="Times New Roman"/>
          <w:bCs/>
          <w:sz w:val="28"/>
          <w:szCs w:val="28"/>
        </w:rPr>
        <w:t>в 2019 году (за отчетный 2018 год)</w:t>
      </w:r>
    </w:p>
    <w:p w:rsidR="00FA36EE" w:rsidRPr="00662E01" w:rsidRDefault="00FA36EE" w:rsidP="004D5449">
      <w:pPr>
        <w:spacing w:line="240" w:lineRule="auto"/>
        <w:ind w:firstLine="567"/>
        <w:jc w:val="both"/>
        <w:rPr>
          <w:rFonts w:ascii="Times New Roman" w:hAnsi="Times New Roman" w:cs="Times New Roman"/>
          <w:sz w:val="28"/>
          <w:szCs w:val="28"/>
        </w:rPr>
      </w:pPr>
      <w:bookmarkStart w:id="0" w:name="_GoBack"/>
      <w:bookmarkEnd w:id="0"/>
    </w:p>
    <w:p w:rsidR="00FA36EE" w:rsidRPr="004A6803" w:rsidRDefault="00FA36EE" w:rsidP="004D5449">
      <w:pPr>
        <w:spacing w:line="240" w:lineRule="auto"/>
        <w:ind w:firstLine="567"/>
        <w:jc w:val="center"/>
        <w:rPr>
          <w:rFonts w:ascii="Times New Roman" w:hAnsi="Times New Roman" w:cs="Times New Roman"/>
          <w:b/>
          <w:bCs/>
          <w:sz w:val="28"/>
          <w:szCs w:val="28"/>
        </w:rPr>
      </w:pPr>
      <w:r w:rsidRPr="00662E01">
        <w:rPr>
          <w:rFonts w:ascii="Times New Roman" w:hAnsi="Times New Roman" w:cs="Times New Roman"/>
          <w:b/>
          <w:bCs/>
          <w:sz w:val="28"/>
          <w:szCs w:val="28"/>
        </w:rPr>
        <w:t>Введение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соответствии с </w:t>
      </w:r>
      <w:hyperlink r:id="rId5" w:history="1">
        <w:r w:rsidRPr="00662E01">
          <w:rPr>
            <w:rStyle w:val="a3"/>
            <w:rFonts w:ascii="Times New Roman" w:hAnsi="Times New Roman" w:cs="Times New Roman"/>
            <w:sz w:val="28"/>
            <w:szCs w:val="28"/>
          </w:rPr>
          <w:t>пунктом 25</w:t>
        </w:r>
      </w:hyperlink>
      <w:r w:rsidRPr="00662E01">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Данные Методические рекомендации носят рекомендательный характер и не являются нормативным правовым актом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4A6803" w:rsidRDefault="00FA36EE" w:rsidP="004D5449">
      <w:pPr>
        <w:spacing w:line="240" w:lineRule="auto"/>
        <w:ind w:firstLine="567"/>
        <w:jc w:val="center"/>
        <w:rPr>
          <w:rFonts w:ascii="Times New Roman" w:hAnsi="Times New Roman" w:cs="Times New Roman"/>
          <w:b/>
          <w:bCs/>
          <w:sz w:val="28"/>
          <w:szCs w:val="28"/>
        </w:rPr>
      </w:pPr>
      <w:r w:rsidRPr="00662E01">
        <w:rPr>
          <w:rFonts w:ascii="Times New Roman" w:hAnsi="Times New Roman" w:cs="Times New Roman"/>
          <w:b/>
          <w:bCs/>
          <w:sz w:val="28"/>
          <w:szCs w:val="28"/>
        </w:rPr>
        <w:t>I. Представление сведений о доходах, расходах, об имуществе и обязательствах имущественного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иными лицами в соответствии с законодательством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bookmarkStart w:id="1" w:name="Par27"/>
      <w:bookmarkEnd w:id="1"/>
      <w:r w:rsidRPr="00662E01">
        <w:rPr>
          <w:rFonts w:ascii="Times New Roman" w:hAnsi="Times New Roman" w:cs="Times New Roman"/>
          <w:sz w:val="28"/>
          <w:szCs w:val="28"/>
        </w:rP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любой должности государственной службы (поступающим на службу);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 иных должностей в соответствии с законодательством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662E01">
          <w:rPr>
            <w:rStyle w:val="a3"/>
            <w:rFonts w:ascii="Times New Roman" w:hAnsi="Times New Roman" w:cs="Times New Roman"/>
            <w:sz w:val="28"/>
            <w:szCs w:val="28"/>
          </w:rPr>
          <w:t>перечнем</w:t>
        </w:r>
      </w:hyperlink>
      <w:r w:rsidRPr="00662E01">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w:t>
      </w:r>
      <w:r w:rsidRPr="00662E01">
        <w:rPr>
          <w:rFonts w:ascii="Times New Roman" w:hAnsi="Times New Roman" w:cs="Times New Roman"/>
          <w:sz w:val="28"/>
          <w:szCs w:val="28"/>
        </w:rPr>
        <w:lastRenderedPageBreak/>
        <w:t xml:space="preserve">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sidRPr="00662E01">
          <w:rPr>
            <w:rStyle w:val="a3"/>
            <w:rFonts w:ascii="Times New Roman" w:hAnsi="Times New Roman" w:cs="Times New Roman"/>
            <w:sz w:val="28"/>
            <w:szCs w:val="28"/>
          </w:rPr>
          <w:t>перечнем</w:t>
        </w:r>
      </w:hyperlink>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Обязательность представления сведений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невозможности представить сведения лично они направляются по почте до 24 часов последнего дня срока сдачи</w:t>
      </w:r>
    </w:p>
    <w:p w:rsidR="00FA36EE" w:rsidRPr="00662E01" w:rsidRDefault="00FA36EE" w:rsidP="004D5449">
      <w:pPr>
        <w:spacing w:line="240" w:lineRule="auto"/>
        <w:ind w:firstLine="567"/>
        <w:jc w:val="both"/>
        <w:rPr>
          <w:rFonts w:ascii="Times New Roman" w:hAnsi="Times New Roman" w:cs="Times New Roman"/>
          <w:sz w:val="28"/>
          <w:szCs w:val="28"/>
        </w:rPr>
      </w:pPr>
      <w:bookmarkStart w:id="2" w:name="Par42"/>
      <w:bookmarkEnd w:id="2"/>
      <w:r w:rsidRPr="00662E01">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9" w:history="1">
        <w:r w:rsidRPr="00662E01">
          <w:rPr>
            <w:rStyle w:val="a3"/>
            <w:rFonts w:ascii="Times New Roman" w:hAnsi="Times New Roman" w:cs="Times New Roman"/>
            <w:sz w:val="28"/>
            <w:szCs w:val="28"/>
          </w:rPr>
          <w:t>пункте 7</w:t>
        </w:r>
      </w:hyperlink>
      <w:r w:rsidRPr="00662E01">
        <w:rPr>
          <w:rFonts w:ascii="Times New Roman" w:hAnsi="Times New Roman" w:cs="Times New Roman"/>
          <w:sz w:val="28"/>
          <w:szCs w:val="28"/>
        </w:rPr>
        <w:t xml:space="preserve"> настоящих Методических рекомендаций.</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Сроки представления сведений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w:t>
      </w:r>
      <w:r w:rsidR="004D5449">
        <w:rPr>
          <w:rFonts w:ascii="Times New Roman" w:hAnsi="Times New Roman" w:cs="Times New Roman"/>
          <w:sz w:val="28"/>
          <w:szCs w:val="28"/>
        </w:rPr>
        <w:t>с основным пакетом документов).</w:t>
      </w:r>
    </w:p>
    <w:p w:rsidR="00FA36EE" w:rsidRPr="00662E01" w:rsidRDefault="00FA36EE" w:rsidP="004D5449">
      <w:pPr>
        <w:spacing w:line="240" w:lineRule="auto"/>
        <w:ind w:firstLine="567"/>
        <w:jc w:val="both"/>
        <w:rPr>
          <w:rFonts w:ascii="Times New Roman" w:hAnsi="Times New Roman" w:cs="Times New Roman"/>
          <w:sz w:val="28"/>
          <w:szCs w:val="28"/>
        </w:rPr>
      </w:pPr>
      <w:bookmarkStart w:id="3" w:name="Par49"/>
      <w:bookmarkEnd w:id="3"/>
      <w:r w:rsidRPr="00662E01">
        <w:rPr>
          <w:rFonts w:ascii="Times New Roman" w:hAnsi="Times New Roman" w:cs="Times New Roman"/>
          <w:sz w:val="28"/>
          <w:szCs w:val="28"/>
        </w:rPr>
        <w:t>7. Служащие (работники) представляют сведения ежегодно в следующие сроки: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w:t>
      </w:r>
      <w:r w:rsidR="004D5449">
        <w:rPr>
          <w:rFonts w:ascii="Times New Roman" w:hAnsi="Times New Roman" w:cs="Times New Roman"/>
          <w:sz w:val="28"/>
          <w:szCs w:val="28"/>
        </w:rPr>
        <w:t>та Российской Федерации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w:t>
      </w:r>
      <w:r w:rsidRPr="00662E01">
        <w:rPr>
          <w:rFonts w:ascii="Times New Roman" w:hAnsi="Times New Roman" w:cs="Times New Roman"/>
          <w:sz w:val="28"/>
          <w:szCs w:val="28"/>
        </w:rPr>
        <w:lastRenderedPageBreak/>
        <w:t>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Сведения могут быть представлены служащим (работником) в любое время, начиная с 1 январ</w:t>
      </w:r>
      <w:r w:rsidR="004D5449">
        <w:rPr>
          <w:rFonts w:ascii="Times New Roman" w:hAnsi="Times New Roman" w:cs="Times New Roman"/>
          <w:sz w:val="28"/>
          <w:szCs w:val="28"/>
        </w:rPr>
        <w:t>я года, следующего за отчетным.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2" w:history="1">
        <w:r w:rsidRPr="00662E01">
          <w:rPr>
            <w:rStyle w:val="a3"/>
            <w:rFonts w:ascii="Times New Roman" w:hAnsi="Times New Roman" w:cs="Times New Roman"/>
            <w:sz w:val="28"/>
            <w:szCs w:val="28"/>
          </w:rPr>
          <w:t>пункте 5</w:t>
        </w:r>
      </w:hyperlink>
      <w:r w:rsidRPr="00662E01">
        <w:rPr>
          <w:rFonts w:ascii="Times New Roman" w:hAnsi="Times New Roman" w:cs="Times New Roman"/>
          <w:sz w:val="28"/>
          <w:szCs w:val="28"/>
        </w:rPr>
        <w:t xml:space="preserve"> настоящих Методических рекомендаций.</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Лица, в отношении которых представляются сведения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 Сведения представляются отдельно: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в отношении служащего (работника),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в отношении его супруги (супруга),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в отношении каждого несовершеннолетнего ребенка служащего (работника).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гражданин представляет: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w:t>
      </w:r>
      <w:r w:rsidRPr="00662E01">
        <w:rPr>
          <w:rFonts w:ascii="Times New Roman" w:hAnsi="Times New Roman" w:cs="Times New Roman"/>
          <w:sz w:val="28"/>
          <w:szCs w:val="28"/>
        </w:rPr>
        <w:lastRenderedPageBreak/>
        <w:t>недвижимом имуществе, транспортных средствах и ценных бумагах, отчужденных в течение указанного периода в результате безвозмездной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служащий (работник) представляет ежегодно: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временно замещаемая им должность, обязанности по которой исполнялись служащим (работником) в соответствии с приказом </w:t>
      </w:r>
      <w:r w:rsidRPr="00662E01">
        <w:rPr>
          <w:rFonts w:ascii="Times New Roman" w:hAnsi="Times New Roman" w:cs="Times New Roman"/>
          <w:sz w:val="28"/>
          <w:szCs w:val="28"/>
        </w:rPr>
        <w:lastRenderedPageBreak/>
        <w:t>(распоряжением) представителя нанимателя (работодателя), была включена в соответствующий перечень должностей.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внешнем совместительстве работник, замещающий должности в разных организациях, представляет 2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Супруги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19. При представлении сведений в отношении супруги (супруга) следует учитывать положения </w:t>
      </w:r>
      <w:hyperlink r:id="rId8" w:history="1">
        <w:r w:rsidRPr="00662E01">
          <w:rPr>
            <w:rStyle w:val="a3"/>
            <w:rFonts w:ascii="Times New Roman" w:hAnsi="Times New Roman" w:cs="Times New Roman"/>
            <w:sz w:val="28"/>
            <w:szCs w:val="28"/>
          </w:rPr>
          <w:t>статей 10</w:t>
        </w:r>
      </w:hyperlink>
      <w:r w:rsidRPr="00662E01">
        <w:rPr>
          <w:rFonts w:ascii="Times New Roman" w:hAnsi="Times New Roman" w:cs="Times New Roman"/>
          <w:sz w:val="28"/>
          <w:szCs w:val="28"/>
        </w:rPr>
        <w:t xml:space="preserve"> "Заключение брака" и </w:t>
      </w:r>
      <w:hyperlink r:id="rId9" w:history="1">
        <w:r w:rsidRPr="00662E01">
          <w:rPr>
            <w:rStyle w:val="a3"/>
            <w:rFonts w:ascii="Times New Roman" w:hAnsi="Times New Roman" w:cs="Times New Roman"/>
            <w:sz w:val="28"/>
            <w:szCs w:val="28"/>
          </w:rPr>
          <w:t>25</w:t>
        </w:r>
      </w:hyperlink>
      <w:r w:rsidRPr="00662E01">
        <w:rPr>
          <w:rFonts w:ascii="Times New Roman" w:hAnsi="Times New Roman" w:cs="Times New Roman"/>
          <w:sz w:val="28"/>
          <w:szCs w:val="28"/>
        </w:rPr>
        <w:t xml:space="preserve"> "Момент </w:t>
      </w:r>
      <w:r w:rsidRPr="00662E01">
        <w:rPr>
          <w:rFonts w:ascii="Times New Roman" w:hAnsi="Times New Roman" w:cs="Times New Roman"/>
          <w:sz w:val="28"/>
          <w:szCs w:val="28"/>
        </w:rPr>
        <w:lastRenderedPageBreak/>
        <w:t>прекращения брака при его расторжении" Семейного кодекса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20. Согласно </w:t>
      </w:r>
      <w:hyperlink r:id="rId10" w:history="1">
        <w:r w:rsidRPr="00662E01">
          <w:rPr>
            <w:rStyle w:val="a3"/>
            <w:rFonts w:ascii="Times New Roman" w:hAnsi="Times New Roman" w:cs="Times New Roman"/>
            <w:sz w:val="28"/>
            <w:szCs w:val="28"/>
          </w:rPr>
          <w:t>статье 10</w:t>
        </w:r>
      </w:hyperlink>
      <w:r w:rsidRPr="00662E01">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4E0E0F"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Перечень ситуаций и рекоме</w:t>
      </w:r>
      <w:r w:rsidR="004E0E0F">
        <w:rPr>
          <w:rFonts w:ascii="Times New Roman" w:hAnsi="Times New Roman" w:cs="Times New Roman"/>
          <w:b/>
          <w:bCs/>
          <w:sz w:val="28"/>
          <w:szCs w:val="28"/>
        </w:rPr>
        <w:t>ндуемые действия (таблица N 1):</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Пример 1: служащий (работник) представляет сведения в </w:t>
      </w:r>
      <w:r w:rsidR="004E0E0F">
        <w:rPr>
          <w:rFonts w:ascii="Times New Roman" w:hAnsi="Times New Roman" w:cs="Times New Roman"/>
          <w:sz w:val="28"/>
          <w:szCs w:val="28"/>
        </w:rPr>
        <w:t>2019 году (за отчетный 2018 г.)</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79787BAF" wp14:editId="1E2DDDB1">
            <wp:extent cx="6116320" cy="2777490"/>
            <wp:effectExtent l="0" t="0" r="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2777490"/>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Пример 2: гражданин в сентябре 2019 года представляет сведения в связи с подачей документов для назначения на должность. Отчетной дат</w:t>
      </w:r>
      <w:r w:rsidR="004E0E0F">
        <w:rPr>
          <w:rFonts w:ascii="Times New Roman" w:hAnsi="Times New Roman" w:cs="Times New Roman"/>
          <w:sz w:val="28"/>
          <w:szCs w:val="28"/>
        </w:rPr>
        <w:t>ой является 1 августа 2019 года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lastRenderedPageBreak/>
        <w:drawing>
          <wp:inline distT="0" distB="0" distL="0" distR="0" wp14:anchorId="609E7F2E" wp14:editId="3B81E42C">
            <wp:extent cx="6116320" cy="3183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3183255"/>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21. Согласно </w:t>
      </w:r>
      <w:hyperlink r:id="rId13" w:history="1">
        <w:r w:rsidRPr="00662E01">
          <w:rPr>
            <w:rStyle w:val="a3"/>
            <w:rFonts w:ascii="Times New Roman" w:hAnsi="Times New Roman" w:cs="Times New Roman"/>
            <w:sz w:val="28"/>
            <w:szCs w:val="28"/>
          </w:rPr>
          <w:t>статье 25</w:t>
        </w:r>
      </w:hyperlink>
      <w:r w:rsidRPr="00662E01">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Перечень ситуаций и рекомендуемые действия (схема N 2)</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Пример 3: служащий (работник) представляет сведения в 2019 году (за отчетный 2018 г.)</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011B4B5F" wp14:editId="0F2737C2">
            <wp:extent cx="6116320" cy="15093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1509395"/>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lastRenderedPageBreak/>
        <w:drawing>
          <wp:inline distT="0" distB="0" distL="0" distR="0" wp14:anchorId="6E92C273" wp14:editId="0F3AAB3B">
            <wp:extent cx="6116320" cy="42443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4244340"/>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58C7B273" wp14:editId="0015D294">
            <wp:extent cx="6116320" cy="33381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3338195"/>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lastRenderedPageBreak/>
        <w:drawing>
          <wp:inline distT="0" distB="0" distL="0" distR="0" wp14:anchorId="603C2159" wp14:editId="7DD84C44">
            <wp:extent cx="6116320" cy="23291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329180"/>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Несовершеннолетние дети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22. </w:t>
      </w:r>
      <w:hyperlink r:id="rId18" w:history="1">
        <w:r w:rsidRPr="00662E01">
          <w:rPr>
            <w:rStyle w:val="a3"/>
            <w:rFonts w:ascii="Times New Roman" w:hAnsi="Times New Roman" w:cs="Times New Roman"/>
            <w:sz w:val="28"/>
            <w:szCs w:val="28"/>
          </w:rPr>
          <w:t>Статья 60</w:t>
        </w:r>
      </w:hyperlink>
      <w:r w:rsidRPr="00662E01">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E417E2"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Перечень ситуаций и рекоме</w:t>
      </w:r>
      <w:r w:rsidR="00E417E2">
        <w:rPr>
          <w:rFonts w:ascii="Times New Roman" w:hAnsi="Times New Roman" w:cs="Times New Roman"/>
          <w:b/>
          <w:bCs/>
          <w:sz w:val="28"/>
          <w:szCs w:val="28"/>
        </w:rPr>
        <w:t>ндуемые действия (схема N 3):</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Пример 5: служащий (работник) представляет сведения в </w:t>
      </w:r>
      <w:r w:rsidR="00E417E2">
        <w:rPr>
          <w:rFonts w:ascii="Times New Roman" w:hAnsi="Times New Roman" w:cs="Times New Roman"/>
          <w:sz w:val="28"/>
          <w:szCs w:val="28"/>
        </w:rPr>
        <w:t>2019 году (за отчетный 2018 г.)</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6DF2BA9F" wp14:editId="13EE5196">
            <wp:extent cx="6116320" cy="3355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3355975"/>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38BCA9A8" wp14:editId="38C5546B">
            <wp:extent cx="6116320" cy="176847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1768475"/>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Пример 6: гражданин представляет в сентябре 2019 года сведения в связи с назначением на должность. Отчетной датой является 1 августа</w:t>
      </w:r>
      <w:r w:rsidR="004E0E0F">
        <w:rPr>
          <w:rFonts w:ascii="Times New Roman" w:hAnsi="Times New Roman" w:cs="Times New Roman"/>
          <w:sz w:val="28"/>
          <w:szCs w:val="28"/>
        </w:rPr>
        <w:t xml:space="preserve"> 2019 года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noProof/>
          <w:sz w:val="28"/>
          <w:szCs w:val="28"/>
          <w:lang w:eastAsia="ru-RU"/>
        </w:rPr>
        <w:drawing>
          <wp:inline distT="0" distB="0" distL="0" distR="0" wp14:anchorId="0544642B" wp14:editId="2BC36A30">
            <wp:extent cx="6116320" cy="565023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5650230"/>
                    </a:xfrm>
                    <a:prstGeom prst="rect">
                      <a:avLst/>
                    </a:prstGeom>
                    <a:noFill/>
                    <a:ln>
                      <a:noFill/>
                    </a:ln>
                  </pic:spPr>
                </pic:pic>
              </a:graphicData>
            </a:graphic>
          </wp:inline>
        </w:drawing>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Уточнение представленных сведений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2" w:history="1">
        <w:r w:rsidRPr="00662E01">
          <w:rPr>
            <w:rStyle w:val="a3"/>
            <w:rFonts w:ascii="Times New Roman" w:hAnsi="Times New Roman" w:cs="Times New Roman"/>
            <w:sz w:val="28"/>
            <w:szCs w:val="28"/>
          </w:rPr>
          <w:t>абзацем третьим подпункта "б" пункта 2</w:t>
        </w:r>
      </w:hyperlink>
      <w:r w:rsidRPr="00662E01">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w:t>
      </w:r>
      <w:r w:rsidRPr="00662E01">
        <w:rPr>
          <w:rFonts w:ascii="Times New Roman" w:hAnsi="Times New Roman" w:cs="Times New Roman"/>
          <w:sz w:val="28"/>
          <w:szCs w:val="28"/>
        </w:rPr>
        <w:lastRenderedPageBreak/>
        <w:t xml:space="preserve">г. N 233 "О некоторых вопросах организации деятельности президиума Совета при Президенте Российской Федерации по противодействию коррупции", </w:t>
      </w:r>
      <w:hyperlink r:id="rId23" w:history="1">
        <w:r w:rsidRPr="00662E01">
          <w:rPr>
            <w:rStyle w:val="a3"/>
            <w:rFonts w:ascii="Times New Roman" w:hAnsi="Times New Roman" w:cs="Times New Roman"/>
            <w:sz w:val="28"/>
            <w:szCs w:val="28"/>
          </w:rPr>
          <w:t>абзацем третьим подпункта "б" пункта 16</w:t>
        </w:r>
      </w:hyperlink>
      <w:r w:rsidRPr="00662E01">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4" w:history="1">
        <w:r w:rsidRPr="00662E01">
          <w:rPr>
            <w:rStyle w:val="a3"/>
            <w:rFonts w:ascii="Times New Roman" w:hAnsi="Times New Roman" w:cs="Times New Roman"/>
            <w:sz w:val="28"/>
            <w:szCs w:val="28"/>
          </w:rPr>
          <w:t>пунктом 11</w:t>
        </w:r>
      </w:hyperlink>
      <w:r w:rsidRPr="00662E01">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E417E2" w:rsidRDefault="00E417E2" w:rsidP="004D5449">
      <w:pPr>
        <w:spacing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Заявление подается (схема N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A36EE" w:rsidRPr="00662E01">
        <w:tc>
          <w:tcPr>
            <w:tcW w:w="3402"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5669"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A36EE" w:rsidRPr="00662E01">
        <w:tc>
          <w:tcPr>
            <w:tcW w:w="3402"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5669"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A36EE" w:rsidRPr="00662E01">
        <w:tc>
          <w:tcPr>
            <w:tcW w:w="3402"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5669"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w:t>
            </w:r>
            <w:r w:rsidRPr="00662E01">
              <w:rPr>
                <w:rFonts w:ascii="Times New Roman" w:hAnsi="Times New Roman" w:cs="Times New Roman"/>
                <w:sz w:val="28"/>
                <w:szCs w:val="28"/>
              </w:rPr>
              <w:lastRenderedPageBreak/>
              <w:t>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A36EE" w:rsidRPr="00662E01">
        <w:tc>
          <w:tcPr>
            <w:tcW w:w="3402"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5669"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FA36EE" w:rsidRPr="00662E01">
        <w:tc>
          <w:tcPr>
            <w:tcW w:w="3402"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5669"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3402"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II. Заполнение справки о доходах, расходах, об имуществе и обязательствах имущественного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34. </w:t>
      </w:r>
      <w:hyperlink r:id="rId25" w:history="1">
        <w:r w:rsidRPr="00662E01">
          <w:rPr>
            <w:rStyle w:val="a3"/>
            <w:rFonts w:ascii="Times New Roman" w:hAnsi="Times New Roman" w:cs="Times New Roman"/>
            <w:sz w:val="28"/>
            <w:szCs w:val="28"/>
          </w:rPr>
          <w:t>Форма</w:t>
        </w:r>
      </w:hyperlink>
      <w:r w:rsidRPr="00662E01">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ТИТУЛЬНЫЙ ЛИСТ</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38. При заполнении титульного </w:t>
      </w:r>
      <w:hyperlink r:id="rId26" w:history="1">
        <w:r w:rsidRPr="00662E01">
          <w:rPr>
            <w:rStyle w:val="a3"/>
            <w:rFonts w:ascii="Times New Roman" w:hAnsi="Times New Roman" w:cs="Times New Roman"/>
            <w:sz w:val="28"/>
            <w:szCs w:val="28"/>
          </w:rPr>
          <w:t>листа</w:t>
        </w:r>
      </w:hyperlink>
      <w:r w:rsidRPr="00662E01">
        <w:rPr>
          <w:rFonts w:ascii="Times New Roman" w:hAnsi="Times New Roman" w:cs="Times New Roman"/>
          <w:sz w:val="28"/>
          <w:szCs w:val="28"/>
        </w:rPr>
        <w:t xml:space="preserve"> справки рекомендуется обратить внимание на следующее: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sidRPr="00662E01">
        <w:rPr>
          <w:rFonts w:ascii="Times New Roman" w:hAnsi="Times New Roman" w:cs="Times New Roman"/>
          <w:sz w:val="28"/>
          <w:szCs w:val="28"/>
        </w:rPr>
        <w:lastRenderedPageBreak/>
        <w:t>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62E01">
        <w:rPr>
          <w:rFonts w:ascii="Times New Roman" w:hAnsi="Times New Roman" w:cs="Times New Roman"/>
          <w:sz w:val="28"/>
          <w:szCs w:val="28"/>
        </w:rPr>
        <w:t>самозанятые</w:t>
      </w:r>
      <w:proofErr w:type="spellEnd"/>
      <w:r w:rsidRPr="00662E01">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A36EE" w:rsidRPr="00662E01" w:rsidRDefault="00FA36EE" w:rsidP="004D5449">
      <w:pPr>
        <w:spacing w:line="240" w:lineRule="auto"/>
        <w:ind w:firstLine="567"/>
        <w:jc w:val="both"/>
        <w:rPr>
          <w:rFonts w:ascii="Times New Roman" w:hAnsi="Times New Roman" w:cs="Times New Roman"/>
          <w:sz w:val="28"/>
          <w:szCs w:val="28"/>
        </w:rPr>
      </w:pPr>
      <w:proofErr w:type="spellStart"/>
      <w:r w:rsidRPr="00662E01">
        <w:rPr>
          <w:rFonts w:ascii="Times New Roman" w:hAnsi="Times New Roman" w:cs="Times New Roman"/>
          <w:sz w:val="28"/>
          <w:szCs w:val="28"/>
        </w:rPr>
        <w:t>Неуказание</w:t>
      </w:r>
      <w:proofErr w:type="spellEnd"/>
      <w:r w:rsidRPr="00662E01">
        <w:rPr>
          <w:rFonts w:ascii="Times New Roman" w:hAnsi="Times New Roman" w:cs="Times New Roman"/>
          <w:sz w:val="28"/>
          <w:szCs w:val="28"/>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FA36EE" w:rsidRDefault="00FA36EE" w:rsidP="004D5449">
      <w:pPr>
        <w:spacing w:line="240" w:lineRule="auto"/>
        <w:ind w:firstLine="567"/>
        <w:jc w:val="both"/>
        <w:rPr>
          <w:rFonts w:ascii="Times New Roman" w:hAnsi="Times New Roman" w:cs="Times New Roman"/>
          <w:sz w:val="28"/>
          <w:szCs w:val="28"/>
        </w:rPr>
      </w:pPr>
    </w:p>
    <w:p w:rsidR="00E417E2" w:rsidRPr="00662E01" w:rsidRDefault="00E417E2"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lastRenderedPageBreak/>
        <w:t>РАЗДЕЛ 1. СВЕДЕНИЯ О ДОХОДАХ</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39. При заполнении данного </w:t>
      </w:r>
      <w:hyperlink r:id="rId27" w:history="1">
        <w:r w:rsidRPr="00662E01">
          <w:rPr>
            <w:rStyle w:val="a3"/>
            <w:rFonts w:ascii="Times New Roman" w:hAnsi="Times New Roman" w:cs="Times New Roman"/>
            <w:sz w:val="28"/>
            <w:szCs w:val="28"/>
          </w:rPr>
          <w:t>раздела</w:t>
        </w:r>
      </w:hyperlink>
      <w:r w:rsidRPr="00662E01">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8" w:history="1">
        <w:r w:rsidRPr="00662E01">
          <w:rPr>
            <w:rStyle w:val="a3"/>
            <w:rFonts w:ascii="Times New Roman" w:hAnsi="Times New Roman" w:cs="Times New Roman"/>
            <w:sz w:val="28"/>
            <w:szCs w:val="28"/>
          </w:rPr>
          <w:t>статье 41</w:t>
        </w:r>
      </w:hyperlink>
      <w:r w:rsidRPr="00662E01">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Доход по основному месту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40. В данной </w:t>
      </w:r>
      <w:hyperlink r:id="rId29"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0"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1"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он подлежит указанию в иных доходах.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32" w:history="1">
        <w:r w:rsidRPr="00662E01">
          <w:rPr>
            <w:rStyle w:val="a3"/>
            <w:rFonts w:ascii="Times New Roman" w:hAnsi="Times New Roman" w:cs="Times New Roman"/>
            <w:sz w:val="28"/>
            <w:szCs w:val="28"/>
          </w:rPr>
          <w:t>разделе 1</w:t>
        </w:r>
      </w:hyperlink>
      <w:r w:rsidRPr="00662E01">
        <w:rPr>
          <w:rFonts w:ascii="Times New Roman" w:hAnsi="Times New Roman" w:cs="Times New Roman"/>
          <w:sz w:val="28"/>
          <w:szCs w:val="28"/>
        </w:rPr>
        <w:t xml:space="preserve"> справки и в справке по </w:t>
      </w:r>
      <w:hyperlink r:id="rId33"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отличаются, и приложить их к справке.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4"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"иные доходы". При этом в </w:t>
      </w:r>
      <w:hyperlink r:id="rId35"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дохода" указывается предыдущее место работы.</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Особенности заполнения данного раздела отдельными категориями лиц</w:t>
      </w:r>
    </w:p>
    <w:p w:rsidR="00FA36EE" w:rsidRPr="00662E01" w:rsidRDefault="00FA36EE" w:rsidP="004D5449">
      <w:pPr>
        <w:spacing w:line="240" w:lineRule="auto"/>
        <w:ind w:firstLine="567"/>
        <w:jc w:val="both"/>
        <w:rPr>
          <w:rFonts w:ascii="Times New Roman" w:hAnsi="Times New Roman" w:cs="Times New Roman"/>
          <w:sz w:val="28"/>
          <w:szCs w:val="28"/>
        </w:rPr>
      </w:pPr>
      <w:bookmarkStart w:id="4" w:name="Par211"/>
      <w:bookmarkEnd w:id="4"/>
      <w:r w:rsidRPr="00662E01">
        <w:rPr>
          <w:rFonts w:ascii="Times New Roman" w:hAnsi="Times New Roman" w:cs="Times New Roman"/>
          <w:sz w:val="28"/>
          <w:szCs w:val="28"/>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w:t>
      </w:r>
      <w:r w:rsidRPr="00662E01">
        <w:rPr>
          <w:rFonts w:ascii="Times New Roman" w:hAnsi="Times New Roman" w:cs="Times New Roman"/>
          <w:sz w:val="28"/>
          <w:szCs w:val="28"/>
        </w:rPr>
        <w:lastRenderedPageBreak/>
        <w:t>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43. При заполнении данного </w:t>
      </w:r>
      <w:hyperlink r:id="rId36" w:history="1">
        <w:r w:rsidRPr="00662E01">
          <w:rPr>
            <w:rStyle w:val="a3"/>
            <w:rFonts w:ascii="Times New Roman" w:hAnsi="Times New Roman" w:cs="Times New Roman"/>
            <w:sz w:val="28"/>
            <w:szCs w:val="28"/>
          </w:rPr>
          <w:t>раздела</w:t>
        </w:r>
      </w:hyperlink>
      <w:r w:rsidRPr="00662E01">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Доход от педагогической и научной деятельности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45. В данной </w:t>
      </w:r>
      <w:hyperlink r:id="rId37"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8"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9"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"Доход по основному месту работы", а не в </w:t>
      </w:r>
      <w:hyperlink r:id="rId40"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"Доход от педагогической и научной деятельности".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Доход от иной творческой деятельности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47. В данной </w:t>
      </w:r>
      <w:hyperlink r:id="rId41"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48. Подлежат указанию в </w:t>
      </w:r>
      <w:hyperlink r:id="rId42" w:history="1">
        <w:r w:rsidRPr="00662E01">
          <w:rPr>
            <w:rStyle w:val="a3"/>
            <w:rFonts w:ascii="Times New Roman" w:hAnsi="Times New Roman" w:cs="Times New Roman"/>
            <w:sz w:val="28"/>
            <w:szCs w:val="28"/>
          </w:rPr>
          <w:t>строках 2</w:t>
        </w:r>
      </w:hyperlink>
      <w:r w:rsidRPr="00662E01">
        <w:rPr>
          <w:rFonts w:ascii="Times New Roman" w:hAnsi="Times New Roman" w:cs="Times New Roman"/>
          <w:sz w:val="28"/>
          <w:szCs w:val="28"/>
        </w:rPr>
        <w:t xml:space="preserve">, </w:t>
      </w:r>
      <w:hyperlink r:id="rId43" w:history="1">
        <w:r w:rsidRPr="00662E01">
          <w:rPr>
            <w:rStyle w:val="a3"/>
            <w:rFonts w:ascii="Times New Roman" w:hAnsi="Times New Roman" w:cs="Times New Roman"/>
            <w:sz w:val="28"/>
            <w:szCs w:val="28"/>
          </w:rPr>
          <w:t>3</w:t>
        </w:r>
      </w:hyperlink>
      <w:r w:rsidRPr="00662E01">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w:t>
      </w:r>
      <w:r w:rsidRPr="00662E01">
        <w:rPr>
          <w:rFonts w:ascii="Times New Roman" w:hAnsi="Times New Roman" w:cs="Times New Roman"/>
          <w:sz w:val="28"/>
          <w:szCs w:val="28"/>
        </w:rPr>
        <w:lastRenderedPageBreak/>
        <w:t>международных (и иных) премий за выдающиеся достижения в области науки и техники, литературы и искусства, образования, культуры и т.д.</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Доход от вкладов в банках и иных кредитных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49. В данной </w:t>
      </w:r>
      <w:hyperlink r:id="rId44"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50. Сведения о наличии соответствующих банковских счетов и вкладов указываются в </w:t>
      </w:r>
      <w:hyperlink r:id="rId45" w:history="1">
        <w:r w:rsidRPr="00662E01">
          <w:rPr>
            <w:rStyle w:val="a3"/>
            <w:rFonts w:ascii="Times New Roman" w:hAnsi="Times New Roman" w:cs="Times New Roman"/>
            <w:sz w:val="28"/>
            <w:szCs w:val="28"/>
          </w:rPr>
          <w:t>разделе 4</w:t>
        </w:r>
      </w:hyperlink>
      <w:r w:rsidRPr="00662E01">
        <w:rPr>
          <w:rFonts w:ascii="Times New Roman" w:hAnsi="Times New Roman" w:cs="Times New Roman"/>
          <w:sz w:val="28"/>
          <w:szCs w:val="28"/>
        </w:rPr>
        <w:t xml:space="preserve"> справки "Сведения о счетах в банках и иных кредитных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51. Доход, полученный в иностранной валюте, указывается в рублях по курсу Банка России на дату получения дохода.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54. Не рекомендуется проводить какие-либо самостоятельные расчеты, поскольку вероятно возникновение различного рода ошибок.</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lastRenderedPageBreak/>
        <w:t>Доход от ценных бумаг и долей участия в коммерческих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57. В данной </w:t>
      </w:r>
      <w:hyperlink r:id="rId46"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7" w:history="1">
        <w:r w:rsidRPr="00662E01">
          <w:rPr>
            <w:rStyle w:val="a3"/>
            <w:rFonts w:ascii="Times New Roman" w:hAnsi="Times New Roman" w:cs="Times New Roman"/>
            <w:sz w:val="28"/>
            <w:szCs w:val="28"/>
          </w:rPr>
          <w:t>разделе 5</w:t>
        </w:r>
      </w:hyperlink>
      <w:r w:rsidRPr="00662E01">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Иные доходы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58. В данной </w:t>
      </w:r>
      <w:hyperlink r:id="rId48"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указываются доходы, которые не были отражены в </w:t>
      </w:r>
      <w:hyperlink r:id="rId49" w:history="1">
        <w:r w:rsidRPr="00662E01">
          <w:rPr>
            <w:rStyle w:val="a3"/>
            <w:rFonts w:ascii="Times New Roman" w:hAnsi="Times New Roman" w:cs="Times New Roman"/>
            <w:sz w:val="28"/>
            <w:szCs w:val="28"/>
          </w:rPr>
          <w:t>строках 1</w:t>
        </w:r>
      </w:hyperlink>
      <w:r w:rsidRPr="00662E01">
        <w:rPr>
          <w:rFonts w:ascii="Times New Roman" w:hAnsi="Times New Roman" w:cs="Times New Roman"/>
          <w:sz w:val="28"/>
          <w:szCs w:val="28"/>
        </w:rPr>
        <w:t xml:space="preserve"> - </w:t>
      </w:r>
      <w:hyperlink r:id="rId50" w:history="1">
        <w:r w:rsidRPr="00662E01">
          <w:rPr>
            <w:rStyle w:val="a3"/>
            <w:rFonts w:ascii="Times New Roman" w:hAnsi="Times New Roman" w:cs="Times New Roman"/>
            <w:sz w:val="28"/>
            <w:szCs w:val="28"/>
          </w:rPr>
          <w:t>5</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Так, например, в </w:t>
      </w:r>
      <w:hyperlink r:id="rId51"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иные доходы могут быть указаны: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2"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выдаваемую по месту службы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3"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"Иные доходы" раздела 1 справки и в </w:t>
      </w:r>
      <w:hyperlink r:id="rId54" w:history="1">
        <w:r w:rsidRPr="00662E01">
          <w:rPr>
            <w:rStyle w:val="a3"/>
            <w:rFonts w:ascii="Times New Roman" w:hAnsi="Times New Roman" w:cs="Times New Roman"/>
            <w:sz w:val="28"/>
            <w:szCs w:val="28"/>
          </w:rPr>
          <w:t>разделе 4</w:t>
        </w:r>
      </w:hyperlink>
      <w:r w:rsidRPr="00662E01">
        <w:rPr>
          <w:rFonts w:ascii="Times New Roman" w:hAnsi="Times New Roman" w:cs="Times New Roman"/>
          <w:sz w:val="28"/>
          <w:szCs w:val="28"/>
        </w:rPr>
        <w:t xml:space="preserve"> "Сведения о счетах в банках и иных кредитных организациях"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стипендия;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662E01">
        <w:rPr>
          <w:rFonts w:ascii="Times New Roman" w:hAnsi="Times New Roman" w:cs="Times New Roman"/>
          <w:sz w:val="28"/>
          <w:szCs w:val="28"/>
        </w:rPr>
        <w:t>накопительно</w:t>
      </w:r>
      <w:proofErr w:type="spellEnd"/>
      <w:r w:rsidRPr="00662E01">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5"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"Иные доходы");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 xml:space="preserve">11) денежные средства, полученные в виде процентов при погашении сберегательных сертификатов, если они не указаны в </w:t>
      </w:r>
      <w:hyperlink r:id="rId56"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"Доход от ценных бумаг и долей участия в коммерческих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7" w:history="1">
        <w:r w:rsidRPr="00662E01">
          <w:rPr>
            <w:rStyle w:val="a3"/>
            <w:rFonts w:ascii="Times New Roman" w:hAnsi="Times New Roman" w:cs="Times New Roman"/>
            <w:sz w:val="28"/>
            <w:szCs w:val="28"/>
          </w:rPr>
          <w:t>строке 2</w:t>
        </w:r>
      </w:hyperlink>
      <w:r w:rsidRPr="00662E01">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8"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"Иное недвижимое имущество");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14) проценты по долговым обязательствам;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 денежные средства, полученные в порядке дарения или наследования;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16) возмещение вреда, причиненного увечьем или иным повреждением здоровья;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17) выплаты, связанные с гибелью (смертью), выплаченные наследникам;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9"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xml:space="preserve"> по месту службы (работы) и не отражены в </w:t>
      </w:r>
      <w:hyperlink r:id="rId60"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"Доход по основному месту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1" w:history="1">
        <w:r w:rsidRPr="00662E01">
          <w:rPr>
            <w:rStyle w:val="a3"/>
            <w:rFonts w:ascii="Times New Roman" w:hAnsi="Times New Roman" w:cs="Times New Roman"/>
            <w:sz w:val="28"/>
            <w:szCs w:val="28"/>
          </w:rPr>
          <w:t>разделе 4</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23) выигрыши в лотереях, тотализаторах, конкурсах и иных играх;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2" w:history="1">
        <w:r w:rsidRPr="00662E01">
          <w:rPr>
            <w:rStyle w:val="a3"/>
            <w:rFonts w:ascii="Times New Roman" w:hAnsi="Times New Roman" w:cs="Times New Roman"/>
            <w:sz w:val="28"/>
            <w:szCs w:val="28"/>
          </w:rPr>
          <w:t>строке 2 раздела 1</w:t>
        </w:r>
      </w:hyperlink>
      <w:r w:rsidRPr="00662E01">
        <w:rPr>
          <w:rFonts w:ascii="Times New Roman" w:hAnsi="Times New Roman" w:cs="Times New Roman"/>
          <w:sz w:val="28"/>
          <w:szCs w:val="28"/>
        </w:rPr>
        <w:t xml:space="preserve"> справки, результаты иной творческой деятельности - в </w:t>
      </w:r>
      <w:hyperlink r:id="rId63" w:history="1">
        <w:r w:rsidRPr="00662E01">
          <w:rPr>
            <w:rStyle w:val="a3"/>
            <w:rFonts w:ascii="Times New Roman" w:hAnsi="Times New Roman" w:cs="Times New Roman"/>
            <w:sz w:val="28"/>
            <w:szCs w:val="28"/>
          </w:rPr>
          <w:t>строке 3</w:t>
        </w:r>
      </w:hyperlink>
      <w:r w:rsidRPr="00662E01">
        <w:rPr>
          <w:rFonts w:ascii="Times New Roman" w:hAnsi="Times New Roman" w:cs="Times New Roman"/>
          <w:sz w:val="28"/>
          <w:szCs w:val="28"/>
        </w:rPr>
        <w:t xml:space="preserve"> указанного раздела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11" w:history="1">
        <w:r w:rsidRPr="00662E01">
          <w:rPr>
            <w:rStyle w:val="a3"/>
            <w:rFonts w:ascii="Times New Roman" w:hAnsi="Times New Roman" w:cs="Times New Roman"/>
            <w:sz w:val="28"/>
            <w:szCs w:val="28"/>
          </w:rPr>
          <w:t>пунктом 42</w:t>
        </w:r>
      </w:hyperlink>
      <w:r w:rsidRPr="00662E01">
        <w:rPr>
          <w:rFonts w:ascii="Times New Roman" w:hAnsi="Times New Roman" w:cs="Times New Roman"/>
          <w:sz w:val="28"/>
          <w:szCs w:val="28"/>
        </w:rPr>
        <w:t xml:space="preserve"> настоящих Методических рекомендаций);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4" w:history="1">
        <w:r w:rsidRPr="00662E01">
          <w:rPr>
            <w:rStyle w:val="a3"/>
            <w:rFonts w:ascii="Times New Roman" w:hAnsi="Times New Roman" w:cs="Times New Roman"/>
            <w:sz w:val="28"/>
            <w:szCs w:val="28"/>
          </w:rPr>
          <w:t>форме 2-НДФЛ</w:t>
        </w:r>
      </w:hyperlink>
      <w:r w:rsidRPr="00662E01">
        <w:rPr>
          <w:rFonts w:ascii="Times New Roman" w:hAnsi="Times New Roman" w:cs="Times New Roman"/>
          <w:sz w:val="28"/>
          <w:szCs w:val="28"/>
        </w:rPr>
        <w:t>, полученную по основному месту службы (работы);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29) денежные средства, полученные в качестве оплаты услуг или товаров;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35) денежные средства, полученные в связи с прощением долга служащему (работнику), его супруге (супругу) или несовершеннолетним детям;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36) иные аналогичные выплаты.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 xml:space="preserve">59. </w:t>
      </w:r>
      <w:hyperlink r:id="rId65" w:history="1">
        <w:r w:rsidRPr="00662E01">
          <w:rPr>
            <w:rStyle w:val="a3"/>
            <w:rFonts w:ascii="Times New Roman" w:hAnsi="Times New Roman" w:cs="Times New Roman"/>
            <w:sz w:val="28"/>
            <w:szCs w:val="28"/>
          </w:rPr>
          <w:t>Формой</w:t>
        </w:r>
      </w:hyperlink>
      <w:r w:rsidRPr="00662E01">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60. С учетом целей антикоррупционного законодательства в </w:t>
      </w:r>
      <w:hyperlink r:id="rId66" w:history="1">
        <w:r w:rsidRPr="00662E01">
          <w:rPr>
            <w:rStyle w:val="a3"/>
            <w:rFonts w:ascii="Times New Roman" w:hAnsi="Times New Roman" w:cs="Times New Roman"/>
            <w:sz w:val="28"/>
            <w:szCs w:val="28"/>
          </w:rPr>
          <w:t>строке 6</w:t>
        </w:r>
      </w:hyperlink>
      <w:r w:rsidRPr="00662E01">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со служебными командировками;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с оплатой коммунальных и иных услуг, наймом жилого помещения;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Также не указываются сведения о денежных средствах, полученных: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 в виде социального, имущественного, инвестиционного налогового вычета;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10) от продажи различного вида подарочных сертификатов (карт), выпущенных предприятиями торговли;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 в качестве бонусных баллов ("</w:t>
      </w:r>
      <w:proofErr w:type="spellStart"/>
      <w:r w:rsidRPr="00662E01">
        <w:rPr>
          <w:rFonts w:ascii="Times New Roman" w:hAnsi="Times New Roman" w:cs="Times New Roman"/>
          <w:sz w:val="28"/>
          <w:szCs w:val="28"/>
        </w:rPr>
        <w:t>кэшбэк</w:t>
      </w:r>
      <w:proofErr w:type="spellEnd"/>
      <w:r w:rsidRPr="00662E01">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 в виде материальной выгоды, предусмотренной </w:t>
      </w:r>
      <w:hyperlink r:id="rId67" w:history="1">
        <w:r w:rsidRPr="00662E01">
          <w:rPr>
            <w:rStyle w:val="a3"/>
            <w:rFonts w:ascii="Times New Roman" w:hAnsi="Times New Roman" w:cs="Times New Roman"/>
            <w:sz w:val="28"/>
            <w:szCs w:val="28"/>
          </w:rPr>
          <w:t>статьей 212</w:t>
        </w:r>
      </w:hyperlink>
      <w:r w:rsidRPr="00662E01">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w:t>
      </w:r>
      <w:r w:rsidRPr="00662E01">
        <w:rPr>
          <w:rFonts w:ascii="Times New Roman" w:hAnsi="Times New Roman" w:cs="Times New Roman"/>
          <w:sz w:val="28"/>
          <w:szCs w:val="28"/>
        </w:rPr>
        <w:lastRenderedPageBreak/>
        <w:t>средствами, полученными от организаций или индивидуальных предпринимателей;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 в качестве возврата налога на добавленную стоимость, уплаченного при совершении покупок за границей, по чекам </w:t>
      </w:r>
      <w:proofErr w:type="spellStart"/>
      <w:r w:rsidRPr="00662E01">
        <w:rPr>
          <w:rFonts w:ascii="Times New Roman" w:hAnsi="Times New Roman" w:cs="Times New Roman"/>
          <w:sz w:val="28"/>
          <w:szCs w:val="28"/>
        </w:rPr>
        <w:t>Tax-free</w:t>
      </w:r>
      <w:proofErr w:type="spellEnd"/>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14) в качестве вознаграждения донорам за сданную кровь, ее компонентов (и иную помощь);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8" w:history="1">
        <w:r w:rsidRPr="00662E01">
          <w:rPr>
            <w:rStyle w:val="a3"/>
            <w:rFonts w:ascii="Times New Roman" w:hAnsi="Times New Roman" w:cs="Times New Roman"/>
            <w:sz w:val="28"/>
            <w:szCs w:val="28"/>
          </w:rPr>
          <w:t>разделе 6.2</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18) в связи с переводом денежных средств между банковскими счетами супругов и несовершеннолетних детей;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19) в связи с возвратом денежных средств по несостоявшемуся договору купли-продажи;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22) на специальный избирательный счет в соответствии с Федеральным </w:t>
      </w:r>
      <w:hyperlink r:id="rId69"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РАЗДЕЛ 2. СВЕДЕНИЯ О РАСХОДАХ</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bookmarkStart w:id="5" w:name="Par310"/>
      <w:bookmarkEnd w:id="5"/>
      <w:r w:rsidRPr="00662E01">
        <w:rPr>
          <w:rFonts w:ascii="Times New Roman" w:hAnsi="Times New Roman" w:cs="Times New Roman"/>
          <w:sz w:val="28"/>
          <w:szCs w:val="28"/>
        </w:rPr>
        <w:t xml:space="preserve">61. Данный </w:t>
      </w:r>
      <w:hyperlink r:id="rId70" w:history="1">
        <w:r w:rsidRPr="00662E01">
          <w:rPr>
            <w:rStyle w:val="a3"/>
            <w:rFonts w:ascii="Times New Roman" w:hAnsi="Times New Roman" w:cs="Times New Roman"/>
            <w:sz w:val="28"/>
            <w:szCs w:val="28"/>
          </w:rPr>
          <w:t>раздел</w:t>
        </w:r>
      </w:hyperlink>
      <w:r w:rsidRPr="00662E01">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Pr="00662E01">
        <w:rPr>
          <w:rFonts w:ascii="Times New Roman" w:hAnsi="Times New Roman" w:cs="Times New Roman"/>
          <w:sz w:val="28"/>
          <w:szCs w:val="28"/>
        </w:rPr>
        <w:lastRenderedPageBreak/>
        <w:t>При представлении сведений в 2019 году сообщаются сведения о расходах по сделкам, совершенным в 2018 году.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62. Граждане, поступающие на службу (работу), </w:t>
      </w:r>
      <w:hyperlink r:id="rId71" w:history="1">
        <w:r w:rsidRPr="00662E01">
          <w:rPr>
            <w:rStyle w:val="a3"/>
            <w:rFonts w:ascii="Times New Roman" w:hAnsi="Times New Roman" w:cs="Times New Roman"/>
            <w:sz w:val="28"/>
            <w:szCs w:val="28"/>
          </w:rPr>
          <w:t>раздел</w:t>
        </w:r>
      </w:hyperlink>
      <w:r w:rsidRPr="00662E01">
        <w:rPr>
          <w:rFonts w:ascii="Times New Roman" w:hAnsi="Times New Roman" w:cs="Times New Roman"/>
          <w:sz w:val="28"/>
          <w:szCs w:val="28"/>
        </w:rPr>
        <w:t xml:space="preserve"> "Сведения о расходах" не заполняют.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63. Заполнение данного </w:t>
      </w:r>
      <w:hyperlink r:id="rId72" w:history="1">
        <w:r w:rsidRPr="00662E01">
          <w:rPr>
            <w:rStyle w:val="a3"/>
            <w:rFonts w:ascii="Times New Roman" w:hAnsi="Times New Roman" w:cs="Times New Roman"/>
            <w:sz w:val="28"/>
            <w:szCs w:val="28"/>
          </w:rPr>
          <w:t>раздела</w:t>
        </w:r>
      </w:hyperlink>
      <w:r w:rsidRPr="00662E01">
        <w:rPr>
          <w:rFonts w:ascii="Times New Roman" w:hAnsi="Times New Roman" w:cs="Times New Roman"/>
          <w:sz w:val="28"/>
          <w:szCs w:val="28"/>
        </w:rPr>
        <w:t xml:space="preserve"> при отсутствии указанных в </w:t>
      </w:r>
      <w:hyperlink w:anchor="Par310" w:history="1">
        <w:r w:rsidRPr="00662E01">
          <w:rPr>
            <w:rStyle w:val="a3"/>
            <w:rFonts w:ascii="Times New Roman" w:hAnsi="Times New Roman" w:cs="Times New Roman"/>
            <w:sz w:val="28"/>
            <w:szCs w:val="28"/>
          </w:rPr>
          <w:t>пункте 61</w:t>
        </w:r>
      </w:hyperlink>
      <w:r w:rsidRPr="00662E01">
        <w:rPr>
          <w:rFonts w:ascii="Times New Roman" w:hAnsi="Times New Roman" w:cs="Times New Roman"/>
          <w:sz w:val="28"/>
          <w:szCs w:val="28"/>
        </w:rPr>
        <w:t xml:space="preserve"> настоящих Методических рекомендаций оснований не является нарушением.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65. Для цели реализации </w:t>
      </w:r>
      <w:hyperlink w:anchor="Par310" w:history="1">
        <w:r w:rsidRPr="00662E01">
          <w:rPr>
            <w:rStyle w:val="a3"/>
            <w:rFonts w:ascii="Times New Roman" w:hAnsi="Times New Roman" w:cs="Times New Roman"/>
            <w:sz w:val="28"/>
            <w:szCs w:val="28"/>
          </w:rPr>
          <w:t>пункта 61</w:t>
        </w:r>
      </w:hyperlink>
      <w:r w:rsidRPr="00662E01">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62E01">
        <w:rPr>
          <w:rFonts w:ascii="Times New Roman" w:hAnsi="Times New Roman" w:cs="Times New Roman"/>
          <w:sz w:val="28"/>
          <w:szCs w:val="28"/>
        </w:rPr>
        <w:t>накопительно</w:t>
      </w:r>
      <w:proofErr w:type="spellEnd"/>
      <w:r w:rsidRPr="00662E01">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67. Данный </w:t>
      </w:r>
      <w:hyperlink r:id="rId73" w:history="1">
        <w:r w:rsidRPr="00662E01">
          <w:rPr>
            <w:rStyle w:val="a3"/>
            <w:rFonts w:ascii="Times New Roman" w:hAnsi="Times New Roman" w:cs="Times New Roman"/>
            <w:sz w:val="28"/>
            <w:szCs w:val="28"/>
          </w:rPr>
          <w:t>раздел</w:t>
        </w:r>
      </w:hyperlink>
      <w:r w:rsidRPr="00662E01">
        <w:rPr>
          <w:rFonts w:ascii="Times New Roman" w:hAnsi="Times New Roman" w:cs="Times New Roman"/>
          <w:sz w:val="28"/>
          <w:szCs w:val="28"/>
        </w:rPr>
        <w:t xml:space="preserve"> не заполняется в следующих случаях: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4"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от 3 декабря 2012 г. N 230-ФЗ);</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w:t>
      </w:r>
      <w:r w:rsidRPr="00662E01">
        <w:rPr>
          <w:rFonts w:ascii="Times New Roman" w:hAnsi="Times New Roman" w:cs="Times New Roman"/>
          <w:sz w:val="28"/>
          <w:szCs w:val="28"/>
        </w:rPr>
        <w:lastRenderedPageBreak/>
        <w:t>сделки (наследование, дарение). При этом такое имущество отражается в соответствующих разделах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68. При заполнении </w:t>
      </w:r>
      <w:hyperlink r:id="rId75" w:history="1">
        <w:r w:rsidRPr="00662E01">
          <w:rPr>
            <w:rStyle w:val="a3"/>
            <w:rFonts w:ascii="Times New Roman" w:hAnsi="Times New Roman" w:cs="Times New Roman"/>
            <w:sz w:val="28"/>
            <w:szCs w:val="28"/>
          </w:rPr>
          <w:t>графы</w:t>
        </w:r>
      </w:hyperlink>
      <w:r w:rsidRPr="00662E01">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69. При заполнении </w:t>
      </w:r>
      <w:hyperlink r:id="rId76" w:history="1">
        <w:r w:rsidRPr="00662E01">
          <w:rPr>
            <w:rStyle w:val="a3"/>
            <w:rFonts w:ascii="Times New Roman" w:hAnsi="Times New Roman" w:cs="Times New Roman"/>
            <w:sz w:val="28"/>
            <w:szCs w:val="28"/>
          </w:rPr>
          <w:t>графы</w:t>
        </w:r>
      </w:hyperlink>
      <w:r w:rsidRPr="00662E01">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72. В </w:t>
      </w:r>
      <w:hyperlink r:id="rId77"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73. Особенности заполнения </w:t>
      </w:r>
      <w:hyperlink r:id="rId78" w:history="1">
        <w:r w:rsidRPr="00662E01">
          <w:rPr>
            <w:rStyle w:val="a3"/>
            <w:rFonts w:ascii="Times New Roman" w:hAnsi="Times New Roman" w:cs="Times New Roman"/>
            <w:sz w:val="28"/>
            <w:szCs w:val="28"/>
          </w:rPr>
          <w:t>раздела</w:t>
        </w:r>
      </w:hyperlink>
      <w:r w:rsidRPr="00662E01">
        <w:rPr>
          <w:rFonts w:ascii="Times New Roman" w:hAnsi="Times New Roman" w:cs="Times New Roman"/>
          <w:sz w:val="28"/>
          <w:szCs w:val="28"/>
        </w:rPr>
        <w:t xml:space="preserve"> "Сведения о расходах":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w:t>
      </w:r>
      <w:r w:rsidRPr="00662E01">
        <w:rPr>
          <w:rFonts w:ascii="Times New Roman" w:hAnsi="Times New Roman" w:cs="Times New Roman"/>
          <w:sz w:val="28"/>
          <w:szCs w:val="28"/>
        </w:rPr>
        <w:lastRenderedPageBreak/>
        <w:t>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9"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0"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1" w:history="1">
        <w:r w:rsidRPr="00662E01">
          <w:rPr>
            <w:rStyle w:val="a3"/>
            <w:rFonts w:ascii="Times New Roman" w:hAnsi="Times New Roman" w:cs="Times New Roman"/>
            <w:sz w:val="28"/>
            <w:szCs w:val="28"/>
          </w:rPr>
          <w:t>подразделе 3.1</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lastRenderedPageBreak/>
        <w:t>РАЗДЕЛ 3. СВЕДЕНИЯ ОБ ИМУЩЕСТВЕ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3.1 Недвижимое имущество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74. Понятие недвижимого имущества установлено </w:t>
      </w:r>
      <w:hyperlink r:id="rId82" w:history="1">
        <w:r w:rsidRPr="00662E01">
          <w:rPr>
            <w:rStyle w:val="a3"/>
            <w:rFonts w:ascii="Times New Roman" w:hAnsi="Times New Roman" w:cs="Times New Roman"/>
            <w:sz w:val="28"/>
            <w:szCs w:val="28"/>
          </w:rPr>
          <w:t>статьей 130</w:t>
        </w:r>
      </w:hyperlink>
      <w:r w:rsidRPr="00662E01">
        <w:rPr>
          <w:rFonts w:ascii="Times New Roman" w:hAnsi="Times New Roman" w:cs="Times New Roman"/>
          <w:sz w:val="28"/>
          <w:szCs w:val="28"/>
        </w:rPr>
        <w:t xml:space="preserve"> Гражданского кодекса Российской Федерации. Согласно указанной </w:t>
      </w:r>
      <w:hyperlink r:id="rId83" w:history="1">
        <w:r w:rsidRPr="00662E01">
          <w:rPr>
            <w:rStyle w:val="a3"/>
            <w:rFonts w:ascii="Times New Roman" w:hAnsi="Times New Roman" w:cs="Times New Roman"/>
            <w:sz w:val="28"/>
            <w:szCs w:val="28"/>
          </w:rPr>
          <w:t>статье</w:t>
        </w:r>
      </w:hyperlink>
      <w:r w:rsidRPr="00662E01">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75. При заполнении данного </w:t>
      </w:r>
      <w:hyperlink r:id="rId84" w:history="1">
        <w:r w:rsidRPr="00662E01">
          <w:rPr>
            <w:rStyle w:val="a3"/>
            <w:rFonts w:ascii="Times New Roman" w:hAnsi="Times New Roman" w:cs="Times New Roman"/>
            <w:sz w:val="28"/>
            <w:szCs w:val="28"/>
          </w:rPr>
          <w:t>подраздела</w:t>
        </w:r>
      </w:hyperlink>
      <w:r w:rsidRPr="00662E01">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 заполнении данного </w:t>
      </w:r>
      <w:hyperlink r:id="rId85" w:history="1">
        <w:r w:rsidRPr="00662E01">
          <w:rPr>
            <w:rStyle w:val="a3"/>
            <w:rFonts w:ascii="Times New Roman" w:hAnsi="Times New Roman" w:cs="Times New Roman"/>
            <w:sz w:val="28"/>
            <w:szCs w:val="28"/>
          </w:rPr>
          <w:t>подраздела</w:t>
        </w:r>
      </w:hyperlink>
      <w:r w:rsidRPr="00662E01">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6" w:history="1">
        <w:r w:rsidRPr="00662E01">
          <w:rPr>
            <w:rStyle w:val="a3"/>
            <w:rFonts w:ascii="Times New Roman" w:hAnsi="Times New Roman" w:cs="Times New Roman"/>
            <w:sz w:val="28"/>
            <w:szCs w:val="28"/>
          </w:rPr>
          <w:t>статьи 305</w:t>
        </w:r>
      </w:hyperlink>
      <w:r w:rsidRPr="00662E01">
        <w:rPr>
          <w:rFonts w:ascii="Times New Roman" w:hAnsi="Times New Roman" w:cs="Times New Roman"/>
          <w:sz w:val="28"/>
          <w:szCs w:val="28"/>
        </w:rPr>
        <w:t xml:space="preserve"> Гражданского кодекса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62E01">
        <w:rPr>
          <w:rFonts w:ascii="Times New Roman" w:hAnsi="Times New Roman" w:cs="Times New Roman"/>
          <w:sz w:val="28"/>
          <w:szCs w:val="28"/>
        </w:rPr>
        <w:t>Росреестре</w:t>
      </w:r>
      <w:proofErr w:type="spellEnd"/>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 xml:space="preserve">Заполнение </w:t>
      </w:r>
      <w:hyperlink r:id="rId87" w:history="1">
        <w:r w:rsidRPr="00662E01">
          <w:rPr>
            <w:rStyle w:val="a3"/>
            <w:rFonts w:ascii="Times New Roman" w:hAnsi="Times New Roman" w:cs="Times New Roman"/>
            <w:b/>
            <w:bCs/>
            <w:sz w:val="28"/>
            <w:szCs w:val="28"/>
          </w:rPr>
          <w:t>графы</w:t>
        </w:r>
      </w:hyperlink>
      <w:r w:rsidRPr="00662E01">
        <w:rPr>
          <w:rFonts w:ascii="Times New Roman" w:hAnsi="Times New Roman" w:cs="Times New Roman"/>
          <w:b/>
          <w:bCs/>
          <w:sz w:val="28"/>
          <w:szCs w:val="28"/>
        </w:rPr>
        <w:t xml:space="preserve"> "Вид и наименование имущества"</w:t>
      </w:r>
    </w:p>
    <w:p w:rsidR="00FA36EE" w:rsidRPr="00662E01" w:rsidRDefault="00FA36EE" w:rsidP="004D5449">
      <w:pPr>
        <w:spacing w:line="240" w:lineRule="auto"/>
        <w:ind w:firstLine="567"/>
        <w:jc w:val="both"/>
        <w:rPr>
          <w:rFonts w:ascii="Times New Roman" w:hAnsi="Times New Roman" w:cs="Times New Roman"/>
          <w:sz w:val="28"/>
          <w:szCs w:val="28"/>
        </w:rPr>
      </w:pPr>
      <w:bookmarkStart w:id="6" w:name="Par344"/>
      <w:bookmarkEnd w:id="6"/>
      <w:r w:rsidRPr="00662E01">
        <w:rPr>
          <w:rFonts w:ascii="Times New Roman" w:hAnsi="Times New Roman" w:cs="Times New Roman"/>
          <w:sz w:val="28"/>
          <w:szCs w:val="28"/>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80. В соответствии со </w:t>
      </w:r>
      <w:hyperlink r:id="rId88" w:history="1">
        <w:r w:rsidRPr="00662E01">
          <w:rPr>
            <w:rStyle w:val="a3"/>
            <w:rFonts w:ascii="Times New Roman" w:hAnsi="Times New Roman" w:cs="Times New Roman"/>
            <w:sz w:val="28"/>
            <w:szCs w:val="28"/>
          </w:rPr>
          <w:t>статьей 2</w:t>
        </w:r>
      </w:hyperlink>
      <w:r w:rsidRPr="00662E01">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82. При наличии в собственности жилого или садового дома, которые указываются в </w:t>
      </w:r>
      <w:hyperlink r:id="rId89" w:history="1">
        <w:r w:rsidRPr="00662E01">
          <w:rPr>
            <w:rStyle w:val="a3"/>
            <w:rFonts w:ascii="Times New Roman" w:hAnsi="Times New Roman" w:cs="Times New Roman"/>
            <w:sz w:val="28"/>
            <w:szCs w:val="28"/>
          </w:rPr>
          <w:t>пункте 2</w:t>
        </w:r>
      </w:hyperlink>
      <w:r w:rsidRPr="00662E01">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0" w:history="1">
        <w:r w:rsidRPr="00662E01">
          <w:rPr>
            <w:rStyle w:val="a3"/>
            <w:rFonts w:ascii="Times New Roman" w:hAnsi="Times New Roman" w:cs="Times New Roman"/>
            <w:sz w:val="28"/>
            <w:szCs w:val="28"/>
          </w:rPr>
          <w:t>разделе 3.1</w:t>
        </w:r>
      </w:hyperlink>
      <w:r w:rsidRPr="00662E01">
        <w:rPr>
          <w:rFonts w:ascii="Times New Roman" w:hAnsi="Times New Roman" w:cs="Times New Roman"/>
          <w:sz w:val="28"/>
          <w:szCs w:val="28"/>
        </w:rPr>
        <w:t xml:space="preserve"> "Имущество, находящееся в собственности" или </w:t>
      </w:r>
      <w:hyperlink r:id="rId91" w:history="1">
        <w:r w:rsidRPr="00662E01">
          <w:rPr>
            <w:rStyle w:val="a3"/>
            <w:rFonts w:ascii="Times New Roman" w:hAnsi="Times New Roman" w:cs="Times New Roman"/>
            <w:sz w:val="28"/>
            <w:szCs w:val="28"/>
          </w:rPr>
          <w:t>6.1</w:t>
        </w:r>
      </w:hyperlink>
      <w:r w:rsidRPr="00662E01">
        <w:rPr>
          <w:rFonts w:ascii="Times New Roman" w:hAnsi="Times New Roman" w:cs="Times New Roman"/>
          <w:sz w:val="28"/>
          <w:szCs w:val="28"/>
        </w:rPr>
        <w:t xml:space="preserve"> "Имущество, находящееся в пользовании".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83. При заполнении </w:t>
      </w:r>
      <w:hyperlink r:id="rId92" w:history="1">
        <w:r w:rsidRPr="00662E01">
          <w:rPr>
            <w:rStyle w:val="a3"/>
            <w:rFonts w:ascii="Times New Roman" w:hAnsi="Times New Roman" w:cs="Times New Roman"/>
            <w:sz w:val="28"/>
            <w:szCs w:val="28"/>
          </w:rPr>
          <w:t>пункта 3</w:t>
        </w:r>
      </w:hyperlink>
      <w:r w:rsidRPr="00662E01">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84. В </w:t>
      </w:r>
      <w:hyperlink r:id="rId93" w:history="1">
        <w:r w:rsidRPr="00662E01">
          <w:rPr>
            <w:rStyle w:val="a3"/>
            <w:rFonts w:ascii="Times New Roman" w:hAnsi="Times New Roman" w:cs="Times New Roman"/>
            <w:sz w:val="28"/>
            <w:szCs w:val="28"/>
          </w:rPr>
          <w:t>строке 4</w:t>
        </w:r>
      </w:hyperlink>
      <w:r w:rsidRPr="00662E01">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662E01">
        <w:rPr>
          <w:rFonts w:ascii="Times New Roman" w:hAnsi="Times New Roman" w:cs="Times New Roman"/>
          <w:sz w:val="28"/>
          <w:szCs w:val="28"/>
        </w:rPr>
        <w:t>машино</w:t>
      </w:r>
      <w:proofErr w:type="spellEnd"/>
      <w:r w:rsidRPr="00662E01">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4" w:history="1">
        <w:r w:rsidRPr="00662E01">
          <w:rPr>
            <w:rStyle w:val="a3"/>
            <w:rFonts w:ascii="Times New Roman" w:hAnsi="Times New Roman" w:cs="Times New Roman"/>
            <w:sz w:val="28"/>
            <w:szCs w:val="28"/>
          </w:rPr>
          <w:t>разделе 3.1</w:t>
        </w:r>
      </w:hyperlink>
      <w:r w:rsidRPr="00662E01">
        <w:rPr>
          <w:rFonts w:ascii="Times New Roman" w:hAnsi="Times New Roman" w:cs="Times New Roman"/>
          <w:sz w:val="28"/>
          <w:szCs w:val="28"/>
        </w:rPr>
        <w:t xml:space="preserve"> "Недвижимое имущество" или </w:t>
      </w:r>
      <w:hyperlink r:id="rId95" w:history="1">
        <w:r w:rsidRPr="00662E01">
          <w:rPr>
            <w:rStyle w:val="a3"/>
            <w:rFonts w:ascii="Times New Roman" w:hAnsi="Times New Roman" w:cs="Times New Roman"/>
            <w:sz w:val="28"/>
            <w:szCs w:val="28"/>
          </w:rPr>
          <w:t>6.1</w:t>
        </w:r>
      </w:hyperlink>
      <w:r w:rsidRPr="00662E01">
        <w:rPr>
          <w:rFonts w:ascii="Times New Roman" w:hAnsi="Times New Roman" w:cs="Times New Roman"/>
          <w:sz w:val="28"/>
          <w:szCs w:val="28"/>
        </w:rPr>
        <w:t xml:space="preserve"> "Объекты недвижимого имущества, находящиеся в пользовании".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85. В </w:t>
      </w:r>
      <w:hyperlink r:id="rId96"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86. В соответствии с Гражданским </w:t>
      </w:r>
      <w:hyperlink r:id="rId97" w:history="1">
        <w:r w:rsidRPr="00662E01">
          <w:rPr>
            <w:rStyle w:val="a3"/>
            <w:rFonts w:ascii="Times New Roman" w:hAnsi="Times New Roman" w:cs="Times New Roman"/>
            <w:sz w:val="28"/>
            <w:szCs w:val="28"/>
          </w:rPr>
          <w:t>кодексом</w:t>
        </w:r>
      </w:hyperlink>
      <w:r w:rsidRPr="00662E01">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8"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A36EE" w:rsidRPr="00662E01" w:rsidRDefault="00FA36EE" w:rsidP="004D5449">
      <w:pPr>
        <w:spacing w:line="240" w:lineRule="auto"/>
        <w:ind w:firstLine="567"/>
        <w:jc w:val="both"/>
        <w:rPr>
          <w:rFonts w:ascii="Times New Roman" w:hAnsi="Times New Roman" w:cs="Times New Roman"/>
          <w:sz w:val="28"/>
          <w:szCs w:val="28"/>
        </w:rPr>
      </w:pPr>
      <w:bookmarkStart w:id="7" w:name="Par355"/>
      <w:bookmarkEnd w:id="7"/>
      <w:r w:rsidRPr="00662E01">
        <w:rPr>
          <w:rFonts w:ascii="Times New Roman" w:hAnsi="Times New Roman" w:cs="Times New Roman"/>
          <w:sz w:val="28"/>
          <w:szCs w:val="28"/>
        </w:rPr>
        <w:t>88. Местонахождение (адрес) недвижимого имущества указывается согласно правоустанавливающим документам. При этом указывается: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субъект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район;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город, иной населенный пункт (село, поселок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улица (проспект, переулок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номер дома (владения, участка), корпуса (строения), квартиры.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Также рекомендуется указывать индекс.</w:t>
      </w:r>
    </w:p>
    <w:p w:rsidR="00FA36EE" w:rsidRPr="00662E01" w:rsidRDefault="00FA36EE" w:rsidP="004D5449">
      <w:pPr>
        <w:spacing w:line="240" w:lineRule="auto"/>
        <w:ind w:firstLine="567"/>
        <w:jc w:val="both"/>
        <w:rPr>
          <w:rFonts w:ascii="Times New Roman" w:hAnsi="Times New Roman" w:cs="Times New Roman"/>
          <w:sz w:val="28"/>
          <w:szCs w:val="28"/>
        </w:rPr>
      </w:pPr>
      <w:bookmarkStart w:id="8" w:name="Par362"/>
      <w:bookmarkEnd w:id="8"/>
      <w:r w:rsidRPr="00662E01">
        <w:rPr>
          <w:rFonts w:ascii="Times New Roman" w:hAnsi="Times New Roman" w:cs="Times New Roman"/>
          <w:sz w:val="28"/>
          <w:szCs w:val="28"/>
        </w:rPr>
        <w:t>89. Если недвижимое имущество находится за рубежом, то указывается: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наименование государства;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населенный пункт (иная единица административно-территориального деления);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почтовый адрес.</w:t>
      </w:r>
    </w:p>
    <w:p w:rsidR="00FA36EE" w:rsidRPr="00662E01" w:rsidRDefault="00FA36EE" w:rsidP="004D5449">
      <w:pPr>
        <w:spacing w:line="240" w:lineRule="auto"/>
        <w:ind w:firstLine="567"/>
        <w:jc w:val="both"/>
        <w:rPr>
          <w:rFonts w:ascii="Times New Roman" w:hAnsi="Times New Roman" w:cs="Times New Roman"/>
          <w:sz w:val="28"/>
          <w:szCs w:val="28"/>
        </w:rPr>
      </w:pPr>
      <w:bookmarkStart w:id="9" w:name="Par366"/>
      <w:bookmarkEnd w:id="9"/>
      <w:r w:rsidRPr="00662E01">
        <w:rPr>
          <w:rFonts w:ascii="Times New Roman" w:hAnsi="Times New Roman" w:cs="Times New Roman"/>
          <w:sz w:val="28"/>
          <w:szCs w:val="28"/>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Основание приобретения и источники средств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93. В случае если право на недвижимое имущество возникло до вступления в силу Федерального </w:t>
      </w:r>
      <w:hyperlink r:id="rId99" w:history="1">
        <w:r w:rsidRPr="00662E01">
          <w:rPr>
            <w:rStyle w:val="a3"/>
            <w:rFonts w:ascii="Times New Roman" w:hAnsi="Times New Roman" w:cs="Times New Roman"/>
            <w:sz w:val="28"/>
            <w:szCs w:val="28"/>
          </w:rPr>
          <w:t>закона</w:t>
        </w:r>
      </w:hyperlink>
      <w:r w:rsidRPr="00662E01">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0"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1" w:history="1">
        <w:r w:rsidRPr="00662E01">
          <w:rPr>
            <w:rStyle w:val="a3"/>
            <w:rFonts w:ascii="Times New Roman" w:hAnsi="Times New Roman" w:cs="Times New Roman"/>
            <w:sz w:val="28"/>
            <w:szCs w:val="28"/>
          </w:rPr>
          <w:t>части 1 статьи 2</w:t>
        </w:r>
      </w:hyperlink>
      <w:r w:rsidRPr="00662E01">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на лиц, замещающих (занимающих):</w:t>
      </w:r>
    </w:p>
    <w:p w:rsidR="00FA36EE" w:rsidRPr="00662E01" w:rsidRDefault="00FA36EE" w:rsidP="004D5449">
      <w:pPr>
        <w:spacing w:line="240" w:lineRule="auto"/>
        <w:ind w:firstLine="567"/>
        <w:jc w:val="both"/>
        <w:rPr>
          <w:rFonts w:ascii="Times New Roman" w:hAnsi="Times New Roman" w:cs="Times New Roman"/>
          <w:sz w:val="28"/>
          <w:szCs w:val="28"/>
        </w:rPr>
      </w:pPr>
      <w:bookmarkStart w:id="10" w:name="Par375"/>
      <w:bookmarkEnd w:id="10"/>
      <w:r w:rsidRPr="00662E01">
        <w:rPr>
          <w:rFonts w:ascii="Times New Roman" w:hAnsi="Times New Roman" w:cs="Times New Roman"/>
          <w:sz w:val="28"/>
          <w:szCs w:val="28"/>
        </w:rPr>
        <w:t>государственные должности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должности членов Совета директоров Центрального банка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государственные должности субъектов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заместителей руководителей федеральных органов исполнительной власти;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A36EE" w:rsidRPr="00662E01" w:rsidRDefault="00FA36EE" w:rsidP="004D5449">
      <w:pPr>
        <w:spacing w:line="240" w:lineRule="auto"/>
        <w:ind w:firstLine="567"/>
        <w:jc w:val="both"/>
        <w:rPr>
          <w:rFonts w:ascii="Times New Roman" w:hAnsi="Times New Roman" w:cs="Times New Roman"/>
          <w:sz w:val="28"/>
          <w:szCs w:val="28"/>
        </w:rPr>
      </w:pPr>
      <w:bookmarkStart w:id="11" w:name="Par383"/>
      <w:bookmarkEnd w:id="11"/>
      <w:r w:rsidRPr="00662E01">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на супруг (супругов), несовершеннолетних детей лиц, указанных в </w:t>
      </w:r>
      <w:hyperlink w:anchor="Par375" w:history="1">
        <w:r w:rsidRPr="00662E01">
          <w:rPr>
            <w:rStyle w:val="a3"/>
            <w:rFonts w:ascii="Times New Roman" w:hAnsi="Times New Roman" w:cs="Times New Roman"/>
            <w:sz w:val="28"/>
            <w:szCs w:val="28"/>
          </w:rPr>
          <w:t>абзацах втором</w:t>
        </w:r>
      </w:hyperlink>
      <w:r w:rsidRPr="00662E01">
        <w:rPr>
          <w:rFonts w:ascii="Times New Roman" w:hAnsi="Times New Roman" w:cs="Times New Roman"/>
          <w:sz w:val="28"/>
          <w:szCs w:val="28"/>
        </w:rPr>
        <w:t xml:space="preserve"> - </w:t>
      </w:r>
      <w:hyperlink w:anchor="Par383" w:history="1">
        <w:r w:rsidRPr="00662E01">
          <w:rPr>
            <w:rStyle w:val="a3"/>
            <w:rFonts w:ascii="Times New Roman" w:hAnsi="Times New Roman" w:cs="Times New Roman"/>
            <w:sz w:val="28"/>
            <w:szCs w:val="28"/>
          </w:rPr>
          <w:t>десятом подпункта 1</w:t>
        </w:r>
      </w:hyperlink>
      <w:r w:rsidRPr="00662E01">
        <w:rPr>
          <w:rFonts w:ascii="Times New Roman" w:hAnsi="Times New Roman" w:cs="Times New Roman"/>
          <w:sz w:val="28"/>
          <w:szCs w:val="28"/>
        </w:rPr>
        <w:t xml:space="preserve"> настоящего пункта;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иных лиц в случаях, предусмотренных федеральными законами.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3.2. Транспортные средства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97. В данном </w:t>
      </w:r>
      <w:hyperlink r:id="rId102"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3" w:history="1">
        <w:r w:rsidRPr="00662E01">
          <w:rPr>
            <w:rStyle w:val="a3"/>
            <w:rFonts w:ascii="Times New Roman" w:hAnsi="Times New Roman" w:cs="Times New Roman"/>
            <w:sz w:val="28"/>
            <w:szCs w:val="28"/>
          </w:rPr>
          <w:t>пункт 11</w:t>
        </w:r>
      </w:hyperlink>
      <w:r w:rsidRPr="00662E01">
        <w:rPr>
          <w:rFonts w:ascii="Times New Roman" w:hAnsi="Times New Roman" w:cs="Times New Roman"/>
          <w:sz w:val="28"/>
          <w:szCs w:val="28"/>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4"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05" w:history="1">
        <w:r w:rsidRPr="00662E01">
          <w:rPr>
            <w:rStyle w:val="a3"/>
            <w:rFonts w:ascii="Times New Roman" w:hAnsi="Times New Roman" w:cs="Times New Roman"/>
            <w:sz w:val="28"/>
            <w:szCs w:val="28"/>
          </w:rPr>
          <w:t>подразделе 3.2</w:t>
        </w:r>
      </w:hyperlink>
      <w:r w:rsidRPr="00662E01">
        <w:rPr>
          <w:rFonts w:ascii="Times New Roman" w:hAnsi="Times New Roman" w:cs="Times New Roman"/>
          <w:sz w:val="28"/>
          <w:szCs w:val="28"/>
        </w:rPr>
        <w:t xml:space="preserve"> справки его отражать не следует. При этом в </w:t>
      </w:r>
      <w:hyperlink r:id="rId106" w:history="1">
        <w:r w:rsidRPr="00662E01">
          <w:rPr>
            <w:rStyle w:val="a3"/>
            <w:rFonts w:ascii="Times New Roman" w:hAnsi="Times New Roman" w:cs="Times New Roman"/>
            <w:sz w:val="28"/>
            <w:szCs w:val="28"/>
          </w:rPr>
          <w:t>разделе 1</w:t>
        </w:r>
      </w:hyperlink>
      <w:r w:rsidRPr="00662E01">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100. При заполнении </w:t>
      </w:r>
      <w:hyperlink r:id="rId107" w:history="1">
        <w:r w:rsidRPr="00662E01">
          <w:rPr>
            <w:rStyle w:val="a3"/>
            <w:rFonts w:ascii="Times New Roman" w:hAnsi="Times New Roman" w:cs="Times New Roman"/>
            <w:sz w:val="28"/>
            <w:szCs w:val="28"/>
          </w:rPr>
          <w:t>графы</w:t>
        </w:r>
      </w:hyperlink>
      <w:r w:rsidRPr="00662E01">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662E01">
        <w:rPr>
          <w:rFonts w:ascii="Times New Roman" w:hAnsi="Times New Roman" w:cs="Times New Roman"/>
          <w:sz w:val="28"/>
          <w:szCs w:val="28"/>
        </w:rPr>
        <w:t>Шалинский</w:t>
      </w:r>
      <w:proofErr w:type="spellEnd"/>
      <w:r w:rsidRPr="00662E01">
        <w:rPr>
          <w:rFonts w:ascii="Times New Roman" w:hAnsi="Times New Roman" w:cs="Times New Roman"/>
          <w:sz w:val="28"/>
          <w:szCs w:val="28"/>
        </w:rPr>
        <w:t xml:space="preserve">", ОГИБДД ММО МВД России по </w:t>
      </w:r>
      <w:proofErr w:type="spellStart"/>
      <w:r w:rsidRPr="00662E01">
        <w:rPr>
          <w:rFonts w:ascii="Times New Roman" w:hAnsi="Times New Roman" w:cs="Times New Roman"/>
          <w:sz w:val="28"/>
          <w:szCs w:val="28"/>
        </w:rPr>
        <w:t>Новолялинскому</w:t>
      </w:r>
      <w:proofErr w:type="spellEnd"/>
      <w:r w:rsidRPr="00662E01">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101. Аналогичным подходом необходимо руководствоваться при указании в данном </w:t>
      </w:r>
      <w:hyperlink r:id="rId108"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водного, воздушного транспорта.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 xml:space="preserve">102. В </w:t>
      </w:r>
      <w:hyperlink r:id="rId109" w:history="1">
        <w:r w:rsidRPr="00662E01">
          <w:rPr>
            <w:rStyle w:val="a3"/>
            <w:rFonts w:ascii="Times New Roman" w:hAnsi="Times New Roman" w:cs="Times New Roman"/>
            <w:sz w:val="28"/>
            <w:szCs w:val="28"/>
          </w:rPr>
          <w:t>строке 7</w:t>
        </w:r>
      </w:hyperlink>
      <w:r w:rsidRPr="00662E01">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РАЗДЕЛ 4. СВЕДЕНИЯ О СЧЕТАХ В БАНКАХ И ИНЫХ</w:t>
      </w: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КРЕДИТНЫХ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103. В данном </w:t>
      </w:r>
      <w:hyperlink r:id="rId110"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счета с нулевым остатком по состоянию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1" w:history="1">
        <w:r w:rsidRPr="00662E01">
          <w:rPr>
            <w:rStyle w:val="a3"/>
            <w:rFonts w:ascii="Times New Roman" w:hAnsi="Times New Roman" w:cs="Times New Roman"/>
            <w:sz w:val="28"/>
            <w:szCs w:val="28"/>
          </w:rPr>
          <w:t>закона</w:t>
        </w:r>
      </w:hyperlink>
      <w:r w:rsidRPr="00662E01">
        <w:rPr>
          <w:rFonts w:ascii="Times New Roman" w:hAnsi="Times New Roman" w:cs="Times New Roman"/>
          <w:sz w:val="28"/>
          <w:szCs w:val="28"/>
        </w:rPr>
        <w:t xml:space="preserve"> от 7 мая 2013 г. N 79-ФЗ;</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счета, открытые для погашения кредита.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105. С учетом целей антикоррупционного законодательства в данном </w:t>
      </w:r>
      <w:hyperlink r:id="rId112"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не указываются следующие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счета, закрытые по состоянию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13"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депозитные счета нотариуса;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5) счета доверительного управления;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106. В </w:t>
      </w:r>
      <w:hyperlink r:id="rId114"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107. В </w:t>
      </w:r>
      <w:hyperlink r:id="rId115"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и валюта счета" вид счета указывается с учетом норм Гражданского </w:t>
      </w:r>
      <w:hyperlink r:id="rId116" w:history="1">
        <w:r w:rsidRPr="00662E01">
          <w:rPr>
            <w:rStyle w:val="a3"/>
            <w:rFonts w:ascii="Times New Roman" w:hAnsi="Times New Roman" w:cs="Times New Roman"/>
            <w:sz w:val="28"/>
            <w:szCs w:val="28"/>
          </w:rPr>
          <w:t>кодекса</w:t>
        </w:r>
      </w:hyperlink>
      <w:r w:rsidRPr="00662E01">
        <w:rPr>
          <w:rFonts w:ascii="Times New Roman" w:hAnsi="Times New Roman" w:cs="Times New Roman"/>
          <w:sz w:val="28"/>
          <w:szCs w:val="28"/>
        </w:rPr>
        <w:t xml:space="preserve"> Российской Федерации, иных федеральных законов и </w:t>
      </w:r>
      <w:hyperlink r:id="rId117" w:history="1">
        <w:r w:rsidRPr="00662E01">
          <w:rPr>
            <w:rStyle w:val="a3"/>
            <w:rFonts w:ascii="Times New Roman" w:hAnsi="Times New Roman" w:cs="Times New Roman"/>
            <w:sz w:val="28"/>
            <w:szCs w:val="28"/>
          </w:rPr>
          <w:t>Инструкции</w:t>
        </w:r>
      </w:hyperlink>
      <w:r w:rsidRPr="00662E01">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108. В соответствии с указанной </w:t>
      </w:r>
      <w:hyperlink r:id="rId118" w:history="1">
        <w:r w:rsidRPr="00662E01">
          <w:rPr>
            <w:rStyle w:val="a3"/>
            <w:rFonts w:ascii="Times New Roman" w:hAnsi="Times New Roman" w:cs="Times New Roman"/>
            <w:sz w:val="28"/>
            <w:szCs w:val="28"/>
          </w:rPr>
          <w:t>Инструкцией</w:t>
        </w:r>
      </w:hyperlink>
      <w:r w:rsidRPr="00662E01">
        <w:rPr>
          <w:rFonts w:ascii="Times New Roman" w:hAnsi="Times New Roman" w:cs="Times New Roman"/>
          <w:sz w:val="28"/>
          <w:szCs w:val="28"/>
        </w:rPr>
        <w:t xml:space="preserve"> физическим лицам открываются следующие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9"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Счет такой карты, как правило, текущий.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0"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как "Депозитный".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109. В </w:t>
      </w:r>
      <w:hyperlink r:id="rId121"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"Дата открытия счета" не допускается указание даты выпуска (</w:t>
      </w:r>
      <w:proofErr w:type="spellStart"/>
      <w:r w:rsidRPr="00662E01">
        <w:rPr>
          <w:rFonts w:ascii="Times New Roman" w:hAnsi="Times New Roman" w:cs="Times New Roman"/>
          <w:sz w:val="28"/>
          <w:szCs w:val="28"/>
        </w:rPr>
        <w:t>перевыпуска</w:t>
      </w:r>
      <w:proofErr w:type="spellEnd"/>
      <w:r w:rsidRPr="00662E01">
        <w:rPr>
          <w:rFonts w:ascii="Times New Roman" w:hAnsi="Times New Roman" w:cs="Times New Roman"/>
          <w:sz w:val="28"/>
          <w:szCs w:val="28"/>
        </w:rPr>
        <w:t>) платежной карты.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110. </w:t>
      </w:r>
      <w:hyperlink r:id="rId122" w:history="1">
        <w:r w:rsidRPr="00662E01">
          <w:rPr>
            <w:rStyle w:val="a3"/>
            <w:rFonts w:ascii="Times New Roman" w:hAnsi="Times New Roman" w:cs="Times New Roman"/>
            <w:sz w:val="28"/>
            <w:szCs w:val="28"/>
          </w:rPr>
          <w:t>Графа</w:t>
        </w:r>
      </w:hyperlink>
      <w:r w:rsidRPr="00662E01">
        <w:rPr>
          <w:rFonts w:ascii="Times New Roman" w:hAnsi="Times New Roman" w:cs="Times New Roman"/>
          <w:sz w:val="28"/>
          <w:szCs w:val="28"/>
        </w:rPr>
        <w:t xml:space="preserve"> "Остаток на счете" заполняется по состоянию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111. </w:t>
      </w:r>
      <w:hyperlink r:id="rId123" w:history="1">
        <w:r w:rsidRPr="00662E01">
          <w:rPr>
            <w:rStyle w:val="a3"/>
            <w:rFonts w:ascii="Times New Roman" w:hAnsi="Times New Roman" w:cs="Times New Roman"/>
            <w:sz w:val="28"/>
            <w:szCs w:val="28"/>
          </w:rPr>
          <w:t>Графа</w:t>
        </w:r>
      </w:hyperlink>
      <w:r w:rsidRPr="00662E01">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 этом в данной </w:t>
      </w:r>
      <w:hyperlink r:id="rId124"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следует сделать специальную пометку "Выписка от _______ N ____ прилагается на ____ л.".</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Для лиц, указанных в </w:t>
      </w:r>
      <w:hyperlink w:anchor="Par27" w:history="1">
        <w:r w:rsidRPr="00662E01">
          <w:rPr>
            <w:rStyle w:val="a3"/>
            <w:rFonts w:ascii="Times New Roman" w:hAnsi="Times New Roman" w:cs="Times New Roman"/>
            <w:sz w:val="28"/>
            <w:szCs w:val="28"/>
          </w:rPr>
          <w:t>пункте 2</w:t>
        </w:r>
      </w:hyperlink>
      <w:r w:rsidRPr="00662E01">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5" w:history="1">
        <w:r w:rsidRPr="00662E01">
          <w:rPr>
            <w:rStyle w:val="a3"/>
            <w:rFonts w:ascii="Times New Roman" w:hAnsi="Times New Roman" w:cs="Times New Roman"/>
            <w:sz w:val="28"/>
            <w:szCs w:val="28"/>
          </w:rPr>
          <w:t>графа</w:t>
        </w:r>
      </w:hyperlink>
      <w:r w:rsidRPr="00662E01">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Совместный счет</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w:t>
      </w:r>
      <w:r w:rsidRPr="00662E01">
        <w:rPr>
          <w:rFonts w:ascii="Times New Roman" w:hAnsi="Times New Roman" w:cs="Times New Roman"/>
          <w:sz w:val="28"/>
          <w:szCs w:val="28"/>
        </w:rPr>
        <w:lastRenderedPageBreak/>
        <w:t>предусмотрено договором банковского счета (договором установлена непропорциональность).</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Кредитные карты, карты с овердрафтом</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114. Банк (иная кредитная организация) выпускает следующие виды карт (таблица N 5):</w:t>
      </w:r>
    </w:p>
    <w:p w:rsidR="00FA36EE" w:rsidRPr="00662E01" w:rsidRDefault="00FA36EE" w:rsidP="004D5449">
      <w:pPr>
        <w:spacing w:line="240" w:lineRule="auto"/>
        <w:ind w:firstLine="567"/>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A36EE" w:rsidRPr="00662E01">
        <w:tc>
          <w:tcPr>
            <w:tcW w:w="2154"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Расчетная (дебетовая)</w:t>
            </w:r>
          </w:p>
        </w:tc>
        <w:tc>
          <w:tcPr>
            <w:tcW w:w="6917"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A36EE" w:rsidRPr="00662E01">
        <w:tc>
          <w:tcPr>
            <w:tcW w:w="2154" w:type="dxa"/>
          </w:tcPr>
          <w:p w:rsidR="00FA36EE" w:rsidRPr="00662E01" w:rsidRDefault="00FA36EE" w:rsidP="004D5449">
            <w:pPr>
              <w:spacing w:line="240" w:lineRule="auto"/>
              <w:ind w:firstLine="567"/>
              <w:jc w:val="both"/>
              <w:rPr>
                <w:rFonts w:ascii="Times New Roman" w:hAnsi="Times New Roman" w:cs="Times New Roman"/>
                <w:sz w:val="28"/>
                <w:szCs w:val="28"/>
              </w:rPr>
            </w:pPr>
          </w:p>
        </w:tc>
        <w:tc>
          <w:tcPr>
            <w:tcW w:w="6917" w:type="dxa"/>
          </w:tcPr>
          <w:p w:rsidR="00FA36EE" w:rsidRPr="00662E01" w:rsidRDefault="00FA36EE" w:rsidP="004D5449">
            <w:pPr>
              <w:spacing w:line="240" w:lineRule="auto"/>
              <w:ind w:firstLine="567"/>
              <w:jc w:val="both"/>
              <w:rPr>
                <w:rFonts w:ascii="Times New Roman" w:hAnsi="Times New Roman" w:cs="Times New Roman"/>
                <w:sz w:val="28"/>
                <w:szCs w:val="28"/>
              </w:rPr>
            </w:pPr>
          </w:p>
        </w:tc>
      </w:tr>
      <w:tr w:rsidR="00FA36EE" w:rsidRPr="00662E01">
        <w:tc>
          <w:tcPr>
            <w:tcW w:w="2154" w:type="dxa"/>
            <w:tcBorders>
              <w:righ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Кредитная</w:t>
            </w:r>
          </w:p>
        </w:tc>
        <w:tc>
          <w:tcPr>
            <w:tcW w:w="6917" w:type="dxa"/>
            <w:tcBorders>
              <w:left w:val="single" w:sz="4" w:space="0" w:color="auto"/>
            </w:tcBorders>
          </w:tcPr>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115. Расчетная (дебетовая) и кредитные карты, как правило, предполагают открытие и ведение банком (иной кредитной организацией)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6"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7"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120. В данном </w:t>
      </w:r>
      <w:hyperlink r:id="rId128"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62E01">
        <w:rPr>
          <w:rFonts w:ascii="Times New Roman" w:hAnsi="Times New Roman" w:cs="Times New Roman"/>
          <w:sz w:val="28"/>
          <w:szCs w:val="28"/>
        </w:rPr>
        <w:t>софинансирования</w:t>
      </w:r>
      <w:proofErr w:type="spellEnd"/>
      <w:r w:rsidRPr="00662E01">
        <w:rPr>
          <w:rFonts w:ascii="Times New Roman" w:hAnsi="Times New Roman" w:cs="Times New Roman"/>
          <w:sz w:val="28"/>
          <w:szCs w:val="28"/>
        </w:rPr>
        <w:t xml:space="preserve"> пенсии, действующей в соответствии с Федеральным </w:t>
      </w:r>
      <w:hyperlink r:id="rId129"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62E01">
        <w:rPr>
          <w:rFonts w:ascii="Times New Roman" w:hAnsi="Times New Roman" w:cs="Times New Roman"/>
          <w:sz w:val="28"/>
          <w:szCs w:val="28"/>
        </w:rPr>
        <w:t>Яндекс.Деньги</w:t>
      </w:r>
      <w:proofErr w:type="spellEnd"/>
      <w:r w:rsidRPr="00662E01">
        <w:rPr>
          <w:rFonts w:ascii="Times New Roman" w:hAnsi="Times New Roman" w:cs="Times New Roman"/>
          <w:sz w:val="28"/>
          <w:szCs w:val="28"/>
        </w:rPr>
        <w:t>", "</w:t>
      </w:r>
      <w:proofErr w:type="spellStart"/>
      <w:r w:rsidRPr="00662E01">
        <w:rPr>
          <w:rFonts w:ascii="Times New Roman" w:hAnsi="Times New Roman" w:cs="Times New Roman"/>
          <w:sz w:val="28"/>
          <w:szCs w:val="28"/>
        </w:rPr>
        <w:t>Qiwi</w:t>
      </w:r>
      <w:proofErr w:type="spellEnd"/>
      <w:r w:rsidRPr="00662E01">
        <w:rPr>
          <w:rFonts w:ascii="Times New Roman" w:hAnsi="Times New Roman" w:cs="Times New Roman"/>
          <w:sz w:val="28"/>
          <w:szCs w:val="28"/>
        </w:rPr>
        <w:t xml:space="preserve"> кошелек" и др.).</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Отзыв лицензии у кредитной организации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121. В соответствии с </w:t>
      </w:r>
      <w:hyperlink r:id="rId130" w:history="1">
        <w:r w:rsidRPr="00662E01">
          <w:rPr>
            <w:rStyle w:val="a3"/>
            <w:rFonts w:ascii="Times New Roman" w:hAnsi="Times New Roman" w:cs="Times New Roman"/>
            <w:sz w:val="28"/>
            <w:szCs w:val="28"/>
          </w:rPr>
          <w:t>пунктом 1 статьи 859</w:t>
        </w:r>
      </w:hyperlink>
      <w:r w:rsidRPr="00662E01">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1" w:history="1">
        <w:r w:rsidRPr="00662E01">
          <w:rPr>
            <w:rStyle w:val="a3"/>
            <w:rFonts w:ascii="Times New Roman" w:hAnsi="Times New Roman" w:cs="Times New Roman"/>
            <w:sz w:val="28"/>
            <w:szCs w:val="28"/>
          </w:rPr>
          <w:t>пункт 7 статьи 859</w:t>
        </w:r>
      </w:hyperlink>
      <w:r w:rsidRPr="00662E01">
        <w:rPr>
          <w:rFonts w:ascii="Times New Roman" w:hAnsi="Times New Roman" w:cs="Times New Roman"/>
          <w:sz w:val="28"/>
          <w:szCs w:val="28"/>
        </w:rPr>
        <w:t xml:space="preserve"> Гражданского кодекса Российской Федерации).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123. До момента закрытия соответствующего счета, счет считается открытым и подлежит отражению в </w:t>
      </w:r>
      <w:hyperlink r:id="rId132" w:history="1">
        <w:r w:rsidRPr="00662E01">
          <w:rPr>
            <w:rStyle w:val="a3"/>
            <w:rFonts w:ascii="Times New Roman" w:hAnsi="Times New Roman" w:cs="Times New Roman"/>
            <w:sz w:val="28"/>
            <w:szCs w:val="28"/>
          </w:rPr>
          <w:t>разделе 4</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Ликвидация кредитной организации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РАЗДЕЛ 5. СВЕДЕНИЯ О ЦЕННЫХ БУМАГАХ</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126. В данном </w:t>
      </w:r>
      <w:hyperlink r:id="rId133"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4" w:history="1">
        <w:r w:rsidRPr="00662E01">
          <w:rPr>
            <w:rStyle w:val="a3"/>
            <w:rFonts w:ascii="Times New Roman" w:hAnsi="Times New Roman" w:cs="Times New Roman"/>
            <w:sz w:val="28"/>
            <w:szCs w:val="28"/>
          </w:rPr>
          <w:t>строка 5</w:t>
        </w:r>
      </w:hyperlink>
      <w:r w:rsidRPr="00662E01">
        <w:rPr>
          <w:rFonts w:ascii="Times New Roman" w:hAnsi="Times New Roman" w:cs="Times New Roman"/>
          <w:sz w:val="28"/>
          <w:szCs w:val="28"/>
        </w:rPr>
        <w:t xml:space="preserve"> "Доход от ценных бумаг и долей участия в коммерческих организациях").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35" w:history="1">
        <w:r w:rsidRPr="00662E01">
          <w:rPr>
            <w:rStyle w:val="a3"/>
            <w:rFonts w:ascii="Times New Roman" w:hAnsi="Times New Roman" w:cs="Times New Roman"/>
            <w:sz w:val="28"/>
            <w:szCs w:val="28"/>
          </w:rPr>
          <w:t>подразделе 5.1</w:t>
        </w:r>
      </w:hyperlink>
      <w:r w:rsidRPr="00662E01">
        <w:rPr>
          <w:rFonts w:ascii="Times New Roman" w:hAnsi="Times New Roman" w:cs="Times New Roman"/>
          <w:sz w:val="28"/>
          <w:szCs w:val="28"/>
        </w:rPr>
        <w:t xml:space="preserve"> или </w:t>
      </w:r>
      <w:hyperlink r:id="rId136" w:history="1">
        <w:r w:rsidRPr="00662E01">
          <w:rPr>
            <w:rStyle w:val="a3"/>
            <w:rFonts w:ascii="Times New Roman" w:hAnsi="Times New Roman" w:cs="Times New Roman"/>
            <w:sz w:val="28"/>
            <w:szCs w:val="28"/>
          </w:rPr>
          <w:t>5.2</w:t>
        </w:r>
      </w:hyperlink>
      <w:r w:rsidRPr="00662E01">
        <w:rPr>
          <w:rFonts w:ascii="Times New Roman" w:hAnsi="Times New Roman" w:cs="Times New Roman"/>
          <w:sz w:val="28"/>
          <w:szCs w:val="28"/>
        </w:rPr>
        <w:t xml:space="preserve"> соответственно.</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5.1. Акции и иное участие в коммерческих организациях и фондах</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127. В соответствии с Федеральным </w:t>
      </w:r>
      <w:hyperlink r:id="rId137" w:history="1">
        <w:r w:rsidRPr="00662E01">
          <w:rPr>
            <w:rStyle w:val="a3"/>
            <w:rFonts w:ascii="Times New Roman" w:hAnsi="Times New Roman" w:cs="Times New Roman"/>
            <w:sz w:val="28"/>
            <w:szCs w:val="28"/>
          </w:rPr>
          <w:t>законом</w:t>
        </w:r>
      </w:hyperlink>
      <w:r w:rsidRPr="00662E01">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A36EE" w:rsidRPr="00662E01" w:rsidRDefault="00FA36EE" w:rsidP="004D5449">
      <w:pPr>
        <w:spacing w:line="240" w:lineRule="auto"/>
        <w:ind w:firstLine="567"/>
        <w:jc w:val="both"/>
        <w:rPr>
          <w:rFonts w:ascii="Times New Roman" w:hAnsi="Times New Roman" w:cs="Times New Roman"/>
          <w:sz w:val="28"/>
          <w:szCs w:val="28"/>
        </w:rPr>
      </w:pPr>
      <w:bookmarkStart w:id="12" w:name="Par474"/>
      <w:bookmarkEnd w:id="12"/>
      <w:r w:rsidRPr="00662E01">
        <w:rPr>
          <w:rFonts w:ascii="Times New Roman" w:hAnsi="Times New Roman" w:cs="Times New Roman"/>
          <w:sz w:val="28"/>
          <w:szCs w:val="28"/>
        </w:rPr>
        <w:t xml:space="preserve">128. В </w:t>
      </w:r>
      <w:hyperlink r:id="rId138"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FA36EE" w:rsidRPr="00662E01" w:rsidRDefault="00FA36EE" w:rsidP="004D5449">
      <w:pPr>
        <w:spacing w:line="240" w:lineRule="auto"/>
        <w:ind w:firstLine="567"/>
        <w:jc w:val="both"/>
        <w:rPr>
          <w:rFonts w:ascii="Times New Roman" w:hAnsi="Times New Roman" w:cs="Times New Roman"/>
          <w:sz w:val="28"/>
          <w:szCs w:val="28"/>
        </w:rPr>
      </w:pPr>
      <w:bookmarkStart w:id="13" w:name="Par476"/>
      <w:bookmarkEnd w:id="13"/>
      <w:r w:rsidRPr="00662E01">
        <w:rPr>
          <w:rFonts w:ascii="Times New Roman" w:hAnsi="Times New Roman" w:cs="Times New Roman"/>
          <w:sz w:val="28"/>
          <w:szCs w:val="28"/>
        </w:rPr>
        <w:t xml:space="preserve">129. Уставный капитал указывается согласно учредительным документам организации по состоянию на отчетную дату. Для уставных капиталов, </w:t>
      </w:r>
      <w:r w:rsidRPr="00662E01">
        <w:rPr>
          <w:rFonts w:ascii="Times New Roman" w:hAnsi="Times New Roman" w:cs="Times New Roman"/>
          <w:sz w:val="28"/>
          <w:szCs w:val="28"/>
        </w:rPr>
        <w:lastRenderedPageBreak/>
        <w:t>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FA36EE" w:rsidRPr="00662E01" w:rsidRDefault="00FA36EE" w:rsidP="004D5449">
      <w:pPr>
        <w:spacing w:line="240" w:lineRule="auto"/>
        <w:ind w:firstLine="567"/>
        <w:jc w:val="both"/>
        <w:rPr>
          <w:rFonts w:ascii="Times New Roman" w:hAnsi="Times New Roman" w:cs="Times New Roman"/>
          <w:sz w:val="28"/>
          <w:szCs w:val="28"/>
        </w:rPr>
      </w:pPr>
      <w:bookmarkStart w:id="14" w:name="Par478"/>
      <w:bookmarkEnd w:id="14"/>
      <w:r w:rsidRPr="00662E01">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5.2. Иные ценные бумаги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9" w:history="1">
        <w:r w:rsidRPr="00662E01">
          <w:rPr>
            <w:rStyle w:val="a3"/>
            <w:rFonts w:ascii="Times New Roman" w:hAnsi="Times New Roman" w:cs="Times New Roman"/>
            <w:sz w:val="28"/>
            <w:szCs w:val="28"/>
          </w:rPr>
          <w:t>подразделе 5.2</w:t>
        </w:r>
      </w:hyperlink>
      <w:r w:rsidRPr="00662E01">
        <w:rPr>
          <w:rFonts w:ascii="Times New Roman" w:hAnsi="Times New Roman" w:cs="Times New Roman"/>
          <w:sz w:val="28"/>
          <w:szCs w:val="28"/>
        </w:rPr>
        <w:t xml:space="preserve"> справки.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132. В </w:t>
      </w:r>
      <w:hyperlink r:id="rId140" w:history="1">
        <w:r w:rsidRPr="00662E01">
          <w:rPr>
            <w:rStyle w:val="a3"/>
            <w:rFonts w:ascii="Times New Roman" w:hAnsi="Times New Roman" w:cs="Times New Roman"/>
            <w:sz w:val="28"/>
            <w:szCs w:val="28"/>
          </w:rPr>
          <w:t>подразделе 5.2</w:t>
        </w:r>
      </w:hyperlink>
      <w:r w:rsidRPr="00662E01">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41" w:history="1">
        <w:r w:rsidRPr="00662E01">
          <w:rPr>
            <w:rStyle w:val="a3"/>
            <w:rFonts w:ascii="Times New Roman" w:hAnsi="Times New Roman" w:cs="Times New Roman"/>
            <w:sz w:val="28"/>
            <w:szCs w:val="28"/>
          </w:rPr>
          <w:t>подразделе 5.1</w:t>
        </w:r>
      </w:hyperlink>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133. В </w:t>
      </w:r>
      <w:hyperlink r:id="rId142"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РАЗДЕЛ 6. СВЕДЕНИЯ ОБ ОБЯЗАТЕЛЬСТВАХ</w:t>
      </w: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ИМУЩЕСТВЕННОГО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6.1. Объекты недвижимого имущества, находящиеся в пользовании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134. В данном </w:t>
      </w:r>
      <w:hyperlink r:id="rId143"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w:t>
      </w:r>
      <w:r w:rsidRPr="00662E01">
        <w:rPr>
          <w:rFonts w:ascii="Times New Roman" w:hAnsi="Times New Roman" w:cs="Times New Roman"/>
          <w:sz w:val="28"/>
          <w:szCs w:val="28"/>
        </w:rPr>
        <w:lastRenderedPageBreak/>
        <w:t>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135. При заполнении данного </w:t>
      </w:r>
      <w:hyperlink r:id="rId144" w:history="1">
        <w:r w:rsidRPr="00662E01">
          <w:rPr>
            <w:rStyle w:val="a3"/>
            <w:rFonts w:ascii="Times New Roman" w:hAnsi="Times New Roman" w:cs="Times New Roman"/>
            <w:sz w:val="28"/>
            <w:szCs w:val="28"/>
          </w:rPr>
          <w:t>подраздела</w:t>
        </w:r>
      </w:hyperlink>
      <w:r w:rsidRPr="00662E01">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Не требуется в данном </w:t>
      </w:r>
      <w:hyperlink r:id="rId145"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46" w:history="1">
        <w:r w:rsidRPr="00662E01">
          <w:rPr>
            <w:rStyle w:val="a3"/>
            <w:rFonts w:ascii="Times New Roman" w:hAnsi="Times New Roman" w:cs="Times New Roman"/>
            <w:sz w:val="28"/>
            <w:szCs w:val="28"/>
          </w:rPr>
          <w:t>разделе 3.1</w:t>
        </w:r>
      </w:hyperlink>
      <w:r w:rsidRPr="00662E01">
        <w:rPr>
          <w:rFonts w:ascii="Times New Roman" w:hAnsi="Times New Roman" w:cs="Times New Roman"/>
          <w:sz w:val="28"/>
          <w:szCs w:val="28"/>
        </w:rPr>
        <w:t xml:space="preserve"> соответствующей справки (аналогично в отношении несовершеннолетних детей).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136. Данный </w:t>
      </w:r>
      <w:hyperlink r:id="rId147" w:history="1">
        <w:r w:rsidRPr="00662E01">
          <w:rPr>
            <w:rStyle w:val="a3"/>
            <w:rFonts w:ascii="Times New Roman" w:hAnsi="Times New Roman" w:cs="Times New Roman"/>
            <w:sz w:val="28"/>
            <w:szCs w:val="28"/>
          </w:rPr>
          <w:t>подраздел</w:t>
        </w:r>
      </w:hyperlink>
      <w:r w:rsidRPr="00662E01">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занимаемых по договору аренды (найма, поднайма);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занимаемых по договорам социального найма;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662E01">
        <w:rPr>
          <w:rFonts w:ascii="Times New Roman" w:hAnsi="Times New Roman" w:cs="Times New Roman"/>
          <w:sz w:val="28"/>
          <w:szCs w:val="28"/>
        </w:rPr>
        <w:t>Росреестра</w:t>
      </w:r>
      <w:proofErr w:type="spellEnd"/>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принадлежащем на праве пожизненного наследуемого владения земельным участком.</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139. Сведения об объектах недвижимого имущества, находящихся в пользовании, указываются по состоянию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140. В </w:t>
      </w:r>
      <w:hyperlink r:id="rId148"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141. В </w:t>
      </w:r>
      <w:hyperlink r:id="rId149"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142. В </w:t>
      </w:r>
      <w:hyperlink r:id="rId150"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143. В данном </w:t>
      </w:r>
      <w:hyperlink r:id="rId151"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52" w:history="1">
        <w:r w:rsidRPr="00662E01">
          <w:rPr>
            <w:rStyle w:val="a3"/>
            <w:rFonts w:ascii="Times New Roman" w:hAnsi="Times New Roman" w:cs="Times New Roman"/>
            <w:sz w:val="28"/>
            <w:szCs w:val="28"/>
          </w:rPr>
          <w:t>подразделе 3.1</w:t>
        </w:r>
      </w:hyperlink>
      <w:r w:rsidRPr="00662E01">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3" w:history="1">
        <w:r w:rsidRPr="00662E01">
          <w:rPr>
            <w:rStyle w:val="a3"/>
            <w:rFonts w:ascii="Times New Roman" w:hAnsi="Times New Roman" w:cs="Times New Roman"/>
            <w:sz w:val="28"/>
            <w:szCs w:val="28"/>
          </w:rPr>
          <w:t>подраздел 6.1</w:t>
        </w:r>
      </w:hyperlink>
      <w:r w:rsidRPr="00662E01">
        <w:rPr>
          <w:rFonts w:ascii="Times New Roman" w:hAnsi="Times New Roman" w:cs="Times New Roman"/>
          <w:sz w:val="28"/>
          <w:szCs w:val="28"/>
        </w:rPr>
        <w:t xml:space="preserve"> не вносятся.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При этом данные доли собственности должны быть отражены в </w:t>
      </w:r>
      <w:hyperlink r:id="rId154" w:history="1">
        <w:r w:rsidRPr="00662E01">
          <w:rPr>
            <w:rStyle w:val="a3"/>
            <w:rFonts w:ascii="Times New Roman" w:hAnsi="Times New Roman" w:cs="Times New Roman"/>
            <w:sz w:val="28"/>
            <w:szCs w:val="28"/>
          </w:rPr>
          <w:t>подразделе 3.1</w:t>
        </w:r>
      </w:hyperlink>
      <w:r w:rsidRPr="00662E01">
        <w:rPr>
          <w:rFonts w:ascii="Times New Roman" w:hAnsi="Times New Roman" w:cs="Times New Roman"/>
          <w:sz w:val="28"/>
          <w:szCs w:val="28"/>
        </w:rPr>
        <w:t xml:space="preserve"> справок служащего (работника) и его супруги (супруга).</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Подраздел 6.2. Срочные обязательства финансового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145. В данном </w:t>
      </w:r>
      <w:hyperlink r:id="rId155"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146. В </w:t>
      </w:r>
      <w:hyperlink r:id="rId156"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147. В </w:t>
      </w:r>
      <w:hyperlink r:id="rId157"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Например,</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 xml:space="preserve">1) если служащий (работник) или его супруга (супруг) взял(-а) кредит в Сбербанке России и является должником, то в </w:t>
      </w:r>
      <w:hyperlink r:id="rId158"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159"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Данный </w:t>
      </w:r>
      <w:hyperlink r:id="rId160" w:history="1">
        <w:r w:rsidRPr="00662E01">
          <w:rPr>
            <w:rStyle w:val="a3"/>
            <w:rFonts w:ascii="Times New Roman" w:hAnsi="Times New Roman" w:cs="Times New Roman"/>
            <w:sz w:val="28"/>
            <w:szCs w:val="28"/>
          </w:rPr>
          <w:t>подраздел</w:t>
        </w:r>
      </w:hyperlink>
      <w:r w:rsidRPr="00662E01">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662E01">
        <w:rPr>
          <w:rFonts w:ascii="Times New Roman" w:hAnsi="Times New Roman" w:cs="Times New Roman"/>
          <w:sz w:val="28"/>
          <w:szCs w:val="28"/>
        </w:rPr>
        <w:t>созаемщиком</w:t>
      </w:r>
      <w:proofErr w:type="spellEnd"/>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148. В </w:t>
      </w:r>
      <w:hyperlink r:id="rId161"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149. В </w:t>
      </w:r>
      <w:hyperlink r:id="rId162"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151. В </w:t>
      </w:r>
      <w:hyperlink r:id="rId163"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152. Помимо прочего подлежат указанию:</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2) договор финансовой аренды (лизинг);</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договор займа;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4) договор финансирования под уступку денежного требования;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6) обязательства вследствие причинения вреда (финансовые);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10) иные обязательства, в том числе установленные решением суда.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153. Отдельные виды срочных обязательств финансового характера: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4" w:history="1">
        <w:r w:rsidRPr="00662E01">
          <w:rPr>
            <w:rStyle w:val="a3"/>
            <w:rFonts w:ascii="Times New Roman" w:hAnsi="Times New Roman" w:cs="Times New Roman"/>
            <w:sz w:val="28"/>
            <w:szCs w:val="28"/>
          </w:rPr>
          <w:t>подразделе</w:t>
        </w:r>
      </w:hyperlink>
      <w:r w:rsidRPr="00662E01">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5"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 В этом случае в </w:t>
      </w:r>
      <w:hyperlink r:id="rId166" w:history="1">
        <w:r w:rsidRPr="00662E01">
          <w:rPr>
            <w:rStyle w:val="a3"/>
            <w:rFonts w:ascii="Times New Roman" w:hAnsi="Times New Roman" w:cs="Times New Roman"/>
            <w:sz w:val="28"/>
            <w:szCs w:val="28"/>
          </w:rPr>
          <w:t>графе 3 подраздела 6.2</w:t>
        </w:r>
      </w:hyperlink>
      <w:r w:rsidRPr="00662E01">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7" w:history="1">
        <w:r w:rsidRPr="00662E01">
          <w:rPr>
            <w:rStyle w:val="a3"/>
            <w:rFonts w:ascii="Times New Roman" w:hAnsi="Times New Roman" w:cs="Times New Roman"/>
            <w:sz w:val="28"/>
            <w:szCs w:val="28"/>
          </w:rPr>
          <w:t>разделу</w:t>
        </w:r>
      </w:hyperlink>
      <w:r w:rsidRPr="00662E01">
        <w:rPr>
          <w:rFonts w:ascii="Times New Roman" w:hAnsi="Times New Roman" w:cs="Times New Roman"/>
          <w:sz w:val="28"/>
          <w:szCs w:val="28"/>
        </w:rPr>
        <w:t xml:space="preserve"> справки, при этом в </w:t>
      </w:r>
      <w:hyperlink r:id="rId168"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69" w:history="1">
        <w:r w:rsidRPr="00662E01">
          <w:rPr>
            <w:rStyle w:val="a3"/>
            <w:rFonts w:ascii="Times New Roman" w:hAnsi="Times New Roman" w:cs="Times New Roman"/>
            <w:sz w:val="28"/>
            <w:szCs w:val="28"/>
          </w:rPr>
          <w:t>пунктам 4</w:t>
        </w:r>
      </w:hyperlink>
      <w:r w:rsidRPr="00662E01">
        <w:rPr>
          <w:rFonts w:ascii="Times New Roman" w:hAnsi="Times New Roman" w:cs="Times New Roman"/>
          <w:sz w:val="28"/>
          <w:szCs w:val="28"/>
        </w:rPr>
        <w:t xml:space="preserve"> и </w:t>
      </w:r>
      <w:hyperlink r:id="rId170" w:history="1">
        <w:r w:rsidRPr="00662E01">
          <w:rPr>
            <w:rStyle w:val="a3"/>
            <w:rFonts w:ascii="Times New Roman" w:hAnsi="Times New Roman" w:cs="Times New Roman"/>
            <w:sz w:val="28"/>
            <w:szCs w:val="28"/>
          </w:rPr>
          <w:t>5 статьи 9</w:t>
        </w:r>
      </w:hyperlink>
      <w:r w:rsidRPr="00662E01">
        <w:rPr>
          <w:rFonts w:ascii="Times New Roman" w:hAnsi="Times New Roman" w:cs="Times New Roman"/>
          <w:sz w:val="28"/>
          <w:szCs w:val="28"/>
        </w:rPr>
        <w:t xml:space="preserve"> Федерального закона от 16 июля </w:t>
      </w:r>
      <w:r w:rsidRPr="00662E01">
        <w:rPr>
          <w:rFonts w:ascii="Times New Roman" w:hAnsi="Times New Roman" w:cs="Times New Roman"/>
          <w:sz w:val="28"/>
          <w:szCs w:val="28"/>
        </w:rPr>
        <w:lastRenderedPageBreak/>
        <w:t>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62E01">
        <w:rPr>
          <w:rFonts w:ascii="Times New Roman" w:hAnsi="Times New Roman" w:cs="Times New Roman"/>
          <w:sz w:val="28"/>
          <w:szCs w:val="28"/>
        </w:rPr>
        <w:t>созаемщиками</w:t>
      </w:r>
      <w:proofErr w:type="spellEnd"/>
      <w:r w:rsidRPr="00662E01">
        <w:rPr>
          <w:rFonts w:ascii="Times New Roman" w:hAnsi="Times New Roman" w:cs="Times New Roman"/>
          <w:sz w:val="28"/>
          <w:szCs w:val="28"/>
        </w:rPr>
        <w:t xml:space="preserve">, то в данном подразделе в </w:t>
      </w:r>
      <w:hyperlink r:id="rId171" w:history="1">
        <w:r w:rsidRPr="00662E01">
          <w:rPr>
            <w:rStyle w:val="a3"/>
            <w:rFonts w:ascii="Times New Roman" w:hAnsi="Times New Roman" w:cs="Times New Roman"/>
            <w:sz w:val="28"/>
            <w:szCs w:val="28"/>
          </w:rPr>
          <w:t>графе 5</w:t>
        </w:r>
      </w:hyperlink>
      <w:r w:rsidRPr="00662E01">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2" w:history="1">
        <w:r w:rsidRPr="00662E01">
          <w:rPr>
            <w:rStyle w:val="a3"/>
            <w:rFonts w:ascii="Times New Roman" w:hAnsi="Times New Roman" w:cs="Times New Roman"/>
            <w:sz w:val="28"/>
            <w:szCs w:val="28"/>
          </w:rPr>
          <w:t>графе 6</w:t>
        </w:r>
      </w:hyperlink>
      <w:r w:rsidRPr="00662E01">
        <w:rPr>
          <w:rFonts w:ascii="Times New Roman" w:hAnsi="Times New Roman" w:cs="Times New Roman"/>
          <w:sz w:val="28"/>
          <w:szCs w:val="28"/>
        </w:rPr>
        <w:t xml:space="preserve"> названного подраздела указать </w:t>
      </w:r>
      <w:proofErr w:type="spellStart"/>
      <w:r w:rsidRPr="00662E01">
        <w:rPr>
          <w:rFonts w:ascii="Times New Roman" w:hAnsi="Times New Roman" w:cs="Times New Roman"/>
          <w:sz w:val="28"/>
          <w:szCs w:val="28"/>
        </w:rPr>
        <w:t>созаемщиков</w:t>
      </w:r>
      <w:proofErr w:type="spellEnd"/>
      <w:r w:rsidRPr="00662E01">
        <w:rPr>
          <w:rFonts w:ascii="Times New Roman" w:hAnsi="Times New Roman" w:cs="Times New Roman"/>
          <w:sz w:val="28"/>
          <w:szCs w:val="28"/>
        </w:rPr>
        <w:t>.</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w:t>
      </w:r>
      <w:hyperlink r:id="rId173" w:history="1">
        <w:r w:rsidRPr="00662E01">
          <w:rPr>
            <w:rStyle w:val="a3"/>
            <w:rFonts w:ascii="Times New Roman" w:hAnsi="Times New Roman" w:cs="Times New Roman"/>
            <w:sz w:val="28"/>
            <w:szCs w:val="28"/>
          </w:rPr>
          <w:t>графе 3 подраздела 6.2</w:t>
        </w:r>
      </w:hyperlink>
      <w:r w:rsidRPr="00662E01">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4" w:history="1">
        <w:r w:rsidRPr="00662E01">
          <w:rPr>
            <w:rStyle w:val="a3"/>
            <w:rFonts w:ascii="Times New Roman" w:hAnsi="Times New Roman" w:cs="Times New Roman"/>
            <w:sz w:val="28"/>
            <w:szCs w:val="28"/>
          </w:rPr>
          <w:t>разделу</w:t>
        </w:r>
      </w:hyperlink>
      <w:r w:rsidRPr="00662E01">
        <w:rPr>
          <w:rFonts w:ascii="Times New Roman" w:hAnsi="Times New Roman" w:cs="Times New Roman"/>
          <w:sz w:val="28"/>
          <w:szCs w:val="28"/>
        </w:rPr>
        <w:t xml:space="preserve"> справки. В </w:t>
      </w:r>
      <w:hyperlink r:id="rId175" w:history="1">
        <w:r w:rsidRPr="00662E01">
          <w:rPr>
            <w:rStyle w:val="a3"/>
            <w:rFonts w:ascii="Times New Roman" w:hAnsi="Times New Roman" w:cs="Times New Roman"/>
            <w:sz w:val="28"/>
            <w:szCs w:val="28"/>
          </w:rPr>
          <w:t>графе 5</w:t>
        </w:r>
      </w:hyperlink>
      <w:r w:rsidRPr="00662E01">
        <w:rPr>
          <w:rFonts w:ascii="Times New Roman" w:hAnsi="Times New Roman" w:cs="Times New Roman"/>
          <w:sz w:val="28"/>
          <w:szCs w:val="28"/>
        </w:rPr>
        <w:t xml:space="preserve"> указываются сумма обязательства и размер обязательства по состоянию на отчетную дату, выраженные в рублевом эквиваленте.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w:t>
      </w:r>
      <w:r w:rsidRPr="00662E01">
        <w:rPr>
          <w:rFonts w:ascii="Times New Roman" w:hAnsi="Times New Roman" w:cs="Times New Roman"/>
          <w:sz w:val="28"/>
          <w:szCs w:val="28"/>
        </w:rPr>
        <w:lastRenderedPageBreak/>
        <w:t>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w:t>
      </w:r>
      <w:hyperlink r:id="rId176" w:history="1">
        <w:r w:rsidRPr="00662E01">
          <w:rPr>
            <w:rStyle w:val="a3"/>
            <w:rFonts w:ascii="Times New Roman" w:hAnsi="Times New Roman" w:cs="Times New Roman"/>
            <w:sz w:val="28"/>
            <w:szCs w:val="28"/>
          </w:rPr>
          <w:t>подразделе 6.2</w:t>
        </w:r>
      </w:hyperlink>
      <w:r w:rsidRPr="00662E01">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РАЗДЕЛ 7. СВЕДЕНИЯ О НЕДВИЖИМОМ ИМУЩЕСТВЕ, ТРАНСПОРТНЫХ</w:t>
      </w:r>
      <w:r w:rsidR="00086B83">
        <w:rPr>
          <w:rFonts w:ascii="Times New Roman" w:hAnsi="Times New Roman" w:cs="Times New Roman"/>
          <w:b/>
          <w:bCs/>
          <w:sz w:val="28"/>
          <w:szCs w:val="28"/>
        </w:rPr>
        <w:t xml:space="preserve"> </w:t>
      </w:r>
      <w:r w:rsidRPr="00662E01">
        <w:rPr>
          <w:rFonts w:ascii="Times New Roman" w:hAnsi="Times New Roman" w:cs="Times New Roman"/>
          <w:b/>
          <w:bCs/>
          <w:sz w:val="28"/>
          <w:szCs w:val="28"/>
        </w:rPr>
        <w:t>СРЕДСТВАХ И ЦЕННЫХ БУМАГАХ, ОТЧУЖДЕННЫХ В ТЕЧЕНИЕ ОТЧЕТНОГО</w:t>
      </w:r>
    </w:p>
    <w:p w:rsidR="00FA36EE" w:rsidRPr="00662E01" w:rsidRDefault="00FA36EE" w:rsidP="004D5449">
      <w:pPr>
        <w:spacing w:line="240" w:lineRule="auto"/>
        <w:ind w:firstLine="567"/>
        <w:jc w:val="both"/>
        <w:rPr>
          <w:rFonts w:ascii="Times New Roman" w:hAnsi="Times New Roman" w:cs="Times New Roman"/>
          <w:b/>
          <w:bCs/>
          <w:sz w:val="28"/>
          <w:szCs w:val="28"/>
        </w:rPr>
      </w:pPr>
      <w:r w:rsidRPr="00662E01">
        <w:rPr>
          <w:rFonts w:ascii="Times New Roman" w:hAnsi="Times New Roman" w:cs="Times New Roman"/>
          <w:b/>
          <w:bCs/>
          <w:sz w:val="28"/>
          <w:szCs w:val="28"/>
        </w:rPr>
        <w:t>ПЕРИОДА В РЕЗУЛЬТАТЕ БЕЗВОЗМЕЗДНОЙ СДЕЛКИ</w:t>
      </w:r>
    </w:p>
    <w:p w:rsidR="00FA36EE" w:rsidRPr="00662E01" w:rsidRDefault="00FA36EE" w:rsidP="004D5449">
      <w:pPr>
        <w:spacing w:line="240" w:lineRule="auto"/>
        <w:ind w:firstLine="567"/>
        <w:jc w:val="both"/>
        <w:rPr>
          <w:rFonts w:ascii="Times New Roman" w:hAnsi="Times New Roman" w:cs="Times New Roman"/>
          <w:sz w:val="28"/>
          <w:szCs w:val="28"/>
        </w:rPr>
      </w:pP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154. В данном </w:t>
      </w:r>
      <w:hyperlink r:id="rId177" w:history="1">
        <w:r w:rsidRPr="00662E01">
          <w:rPr>
            <w:rStyle w:val="a3"/>
            <w:rFonts w:ascii="Times New Roman" w:hAnsi="Times New Roman" w:cs="Times New Roman"/>
            <w:sz w:val="28"/>
            <w:szCs w:val="28"/>
          </w:rPr>
          <w:t>разделе</w:t>
        </w:r>
      </w:hyperlink>
      <w:r w:rsidRPr="00662E01">
        <w:rPr>
          <w:rFonts w:ascii="Times New Roman" w:hAnsi="Times New Roman" w:cs="Times New Roman"/>
          <w:sz w:val="28"/>
          <w:szCs w:val="28"/>
        </w:rPr>
        <w:t xml:space="preserve"> указываются сведения о недвижимом имуществе (в </w:t>
      </w:r>
      <w:proofErr w:type="spellStart"/>
      <w:r w:rsidRPr="00662E01">
        <w:rPr>
          <w:rFonts w:ascii="Times New Roman" w:hAnsi="Times New Roman" w:cs="Times New Roman"/>
          <w:sz w:val="28"/>
          <w:szCs w:val="28"/>
        </w:rPr>
        <w:t>т.ч</w:t>
      </w:r>
      <w:proofErr w:type="spellEnd"/>
      <w:r w:rsidRPr="00662E01">
        <w:rPr>
          <w:rFonts w:ascii="Times New Roman" w:hAnsi="Times New Roman" w:cs="Times New Roman"/>
          <w:sz w:val="28"/>
          <w:szCs w:val="28"/>
        </w:rPr>
        <w:t xml:space="preserve">. доли в праве собственности), транспортных средствах и ценных бумагах (в </w:t>
      </w:r>
      <w:proofErr w:type="spellStart"/>
      <w:r w:rsidRPr="00662E01">
        <w:rPr>
          <w:rFonts w:ascii="Times New Roman" w:hAnsi="Times New Roman" w:cs="Times New Roman"/>
          <w:sz w:val="28"/>
          <w:szCs w:val="28"/>
        </w:rPr>
        <w:t>т.ч</w:t>
      </w:r>
      <w:proofErr w:type="spellEnd"/>
      <w:r w:rsidRPr="00662E01">
        <w:rPr>
          <w:rFonts w:ascii="Times New Roman" w:hAnsi="Times New Roman" w:cs="Times New Roman"/>
          <w:sz w:val="28"/>
          <w:szCs w:val="28"/>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156. К безвозмездной сделке можно отнести договор дарения.</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157. Каждый объект безвозмездной сделки указывается отдельно.</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158. В строках </w:t>
      </w:r>
      <w:hyperlink r:id="rId178" w:history="1">
        <w:r w:rsidRPr="00662E01">
          <w:rPr>
            <w:rStyle w:val="a3"/>
            <w:rFonts w:ascii="Times New Roman" w:hAnsi="Times New Roman" w:cs="Times New Roman"/>
            <w:sz w:val="28"/>
            <w:szCs w:val="28"/>
          </w:rPr>
          <w:t>"Земельные участки"</w:t>
        </w:r>
      </w:hyperlink>
      <w:r w:rsidRPr="00662E01">
        <w:rPr>
          <w:rFonts w:ascii="Times New Roman" w:hAnsi="Times New Roman" w:cs="Times New Roman"/>
          <w:sz w:val="28"/>
          <w:szCs w:val="28"/>
        </w:rPr>
        <w:t xml:space="preserve"> и </w:t>
      </w:r>
      <w:hyperlink r:id="rId179" w:history="1">
        <w:r w:rsidRPr="00662E01">
          <w:rPr>
            <w:rStyle w:val="a3"/>
            <w:rFonts w:ascii="Times New Roman" w:hAnsi="Times New Roman" w:cs="Times New Roman"/>
            <w:sz w:val="28"/>
            <w:szCs w:val="28"/>
          </w:rPr>
          <w:t>"Иное недвижимое имущество"</w:t>
        </w:r>
      </w:hyperlink>
      <w:r w:rsidRPr="00662E01">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ar344" w:history="1">
        <w:r w:rsidRPr="00662E01">
          <w:rPr>
            <w:rStyle w:val="a3"/>
            <w:rFonts w:ascii="Times New Roman" w:hAnsi="Times New Roman" w:cs="Times New Roman"/>
            <w:sz w:val="28"/>
            <w:szCs w:val="28"/>
          </w:rPr>
          <w:t>пунктом 79</w:t>
        </w:r>
      </w:hyperlink>
      <w:r w:rsidRPr="00662E01">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ar355" w:history="1">
        <w:r w:rsidRPr="00662E01">
          <w:rPr>
            <w:rStyle w:val="a3"/>
            <w:rFonts w:ascii="Times New Roman" w:hAnsi="Times New Roman" w:cs="Times New Roman"/>
            <w:sz w:val="28"/>
            <w:szCs w:val="28"/>
          </w:rPr>
          <w:t>пунктами 88</w:t>
        </w:r>
      </w:hyperlink>
      <w:r w:rsidRPr="00662E01">
        <w:rPr>
          <w:rFonts w:ascii="Times New Roman" w:hAnsi="Times New Roman" w:cs="Times New Roman"/>
          <w:sz w:val="28"/>
          <w:szCs w:val="28"/>
        </w:rPr>
        <w:t xml:space="preserve"> - </w:t>
      </w:r>
      <w:hyperlink w:anchor="Par362" w:history="1">
        <w:r w:rsidRPr="00662E01">
          <w:rPr>
            <w:rStyle w:val="a3"/>
            <w:rFonts w:ascii="Times New Roman" w:hAnsi="Times New Roman" w:cs="Times New Roman"/>
            <w:sz w:val="28"/>
            <w:szCs w:val="28"/>
          </w:rPr>
          <w:t>89</w:t>
        </w:r>
      </w:hyperlink>
      <w:r w:rsidRPr="00662E01">
        <w:rPr>
          <w:rFonts w:ascii="Times New Roman" w:hAnsi="Times New Roman" w:cs="Times New Roman"/>
          <w:sz w:val="28"/>
          <w:szCs w:val="28"/>
        </w:rPr>
        <w:t xml:space="preserve"> настоящих Методических рекомендаций, площадь (кв. м) в соответствии с </w:t>
      </w:r>
      <w:hyperlink w:anchor="Par366" w:history="1">
        <w:r w:rsidRPr="00662E01">
          <w:rPr>
            <w:rStyle w:val="a3"/>
            <w:rFonts w:ascii="Times New Roman" w:hAnsi="Times New Roman" w:cs="Times New Roman"/>
            <w:sz w:val="28"/>
            <w:szCs w:val="28"/>
          </w:rPr>
          <w:t>пунктом 90</w:t>
        </w:r>
      </w:hyperlink>
      <w:r w:rsidRPr="00662E01">
        <w:rPr>
          <w:rFonts w:ascii="Times New Roman" w:hAnsi="Times New Roman" w:cs="Times New Roman"/>
          <w:sz w:val="28"/>
          <w:szCs w:val="28"/>
        </w:rPr>
        <w:t xml:space="preserve"> настоящих Методических рекомендаций.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159. В </w:t>
      </w:r>
      <w:hyperlink r:id="rId180"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160. В </w:t>
      </w:r>
      <w:hyperlink r:id="rId181" w:history="1">
        <w:r w:rsidRPr="00662E01">
          <w:rPr>
            <w:rStyle w:val="a3"/>
            <w:rFonts w:ascii="Times New Roman" w:hAnsi="Times New Roman" w:cs="Times New Roman"/>
            <w:sz w:val="28"/>
            <w:szCs w:val="28"/>
          </w:rPr>
          <w:t>строке</w:t>
        </w:r>
      </w:hyperlink>
      <w:r w:rsidRPr="00662E01">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w:t>
      </w:r>
      <w:r w:rsidRPr="00662E01">
        <w:rPr>
          <w:rFonts w:ascii="Times New Roman" w:hAnsi="Times New Roman" w:cs="Times New Roman"/>
          <w:sz w:val="28"/>
          <w:szCs w:val="28"/>
        </w:rPr>
        <w:lastRenderedPageBreak/>
        <w:t>стоимость в рублях, а если стоимость выражена в иностранной валюте, то в рублях по курсу Банка России на дату совершения безвозмездной сделки.</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74" w:history="1">
        <w:r w:rsidRPr="00662E01">
          <w:rPr>
            <w:rStyle w:val="a3"/>
            <w:rFonts w:ascii="Times New Roman" w:hAnsi="Times New Roman" w:cs="Times New Roman"/>
            <w:sz w:val="28"/>
            <w:szCs w:val="28"/>
          </w:rPr>
          <w:t>пунктом 128</w:t>
        </w:r>
      </w:hyperlink>
      <w:r w:rsidRPr="00662E01">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ar476" w:history="1">
        <w:r w:rsidRPr="00662E01">
          <w:rPr>
            <w:rStyle w:val="a3"/>
            <w:rFonts w:ascii="Times New Roman" w:hAnsi="Times New Roman" w:cs="Times New Roman"/>
            <w:sz w:val="28"/>
            <w:szCs w:val="28"/>
          </w:rPr>
          <w:t>пунктом 129</w:t>
        </w:r>
      </w:hyperlink>
      <w:r w:rsidRPr="00662E01">
        <w:rPr>
          <w:rFonts w:ascii="Times New Roman" w:hAnsi="Times New Roman" w:cs="Times New Roman"/>
          <w:sz w:val="28"/>
          <w:szCs w:val="28"/>
        </w:rPr>
        <w:t xml:space="preserve"> настоящих Методических рекомендаций, доли участия в соответствии с </w:t>
      </w:r>
      <w:hyperlink w:anchor="Par478" w:history="1">
        <w:r w:rsidRPr="00662E01">
          <w:rPr>
            <w:rStyle w:val="a3"/>
            <w:rFonts w:ascii="Times New Roman" w:hAnsi="Times New Roman" w:cs="Times New Roman"/>
            <w:sz w:val="28"/>
            <w:szCs w:val="28"/>
          </w:rPr>
          <w:t>пунктом 130</w:t>
        </w:r>
      </w:hyperlink>
      <w:r w:rsidRPr="00662E01">
        <w:rPr>
          <w:rFonts w:ascii="Times New Roman" w:hAnsi="Times New Roman" w:cs="Times New Roman"/>
          <w:sz w:val="28"/>
          <w:szCs w:val="28"/>
        </w:rPr>
        <w:t xml:space="preserve"> настоящих Методических рекомендаций.</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161. В </w:t>
      </w:r>
      <w:hyperlink r:id="rId182"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В случае безвозмездной сделки с юридическим лицом в данной </w:t>
      </w:r>
      <w:hyperlink r:id="rId183"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A36EE" w:rsidRPr="00662E01" w:rsidRDefault="00FA36EE" w:rsidP="004D5449">
      <w:pPr>
        <w:spacing w:line="240" w:lineRule="auto"/>
        <w:ind w:firstLine="567"/>
        <w:jc w:val="both"/>
        <w:rPr>
          <w:rFonts w:ascii="Times New Roman" w:hAnsi="Times New Roman" w:cs="Times New Roman"/>
          <w:sz w:val="28"/>
          <w:szCs w:val="28"/>
        </w:rPr>
      </w:pPr>
      <w:r w:rsidRPr="00662E01">
        <w:rPr>
          <w:rFonts w:ascii="Times New Roman" w:hAnsi="Times New Roman" w:cs="Times New Roman"/>
          <w:sz w:val="28"/>
          <w:szCs w:val="28"/>
        </w:rPr>
        <w:t xml:space="preserve">162. В </w:t>
      </w:r>
      <w:hyperlink r:id="rId184" w:history="1">
        <w:r w:rsidRPr="00662E01">
          <w:rPr>
            <w:rStyle w:val="a3"/>
            <w:rFonts w:ascii="Times New Roman" w:hAnsi="Times New Roman" w:cs="Times New Roman"/>
            <w:sz w:val="28"/>
            <w:szCs w:val="28"/>
          </w:rPr>
          <w:t>графе</w:t>
        </w:r>
      </w:hyperlink>
      <w:r w:rsidRPr="00662E01">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724347" w:rsidRPr="00662E01" w:rsidRDefault="00724347" w:rsidP="004D5449">
      <w:pPr>
        <w:spacing w:line="240" w:lineRule="auto"/>
        <w:ind w:firstLine="567"/>
        <w:jc w:val="both"/>
        <w:rPr>
          <w:rFonts w:ascii="Times New Roman" w:hAnsi="Times New Roman" w:cs="Times New Roman"/>
          <w:sz w:val="28"/>
          <w:szCs w:val="28"/>
        </w:rPr>
      </w:pPr>
    </w:p>
    <w:sectPr w:rsidR="00724347" w:rsidRPr="00662E01" w:rsidSect="00FA36EE">
      <w:pgSz w:w="11905" w:h="16838"/>
      <w:pgMar w:top="567"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17"/>
    <w:rsid w:val="00086B83"/>
    <w:rsid w:val="004A6803"/>
    <w:rsid w:val="004D5449"/>
    <w:rsid w:val="004E0E0F"/>
    <w:rsid w:val="00662E01"/>
    <w:rsid w:val="00724347"/>
    <w:rsid w:val="00804F46"/>
    <w:rsid w:val="00B67160"/>
    <w:rsid w:val="00CF69BB"/>
    <w:rsid w:val="00E417E2"/>
    <w:rsid w:val="00FA36EE"/>
    <w:rsid w:val="00FB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6EE"/>
    <w:rPr>
      <w:color w:val="0000FF" w:themeColor="hyperlink"/>
      <w:u w:val="single"/>
    </w:rPr>
  </w:style>
  <w:style w:type="paragraph" w:styleId="a4">
    <w:name w:val="Balloon Text"/>
    <w:basedOn w:val="a"/>
    <w:link w:val="a5"/>
    <w:uiPriority w:val="99"/>
    <w:semiHidden/>
    <w:unhideWhenUsed/>
    <w:rsid w:val="00FA3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6EE"/>
    <w:rPr>
      <w:color w:val="0000FF" w:themeColor="hyperlink"/>
      <w:u w:val="single"/>
    </w:rPr>
  </w:style>
  <w:style w:type="paragraph" w:styleId="a4">
    <w:name w:val="Balloon Text"/>
    <w:basedOn w:val="a"/>
    <w:link w:val="a5"/>
    <w:uiPriority w:val="99"/>
    <w:semiHidden/>
    <w:unhideWhenUsed/>
    <w:rsid w:val="00FA3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0AD744C11C8F45F4A82F9334F1A134A943D7F9FF6667940154A9961FBC636203FE3A6F49C5462E188F58FDCFC213623F6928775F7BC0C61T4D" TargetMode="External"/><Relationship Id="rId117" Type="http://schemas.openxmlformats.org/officeDocument/2006/relationships/hyperlink" Target="consultantplus://offline/ref=E090AD744C11C8F45F4A82F9334F1A134B9233739AF2667940154A9961FBC636323FBBAAF59A4A66EC9DA3DE996AT0D" TargetMode="External"/><Relationship Id="rId21" Type="http://schemas.openxmlformats.org/officeDocument/2006/relationships/image" Target="media/image9.png"/><Relationship Id="rId42" Type="http://schemas.openxmlformats.org/officeDocument/2006/relationships/hyperlink" Target="consultantplus://offline/ref=E090AD744C11C8F45F4A82F9334F1A134A943D7F9FF6667940154A9961FBC636203FE3A6F49C5463EC88F58FDCFC213623F6928775F7BC0C61T4D" TargetMode="External"/><Relationship Id="rId47" Type="http://schemas.openxmlformats.org/officeDocument/2006/relationships/hyperlink" Target="consultantplus://offline/ref=E090AD744C11C8F45F4A82F9334F1A134A943D7F9FF6667940154A9961FBC636203FE3A6F49C556FE588F58FDCFC213623F6928775F7BC0C61T4D" TargetMode="External"/><Relationship Id="rId63" Type="http://schemas.openxmlformats.org/officeDocument/2006/relationships/hyperlink" Target="consultantplus://offline/ref=E090AD744C11C8F45F4A82F9334F1A134A943D7F9FF6667940154A9961FBC636203FE3A6F49C5461E488F58FDCFC213623F6928775F7BC0C61T4D" TargetMode="External"/><Relationship Id="rId68" Type="http://schemas.openxmlformats.org/officeDocument/2006/relationships/hyperlink" Target="consultantplus://offline/ref=E090AD744C11C8F45F4A82F9334F1A134A943D7F9FF6667940154A9961FBC636203FE3A6F49C5662E388F58FDCFC213623F6928775F7BC0C61T4D" TargetMode="External"/><Relationship Id="rId84" Type="http://schemas.openxmlformats.org/officeDocument/2006/relationships/hyperlink" Target="consultantplus://offline/ref=E090AD744C11C8F45F4A82F9334F1A134A943D7F9FF6667940154A9961FBC636203FE3A6F49C5566E188F58FDCFC213623F6928775F7BC0C61T4D" TargetMode="External"/><Relationship Id="rId89" Type="http://schemas.openxmlformats.org/officeDocument/2006/relationships/hyperlink" Target="consultantplus://offline/ref=E090AD744C11C8F45F4A82F9334F1A134A943D7F9FF6667940154A9961FBC636203FE3A6F49C5564E688F58FDCFC213623F6928775F7BC0C61T4D" TargetMode="External"/><Relationship Id="rId112" Type="http://schemas.openxmlformats.org/officeDocument/2006/relationships/hyperlink" Target="consultantplus://offline/ref=E090AD744C11C8F45F4A82F9334F1A134A943D7F9FF6667940154A9961FBC636203FE3A6F49C5561E188F58FDCFC213623F6928775F7BC0C61T4D" TargetMode="External"/><Relationship Id="rId133" Type="http://schemas.openxmlformats.org/officeDocument/2006/relationships/hyperlink" Target="consultantplus://offline/ref=E090AD744C11C8F45F4A82F9334F1A134A943D7F9FF6667940154A9961FBC636203FE3A6F49C556FE588F58FDCFC213623F6928775F7BC0C61T4D" TargetMode="External"/><Relationship Id="rId138" Type="http://schemas.openxmlformats.org/officeDocument/2006/relationships/hyperlink" Target="consultantplus://offline/ref=E090AD744C11C8F45F4A82F9334F1A134A943D7F9FF6667940154A9961FBC636203FE3A6F49C556FE088F58FDCFC213623F6928775F7BC0C61T4D" TargetMode="External"/><Relationship Id="rId154" Type="http://schemas.openxmlformats.org/officeDocument/2006/relationships/hyperlink" Target="consultantplus://offline/ref=E090AD744C11C8F45F4A82F9334F1A134A943D7F9FF6667940154A9961FBC636203FE3A6F49C5566E188F58FDCFC213623F6928775F7BC0C61T4D" TargetMode="External"/><Relationship Id="rId159" Type="http://schemas.openxmlformats.org/officeDocument/2006/relationships/hyperlink" Target="consultantplus://offline/ref=E090AD744C11C8F45F4A82F9334F1A134A943D7F9FF6667940154A9961FBC636203FE3A6F49C5663E488F58FDCFC213623F6928775F7BC0C61T4D" TargetMode="External"/><Relationship Id="rId175" Type="http://schemas.openxmlformats.org/officeDocument/2006/relationships/hyperlink" Target="consultantplus://offline/ref=E090AD744C11C8F45F4A82F9334F1A134A943D7F9FF6667940154A9961FBC636203FE3A6F49C5663EC88F58FDCFC213623F6928775F7BC0C61T4D" TargetMode="External"/><Relationship Id="rId170" Type="http://schemas.openxmlformats.org/officeDocument/2006/relationships/hyperlink" Target="consultantplus://offline/ref=E090AD744C11C8F45F4A82F9334F1A134B9130779EF6667940154A9961FBC636203FE3A6F49C5460E388F58FDCFC213623F6928775F7BC0C61T4D" TargetMode="External"/><Relationship Id="rId16" Type="http://schemas.openxmlformats.org/officeDocument/2006/relationships/image" Target="media/image5.png"/><Relationship Id="rId107" Type="http://schemas.openxmlformats.org/officeDocument/2006/relationships/hyperlink" Target="consultantplus://offline/ref=E090AD744C11C8F45F4A82F9334F1A134A943D7F9FF6667940154A9961FBC636203FE3A6F49C5562E688F58FDCFC213623F6928775F7BC0C61T4D" TargetMode="External"/><Relationship Id="rId11" Type="http://schemas.openxmlformats.org/officeDocument/2006/relationships/image" Target="media/image1.png"/><Relationship Id="rId32" Type="http://schemas.openxmlformats.org/officeDocument/2006/relationships/hyperlink" Target="consultantplus://offline/ref=E090AD744C11C8F45F4A82F9334F1A134A943D7F9FF6667940154A9961FBC636203FE3A6F49C5462ED88F58FDCFC213623F6928775F7BC0C61T4D" TargetMode="External"/><Relationship Id="rId37" Type="http://schemas.openxmlformats.org/officeDocument/2006/relationships/hyperlink" Target="consultantplus://offline/ref=E090AD744C11C8F45F4A82F9334F1A134A943D7F9FF6667940154A9961FBC636203FE3A6F49C5463ED88F58FDCFC213623F6928775F7BC0C61T4D" TargetMode="External"/><Relationship Id="rId53" Type="http://schemas.openxmlformats.org/officeDocument/2006/relationships/hyperlink" Target="consultantplus://offline/ref=E090AD744C11C8F45F4A82F9334F1A134A943D7F9FF6667940154A9961FBC636203FE3A6F49C5460E388F58FDCFC213623F6928775F7BC0C61T4D" TargetMode="External"/><Relationship Id="rId58" Type="http://schemas.openxmlformats.org/officeDocument/2006/relationships/hyperlink" Target="consultantplus://offline/ref=E090AD744C11C8F45F4A82F9334F1A134A943D7F9FF6667940154A9961FBC636203FE3A6F49C5565E188F58FDCFC213623F6928775F7BC0C61T4D" TargetMode="External"/><Relationship Id="rId74" Type="http://schemas.openxmlformats.org/officeDocument/2006/relationships/hyperlink" Target="consultantplus://offline/ref=E090AD744C11C8F45F4A82F9334F1A134A9A3D7299F5667940154A9961FBC636323FBBAAF59A4A66EC9DA3DE996AT0D" TargetMode="External"/><Relationship Id="rId79" Type="http://schemas.openxmlformats.org/officeDocument/2006/relationships/hyperlink" Target="consultantplus://offline/ref=E090AD744C11C8F45F4A82F9334F1A134A943D7F9FF6667940154A9961FBC636203FE3A6F49C5662E388F58FDCFC213623F6928775F7BC0C61T4D" TargetMode="External"/><Relationship Id="rId102" Type="http://schemas.openxmlformats.org/officeDocument/2006/relationships/hyperlink" Target="consultantplus://offline/ref=E090AD744C11C8F45F4A82F9334F1A134A943D7F9FF6667940154A9961FBC636203FE3A6F49C5565EC88F58FDCFC213623F6928775F7BC0C61T4D" TargetMode="External"/><Relationship Id="rId123" Type="http://schemas.openxmlformats.org/officeDocument/2006/relationships/hyperlink" Target="consultantplus://offline/ref=E090AD744C11C8F45F4A82F9334F1A134A943D7F9FF6667940154A9961FBC636203FE3A6F49C556EE588F58FDCFC213623F6928775F7BC0C61T4D" TargetMode="External"/><Relationship Id="rId128" Type="http://schemas.openxmlformats.org/officeDocument/2006/relationships/hyperlink" Target="consultantplus://offline/ref=E090AD744C11C8F45F4A82F9334F1A134A943D7F9FF6667940154A9961FBC636203FE3A6F49C5561E188F58FDCFC213623F6928775F7BC0C61T4D" TargetMode="External"/><Relationship Id="rId144" Type="http://schemas.openxmlformats.org/officeDocument/2006/relationships/hyperlink" Target="consultantplus://offline/ref=E090AD744C11C8F45F4A82F9334F1A134A943D7F9FF6667940154A9961FBC636203FE3A6F49C5665E588F58FDCFC213623F6928775F7BC0C61T4D" TargetMode="External"/><Relationship Id="rId149" Type="http://schemas.openxmlformats.org/officeDocument/2006/relationships/hyperlink" Target="consultantplus://offline/ref=E090AD744C11C8F45F4A82F9334F1A134A943D7F9FF6667940154A9961FBC636203FE3A6F49C5665E088F58FDCFC213623F6928775F7BC0C61T4D" TargetMode="External"/><Relationship Id="rId5" Type="http://schemas.openxmlformats.org/officeDocument/2006/relationships/hyperlink" Target="consultantplus://offline/ref=E090AD744C11C8F45F4A82F9334F1A134B9130739FF2667940154A9961FBC636203FE3A6F49C546EE288F58FDCFC213623F6928775F7BC0C61T4D" TargetMode="External"/><Relationship Id="rId90" Type="http://schemas.openxmlformats.org/officeDocument/2006/relationships/hyperlink" Target="consultantplus://offline/ref=E090AD744C11C8F45F4A82F9334F1A134A943D7F9FF6667940154A9961FBC636203FE3A6F49C5566E188F58FDCFC213623F6928775F7BC0C61T4D" TargetMode="External"/><Relationship Id="rId95" Type="http://schemas.openxmlformats.org/officeDocument/2006/relationships/hyperlink" Target="consultantplus://offline/ref=E090AD744C11C8F45F4A82F9334F1A134A943D7F9FF6667940154A9961FBC636203FE3A6F49C5665E588F58FDCFC213623F6928775F7BC0C61T4D" TargetMode="External"/><Relationship Id="rId160" Type="http://schemas.openxmlformats.org/officeDocument/2006/relationships/hyperlink" Target="consultantplus://offline/ref=E090AD744C11C8F45F4A82F9334F1A134A943D7F9FF6667940154A9961FBC636203FE3A6F49C5662E388F58FDCFC213623F6928775F7BC0C61T4D" TargetMode="External"/><Relationship Id="rId165" Type="http://schemas.openxmlformats.org/officeDocument/2006/relationships/hyperlink" Target="consultantplus://offline/ref=E090AD744C11C8F45F4A82F9334F1A134A943D7F9FF6667940154A9961FBC636203FE3A6F49C5662E388F58FDCFC213623F6928775F7BC0C61T4D" TargetMode="External"/><Relationship Id="rId181" Type="http://schemas.openxmlformats.org/officeDocument/2006/relationships/hyperlink" Target="consultantplus://offline/ref=E090AD744C11C8F45F4A82F9334F1A134A943D7F9FF6667940154A9961FBC636203FE3A6F49C5767E188F58FDCFC213623F6928775F7BC0C61T4D" TargetMode="External"/><Relationship Id="rId186" Type="http://schemas.openxmlformats.org/officeDocument/2006/relationships/theme" Target="theme/theme1.xml"/><Relationship Id="rId22" Type="http://schemas.openxmlformats.org/officeDocument/2006/relationships/hyperlink" Target="consultantplus://offline/ref=E090AD744C11C8F45F4A82F9334F1A134B9130739FF0667940154A9961FBC636203FE3A6F49C5567ED88F58FDCFC213623F6928775F7BC0C61T4D" TargetMode="External"/><Relationship Id="rId27" Type="http://schemas.openxmlformats.org/officeDocument/2006/relationships/hyperlink" Target="consultantplus://offline/ref=E090AD744C11C8F45F4A82F9334F1A134A943D7F9FF6667940154A9961FBC636203FE3A6F49C5462ED88F58FDCFC213623F6928775F7BC0C61T4D" TargetMode="External"/><Relationship Id="rId43" Type="http://schemas.openxmlformats.org/officeDocument/2006/relationships/hyperlink" Target="consultantplus://offline/ref=E090AD744C11C8F45F4A82F9334F1A134A943D7F9FF6667940154A9961FBC636203FE3A6F49C5460E488F58FDCFC213623F6928775F7BC0C61T4D" TargetMode="External"/><Relationship Id="rId48" Type="http://schemas.openxmlformats.org/officeDocument/2006/relationships/hyperlink" Target="consultantplus://offline/ref=E090AD744C11C8F45F4A82F9334F1A134A943D7F9FF6667940154A9961FBC636203FE3A6F49C5460E388F58FDCFC213623F6928775F7BC0C61T4D" TargetMode="External"/><Relationship Id="rId64" Type="http://schemas.openxmlformats.org/officeDocument/2006/relationships/hyperlink" Target="consultantplus://offline/ref=E090AD744C11C8F45F4A82F9334F1A134B933D7395F2667940154A9961FBC636203FE3A6F49C5464EC88F58FDCFC213623F6928775F7BC0C61T4D" TargetMode="External"/><Relationship Id="rId69" Type="http://schemas.openxmlformats.org/officeDocument/2006/relationships/hyperlink" Target="consultantplus://offline/ref=E090AD744C11C8F45F4A82F9334F1A134B9131719AFA667940154A9961FBC636323FBBAAF59A4A66EC9DA3DE996AT0D" TargetMode="External"/><Relationship Id="rId113" Type="http://schemas.openxmlformats.org/officeDocument/2006/relationships/hyperlink" Target="consultantplus://offline/ref=E090AD744C11C8F45F4A82F9334F1A134B9131719AFA667940154A9961FBC636323FBBAAF59A4A66EC9DA3DE996AT0D" TargetMode="External"/><Relationship Id="rId118" Type="http://schemas.openxmlformats.org/officeDocument/2006/relationships/hyperlink" Target="consultantplus://offline/ref=E090AD744C11C8F45F4A82F9334F1A134B9233739AF2667940154A9961FBC636323FBBAAF59A4A66EC9DA3DE996AT0D" TargetMode="External"/><Relationship Id="rId134" Type="http://schemas.openxmlformats.org/officeDocument/2006/relationships/hyperlink" Target="consultantplus://offline/ref=E090AD744C11C8F45F4A82F9334F1A134A943D7F9FF6667940154A9961FBC636203FE3A6F49C5460E088F58FDCFC213623F6928775F7BC0C61T4D" TargetMode="External"/><Relationship Id="rId139" Type="http://schemas.openxmlformats.org/officeDocument/2006/relationships/hyperlink" Target="consultantplus://offline/ref=E090AD744C11C8F45F4A82F9334F1A134A943D7F9FF6667940154A9961FBC636203FE3A6F49C5667E488F58FDCFC213623F6928775F7BC0C61T4D" TargetMode="External"/><Relationship Id="rId80" Type="http://schemas.openxmlformats.org/officeDocument/2006/relationships/hyperlink" Target="consultantplus://offline/ref=E090AD744C11C8F45F4A82F9334F1A134A943D7F9FF6667940154A9961FBC636203FE3A6F49C5662E388F58FDCFC213623F6928775F7BC0C61T4D" TargetMode="External"/><Relationship Id="rId85" Type="http://schemas.openxmlformats.org/officeDocument/2006/relationships/hyperlink" Target="consultantplus://offline/ref=E090AD744C11C8F45F4A82F9334F1A134A943D7F9FF6667940154A9961FBC636203FE3A6F49C5566E188F58FDCFC213623F6928775F7BC0C61T4D" TargetMode="External"/><Relationship Id="rId150" Type="http://schemas.openxmlformats.org/officeDocument/2006/relationships/hyperlink" Target="consultantplus://offline/ref=E090AD744C11C8F45F4A82F9334F1A134A943D7F9FF6667940154A9961FBC636203FE3A6F49C5665E188F58FDCFC213623F6928775F7BC0C61T4D" TargetMode="External"/><Relationship Id="rId155" Type="http://schemas.openxmlformats.org/officeDocument/2006/relationships/hyperlink" Target="consultantplus://offline/ref=E090AD744C11C8F45F4A82F9334F1A134A943D7F9FF6667940154A9961FBC636203FE3A6F49C5662E388F58FDCFC213623F6928775F7BC0C61T4D" TargetMode="External"/><Relationship Id="rId171" Type="http://schemas.openxmlformats.org/officeDocument/2006/relationships/hyperlink" Target="consultantplus://offline/ref=E090AD744C11C8F45F4A82F9334F1A134A943D7F9FF6667940154A9961FBC636203FE3A6F49C5663EC88F58FDCFC213623F6928775F7BC0C61T4D" TargetMode="External"/><Relationship Id="rId176" Type="http://schemas.openxmlformats.org/officeDocument/2006/relationships/hyperlink" Target="consultantplus://offline/ref=E090AD744C11C8F45F4A82F9334F1A134A943D7F9FF6667940154A9961FBC636203FE3A6F49C5662E388F58FDCFC213623F6928775F7BC0C61T4D" TargetMode="External"/><Relationship Id="rId12" Type="http://schemas.openxmlformats.org/officeDocument/2006/relationships/image" Target="media/image2.png"/><Relationship Id="rId17" Type="http://schemas.openxmlformats.org/officeDocument/2006/relationships/image" Target="media/image6.png"/><Relationship Id="rId33" Type="http://schemas.openxmlformats.org/officeDocument/2006/relationships/hyperlink" Target="consultantplus://offline/ref=E090AD744C11C8F45F4A82F9334F1A134B933D7395F2667940154A9961FBC636203FE3A6F49C5464EC88F58FDCFC213623F6928775F7BC0C61T4D" TargetMode="External"/><Relationship Id="rId38" Type="http://schemas.openxmlformats.org/officeDocument/2006/relationships/hyperlink" Target="consultantplus://offline/ref=E090AD744C11C8F45F4A82F9334F1A134B933D7395F2667940154A9961FBC636203FE3A6F49C5464EC88F58FDCFC213623F6928775F7BC0C61T4D" TargetMode="External"/><Relationship Id="rId59" Type="http://schemas.openxmlformats.org/officeDocument/2006/relationships/hyperlink" Target="consultantplus://offline/ref=E090AD744C11C8F45F4A82F9334F1A134B933D7395F2667940154A9961FBC636203FE3A6F49C5464EC88F58FDCFC213623F6928775F7BC0C61T4D" TargetMode="External"/><Relationship Id="rId103" Type="http://schemas.openxmlformats.org/officeDocument/2006/relationships/hyperlink" Target="consultantplus://offline/ref=E090AD744C11C8F45F4A82F9334F1A134B93337295F2667940154A9961FBC636203FE3A6F49C5461E188F58FDCFC213623F6928775F7BC0C61T4D" TargetMode="External"/><Relationship Id="rId108" Type="http://schemas.openxmlformats.org/officeDocument/2006/relationships/hyperlink" Target="consultantplus://offline/ref=E090AD744C11C8F45F4A82F9334F1A134A943D7F9FF6667940154A9961FBC636203FE3A6F49C5565EC88F58FDCFC213623F6928775F7BC0C61T4D" TargetMode="External"/><Relationship Id="rId124" Type="http://schemas.openxmlformats.org/officeDocument/2006/relationships/hyperlink" Target="consultantplus://offline/ref=E090AD744C11C8F45F4A82F9334F1A134A943D7F9FF6667940154A9961FBC636203FE3A6F49C556EE588F58FDCFC213623F6928775F7BC0C61T4D" TargetMode="External"/><Relationship Id="rId129" Type="http://schemas.openxmlformats.org/officeDocument/2006/relationships/hyperlink" Target="consultantplus://offline/ref=E090AD744C11C8F45F4A82F9334F1A134B9135729FF7667940154A9961FBC636323FBBAAF59A4A66EC9DA3DE996AT0D" TargetMode="External"/><Relationship Id="rId54" Type="http://schemas.openxmlformats.org/officeDocument/2006/relationships/hyperlink" Target="consultantplus://offline/ref=E090AD744C11C8F45F4A82F9334F1A134A943D7F9FF6667940154A9961FBC636203FE3A6F49C5561E188F58FDCFC213623F6928775F7BC0C61T4D" TargetMode="External"/><Relationship Id="rId70" Type="http://schemas.openxmlformats.org/officeDocument/2006/relationships/hyperlink" Target="consultantplus://offline/ref=E090AD744C11C8F45F4A82F9334F1A134A943D7F9FF6667940154A9961FBC636203FE3A6F49C5461E788F58FDCFC213623F6928775F7BC0C61T4D" TargetMode="External"/><Relationship Id="rId75" Type="http://schemas.openxmlformats.org/officeDocument/2006/relationships/hyperlink" Target="consultantplus://offline/ref=E090AD744C11C8F45F4A82F9334F1A134A943D7F9FF6667940154A9961FBC636203FE3A6F49C5461E188F58FDCFC213623F6928775F7BC0C61T4D" TargetMode="External"/><Relationship Id="rId91" Type="http://schemas.openxmlformats.org/officeDocument/2006/relationships/hyperlink" Target="consultantplus://offline/ref=E090AD744C11C8F45F4A82F9334F1A134A943D7F9FF6667940154A9961FBC636203FE3A6F49C5665E588F58FDCFC213623F6928775F7BC0C61T4D" TargetMode="External"/><Relationship Id="rId96" Type="http://schemas.openxmlformats.org/officeDocument/2006/relationships/hyperlink" Target="consultantplus://offline/ref=E090AD744C11C8F45F4A82F9334F1A134A943D7F9FF6667940154A9961FBC636203FE3A6F49C5566EC88F58FDCFC213623F6928775F7BC0C61T4D" TargetMode="External"/><Relationship Id="rId140" Type="http://schemas.openxmlformats.org/officeDocument/2006/relationships/hyperlink" Target="consultantplus://offline/ref=E090AD744C11C8F45F4A82F9334F1A134A943D7F9FF6667940154A9961FBC636203FE3A6F49C5667E488F58FDCFC213623F6928775F7BC0C61T4D" TargetMode="External"/><Relationship Id="rId145" Type="http://schemas.openxmlformats.org/officeDocument/2006/relationships/hyperlink" Target="consultantplus://offline/ref=E090AD744C11C8F45F4A82F9334F1A134A943D7F9FF6667940154A9961FBC636203FE3A6F49C5665E588F58FDCFC213623F6928775F7BC0C61T4D" TargetMode="External"/><Relationship Id="rId161" Type="http://schemas.openxmlformats.org/officeDocument/2006/relationships/hyperlink" Target="consultantplus://offline/ref=E090AD744C11C8F45F4A82F9334F1A134A943D7F9FF6667940154A9961FBC636203FE3A6F49C5663E588F58FDCFC213623F6928775F7BC0C61T4D" TargetMode="External"/><Relationship Id="rId166" Type="http://schemas.openxmlformats.org/officeDocument/2006/relationships/hyperlink" Target="consultantplus://offline/ref=E090AD744C11C8F45F4A82F9334F1A134A943D7F9FF6667940154A9961FBC636203FE3A6F49C5663E288F58FDCFC213623F6928775F7BC0C61T4D" TargetMode="External"/><Relationship Id="rId182" Type="http://schemas.openxmlformats.org/officeDocument/2006/relationships/hyperlink" Target="consultantplus://offline/ref=E090AD744C11C8F45F4A82F9334F1A134A943D7F9FF6667940154A9961FBC636203FE3A6F49C5766E688F58FDCFC213623F6928775F7BC0C61T4D" TargetMode="External"/><Relationship Id="rId1" Type="http://schemas.openxmlformats.org/officeDocument/2006/relationships/styles" Target="styles.xml"/><Relationship Id="rId6" Type="http://schemas.openxmlformats.org/officeDocument/2006/relationships/hyperlink" Target="consultantplus://offline/ref=E090AD744C11C8F45F4A82F9334F1A134B93357098F5667940154A9961FBC636203FE3A6F49C5667E188F58FDCFC213623F6928775F7BC0C61T4D" TargetMode="External"/><Relationship Id="rId23" Type="http://schemas.openxmlformats.org/officeDocument/2006/relationships/hyperlink" Target="consultantplus://offline/ref=E090AD744C11C8F45F4A82F9334F1A134A943C7595F3667940154A9961FBC636203FE3A6F49C546EE288F58FDCFC213623F6928775F7BC0C61T4D" TargetMode="External"/><Relationship Id="rId28" Type="http://schemas.openxmlformats.org/officeDocument/2006/relationships/hyperlink" Target="consultantplus://offline/ref=E090AD744C11C8F45F4A82F9334F1A134B91327495F2667940154A9961FBC636203FE3A6F49C576FE288F58FDCFC213623F6928775F7BC0C61T4D" TargetMode="External"/><Relationship Id="rId49" Type="http://schemas.openxmlformats.org/officeDocument/2006/relationships/hyperlink" Target="consultantplus://offline/ref=E090AD744C11C8F45F4A82F9334F1A134A943D7F9FF6667940154A9961FBC636203FE3A6F49C5463E288F58FDCFC213623F6928775F7BC0C61T4D" TargetMode="External"/><Relationship Id="rId114" Type="http://schemas.openxmlformats.org/officeDocument/2006/relationships/hyperlink" Target="consultantplus://offline/ref=E090AD744C11C8F45F4A82F9334F1A134A943D7F9FF6667940154A9961FBC636203FE3A6F49C5561E388F58FDCFC213623F6928775F7BC0C61T4D" TargetMode="External"/><Relationship Id="rId119" Type="http://schemas.openxmlformats.org/officeDocument/2006/relationships/hyperlink" Target="consultantplus://offline/ref=E090AD744C11C8F45F4A82F9334F1A134A943D7F9FF6667940154A9961FBC636203FE3A6F49C5561E188F58FDCFC213623F6928775F7BC0C61T4D" TargetMode="External"/><Relationship Id="rId44" Type="http://schemas.openxmlformats.org/officeDocument/2006/relationships/hyperlink" Target="consultantplus://offline/ref=E090AD744C11C8F45F4A82F9334F1A134A943D7F9FF6667940154A9961FBC636203FE3A6F49C5460E788F58FDCFC213623F6928775F7BC0C61T4D" TargetMode="External"/><Relationship Id="rId60" Type="http://schemas.openxmlformats.org/officeDocument/2006/relationships/hyperlink" Target="consultantplus://offline/ref=E090AD744C11C8F45F4A82F9334F1A134A943D7F9FF6667940154A9961FBC636203FE3A6F49C5463E388F58FDCFC213623F6928775F7BC0C61T4D" TargetMode="External"/><Relationship Id="rId65" Type="http://schemas.openxmlformats.org/officeDocument/2006/relationships/hyperlink" Target="consultantplus://offline/ref=E090AD744C11C8F45F4A82F9334F1A134A943D7F9FF6667940154A9961FBC636203FE3A6F49C5462E188F58FDCFC213623F6928775F7BC0C61T4D" TargetMode="External"/><Relationship Id="rId81" Type="http://schemas.openxmlformats.org/officeDocument/2006/relationships/hyperlink" Target="consultantplus://offline/ref=E090AD744C11C8F45F4A82F9334F1A134A943D7F9FF6667940154A9961FBC636203FE3A6F49C5566E188F58FDCFC213623F6928775F7BC0C61T4D" TargetMode="External"/><Relationship Id="rId86" Type="http://schemas.openxmlformats.org/officeDocument/2006/relationships/hyperlink" Target="consultantplus://offline/ref=E090AD744C11C8F45F4A82F9334F1A134B9236729AFB667940154A9961FBC636203FE3A6F49D5164E788F58FDCFC213623F6928775F7BC0C61T4D" TargetMode="External"/><Relationship Id="rId130" Type="http://schemas.openxmlformats.org/officeDocument/2006/relationships/hyperlink" Target="consultantplus://offline/ref=E090AD744C11C8F45F4A82F9334F1A134B93347F98F1667940154A9961FBC636203FE3A4F19A5F32B5C7F4D399AF32372DF6908F6A6FTCD" TargetMode="External"/><Relationship Id="rId135" Type="http://schemas.openxmlformats.org/officeDocument/2006/relationships/hyperlink" Target="consultantplus://offline/ref=E090AD744C11C8F45F4A82F9334F1A134A943D7F9FF6667940154A9961FBC636203FE3A6F49C556FE688F58FDCFC213623F6928775F7BC0C61T4D" TargetMode="External"/><Relationship Id="rId151" Type="http://schemas.openxmlformats.org/officeDocument/2006/relationships/hyperlink" Target="consultantplus://offline/ref=E090AD744C11C8F45F4A82F9334F1A134A943D7F9FF6667940154A9961FBC636203FE3A6F49C5665E588F58FDCFC213623F6928775F7BC0C61T4D" TargetMode="External"/><Relationship Id="rId156" Type="http://schemas.openxmlformats.org/officeDocument/2006/relationships/hyperlink" Target="consultantplus://offline/ref=E090AD744C11C8F45F4A82F9334F1A134A943D7F9FF6667940154A9961FBC636203FE3A6F49C5662ED88F58FDCFC213623F6928775F7BC0C61T4D" TargetMode="External"/><Relationship Id="rId177" Type="http://schemas.openxmlformats.org/officeDocument/2006/relationships/hyperlink" Target="consultantplus://offline/ref=E090AD744C11C8F45F4A82F9334F1A134A943D7F9FF6667940154A9961FBC636203FE3A6F49C5767ED88F58FDCFC213623F6928775F7BC0C61T4D" TargetMode="External"/><Relationship Id="rId4" Type="http://schemas.openxmlformats.org/officeDocument/2006/relationships/webSettings" Target="webSettings.xml"/><Relationship Id="rId9" Type="http://schemas.openxmlformats.org/officeDocument/2006/relationships/hyperlink" Target="consultantplus://offline/ref=E090AD744C11C8F45F4A82F9334F1A134B9131719BF4667940154A9961FBC636203FE3A6F49C5566E188F58FDCFC213623F6928775F7BC0C61T4D" TargetMode="External"/><Relationship Id="rId172" Type="http://schemas.openxmlformats.org/officeDocument/2006/relationships/hyperlink" Target="consultantplus://offline/ref=E090AD744C11C8F45F4A82F9334F1A134A943D7F9FF6667940154A9961FBC636203FE3A6F49C5663ED88F58FDCFC213623F6928775F7BC0C61T4D" TargetMode="External"/><Relationship Id="rId180" Type="http://schemas.openxmlformats.org/officeDocument/2006/relationships/hyperlink" Target="consultantplus://offline/ref=E090AD744C11C8F45F4A82F9334F1A134A943D7F9FF6667940154A9961FBC636203FE3A6F49C5767E788F58FDCFC213623F6928775F7BC0C61T4D" TargetMode="External"/><Relationship Id="rId13" Type="http://schemas.openxmlformats.org/officeDocument/2006/relationships/hyperlink" Target="consultantplus://offline/ref=E090AD744C11C8F45F4A82F9334F1A134B9131719BF4667940154A9961FBC636203FE3A6F49C5566E188F58FDCFC213623F6928775F7BC0C61T4D" TargetMode="External"/><Relationship Id="rId18" Type="http://schemas.openxmlformats.org/officeDocument/2006/relationships/hyperlink" Target="consultantplus://offline/ref=E090AD744C11C8F45F4A82F9334F1A134A9B337296A4317B1140449C69AB8E266E7AEEA7F69E566DB0D2E58B95A82A2925E08C8D6BF46BT5D" TargetMode="External"/><Relationship Id="rId39" Type="http://schemas.openxmlformats.org/officeDocument/2006/relationships/hyperlink" Target="consultantplus://offline/ref=E090AD744C11C8F45F4A82F9334F1A134A943D7F9FF6667940154A9961FBC636203FE3A6F49C5463E388F58FDCFC213623F6928775F7BC0C61T4D" TargetMode="External"/><Relationship Id="rId109" Type="http://schemas.openxmlformats.org/officeDocument/2006/relationships/hyperlink" Target="consultantplus://offline/ref=E090AD744C11C8F45F4A82F9334F1A134A943D7F9FF6667940154A9961FBC636203FE3A6F49C5561E588F58FDCFC213623F6928775F7BC0C61T4D" TargetMode="External"/><Relationship Id="rId34" Type="http://schemas.openxmlformats.org/officeDocument/2006/relationships/hyperlink" Target="consultantplus://offline/ref=E090AD744C11C8F45F4A82F9334F1A134A943D7F9FF6667940154A9961FBC636203FE3A6F49C5460E388F58FDCFC213623F6928775F7BC0C61T4D" TargetMode="External"/><Relationship Id="rId50" Type="http://schemas.openxmlformats.org/officeDocument/2006/relationships/hyperlink" Target="consultantplus://offline/ref=E090AD744C11C8F45F4A82F9334F1A134A943D7F9FF6667940154A9961FBC636203FE3A6F49C5460E088F58FDCFC213623F6928775F7BC0C61T4D" TargetMode="External"/><Relationship Id="rId55" Type="http://schemas.openxmlformats.org/officeDocument/2006/relationships/hyperlink" Target="consultantplus://offline/ref=E090AD744C11C8F45F4A82F9334F1A134A943D7F9FF6667940154A9961FBC636203FE3A6F49C5460E388F58FDCFC213623F6928775F7BC0C61T4D" TargetMode="External"/><Relationship Id="rId76" Type="http://schemas.openxmlformats.org/officeDocument/2006/relationships/hyperlink" Target="consultantplus://offline/ref=E090AD744C11C8F45F4A82F9334F1A134A943D7F9FF6667940154A9961FBC636203FE3A6F49C5461E388F58FDCFC213623F6928775F7BC0C61T4D" TargetMode="External"/><Relationship Id="rId97" Type="http://schemas.openxmlformats.org/officeDocument/2006/relationships/hyperlink" Target="consultantplus://offline/ref=E090AD744C11C8F45F4A82F9334F1A134B9236729AFB667940154A9961FBC636323FBBAAF59A4A66EC9DA3DE996AT0D" TargetMode="External"/><Relationship Id="rId104" Type="http://schemas.openxmlformats.org/officeDocument/2006/relationships/hyperlink" Target="consultantplus://offline/ref=E090AD744C11C8F45F4A82F9334F1A134A943D7F9FF6667940154A9961FBC636203FE3A6F49C5565EC88F58FDCFC213623F6928775F7BC0C61T4D" TargetMode="External"/><Relationship Id="rId120" Type="http://schemas.openxmlformats.org/officeDocument/2006/relationships/hyperlink" Target="consultantplus://offline/ref=E090AD744C11C8F45F4A82F9334F1A134A943D7F9FF6667940154A9961FBC636203FE3A6F49C5561E188F58FDCFC213623F6928775F7BC0C61T4D" TargetMode="External"/><Relationship Id="rId125" Type="http://schemas.openxmlformats.org/officeDocument/2006/relationships/hyperlink" Target="consultantplus://offline/ref=E090AD744C11C8F45F4A82F9334F1A134A943D7F9FF6667940154A9961FBC636203FE3A6F49C556EE588F58FDCFC213623F6928775F7BC0C61T4D" TargetMode="External"/><Relationship Id="rId141" Type="http://schemas.openxmlformats.org/officeDocument/2006/relationships/hyperlink" Target="consultantplus://offline/ref=E090AD744C11C8F45F4A82F9334F1A134A943D7F9FF6667940154A9961FBC636203FE3A6F49C556FE688F58FDCFC213623F6928775F7BC0C61T4D" TargetMode="External"/><Relationship Id="rId146" Type="http://schemas.openxmlformats.org/officeDocument/2006/relationships/hyperlink" Target="consultantplus://offline/ref=E090AD744C11C8F45F4A82F9334F1A134A943D7F9FF6667940154A9961FBC636203FE3A6F49C5566E188F58FDCFC213623F6928775F7BC0C61T4D" TargetMode="External"/><Relationship Id="rId167" Type="http://schemas.openxmlformats.org/officeDocument/2006/relationships/hyperlink" Target="consultantplus://offline/ref=E090AD744C11C8F45F4A82F9334F1A134A943D7F9FF6667940154A9961FBC636203FE3A6F49C5662E388F58FDCFC213623F6928775F7BC0C61T4D" TargetMode="External"/><Relationship Id="rId7" Type="http://schemas.openxmlformats.org/officeDocument/2006/relationships/hyperlink" Target="consultantplus://offline/ref=E090AD744C11C8F45F4A82F9334F1A134B93357098F5667940154A9961FBC636203FE3A6F49C5667E188F58FDCFC213623F6928775F7BC0C61T4D" TargetMode="External"/><Relationship Id="rId71" Type="http://schemas.openxmlformats.org/officeDocument/2006/relationships/hyperlink" Target="consultantplus://offline/ref=E090AD744C11C8F45F4A82F9334F1A134A943D7F9FF6667940154A9961FBC636203FE3A6F49C5461E788F58FDCFC213623F6928775F7BC0C61T4D" TargetMode="External"/><Relationship Id="rId92" Type="http://schemas.openxmlformats.org/officeDocument/2006/relationships/hyperlink" Target="consultantplus://offline/ref=E090AD744C11C8F45F4A82F9334F1A134A943D7F9FF6667940154A9961FBC636203FE3A6F49C5564E288F58FDCFC213623F6928775F7BC0C61T4D" TargetMode="External"/><Relationship Id="rId162" Type="http://schemas.openxmlformats.org/officeDocument/2006/relationships/hyperlink" Target="consultantplus://offline/ref=E090AD744C11C8F45F4A82F9334F1A134A943D7F9FF6667940154A9961FBC636203FE3A6F49C5663E688F58FDCFC213623F6928775F7BC0C61T4D" TargetMode="External"/><Relationship Id="rId183" Type="http://schemas.openxmlformats.org/officeDocument/2006/relationships/hyperlink" Target="consultantplus://offline/ref=E090AD744C11C8F45F4A82F9334F1A134A943D7F9FF6667940154A9961FBC636203FE3A6F49C5766E688F58FDCFC213623F6928775F7BC0C61T4D" TargetMode="External"/><Relationship Id="rId2" Type="http://schemas.microsoft.com/office/2007/relationships/stylesWithEffects" Target="stylesWithEffects.xml"/><Relationship Id="rId29" Type="http://schemas.openxmlformats.org/officeDocument/2006/relationships/hyperlink" Target="consultantplus://offline/ref=E090AD744C11C8F45F4A82F9334F1A134A943D7F9FF6667940154A9961FBC636203FE3A6F49C5463E388F58FDCFC213623F6928775F7BC0C61T4D" TargetMode="External"/><Relationship Id="rId24" Type="http://schemas.openxmlformats.org/officeDocument/2006/relationships/hyperlink" Target="consultantplus://offline/ref=E090AD744C11C8F45F4A82F9334F1A134A943D7099F0667940154A9961FBC636203FE3A6F49C5460E688F58FDCFC213623F6928775F7BC0C61T4D" TargetMode="External"/><Relationship Id="rId40" Type="http://schemas.openxmlformats.org/officeDocument/2006/relationships/hyperlink" Target="consultantplus://offline/ref=E090AD744C11C8F45F4A82F9334F1A134A943D7F9FF6667940154A9961FBC636203FE3A6F49C5463ED88F58FDCFC213623F6928775F7BC0C61T4D" TargetMode="External"/><Relationship Id="rId45" Type="http://schemas.openxmlformats.org/officeDocument/2006/relationships/hyperlink" Target="consultantplus://offline/ref=E090AD744C11C8F45F4A82F9334F1A134A943D7F9FF6667940154A9961FBC636203FE3A6F49C5561E188F58FDCFC213623F6928775F7BC0C61T4D" TargetMode="External"/><Relationship Id="rId66" Type="http://schemas.openxmlformats.org/officeDocument/2006/relationships/hyperlink" Target="consultantplus://offline/ref=E090AD744C11C8F45F4A82F9334F1A134A943D7F9FF6667940154A9961FBC636203FE3A6F49C5460E288F58FDCFC213623F6928775F7BC0C61T4D" TargetMode="External"/><Relationship Id="rId87" Type="http://schemas.openxmlformats.org/officeDocument/2006/relationships/hyperlink" Target="consultantplus://offline/ref=E090AD744C11C8F45F4A82F9334F1A134A943D7F9FF6667940154A9961FBC636203FE3A6F49C5566E388F58FDCFC213623F6928775F7BC0C61T4D" TargetMode="External"/><Relationship Id="rId110" Type="http://schemas.openxmlformats.org/officeDocument/2006/relationships/hyperlink" Target="consultantplus://offline/ref=E090AD744C11C8F45F4A82F9334F1A134A943D7F9FF6667940154A9961FBC636203FE3A6F49C5561E188F58FDCFC213623F6928775F7BC0C61T4D" TargetMode="External"/><Relationship Id="rId115" Type="http://schemas.openxmlformats.org/officeDocument/2006/relationships/hyperlink" Target="consultantplus://offline/ref=E090AD744C11C8F45F4A82F9334F1A134A943D7F9FF6667940154A9961FBC636203FE3A6F49C5561EC88F58FDCFC213623F6928775F7BC0C61T4D" TargetMode="External"/><Relationship Id="rId131" Type="http://schemas.openxmlformats.org/officeDocument/2006/relationships/hyperlink" Target="consultantplus://offline/ref=E090AD744C11C8F45F4A82F9334F1A134B93347F98F1667940154A9961FBC636203FE3A4F29B5F32B5C7F4D399AF32372DF6908F6A6FTCD" TargetMode="External"/><Relationship Id="rId136" Type="http://schemas.openxmlformats.org/officeDocument/2006/relationships/hyperlink" Target="consultantplus://offline/ref=E090AD744C11C8F45F4A82F9334F1A134A943D7F9FF6667940154A9961FBC636203FE3A6F49C5667E488F58FDCFC213623F6928775F7BC0C61T4D" TargetMode="External"/><Relationship Id="rId157" Type="http://schemas.openxmlformats.org/officeDocument/2006/relationships/hyperlink" Target="consultantplus://offline/ref=E090AD744C11C8F45F4A82F9334F1A134A943D7F9FF6667940154A9961FBC636203FE3A6F49C5663E488F58FDCFC213623F6928775F7BC0C61T4D" TargetMode="External"/><Relationship Id="rId178" Type="http://schemas.openxmlformats.org/officeDocument/2006/relationships/hyperlink" Target="consultantplus://offline/ref=E090AD744C11C8F45F4A82F9334F1A134A943D7F9FF6667940154A9961FBC636203FE3A6F49C5766ED88F58FDCFC213623F6928775F7BC0C61T4D" TargetMode="External"/><Relationship Id="rId61" Type="http://schemas.openxmlformats.org/officeDocument/2006/relationships/hyperlink" Target="consultantplus://offline/ref=E090AD744C11C8F45F4A82F9334F1A134A943D7F9FF6667940154A9961FBC636203FE3A6F49C5561E188F58FDCFC213623F6928775F7BC0C61T4D" TargetMode="External"/><Relationship Id="rId82" Type="http://schemas.openxmlformats.org/officeDocument/2006/relationships/hyperlink" Target="consultantplus://offline/ref=E090AD744C11C8F45F4A82F9334F1A134B9236729AFB667940154A9961FBC636203FE3A6F49C536FE088F58FDCFC213623F6928775F7BC0C61T4D" TargetMode="External"/><Relationship Id="rId152" Type="http://schemas.openxmlformats.org/officeDocument/2006/relationships/hyperlink" Target="consultantplus://offline/ref=E090AD744C11C8F45F4A82F9334F1A134A943D7F9FF6667940154A9961FBC636203FE3A6F49C5566E188F58FDCFC213623F6928775F7BC0C61T4D" TargetMode="External"/><Relationship Id="rId173" Type="http://schemas.openxmlformats.org/officeDocument/2006/relationships/hyperlink" Target="consultantplus://offline/ref=E090AD744C11C8F45F4A82F9334F1A134A943D7F9FF6667940154A9961FBC636203FE3A6F49C5663E288F58FDCFC213623F6928775F7BC0C61T4D" TargetMode="External"/><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hyperlink" Target="consultantplus://offline/ref=E090AD744C11C8F45F4A82F9334F1A134B933D7395F2667940154A9961FBC636203FE3A6F49C5464EC88F58FDCFC213623F6928775F7BC0C61T4D" TargetMode="External"/><Relationship Id="rId35" Type="http://schemas.openxmlformats.org/officeDocument/2006/relationships/hyperlink" Target="consultantplus://offline/ref=E090AD744C11C8F45F4A82F9334F1A134A943D7F9FF6667940154A9961FBC636203FE3A6F49C5463E588F58FDCFC213623F6928775F7BC0C61T4D" TargetMode="External"/><Relationship Id="rId56" Type="http://schemas.openxmlformats.org/officeDocument/2006/relationships/hyperlink" Target="consultantplus://offline/ref=E090AD744C11C8F45F4A82F9334F1A134A943D7F9FF6667940154A9961FBC636203FE3A6F49C5460E188F58FDCFC213623F6928775F7BC0C61T4D" TargetMode="External"/><Relationship Id="rId77" Type="http://schemas.openxmlformats.org/officeDocument/2006/relationships/hyperlink" Target="consultantplus://offline/ref=E090AD744C11C8F45F4A82F9334F1A134A943D7F9FF6667940154A9961FBC636203FE3A6F49C5461EC88F58FDCFC213623F6928775F7BC0C61T4D" TargetMode="External"/><Relationship Id="rId100" Type="http://schemas.openxmlformats.org/officeDocument/2006/relationships/hyperlink" Target="consultantplus://offline/ref=E090AD744C11C8F45F4A82F9334F1A134A93357F9FF2667940154A9961FBC636323FBBAAF59A4A66EC9DA3DE996AT0D" TargetMode="External"/><Relationship Id="rId105" Type="http://schemas.openxmlformats.org/officeDocument/2006/relationships/hyperlink" Target="consultantplus://offline/ref=E090AD744C11C8F45F4A82F9334F1A134A943D7F9FF6667940154A9961FBC636203FE3A6F49C5565EC88F58FDCFC213623F6928775F7BC0C61T4D" TargetMode="External"/><Relationship Id="rId126" Type="http://schemas.openxmlformats.org/officeDocument/2006/relationships/hyperlink" Target="consultantplus://offline/ref=E090AD744C11C8F45F4A82F9334F1A134A943D7F9FF6667940154A9961FBC636203FE3A6F49C5662E388F58FDCFC213623F6928775F7BC0C61T4D" TargetMode="External"/><Relationship Id="rId147" Type="http://schemas.openxmlformats.org/officeDocument/2006/relationships/hyperlink" Target="consultantplus://offline/ref=E090AD744C11C8F45F4A82F9334F1A134A943D7F9FF6667940154A9961FBC636203FE3A6F49C5665E588F58FDCFC213623F6928775F7BC0C61T4D" TargetMode="External"/><Relationship Id="rId168" Type="http://schemas.openxmlformats.org/officeDocument/2006/relationships/hyperlink" Target="consultantplus://offline/ref=E090AD744C11C8F45F4A82F9334F1A134A943D7F9FF6667940154A9961FBC636203FE3A6F49C5662ED88F58FDCFC213623F6928775F7BC0C61T4D" TargetMode="External"/><Relationship Id="rId8" Type="http://schemas.openxmlformats.org/officeDocument/2006/relationships/hyperlink" Target="consultantplus://offline/ref=E090AD744C11C8F45F4A82F9334F1A134B9131719BF4667940154A9961FBC636203FE3A6F49C5462E788F58FDCFC213623F6928775F7BC0C61T4D" TargetMode="External"/><Relationship Id="rId51" Type="http://schemas.openxmlformats.org/officeDocument/2006/relationships/hyperlink" Target="consultantplus://offline/ref=E090AD744C11C8F45F4A82F9334F1A134A943D7F9FF6667940154A9961FBC636203FE3A6F49C5460E388F58FDCFC213623F6928775F7BC0C61T4D" TargetMode="External"/><Relationship Id="rId72" Type="http://schemas.openxmlformats.org/officeDocument/2006/relationships/hyperlink" Target="consultantplus://offline/ref=E090AD744C11C8F45F4A82F9334F1A134A943D7F9FF6667940154A9961FBC636203FE3A6F49C5461E788F58FDCFC213623F6928775F7BC0C61T4D" TargetMode="External"/><Relationship Id="rId93" Type="http://schemas.openxmlformats.org/officeDocument/2006/relationships/hyperlink" Target="consultantplus://offline/ref=E090AD744C11C8F45F4A82F9334F1A134A943D7F9FF6667940154A9961FBC636203FE3A6F49C5565E488F58FDCFC213623F6928775F7BC0C61T4D" TargetMode="External"/><Relationship Id="rId98" Type="http://schemas.openxmlformats.org/officeDocument/2006/relationships/hyperlink" Target="consultantplus://offline/ref=E090AD744C11C8F45F4A82F9334F1A134A943D7F9FF6667940154A9961FBC636203FE3A6F49C5566EC88F58FDCFC213623F6928775F7BC0C61T4D" TargetMode="External"/><Relationship Id="rId121" Type="http://schemas.openxmlformats.org/officeDocument/2006/relationships/hyperlink" Target="consultantplus://offline/ref=E090AD744C11C8F45F4A82F9334F1A134A943D7F9FF6667940154A9961FBC636203FE3A6F49C5561ED88F58FDCFC213623F6928775F7BC0C61T4D" TargetMode="External"/><Relationship Id="rId142" Type="http://schemas.openxmlformats.org/officeDocument/2006/relationships/hyperlink" Target="consultantplus://offline/ref=E090AD744C11C8F45F4A82F9334F1A134A943D7F9FF6667940154A9961FBC636203FE3A6F49C5667E288F58FDCFC213623F6928775F7BC0C61T4D" TargetMode="External"/><Relationship Id="rId163" Type="http://schemas.openxmlformats.org/officeDocument/2006/relationships/hyperlink" Target="consultantplus://offline/ref=E090AD744C11C8F45F4A82F9334F1A134A943D7F9FF6667940154A9961FBC636203FE3A6F49C5663E788F58FDCFC213623F6928775F7BC0C61T4D" TargetMode="External"/><Relationship Id="rId184" Type="http://schemas.openxmlformats.org/officeDocument/2006/relationships/hyperlink" Target="consultantplus://offline/ref=E090AD744C11C8F45F4A82F9334F1A134A943D7F9FF6667940154A9961FBC636203FE3A6F49C5766E788F58FDCFC213623F6928775F7BC0C61T4D" TargetMode="External"/><Relationship Id="rId3" Type="http://schemas.openxmlformats.org/officeDocument/2006/relationships/settings" Target="settings.xml"/><Relationship Id="rId25" Type="http://schemas.openxmlformats.org/officeDocument/2006/relationships/hyperlink" Target="consultantplus://offline/ref=E090AD744C11C8F45F4A82F9334F1A134A943D7F9FF6667940154A9961FBC636203FE3A6F49C5462E188F58FDCFC213623F6928775F7BC0C61T4D" TargetMode="External"/><Relationship Id="rId46" Type="http://schemas.openxmlformats.org/officeDocument/2006/relationships/hyperlink" Target="consultantplus://offline/ref=E090AD744C11C8F45F4A82F9334F1A134A943D7F9FF6667940154A9961FBC636203FE3A6F49C5460E188F58FDCFC213623F6928775F7BC0C61T4D" TargetMode="External"/><Relationship Id="rId67" Type="http://schemas.openxmlformats.org/officeDocument/2006/relationships/hyperlink" Target="consultantplus://offline/ref=E090AD744C11C8F45F4A82F9334F1A134B913C739FF0667940154A9961FBC636203FE3A6F49D5565E588F58FDCFC213623F6928775F7BC0C61T4D" TargetMode="External"/><Relationship Id="rId116" Type="http://schemas.openxmlformats.org/officeDocument/2006/relationships/hyperlink" Target="consultantplus://offline/ref=E090AD744C11C8F45F4A82F9334F1A134B9236729AFB667940154A9961FBC636323FBBAAF59A4A66EC9DA3DE996AT0D" TargetMode="External"/><Relationship Id="rId137" Type="http://schemas.openxmlformats.org/officeDocument/2006/relationships/hyperlink" Target="consultantplus://offline/ref=E090AD744C11C8F45F4A82F9334F1A134B90347695FB667940154A9961FBC636323FBBAAF59A4A66EC9DA3DE996AT0D" TargetMode="External"/><Relationship Id="rId158" Type="http://schemas.openxmlformats.org/officeDocument/2006/relationships/hyperlink" Target="consultantplus://offline/ref=E090AD744C11C8F45F4A82F9334F1A134A943D7F9FF6667940154A9961FBC636203FE3A6F49C5663E488F58FDCFC213623F6928775F7BC0C61T4D" TargetMode="External"/><Relationship Id="rId20" Type="http://schemas.openxmlformats.org/officeDocument/2006/relationships/image" Target="media/image8.png"/><Relationship Id="rId41" Type="http://schemas.openxmlformats.org/officeDocument/2006/relationships/hyperlink" Target="consultantplus://offline/ref=E090AD744C11C8F45F4A82F9334F1A134A943D7F9FF6667940154A9961FBC636203FE3A6F49C5460E588F58FDCFC213623F6928775F7BC0C61T4D" TargetMode="External"/><Relationship Id="rId62" Type="http://schemas.openxmlformats.org/officeDocument/2006/relationships/hyperlink" Target="consultantplus://offline/ref=E090AD744C11C8F45F4A82F9334F1A134A943D7F9FF6667940154A9961FBC636203FE3A6F49C5463EC88F58FDCFC213623F6928775F7BC0C61T4D" TargetMode="External"/><Relationship Id="rId83" Type="http://schemas.openxmlformats.org/officeDocument/2006/relationships/hyperlink" Target="consultantplus://offline/ref=E090AD744C11C8F45F4A82F9334F1A134B9236729AFB667940154A9961FBC636203FE3A6F49C536FE088F58FDCFC213623F6928775F7BC0C61T4D" TargetMode="External"/><Relationship Id="rId88" Type="http://schemas.openxmlformats.org/officeDocument/2006/relationships/hyperlink" Target="consultantplus://offline/ref=E090AD744C11C8F45F4A82F9334F1A134B9330759EFB667940154A9961FBC636203FE3A6F49C5467E588F58FDCFC213623F6928775F7BC0C61T4D" TargetMode="External"/><Relationship Id="rId111" Type="http://schemas.openxmlformats.org/officeDocument/2006/relationships/hyperlink" Target="consultantplus://offline/ref=E090AD744C11C8F45F4A82F9334F1A134B9130779BF4667940154A9961FBC636323FBBAAF59A4A66EC9DA3DE996AT0D" TargetMode="External"/><Relationship Id="rId132" Type="http://schemas.openxmlformats.org/officeDocument/2006/relationships/hyperlink" Target="consultantplus://offline/ref=E090AD744C11C8F45F4A82F9334F1A134A943D7F9FF6667940154A9961FBC636203FE3A6F49C5561E188F58FDCFC213623F6928775F7BC0C61T4D" TargetMode="External"/><Relationship Id="rId153" Type="http://schemas.openxmlformats.org/officeDocument/2006/relationships/hyperlink" Target="consultantplus://offline/ref=E090AD744C11C8F45F4A82F9334F1A134A943D7F9FF6667940154A9961FBC636203FE3A6F49C5665E588F58FDCFC213623F6928775F7BC0C61T4D" TargetMode="External"/><Relationship Id="rId174" Type="http://schemas.openxmlformats.org/officeDocument/2006/relationships/hyperlink" Target="consultantplus://offline/ref=E090AD744C11C8F45F4A82F9334F1A134A943D7F9FF6667940154A9961FBC636203FE3A6F49C5662E388F58FDCFC213623F6928775F7BC0C61T4D" TargetMode="External"/><Relationship Id="rId179" Type="http://schemas.openxmlformats.org/officeDocument/2006/relationships/hyperlink" Target="consultantplus://offline/ref=E090AD744C11C8F45F4A82F9334F1A134A943D7F9FF6667940154A9961FBC636203FE3A6F49C5767E588F58FDCFC213623F6928775F7BC0C61T4D" TargetMode="External"/><Relationship Id="rId15" Type="http://schemas.openxmlformats.org/officeDocument/2006/relationships/image" Target="media/image4.png"/><Relationship Id="rId36" Type="http://schemas.openxmlformats.org/officeDocument/2006/relationships/hyperlink" Target="consultantplus://offline/ref=E090AD744C11C8F45F4A82F9334F1A134A943D7F9FF6667940154A9961FBC636203FE3A6F49C5462ED88F58FDCFC213623F6928775F7BC0C61T4D" TargetMode="External"/><Relationship Id="rId57" Type="http://schemas.openxmlformats.org/officeDocument/2006/relationships/hyperlink" Target="consultantplus://offline/ref=E090AD744C11C8F45F4A82F9334F1A134A943D7F9FF6667940154A9961FBC636203FE3A6F49C5460ED88F58FDCFC213623F6928775F7BC0C61T4D" TargetMode="External"/><Relationship Id="rId106" Type="http://schemas.openxmlformats.org/officeDocument/2006/relationships/hyperlink" Target="consultantplus://offline/ref=E090AD744C11C8F45F4A82F9334F1A134A943D7F9FF6667940154A9961FBC636203FE3A6F49C5462ED88F58FDCFC213623F6928775F7BC0C61T4D" TargetMode="External"/><Relationship Id="rId127" Type="http://schemas.openxmlformats.org/officeDocument/2006/relationships/hyperlink" Target="consultantplus://offline/ref=E090AD744C11C8F45F4A82F9334F1A134A943D7F9FF6667940154A9961FBC636203FE3A6F49C5662E388F58FDCFC213623F6928775F7BC0C61T4D" TargetMode="External"/><Relationship Id="rId10" Type="http://schemas.openxmlformats.org/officeDocument/2006/relationships/hyperlink" Target="consultantplus://offline/ref=E090AD744C11C8F45F4A82F9334F1A134B9131719BF4667940154A9961FBC636203FE3A6F49C5462E788F58FDCFC213623F6928775F7BC0C61T4D" TargetMode="External"/><Relationship Id="rId31" Type="http://schemas.openxmlformats.org/officeDocument/2006/relationships/hyperlink" Target="consultantplus://offline/ref=E090AD744C11C8F45F4A82F9334F1A134B933D7395F2667940154A9961FBC636203FE3A6F49C5464EC88F58FDCFC213623F6928775F7BC0C61T4D" TargetMode="External"/><Relationship Id="rId52" Type="http://schemas.openxmlformats.org/officeDocument/2006/relationships/hyperlink" Target="consultantplus://offline/ref=E090AD744C11C8F45F4A82F9334F1A134B933D7395F2667940154A9961FBC636203FE3A6F49C5464EC88F58FDCFC213623F6928775F7BC0C61T4D" TargetMode="External"/><Relationship Id="rId73" Type="http://schemas.openxmlformats.org/officeDocument/2006/relationships/hyperlink" Target="consultantplus://offline/ref=E090AD744C11C8F45F4A82F9334F1A134A943D7F9FF6667940154A9961FBC636203FE3A6F49C5461E788F58FDCFC213623F6928775F7BC0C61T4D" TargetMode="External"/><Relationship Id="rId78" Type="http://schemas.openxmlformats.org/officeDocument/2006/relationships/hyperlink" Target="consultantplus://offline/ref=E090AD744C11C8F45F4A82F9334F1A134A943D7F9FF6667940154A9961FBC636203FE3A6F49C5461E788F58FDCFC213623F6928775F7BC0C61T4D" TargetMode="External"/><Relationship Id="rId94" Type="http://schemas.openxmlformats.org/officeDocument/2006/relationships/hyperlink" Target="consultantplus://offline/ref=E090AD744C11C8F45F4A82F9334F1A134A943D7F9FF6667940154A9961FBC636203FE3A6F49C5566E188F58FDCFC213623F6928775F7BC0C61T4D" TargetMode="External"/><Relationship Id="rId99" Type="http://schemas.openxmlformats.org/officeDocument/2006/relationships/hyperlink" Target="consultantplus://offline/ref=E090AD744C11C8F45F4A82F9334F1A134A93357F9FF2667940154A9961FBC636323FBBAAF59A4A66EC9DA3DE996AT0D" TargetMode="External"/><Relationship Id="rId101" Type="http://schemas.openxmlformats.org/officeDocument/2006/relationships/hyperlink" Target="consultantplus://offline/ref=E090AD744C11C8F45F4A82F9334F1A134B9130779BF4667940154A9961FBC636203FE3A6F49C5467E588F58FDCFC213623F6928775F7BC0C61T4D" TargetMode="External"/><Relationship Id="rId122" Type="http://schemas.openxmlformats.org/officeDocument/2006/relationships/hyperlink" Target="consultantplus://offline/ref=E090AD744C11C8F45F4A82F9334F1A134A943D7F9FF6667940154A9961FBC636203FE3A6F49C556EE488F58FDCFC213623F6928775F7BC0C61T4D" TargetMode="External"/><Relationship Id="rId143" Type="http://schemas.openxmlformats.org/officeDocument/2006/relationships/hyperlink" Target="consultantplus://offline/ref=E090AD744C11C8F45F4A82F9334F1A134A943D7F9FF6667940154A9961FBC636203FE3A6F49C5665E588F58FDCFC213623F6928775F7BC0C61T4D" TargetMode="External"/><Relationship Id="rId148" Type="http://schemas.openxmlformats.org/officeDocument/2006/relationships/hyperlink" Target="consultantplus://offline/ref=E090AD744C11C8F45F4A82F9334F1A134A943D7F9FF6667940154A9961FBC636203FE3A6F49C5665E788F58FDCFC213623F6928775F7BC0C61T4D" TargetMode="External"/><Relationship Id="rId164" Type="http://schemas.openxmlformats.org/officeDocument/2006/relationships/hyperlink" Target="consultantplus://offline/ref=E090AD744C11C8F45F4A82F9334F1A134A943D7F9FF6667940154A9961FBC636203FE3A6F49C5662E388F58FDCFC213623F6928775F7BC0C61T4D" TargetMode="External"/><Relationship Id="rId169" Type="http://schemas.openxmlformats.org/officeDocument/2006/relationships/hyperlink" Target="consultantplus://offline/ref=E090AD744C11C8F45F4A82F9334F1A134B9130779EF6667940154A9961FBC636203FE3A6F49C526FE788F58FDCFC213623F6928775F7BC0C61T4D"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19603</Words>
  <Characters>111743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4</cp:revision>
  <dcterms:created xsi:type="dcterms:W3CDTF">2019-08-16T03:20:00Z</dcterms:created>
  <dcterms:modified xsi:type="dcterms:W3CDTF">2019-08-16T03:29:00Z</dcterms:modified>
</cp:coreProperties>
</file>