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1C" w:rsidRPr="00C05C1C" w:rsidRDefault="00C05C1C" w:rsidP="00C05C1C">
      <w:pPr>
        <w:keepLines/>
        <w:widowControl w:val="0"/>
        <w:ind w:right="-282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C1C" w:rsidRPr="00C05C1C" w:rsidRDefault="00C05C1C" w:rsidP="00C05C1C">
      <w:pPr>
        <w:keepLines/>
        <w:widowControl w:val="0"/>
        <w:ind w:right="-28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AF5E7A" w:rsidRDefault="00207081" w:rsidP="00AF5E7A">
      <w:pPr>
        <w:keepLines/>
        <w:widowControl w:val="0"/>
        <w:ind w:left="709" w:right="2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C1C" w:rsidRPr="00C05C1C">
        <w:rPr>
          <w:rFonts w:ascii="Times New Roman" w:hAnsi="Times New Roman" w:cs="Times New Roman"/>
        </w:rPr>
        <w:t xml:space="preserve">Приложение </w:t>
      </w:r>
      <w:r w:rsidR="00616A8B" w:rsidRPr="00761404">
        <w:rPr>
          <w:rFonts w:ascii="Times New Roman" w:hAnsi="Times New Roman" w:cs="Times New Roman"/>
        </w:rPr>
        <w:t>№1</w:t>
      </w:r>
    </w:p>
    <w:p w:rsidR="00C05C1C" w:rsidRPr="00C05C1C" w:rsidRDefault="00C05C1C" w:rsidP="00C05C1C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 постановлению    администрации</w:t>
      </w:r>
    </w:p>
    <w:p w:rsidR="00C05C1C" w:rsidRPr="00C05C1C" w:rsidRDefault="00C05C1C" w:rsidP="00C05C1C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Крапивинского муниципального района</w:t>
      </w:r>
    </w:p>
    <w:p w:rsidR="00C05C1C" w:rsidRPr="00C05C1C" w:rsidRDefault="00C05C1C" w:rsidP="00C05C1C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от __________ № _____</w:t>
      </w:r>
    </w:p>
    <w:p w:rsidR="00C05C1C" w:rsidRPr="00C05C1C" w:rsidRDefault="00C05C1C" w:rsidP="00C05C1C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22140F" w:rsidRPr="00143BC7" w:rsidRDefault="0022140F" w:rsidP="00616A8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40F" w:rsidRPr="00761404" w:rsidRDefault="0022140F" w:rsidP="00616A8B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61404">
        <w:rPr>
          <w:rFonts w:ascii="Times New Roman" w:hAnsi="Times New Roman" w:cs="Times New Roman"/>
          <w:bCs/>
          <w:kern w:val="32"/>
          <w:sz w:val="28"/>
          <w:szCs w:val="28"/>
        </w:rPr>
        <w:t>Программа «Развитие комплексной системы защиты прав потребителей на территории Крапивинского муниципального района» на 2016-20</w:t>
      </w:r>
      <w:r w:rsidR="00616A8B" w:rsidRPr="00761404">
        <w:rPr>
          <w:rFonts w:ascii="Times New Roman" w:hAnsi="Times New Roman" w:cs="Times New Roman"/>
          <w:bCs/>
          <w:kern w:val="32"/>
          <w:sz w:val="28"/>
          <w:szCs w:val="28"/>
        </w:rPr>
        <w:t>21</w:t>
      </w:r>
      <w:r w:rsidRPr="0076140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</w:t>
      </w:r>
    </w:p>
    <w:p w:rsidR="0022140F" w:rsidRPr="00761404" w:rsidRDefault="0022140F" w:rsidP="00616A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40F" w:rsidRPr="00761404" w:rsidRDefault="0022140F" w:rsidP="00616A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404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p w:rsidR="0022140F" w:rsidRPr="00761404" w:rsidRDefault="0022140F" w:rsidP="007906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125"/>
      </w:tblGrid>
      <w:tr w:rsidR="0022140F" w:rsidRPr="00761404">
        <w:tc>
          <w:tcPr>
            <w:tcW w:w="2211" w:type="dxa"/>
            <w:vAlign w:val="center"/>
          </w:tcPr>
          <w:p w:rsidR="0022140F" w:rsidRPr="00761404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5" w:type="dxa"/>
            <w:vAlign w:val="center"/>
          </w:tcPr>
          <w:p w:rsidR="0022140F" w:rsidRPr="00761404" w:rsidRDefault="0022140F" w:rsidP="00616A8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комплексной системы защиты прав потребителей на территории Крапивинского муниципального района» на 2016-20</w:t>
            </w:r>
            <w:r w:rsidR="00616A8B" w:rsidRPr="00761404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7614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22140F" w:rsidRPr="00761404">
        <w:tc>
          <w:tcPr>
            <w:tcW w:w="2211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7125" w:type="dxa"/>
            <w:vAlign w:val="center"/>
          </w:tcPr>
          <w:p w:rsidR="0022140F" w:rsidRPr="00761404" w:rsidRDefault="00DE4EA7" w:rsidP="00DE4E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первого заместителя</w:t>
            </w:r>
            <w:r w:rsidR="0022140F" w:rsidRPr="00761404">
              <w:rPr>
                <w:rFonts w:ascii="Times New Roman" w:hAnsi="Times New Roman" w:cs="Times New Roman"/>
                <w:sz w:val="28"/>
                <w:szCs w:val="28"/>
              </w:rPr>
              <w:t xml:space="preserve"> главы Крапивинского муниципального района Т. И. Климина</w:t>
            </w:r>
          </w:p>
        </w:tc>
      </w:tr>
      <w:tr w:rsidR="0022140F" w:rsidRPr="00761404">
        <w:tc>
          <w:tcPr>
            <w:tcW w:w="2211" w:type="dxa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25" w:type="dxa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22140F" w:rsidRPr="00761404">
        <w:tc>
          <w:tcPr>
            <w:tcW w:w="2211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25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Крапивинского муниципального района эффективной и доступной системы защиты прав потребителей; повышение уровня правовой грамотности и информированности по вопросам защиты прав потребителей населения и хозяйствующих субъектов, работающих на потребительском рынке Крапивинского муниципального района; соблюдение требований законодательства о защите прав потребителей</w:t>
            </w:r>
          </w:p>
        </w:tc>
      </w:tr>
      <w:tr w:rsidR="0022140F" w:rsidRPr="00761404">
        <w:tc>
          <w:tcPr>
            <w:tcW w:w="2211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25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- дальнейшее развитие и обеспечение функционирования системы защиты прав потребителей в Крапивинском районе;</w:t>
            </w:r>
          </w:p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информационно-консультационных центров информирования и консультирования потребителей;</w:t>
            </w:r>
          </w:p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- повышение правовой грамотности и информированности населения Крапивинского района в вопросах защиты прав потребителей, формирование навыков рационального потребительского поведения;</w:t>
            </w:r>
          </w:p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хозяйствующих субъектов, работающих на потребительском рынке Крапивинского района;</w:t>
            </w:r>
          </w:p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- защита населения Крапивинского района от недоброкачественных товаров, работ, услуг.</w:t>
            </w:r>
          </w:p>
        </w:tc>
      </w:tr>
      <w:tr w:rsidR="0022140F" w:rsidRPr="00761404">
        <w:tc>
          <w:tcPr>
            <w:tcW w:w="2211" w:type="dxa"/>
            <w:vAlign w:val="center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125" w:type="dxa"/>
            <w:vAlign w:val="center"/>
          </w:tcPr>
          <w:p w:rsidR="0022140F" w:rsidRPr="00761404" w:rsidRDefault="0022140F" w:rsidP="00616A8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616A8B" w:rsidRPr="007614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2140F" w:rsidRPr="00761404">
        <w:tc>
          <w:tcPr>
            <w:tcW w:w="2211" w:type="dxa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25" w:type="dxa"/>
          </w:tcPr>
          <w:p w:rsidR="0022140F" w:rsidRPr="00761404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04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</w:t>
            </w:r>
          </w:p>
        </w:tc>
      </w:tr>
    </w:tbl>
    <w:p w:rsidR="00616A8B" w:rsidRDefault="00616A8B" w:rsidP="00761404">
      <w:pPr>
        <w:ind w:firstLine="0"/>
        <w:rPr>
          <w:b/>
          <w:bCs/>
          <w:sz w:val="30"/>
          <w:szCs w:val="30"/>
        </w:rPr>
      </w:pPr>
    </w:p>
    <w:p w:rsidR="00207081" w:rsidRPr="00C05C1C" w:rsidRDefault="00207081" w:rsidP="00207081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lastRenderedPageBreak/>
        <w:t xml:space="preserve">Приложение </w:t>
      </w:r>
      <w:r w:rsidRPr="0076140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</w:p>
    <w:p w:rsidR="00207081" w:rsidRPr="00C05C1C" w:rsidRDefault="00207081" w:rsidP="00207081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 постановлению    администрации</w:t>
      </w:r>
    </w:p>
    <w:p w:rsidR="00207081" w:rsidRPr="00C05C1C" w:rsidRDefault="00207081" w:rsidP="00207081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Крапивинского муниципального района</w:t>
      </w:r>
    </w:p>
    <w:p w:rsidR="00207081" w:rsidRPr="00C05C1C" w:rsidRDefault="00207081" w:rsidP="00207081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от __________ № _____</w:t>
      </w:r>
    </w:p>
    <w:p w:rsidR="00616A8B" w:rsidRDefault="00616A8B" w:rsidP="007906C1">
      <w:pPr>
        <w:jc w:val="center"/>
        <w:rPr>
          <w:b/>
          <w:bCs/>
          <w:sz w:val="30"/>
          <w:szCs w:val="30"/>
        </w:rPr>
      </w:pPr>
    </w:p>
    <w:p w:rsidR="00207081" w:rsidRDefault="00207081" w:rsidP="00207081">
      <w:pPr>
        <w:ind w:firstLine="0"/>
        <w:rPr>
          <w:b/>
          <w:bCs/>
          <w:sz w:val="30"/>
          <w:szCs w:val="30"/>
        </w:rPr>
      </w:pPr>
    </w:p>
    <w:p w:rsidR="00207081" w:rsidRPr="00207081" w:rsidRDefault="00207081" w:rsidP="002070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081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В рамках настоящей Программы будут реализованы следующие основные мероприятия: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1. Укрепление системы защиты прав потребителей в Крапивинском районе.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2. Комплекс мер по просвещению населения в сфере защиты прав потребителей – информационное обеспечение по вопросам применения законодательства о защите прав потребителей.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3. Совершенствование системы оказания правовой помощи потребителям.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4. Совершенствование системы контроля за соблюдением обязательных требований к товарам, работам и услугам.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5. Комплекс по профилактике правонарушений в сфере защиты прав потребителей на потребительском рынке.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Описание программных мероприятий: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1) Укрепление системы защиты прав потребителей в Крапивинском районе.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Данное 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самоуправления, общественными организациями в сфере защиты прав потребителей и надзора на потребительском рынке в целях эффективной реализации гражданско-правовых форм защиты прав потребителей. На практике реализация данного направления будет осуществляться через межведомственный координационный совет по защите прав потребителей в Крапивинском муниципальном районе (далее – совет).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2) Комплекс мер по просвещению населения в сфере защиты прав потребителей – информационное обеспечение по вопросам применения законодательства о защите прав потребителей.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Просвещение в области защиты прав потребителей будет обеспечиваться посредствам разработки, издания и распространения различных информационно-справочных материалов о правах потребителя и необходимых действиях по защите этих прав, а так же по средством размещения актуальной информации по вопросам защиты прав потребителей на различных информационных площадках, включая официальные сайты органов местного самоуправления.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3) Совершенствование системы оказания правовой помощи потребителям.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Защита прав и законных интересов потребителей, оказание потребителям правовой помощи предусматривает:</w:t>
      </w:r>
    </w:p>
    <w:p w:rsid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оказание информационно-консультационной помощи;</w:t>
      </w:r>
    </w:p>
    <w:p w:rsidR="00E46E31" w:rsidRDefault="00E46E31" w:rsidP="0020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жалоб потребителей по вопросам защиты прав потребителей;</w:t>
      </w:r>
    </w:p>
    <w:p w:rsidR="006C7B35" w:rsidRDefault="006C7B35" w:rsidP="006322F9">
      <w:pPr>
        <w:rPr>
          <w:rFonts w:ascii="Times New Roman" w:hAnsi="Times New Roman" w:cs="Times New Roman"/>
          <w:sz w:val="28"/>
          <w:szCs w:val="28"/>
        </w:rPr>
      </w:pPr>
    </w:p>
    <w:p w:rsidR="006C7B35" w:rsidRDefault="006C7B35" w:rsidP="006322F9">
      <w:pPr>
        <w:rPr>
          <w:rFonts w:ascii="Times New Roman" w:hAnsi="Times New Roman" w:cs="Times New Roman"/>
          <w:sz w:val="28"/>
          <w:szCs w:val="28"/>
        </w:rPr>
      </w:pPr>
    </w:p>
    <w:p w:rsidR="006C7B35" w:rsidRDefault="006C7B35" w:rsidP="006322F9">
      <w:pPr>
        <w:rPr>
          <w:rFonts w:ascii="Times New Roman" w:hAnsi="Times New Roman" w:cs="Times New Roman"/>
          <w:sz w:val="28"/>
          <w:szCs w:val="28"/>
        </w:rPr>
      </w:pPr>
    </w:p>
    <w:p w:rsidR="00E46E31" w:rsidRPr="00207081" w:rsidRDefault="00207081" w:rsidP="006322F9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составление претензий;</w:t>
      </w:r>
    </w:p>
    <w:p w:rsid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обобщение судебной практики в области защиты прав потребителей.</w:t>
      </w:r>
    </w:p>
    <w:p w:rsidR="004D5666" w:rsidRPr="00207081" w:rsidRDefault="004D5666" w:rsidP="004D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жалоб потребителей товаров (работ, услуг) ненадлежащего качества, а также опасных для жизни, здоровья, имущества потребителей и окружающей среды извещать об этом федеральные органы исполнительной власти, осуществляющие контроль за качеством</w:t>
      </w:r>
      <w:r w:rsidR="00AB626F">
        <w:rPr>
          <w:rFonts w:ascii="Times New Roman" w:hAnsi="Times New Roman" w:cs="Times New Roman"/>
          <w:sz w:val="28"/>
          <w:szCs w:val="28"/>
        </w:rPr>
        <w:t xml:space="preserve"> и безопасностью (работ, услуг).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4) Совершенствование системы контроля за соблюдением обязательных требований к товарам, работам и услугам.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Данное программное мероприятие предусматривает проведение работы в следующих основных направлениях: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организация и проведение контрольно-надзорных мероприятий в области защиты прав потребителей по соблюдению хозяйствующими субъектами обязательных требований к товарам, работам, услугам, законодательства о техническом регулировании.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5) Комплекс по профилактике правонарушений в сфере защиты прав потребителей на потребительском рынке.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>Деятельность по разъяснительной работе среди хозяйствующих субъектов должна осуществляться в качестве превентивных мер, которые позволят минимизировать нарушения законодательства по защите прав потребителей на стадиях изготовления, хранения и реализации продукции, а также на стадиях заключения договоров на исполнение услуг, выполнение работ.</w:t>
      </w:r>
    </w:p>
    <w:p w:rsidR="00207081" w:rsidRPr="00207081" w:rsidRDefault="00207081" w:rsidP="00207081">
      <w:pPr>
        <w:rPr>
          <w:rFonts w:ascii="Times New Roman" w:hAnsi="Times New Roman" w:cs="Times New Roman"/>
          <w:sz w:val="28"/>
          <w:szCs w:val="28"/>
        </w:rPr>
      </w:pPr>
      <w:r w:rsidRPr="00207081">
        <w:rPr>
          <w:rFonts w:ascii="Times New Roman" w:hAnsi="Times New Roman" w:cs="Times New Roman"/>
          <w:sz w:val="28"/>
          <w:szCs w:val="28"/>
        </w:rPr>
        <w:t xml:space="preserve">Практическими формами проявления такой работы могут быть семинары, конференции, круглые столы и т.д., организованные для хозяйствующих субъектов по профильным видам деятельности. </w:t>
      </w:r>
    </w:p>
    <w:p w:rsidR="00207081" w:rsidRDefault="00207081" w:rsidP="00207081">
      <w:pPr>
        <w:ind w:firstLine="0"/>
        <w:rPr>
          <w:b/>
          <w:bCs/>
          <w:sz w:val="30"/>
          <w:szCs w:val="30"/>
        </w:rPr>
      </w:pPr>
    </w:p>
    <w:p w:rsidR="00207081" w:rsidRDefault="00207081" w:rsidP="007906C1">
      <w:pPr>
        <w:jc w:val="center"/>
        <w:rPr>
          <w:b/>
          <w:bCs/>
          <w:sz w:val="30"/>
          <w:szCs w:val="30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AF5E7A" w:rsidRDefault="00AF5E7A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</w:p>
    <w:p w:rsidR="00616A8B" w:rsidRPr="00C05C1C" w:rsidRDefault="00616A8B" w:rsidP="00616A8B">
      <w:pPr>
        <w:keepLines/>
        <w:widowControl w:val="0"/>
        <w:ind w:firstLine="0"/>
        <w:jc w:val="right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 xml:space="preserve">Приложение </w:t>
      </w:r>
      <w:r w:rsidRPr="00761404">
        <w:rPr>
          <w:rFonts w:ascii="Times New Roman" w:hAnsi="Times New Roman" w:cs="Times New Roman"/>
        </w:rPr>
        <w:t>№</w:t>
      </w:r>
      <w:r w:rsidR="0048158F">
        <w:rPr>
          <w:rFonts w:ascii="Times New Roman" w:hAnsi="Times New Roman" w:cs="Times New Roman"/>
        </w:rPr>
        <w:t>3</w:t>
      </w:r>
    </w:p>
    <w:p w:rsidR="00616A8B" w:rsidRPr="00C05C1C" w:rsidRDefault="00616A8B" w:rsidP="00616A8B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 постановлению    администрации</w:t>
      </w:r>
    </w:p>
    <w:p w:rsidR="00616A8B" w:rsidRPr="00C05C1C" w:rsidRDefault="00616A8B" w:rsidP="00616A8B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Крапивинского муниципального района</w:t>
      </w:r>
    </w:p>
    <w:p w:rsidR="00616A8B" w:rsidRPr="00C05C1C" w:rsidRDefault="00616A8B" w:rsidP="00616A8B">
      <w:pPr>
        <w:keepLines/>
        <w:widowControl w:val="0"/>
        <w:ind w:left="4820" w:firstLine="0"/>
        <w:jc w:val="right"/>
        <w:outlineLvl w:val="3"/>
        <w:rPr>
          <w:rFonts w:ascii="Times New Roman" w:hAnsi="Times New Roman" w:cs="Times New Roman"/>
        </w:rPr>
      </w:pPr>
      <w:r w:rsidRPr="00C05C1C">
        <w:rPr>
          <w:rFonts w:ascii="Times New Roman" w:hAnsi="Times New Roman" w:cs="Times New Roman"/>
        </w:rPr>
        <w:t>от __________ № _____</w:t>
      </w:r>
    </w:p>
    <w:p w:rsidR="00616A8B" w:rsidRDefault="00616A8B" w:rsidP="007906C1">
      <w:pPr>
        <w:jc w:val="center"/>
        <w:rPr>
          <w:b/>
          <w:bCs/>
          <w:sz w:val="30"/>
          <w:szCs w:val="30"/>
        </w:rPr>
      </w:pPr>
    </w:p>
    <w:p w:rsidR="00616A8B" w:rsidRPr="00616A8B" w:rsidRDefault="00616A8B" w:rsidP="00790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0F" w:rsidRPr="00766346" w:rsidRDefault="0022140F" w:rsidP="007906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6346">
        <w:rPr>
          <w:rFonts w:ascii="Times New Roman" w:hAnsi="Times New Roman" w:cs="Times New Roman"/>
          <w:bCs/>
          <w:sz w:val="28"/>
          <w:szCs w:val="28"/>
        </w:rPr>
        <w:t>Перечень Программных мероприятий</w:t>
      </w:r>
    </w:p>
    <w:p w:rsidR="0022140F" w:rsidRPr="00766346" w:rsidRDefault="0022140F" w:rsidP="007906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304"/>
        <w:gridCol w:w="1090"/>
        <w:gridCol w:w="2751"/>
        <w:gridCol w:w="2973"/>
      </w:tblGrid>
      <w:tr w:rsidR="0022140F" w:rsidRPr="00766346" w:rsidTr="00D14848">
        <w:tc>
          <w:tcPr>
            <w:tcW w:w="669" w:type="dxa"/>
          </w:tcPr>
          <w:p w:rsidR="0022140F" w:rsidRPr="00766346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6346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304" w:type="dxa"/>
          </w:tcPr>
          <w:p w:rsidR="0022140F" w:rsidRPr="00766346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6346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090" w:type="dxa"/>
          </w:tcPr>
          <w:p w:rsidR="0022140F" w:rsidRPr="00766346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6346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исполнения</w:t>
            </w:r>
          </w:p>
        </w:tc>
        <w:tc>
          <w:tcPr>
            <w:tcW w:w="2751" w:type="dxa"/>
          </w:tcPr>
          <w:p w:rsidR="0022140F" w:rsidRPr="00766346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634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973" w:type="dxa"/>
          </w:tcPr>
          <w:p w:rsidR="0022140F" w:rsidRPr="00766346" w:rsidRDefault="0022140F" w:rsidP="007906C1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6346">
              <w:rPr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140F" w:rsidRPr="00616A8B" w:rsidTr="00D14848">
        <w:tc>
          <w:tcPr>
            <w:tcW w:w="9787" w:type="dxa"/>
            <w:gridSpan w:val="5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1. Укрепление системы защиты прав потребителей в Крапивинском районе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муниципальных программ развития комплексной защиты прав потребителей</w:t>
            </w:r>
          </w:p>
        </w:tc>
        <w:tc>
          <w:tcPr>
            <w:tcW w:w="1090" w:type="dxa"/>
          </w:tcPr>
          <w:p w:rsidR="0022140F" w:rsidRPr="00616A8B" w:rsidRDefault="00766346" w:rsidP="0076634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22140F" w:rsidRPr="00616A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межведомственного координационного совета по защите прав потребителей</w:t>
            </w:r>
          </w:p>
        </w:tc>
        <w:tc>
          <w:tcPr>
            <w:tcW w:w="1090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администрации Крапивинского муниципального района с общественными объединениями потребителей по вопросам выбора форм и методов защиты нарушенных прав </w:t>
            </w: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потребителей, обмена методической информацией, опытом практической работы по обращениям потребителей</w:t>
            </w:r>
          </w:p>
        </w:tc>
        <w:tc>
          <w:tcPr>
            <w:tcW w:w="1090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Усиление взаимодействия администрации Крапивинского муниципального района с общественными и правозащитными организациями в сфере защиты прав потребителей</w:t>
            </w:r>
          </w:p>
        </w:tc>
      </w:tr>
      <w:tr w:rsidR="0022140F" w:rsidRPr="00616A8B" w:rsidTr="00D14848">
        <w:tc>
          <w:tcPr>
            <w:tcW w:w="9787" w:type="dxa"/>
            <w:gridSpan w:val="5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Комплекс мер по просвещению населения в сфере защиты прав потребителей. Информационное обеспечение по вопросам применения законодательства о защите прав потребителей.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 действующих «горячих» телефонных линий для потребителей в сфере предоставления финансовых, образовательных, медицинских, туристских, жилищно-коммунальных услуг, услуг транспорта и связи, строительства жилья и торговли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населения Крапивинского района о правах и законных интересах потребителей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(включая размещение в СМИ), распространение информационно-справочных материалов (справочников, брошюр, памяток и т.п.) для населения, хозяйствующих субъектов по различным вопросам </w:t>
            </w: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прав потребителей 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района;</w:t>
            </w:r>
          </w:p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МБУ «Медиа-центр Крапивинского муниципального района»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просвещенности и информированности населения, ответственности продавцов, исполнителей за оказанные услуги, выполненные работы, реализуемые товары </w:t>
            </w:r>
          </w:p>
        </w:tc>
      </w:tr>
      <w:tr w:rsidR="0022140F" w:rsidRPr="00616A8B" w:rsidTr="00D14848">
        <w:tc>
          <w:tcPr>
            <w:tcW w:w="9787" w:type="dxa"/>
            <w:gridSpan w:val="5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системы оказания правовой помощи потребителям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информационно-консультационной помощи потребителям, в том числе путем создания консультационных пунктов для потребителей</w:t>
            </w:r>
          </w:p>
        </w:tc>
        <w:tc>
          <w:tcPr>
            <w:tcW w:w="1090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района;</w:t>
            </w:r>
          </w:p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МАУ «МФЦ»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просвещенности и информированности населения Крапивинского района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Составление претензий потребителям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Отдел предпринимательства и потребительского рынка администрация Крапивинского муниципального района </w:t>
            </w:r>
          </w:p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МАУ «МФЦ»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22140F" w:rsidRPr="00616A8B" w:rsidTr="00D14848">
        <w:tc>
          <w:tcPr>
            <w:tcW w:w="9787" w:type="dxa"/>
            <w:gridSpan w:val="5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системы контроля за соблюдением обязательных требований к товарам, работам, услугам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контрольно-надзорных мероприятий, в том числе совместных, в области защиты прав потребителей по соблюдению хозяйствующими субъектами обязательных требований действующего законодательства при продаже товаров, выполнении работ, оказании </w:t>
            </w: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района; Роспотребнадзора по Кемеровской области в Крапивинском и Промышленновском районах (по согласованию)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контрольно-надзорной деятельности, направленной на защиту прав потребителей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 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обращений граждан по вопросам защиты прав потребителей </w:t>
            </w:r>
          </w:p>
        </w:tc>
        <w:tc>
          <w:tcPr>
            <w:tcW w:w="1090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контрольно-надзорной деятельности, направленной на защиту прав потребителей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смотров-конкурсов, выставок, ярмарок потребительских товаров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контрольно-надзорной деятельности, направленной на защиту прав потребителей</w:t>
            </w:r>
          </w:p>
        </w:tc>
      </w:tr>
      <w:tr w:rsidR="0022140F" w:rsidRPr="00616A8B" w:rsidTr="00D14848">
        <w:tc>
          <w:tcPr>
            <w:tcW w:w="9787" w:type="dxa"/>
            <w:gridSpan w:val="5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5. Комплекс по профилактике правонарушений в сфере защиты прав потребителей на потребительском рынке</w:t>
            </w:r>
          </w:p>
        </w:tc>
      </w:tr>
      <w:tr w:rsidR="0022140F" w:rsidRPr="00616A8B" w:rsidTr="00D14848">
        <w:tc>
          <w:tcPr>
            <w:tcW w:w="669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04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правах потребителей посредством проведения встреч, совещаний и семинаров с руководителями предприятий торговли, общественного питания, бытового обслуживания и иных сфер оказания услуг (выполнения работ)</w:t>
            </w:r>
          </w:p>
        </w:tc>
        <w:tc>
          <w:tcPr>
            <w:tcW w:w="1090" w:type="dxa"/>
          </w:tcPr>
          <w:p w:rsidR="0022140F" w:rsidRPr="00616A8B" w:rsidRDefault="0022140F" w:rsidP="001075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107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1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Отдел предпринимательства и потребительского рынка администрация Крапивинского муниципального района</w:t>
            </w:r>
          </w:p>
        </w:tc>
        <w:tc>
          <w:tcPr>
            <w:tcW w:w="2973" w:type="dxa"/>
          </w:tcPr>
          <w:p w:rsidR="0022140F" w:rsidRPr="00616A8B" w:rsidRDefault="0022140F" w:rsidP="00790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6A8B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и ответственности за оказанные услуги, выполненные работы, реализованные товары</w:t>
            </w:r>
          </w:p>
        </w:tc>
      </w:tr>
    </w:tbl>
    <w:p w:rsidR="00C05C1C" w:rsidRPr="00C05C1C" w:rsidRDefault="00C05C1C" w:rsidP="00C05C1C">
      <w:pPr>
        <w:keepLines/>
        <w:widowControl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6A8B" w:rsidRDefault="00616A8B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B35" w:rsidRDefault="006C7B35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5C1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16A8B" w:rsidRPr="00C05C1C" w:rsidRDefault="00616A8B" w:rsidP="00616A8B">
      <w:pPr>
        <w:keepLines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5C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Крапивинского муниципального района от 25.08.2016 г. №576</w:t>
      </w:r>
    </w:p>
    <w:p w:rsidR="00616A8B" w:rsidRPr="00C05C1C" w:rsidRDefault="00616A8B" w:rsidP="00616A8B">
      <w:pPr>
        <w:keepLines/>
        <w:widowControl w:val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05C1C">
        <w:rPr>
          <w:rFonts w:ascii="Times New Roman" w:hAnsi="Times New Roman" w:cs="Times New Roman"/>
          <w:sz w:val="28"/>
          <w:szCs w:val="28"/>
        </w:rPr>
        <w:t xml:space="preserve"> «Об утверждении программы «Развитие комплексной системы защиты прав потребителей на территории  Крапивинского муниципального района» на 2016-2018 годы</w:t>
      </w:r>
    </w:p>
    <w:p w:rsidR="00616A8B" w:rsidRPr="00C05C1C" w:rsidRDefault="00616A8B" w:rsidP="00616A8B">
      <w:pPr>
        <w:keepLines/>
        <w:widowControl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C05C1C" w:rsidRPr="00C05C1C" w:rsidTr="00E03656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E86BDE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Ащеулова Т.Я.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>И.о.</w:t>
            </w:r>
            <w:r w:rsidR="00E8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первого заместителя </w:t>
            </w: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главы </w:t>
            </w: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>Шерина Е.С.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отдел</w:t>
            </w: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>Купцова Т.А.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Прокуратура Крапивинского </w:t>
            </w:r>
          </w:p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i/>
                <w:sz w:val="28"/>
                <w:szCs w:val="28"/>
              </w:rPr>
              <w:t>района</w:t>
            </w: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6" w:space="0" w:color="000000"/>
            </w:tcBorders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5C1C" w:rsidRPr="00C05C1C" w:rsidTr="00E03656">
        <w:trPr>
          <w:trHeight w:val="573"/>
        </w:trPr>
        <w:tc>
          <w:tcPr>
            <w:tcW w:w="308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C05C1C" w:rsidRPr="00C05C1C" w:rsidRDefault="00C05C1C" w:rsidP="00E0365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C05C1C" w:rsidRDefault="00C05C1C" w:rsidP="00C05C1C">
      <w:pPr>
        <w:keepLines/>
        <w:widowControl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5C1C" w:rsidRPr="00616A8B" w:rsidRDefault="00C05C1C" w:rsidP="00C05C1C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2140F" w:rsidRPr="00616A8B" w:rsidRDefault="0022140F" w:rsidP="007906C1">
      <w:pPr>
        <w:rPr>
          <w:rFonts w:ascii="Times New Roman" w:hAnsi="Times New Roman" w:cs="Times New Roman"/>
          <w:sz w:val="28"/>
          <w:szCs w:val="28"/>
        </w:rPr>
      </w:pPr>
    </w:p>
    <w:sectPr w:rsidR="0022140F" w:rsidRPr="00616A8B" w:rsidSect="006755EC">
      <w:type w:val="continuous"/>
      <w:pgSz w:w="11909" w:h="16834"/>
      <w:pgMar w:top="426" w:right="850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C1" w:rsidRDefault="008871C1">
      <w:r>
        <w:separator/>
      </w:r>
    </w:p>
  </w:endnote>
  <w:endnote w:type="continuationSeparator" w:id="0">
    <w:p w:rsidR="008871C1" w:rsidRDefault="008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C1" w:rsidRDefault="008871C1">
      <w:r>
        <w:separator/>
      </w:r>
    </w:p>
  </w:footnote>
  <w:footnote w:type="continuationSeparator" w:id="0">
    <w:p w:rsidR="008871C1" w:rsidRDefault="0088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E49"/>
    <w:multiLevelType w:val="multilevel"/>
    <w:tmpl w:val="42BA3E10"/>
    <w:lvl w:ilvl="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>
    <w:nsid w:val="1213261B"/>
    <w:multiLevelType w:val="hybridMultilevel"/>
    <w:tmpl w:val="42BA3E10"/>
    <w:lvl w:ilvl="0" w:tplc="C7F4634E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CFE6BD2"/>
    <w:multiLevelType w:val="multilevel"/>
    <w:tmpl w:val="037E7476"/>
    <w:lvl w:ilvl="0">
      <w:start w:val="1"/>
      <w:numFmt w:val="bullet"/>
      <w:lvlText w:val=""/>
      <w:lvlJc w:val="left"/>
      <w:pPr>
        <w:tabs>
          <w:tab w:val="num" w:pos="1395"/>
        </w:tabs>
        <w:ind w:left="13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</w:abstractNum>
  <w:abstractNum w:abstractNumId="3">
    <w:nsid w:val="2538040A"/>
    <w:multiLevelType w:val="hybridMultilevel"/>
    <w:tmpl w:val="0C660E64"/>
    <w:lvl w:ilvl="0" w:tplc="05C828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cs="Wingdings" w:hint="default"/>
      </w:rPr>
    </w:lvl>
  </w:abstractNum>
  <w:abstractNum w:abstractNumId="4">
    <w:nsid w:val="370D2957"/>
    <w:multiLevelType w:val="hybridMultilevel"/>
    <w:tmpl w:val="1058727A"/>
    <w:lvl w:ilvl="0" w:tplc="05C828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</w:abstractNum>
  <w:abstractNum w:abstractNumId="5">
    <w:nsid w:val="50BE5690"/>
    <w:multiLevelType w:val="hybridMultilevel"/>
    <w:tmpl w:val="149CF53C"/>
    <w:lvl w:ilvl="0" w:tplc="05C828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641F4BB7"/>
    <w:multiLevelType w:val="hybridMultilevel"/>
    <w:tmpl w:val="037E7476"/>
    <w:lvl w:ilvl="0" w:tplc="C7F4634E">
      <w:start w:val="1"/>
      <w:numFmt w:val="bullet"/>
      <w:lvlText w:val=""/>
      <w:lvlJc w:val="left"/>
      <w:pPr>
        <w:tabs>
          <w:tab w:val="num" w:pos="1395"/>
        </w:tabs>
        <w:ind w:left="13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78D"/>
    <w:rsid w:val="00020564"/>
    <w:rsid w:val="00020E21"/>
    <w:rsid w:val="00021FCC"/>
    <w:rsid w:val="00022829"/>
    <w:rsid w:val="000244E7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181F"/>
    <w:rsid w:val="0006363B"/>
    <w:rsid w:val="0006437C"/>
    <w:rsid w:val="0006452B"/>
    <w:rsid w:val="0006663B"/>
    <w:rsid w:val="00066C67"/>
    <w:rsid w:val="00070F56"/>
    <w:rsid w:val="00072CE7"/>
    <w:rsid w:val="00072D41"/>
    <w:rsid w:val="00073704"/>
    <w:rsid w:val="00073CB4"/>
    <w:rsid w:val="00075EA2"/>
    <w:rsid w:val="0007741F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E1"/>
    <w:rsid w:val="000C092F"/>
    <w:rsid w:val="000C0CC4"/>
    <w:rsid w:val="000C1858"/>
    <w:rsid w:val="000C1A9E"/>
    <w:rsid w:val="000D2269"/>
    <w:rsid w:val="000D23EC"/>
    <w:rsid w:val="000D32D7"/>
    <w:rsid w:val="000D4EDE"/>
    <w:rsid w:val="000D65CC"/>
    <w:rsid w:val="000D76C5"/>
    <w:rsid w:val="000E18D0"/>
    <w:rsid w:val="000E7110"/>
    <w:rsid w:val="000F05DA"/>
    <w:rsid w:val="000F193A"/>
    <w:rsid w:val="000F3459"/>
    <w:rsid w:val="000F4D59"/>
    <w:rsid w:val="000F5BFB"/>
    <w:rsid w:val="000F72D5"/>
    <w:rsid w:val="0010092C"/>
    <w:rsid w:val="00101EEF"/>
    <w:rsid w:val="00103D29"/>
    <w:rsid w:val="0010583D"/>
    <w:rsid w:val="0010607A"/>
    <w:rsid w:val="0010612E"/>
    <w:rsid w:val="001075A7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2BD2"/>
    <w:rsid w:val="00143BC7"/>
    <w:rsid w:val="00144382"/>
    <w:rsid w:val="001451CA"/>
    <w:rsid w:val="00151668"/>
    <w:rsid w:val="00155937"/>
    <w:rsid w:val="00156460"/>
    <w:rsid w:val="0016057A"/>
    <w:rsid w:val="00162260"/>
    <w:rsid w:val="00165B16"/>
    <w:rsid w:val="00167895"/>
    <w:rsid w:val="00170653"/>
    <w:rsid w:val="0017410A"/>
    <w:rsid w:val="00174FB8"/>
    <w:rsid w:val="0017684B"/>
    <w:rsid w:val="00177701"/>
    <w:rsid w:val="00181C8A"/>
    <w:rsid w:val="00182D56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72B7"/>
    <w:rsid w:val="001C1F0E"/>
    <w:rsid w:val="001D0FDE"/>
    <w:rsid w:val="001D15D4"/>
    <w:rsid w:val="001D1644"/>
    <w:rsid w:val="001D3C14"/>
    <w:rsid w:val="001D3CF9"/>
    <w:rsid w:val="001E2AF0"/>
    <w:rsid w:val="001F2EFB"/>
    <w:rsid w:val="002019BB"/>
    <w:rsid w:val="002022C6"/>
    <w:rsid w:val="00207081"/>
    <w:rsid w:val="002076FB"/>
    <w:rsid w:val="00213CE7"/>
    <w:rsid w:val="0022140F"/>
    <w:rsid w:val="0022320A"/>
    <w:rsid w:val="00223C16"/>
    <w:rsid w:val="0022539D"/>
    <w:rsid w:val="002312B9"/>
    <w:rsid w:val="00233D85"/>
    <w:rsid w:val="00235BAD"/>
    <w:rsid w:val="00243021"/>
    <w:rsid w:val="0024302B"/>
    <w:rsid w:val="00243505"/>
    <w:rsid w:val="0025061B"/>
    <w:rsid w:val="00250E13"/>
    <w:rsid w:val="002531D1"/>
    <w:rsid w:val="00257550"/>
    <w:rsid w:val="002621AD"/>
    <w:rsid w:val="0026245D"/>
    <w:rsid w:val="002660F5"/>
    <w:rsid w:val="00272F85"/>
    <w:rsid w:val="002809CD"/>
    <w:rsid w:val="00281D5A"/>
    <w:rsid w:val="00284E5C"/>
    <w:rsid w:val="00286C5B"/>
    <w:rsid w:val="002904CE"/>
    <w:rsid w:val="00290DA6"/>
    <w:rsid w:val="0029139C"/>
    <w:rsid w:val="0029195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2DB1"/>
    <w:rsid w:val="002C2FBF"/>
    <w:rsid w:val="002C4323"/>
    <w:rsid w:val="002C642D"/>
    <w:rsid w:val="002D4353"/>
    <w:rsid w:val="002E13E4"/>
    <w:rsid w:val="002E3C67"/>
    <w:rsid w:val="002E6E2F"/>
    <w:rsid w:val="002F3D24"/>
    <w:rsid w:val="002F52A2"/>
    <w:rsid w:val="00301E15"/>
    <w:rsid w:val="00302770"/>
    <w:rsid w:val="00303487"/>
    <w:rsid w:val="00306446"/>
    <w:rsid w:val="00307973"/>
    <w:rsid w:val="0031065C"/>
    <w:rsid w:val="003112EC"/>
    <w:rsid w:val="003137EC"/>
    <w:rsid w:val="00314FA7"/>
    <w:rsid w:val="00320396"/>
    <w:rsid w:val="00320764"/>
    <w:rsid w:val="00321688"/>
    <w:rsid w:val="00325989"/>
    <w:rsid w:val="00330E02"/>
    <w:rsid w:val="0033123C"/>
    <w:rsid w:val="00334358"/>
    <w:rsid w:val="0033479F"/>
    <w:rsid w:val="00335D62"/>
    <w:rsid w:val="00342692"/>
    <w:rsid w:val="00345BFB"/>
    <w:rsid w:val="00351766"/>
    <w:rsid w:val="00351EEB"/>
    <w:rsid w:val="00354605"/>
    <w:rsid w:val="00356911"/>
    <w:rsid w:val="00356AA2"/>
    <w:rsid w:val="00367863"/>
    <w:rsid w:val="00371C19"/>
    <w:rsid w:val="0037304C"/>
    <w:rsid w:val="00382290"/>
    <w:rsid w:val="0038364A"/>
    <w:rsid w:val="00385EC3"/>
    <w:rsid w:val="003932BA"/>
    <w:rsid w:val="00397519"/>
    <w:rsid w:val="003A0690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D760D"/>
    <w:rsid w:val="003E3480"/>
    <w:rsid w:val="003E4AA9"/>
    <w:rsid w:val="003E5262"/>
    <w:rsid w:val="003E5719"/>
    <w:rsid w:val="003E62A9"/>
    <w:rsid w:val="003E62E4"/>
    <w:rsid w:val="003F015B"/>
    <w:rsid w:val="003F0A4F"/>
    <w:rsid w:val="003F113E"/>
    <w:rsid w:val="003F156C"/>
    <w:rsid w:val="003F3AC9"/>
    <w:rsid w:val="003F5930"/>
    <w:rsid w:val="003F59D5"/>
    <w:rsid w:val="003F62CA"/>
    <w:rsid w:val="003F7303"/>
    <w:rsid w:val="00400F25"/>
    <w:rsid w:val="00402B47"/>
    <w:rsid w:val="004043F2"/>
    <w:rsid w:val="00404BDB"/>
    <w:rsid w:val="00405214"/>
    <w:rsid w:val="004065DB"/>
    <w:rsid w:val="0041055D"/>
    <w:rsid w:val="00411EBF"/>
    <w:rsid w:val="00412200"/>
    <w:rsid w:val="00415CF9"/>
    <w:rsid w:val="00421FC4"/>
    <w:rsid w:val="00422CA4"/>
    <w:rsid w:val="00424757"/>
    <w:rsid w:val="00424D1E"/>
    <w:rsid w:val="0042620E"/>
    <w:rsid w:val="0042734D"/>
    <w:rsid w:val="00427A33"/>
    <w:rsid w:val="00430B4F"/>
    <w:rsid w:val="00433311"/>
    <w:rsid w:val="004367A7"/>
    <w:rsid w:val="00436B6B"/>
    <w:rsid w:val="004374A7"/>
    <w:rsid w:val="0043785D"/>
    <w:rsid w:val="00440747"/>
    <w:rsid w:val="004407ED"/>
    <w:rsid w:val="0044308D"/>
    <w:rsid w:val="004447B5"/>
    <w:rsid w:val="00444D24"/>
    <w:rsid w:val="00445639"/>
    <w:rsid w:val="00445F0F"/>
    <w:rsid w:val="00446603"/>
    <w:rsid w:val="00453CD9"/>
    <w:rsid w:val="00467B34"/>
    <w:rsid w:val="00467FE3"/>
    <w:rsid w:val="00470521"/>
    <w:rsid w:val="004754FC"/>
    <w:rsid w:val="0048018B"/>
    <w:rsid w:val="0048158F"/>
    <w:rsid w:val="00484866"/>
    <w:rsid w:val="00485DB9"/>
    <w:rsid w:val="0048636F"/>
    <w:rsid w:val="00487941"/>
    <w:rsid w:val="00490988"/>
    <w:rsid w:val="00493F6F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D5666"/>
    <w:rsid w:val="004E0E64"/>
    <w:rsid w:val="004E294C"/>
    <w:rsid w:val="004E38FE"/>
    <w:rsid w:val="004E3C72"/>
    <w:rsid w:val="004E4B31"/>
    <w:rsid w:val="004E61C4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5B13"/>
    <w:rsid w:val="005062E5"/>
    <w:rsid w:val="00506E09"/>
    <w:rsid w:val="005147C3"/>
    <w:rsid w:val="005152A3"/>
    <w:rsid w:val="0051630F"/>
    <w:rsid w:val="005171FC"/>
    <w:rsid w:val="00520FB2"/>
    <w:rsid w:val="005231E6"/>
    <w:rsid w:val="005233D8"/>
    <w:rsid w:val="0052500C"/>
    <w:rsid w:val="005276DA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0A30"/>
    <w:rsid w:val="00542404"/>
    <w:rsid w:val="00542894"/>
    <w:rsid w:val="00542D57"/>
    <w:rsid w:val="005468EE"/>
    <w:rsid w:val="005533C3"/>
    <w:rsid w:val="005540AB"/>
    <w:rsid w:val="00556CED"/>
    <w:rsid w:val="00557D43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3A14"/>
    <w:rsid w:val="005962EE"/>
    <w:rsid w:val="00597E71"/>
    <w:rsid w:val="005A076F"/>
    <w:rsid w:val="005A174E"/>
    <w:rsid w:val="005A24F6"/>
    <w:rsid w:val="005B456A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E1CCD"/>
    <w:rsid w:val="005E5FAD"/>
    <w:rsid w:val="005F3CA8"/>
    <w:rsid w:val="005F4675"/>
    <w:rsid w:val="005F52AB"/>
    <w:rsid w:val="005F7E7C"/>
    <w:rsid w:val="00600D58"/>
    <w:rsid w:val="00601C49"/>
    <w:rsid w:val="00602453"/>
    <w:rsid w:val="00603A03"/>
    <w:rsid w:val="00606FB1"/>
    <w:rsid w:val="00610425"/>
    <w:rsid w:val="00610D6C"/>
    <w:rsid w:val="00613F84"/>
    <w:rsid w:val="006159CB"/>
    <w:rsid w:val="00616A8B"/>
    <w:rsid w:val="006204CB"/>
    <w:rsid w:val="006204F1"/>
    <w:rsid w:val="00621823"/>
    <w:rsid w:val="00622BBC"/>
    <w:rsid w:val="006244C1"/>
    <w:rsid w:val="00625E3F"/>
    <w:rsid w:val="00625F54"/>
    <w:rsid w:val="00627F2D"/>
    <w:rsid w:val="00630B10"/>
    <w:rsid w:val="006322F9"/>
    <w:rsid w:val="006325EB"/>
    <w:rsid w:val="00632911"/>
    <w:rsid w:val="00634A25"/>
    <w:rsid w:val="00634A95"/>
    <w:rsid w:val="00634D1C"/>
    <w:rsid w:val="00642452"/>
    <w:rsid w:val="006432F8"/>
    <w:rsid w:val="006518FA"/>
    <w:rsid w:val="00661DAC"/>
    <w:rsid w:val="00661DDC"/>
    <w:rsid w:val="00661EDD"/>
    <w:rsid w:val="00663B42"/>
    <w:rsid w:val="006669F3"/>
    <w:rsid w:val="00666E8F"/>
    <w:rsid w:val="00674CD6"/>
    <w:rsid w:val="006755EC"/>
    <w:rsid w:val="00677CDF"/>
    <w:rsid w:val="00681E42"/>
    <w:rsid w:val="006845A3"/>
    <w:rsid w:val="00692D8B"/>
    <w:rsid w:val="0069379E"/>
    <w:rsid w:val="00693A8C"/>
    <w:rsid w:val="00693D86"/>
    <w:rsid w:val="00695A7E"/>
    <w:rsid w:val="00695BFB"/>
    <w:rsid w:val="0069610D"/>
    <w:rsid w:val="00697C04"/>
    <w:rsid w:val="006A035E"/>
    <w:rsid w:val="006A0FC0"/>
    <w:rsid w:val="006A2054"/>
    <w:rsid w:val="006A275F"/>
    <w:rsid w:val="006A6123"/>
    <w:rsid w:val="006A792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C7B35"/>
    <w:rsid w:val="006D0177"/>
    <w:rsid w:val="006D023A"/>
    <w:rsid w:val="006E1776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2C4F"/>
    <w:rsid w:val="00726455"/>
    <w:rsid w:val="00726940"/>
    <w:rsid w:val="00726CC9"/>
    <w:rsid w:val="00727B10"/>
    <w:rsid w:val="00745CFB"/>
    <w:rsid w:val="007561D2"/>
    <w:rsid w:val="007564D2"/>
    <w:rsid w:val="007576B6"/>
    <w:rsid w:val="00760A57"/>
    <w:rsid w:val="00761404"/>
    <w:rsid w:val="00761825"/>
    <w:rsid w:val="00766346"/>
    <w:rsid w:val="00767E02"/>
    <w:rsid w:val="00770082"/>
    <w:rsid w:val="0077066E"/>
    <w:rsid w:val="007710EB"/>
    <w:rsid w:val="00771298"/>
    <w:rsid w:val="00771775"/>
    <w:rsid w:val="00780E10"/>
    <w:rsid w:val="0078637C"/>
    <w:rsid w:val="00786A40"/>
    <w:rsid w:val="00786CE9"/>
    <w:rsid w:val="007903F3"/>
    <w:rsid w:val="007906C1"/>
    <w:rsid w:val="007916DB"/>
    <w:rsid w:val="007918CC"/>
    <w:rsid w:val="007928C1"/>
    <w:rsid w:val="00794857"/>
    <w:rsid w:val="007951B6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71D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F54C4"/>
    <w:rsid w:val="008004AD"/>
    <w:rsid w:val="008037A9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D6E"/>
    <w:rsid w:val="008214AB"/>
    <w:rsid w:val="0082187D"/>
    <w:rsid w:val="00821B5F"/>
    <w:rsid w:val="00824582"/>
    <w:rsid w:val="00824A4E"/>
    <w:rsid w:val="008258BD"/>
    <w:rsid w:val="00827EA2"/>
    <w:rsid w:val="00830CEE"/>
    <w:rsid w:val="0083386E"/>
    <w:rsid w:val="008345BA"/>
    <w:rsid w:val="0083463C"/>
    <w:rsid w:val="008411E2"/>
    <w:rsid w:val="00844277"/>
    <w:rsid w:val="0085377D"/>
    <w:rsid w:val="008630BE"/>
    <w:rsid w:val="008644EF"/>
    <w:rsid w:val="00864B61"/>
    <w:rsid w:val="00865576"/>
    <w:rsid w:val="00865944"/>
    <w:rsid w:val="008666F6"/>
    <w:rsid w:val="00866A59"/>
    <w:rsid w:val="00866B1E"/>
    <w:rsid w:val="00866C29"/>
    <w:rsid w:val="008674EA"/>
    <w:rsid w:val="00872EDE"/>
    <w:rsid w:val="008745F6"/>
    <w:rsid w:val="0087647C"/>
    <w:rsid w:val="00877592"/>
    <w:rsid w:val="00877988"/>
    <w:rsid w:val="00883232"/>
    <w:rsid w:val="008843EA"/>
    <w:rsid w:val="00886ADC"/>
    <w:rsid w:val="008871C1"/>
    <w:rsid w:val="00887E23"/>
    <w:rsid w:val="008918C1"/>
    <w:rsid w:val="00891E86"/>
    <w:rsid w:val="0089318A"/>
    <w:rsid w:val="008A046E"/>
    <w:rsid w:val="008A057C"/>
    <w:rsid w:val="008A089C"/>
    <w:rsid w:val="008A127E"/>
    <w:rsid w:val="008B3454"/>
    <w:rsid w:val="008C03E8"/>
    <w:rsid w:val="008C076F"/>
    <w:rsid w:val="008C0A68"/>
    <w:rsid w:val="008C2C0B"/>
    <w:rsid w:val="008D00B3"/>
    <w:rsid w:val="008D1D37"/>
    <w:rsid w:val="008D5B52"/>
    <w:rsid w:val="008D5BBA"/>
    <w:rsid w:val="008E03B8"/>
    <w:rsid w:val="008E1035"/>
    <w:rsid w:val="008E158C"/>
    <w:rsid w:val="008E377D"/>
    <w:rsid w:val="008E4177"/>
    <w:rsid w:val="008E4897"/>
    <w:rsid w:val="008E4DB9"/>
    <w:rsid w:val="008E5D7E"/>
    <w:rsid w:val="008E7BB3"/>
    <w:rsid w:val="008F0EC3"/>
    <w:rsid w:val="008F2BC7"/>
    <w:rsid w:val="008F5048"/>
    <w:rsid w:val="008F7502"/>
    <w:rsid w:val="00902D2D"/>
    <w:rsid w:val="0090371A"/>
    <w:rsid w:val="00904AD9"/>
    <w:rsid w:val="0090550D"/>
    <w:rsid w:val="00905CD6"/>
    <w:rsid w:val="0090667B"/>
    <w:rsid w:val="00906AD1"/>
    <w:rsid w:val="00907BF6"/>
    <w:rsid w:val="00913CFF"/>
    <w:rsid w:val="00914682"/>
    <w:rsid w:val="00915723"/>
    <w:rsid w:val="00915D15"/>
    <w:rsid w:val="00923007"/>
    <w:rsid w:val="00924D57"/>
    <w:rsid w:val="00924F3A"/>
    <w:rsid w:val="00926291"/>
    <w:rsid w:val="00926D6B"/>
    <w:rsid w:val="0092784E"/>
    <w:rsid w:val="009279FD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802B3"/>
    <w:rsid w:val="00982B92"/>
    <w:rsid w:val="00984911"/>
    <w:rsid w:val="00985117"/>
    <w:rsid w:val="009856B3"/>
    <w:rsid w:val="00987334"/>
    <w:rsid w:val="00993904"/>
    <w:rsid w:val="009A0C80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3B3"/>
    <w:rsid w:val="00A10854"/>
    <w:rsid w:val="00A124D5"/>
    <w:rsid w:val="00A12C4A"/>
    <w:rsid w:val="00A13369"/>
    <w:rsid w:val="00A136E3"/>
    <w:rsid w:val="00A23217"/>
    <w:rsid w:val="00A23A51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4791"/>
    <w:rsid w:val="00A463E6"/>
    <w:rsid w:val="00A506C0"/>
    <w:rsid w:val="00A50B06"/>
    <w:rsid w:val="00A51215"/>
    <w:rsid w:val="00A5454A"/>
    <w:rsid w:val="00A55753"/>
    <w:rsid w:val="00A57D2C"/>
    <w:rsid w:val="00A603A7"/>
    <w:rsid w:val="00A60DDD"/>
    <w:rsid w:val="00A6532D"/>
    <w:rsid w:val="00A66CD2"/>
    <w:rsid w:val="00A74425"/>
    <w:rsid w:val="00A7611D"/>
    <w:rsid w:val="00A76DF9"/>
    <w:rsid w:val="00A81178"/>
    <w:rsid w:val="00A816C5"/>
    <w:rsid w:val="00A821E9"/>
    <w:rsid w:val="00A82504"/>
    <w:rsid w:val="00A84A47"/>
    <w:rsid w:val="00A861A8"/>
    <w:rsid w:val="00A92712"/>
    <w:rsid w:val="00A945B7"/>
    <w:rsid w:val="00AA270C"/>
    <w:rsid w:val="00AA2B41"/>
    <w:rsid w:val="00AA38BE"/>
    <w:rsid w:val="00AA4197"/>
    <w:rsid w:val="00AA6DC1"/>
    <w:rsid w:val="00AB3DE1"/>
    <w:rsid w:val="00AB50F7"/>
    <w:rsid w:val="00AB624A"/>
    <w:rsid w:val="00AB626F"/>
    <w:rsid w:val="00AC2A6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410D"/>
    <w:rsid w:val="00AE53E0"/>
    <w:rsid w:val="00AE5D2A"/>
    <w:rsid w:val="00AE6324"/>
    <w:rsid w:val="00AF0D41"/>
    <w:rsid w:val="00AF0F91"/>
    <w:rsid w:val="00AF5770"/>
    <w:rsid w:val="00AF5E7A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29E7"/>
    <w:rsid w:val="00B1329B"/>
    <w:rsid w:val="00B162C8"/>
    <w:rsid w:val="00B250AC"/>
    <w:rsid w:val="00B251EF"/>
    <w:rsid w:val="00B25377"/>
    <w:rsid w:val="00B258F8"/>
    <w:rsid w:val="00B32951"/>
    <w:rsid w:val="00B336C4"/>
    <w:rsid w:val="00B3423D"/>
    <w:rsid w:val="00B34990"/>
    <w:rsid w:val="00B34DDF"/>
    <w:rsid w:val="00B34E64"/>
    <w:rsid w:val="00B35279"/>
    <w:rsid w:val="00B35E56"/>
    <w:rsid w:val="00B431E7"/>
    <w:rsid w:val="00B43C0B"/>
    <w:rsid w:val="00B47A76"/>
    <w:rsid w:val="00B529F9"/>
    <w:rsid w:val="00B52C01"/>
    <w:rsid w:val="00B52E5B"/>
    <w:rsid w:val="00B57E6E"/>
    <w:rsid w:val="00B60113"/>
    <w:rsid w:val="00B620A4"/>
    <w:rsid w:val="00B64134"/>
    <w:rsid w:val="00B66462"/>
    <w:rsid w:val="00B70C12"/>
    <w:rsid w:val="00B72CF1"/>
    <w:rsid w:val="00B74EE5"/>
    <w:rsid w:val="00B75A03"/>
    <w:rsid w:val="00B8205F"/>
    <w:rsid w:val="00B82EFE"/>
    <w:rsid w:val="00B83B48"/>
    <w:rsid w:val="00B83BB3"/>
    <w:rsid w:val="00B91CD8"/>
    <w:rsid w:val="00B923DB"/>
    <w:rsid w:val="00B924F4"/>
    <w:rsid w:val="00B937C6"/>
    <w:rsid w:val="00B94CFF"/>
    <w:rsid w:val="00B953F1"/>
    <w:rsid w:val="00BA498F"/>
    <w:rsid w:val="00BB002E"/>
    <w:rsid w:val="00BB3DEA"/>
    <w:rsid w:val="00BB4371"/>
    <w:rsid w:val="00BB57BB"/>
    <w:rsid w:val="00BB62A5"/>
    <w:rsid w:val="00BB70DD"/>
    <w:rsid w:val="00BC308C"/>
    <w:rsid w:val="00BC5AE3"/>
    <w:rsid w:val="00BC6306"/>
    <w:rsid w:val="00BC6B40"/>
    <w:rsid w:val="00BD1524"/>
    <w:rsid w:val="00BD4556"/>
    <w:rsid w:val="00BD46FA"/>
    <w:rsid w:val="00BD53F5"/>
    <w:rsid w:val="00BD5680"/>
    <w:rsid w:val="00BE1C78"/>
    <w:rsid w:val="00BE61C1"/>
    <w:rsid w:val="00BE64CA"/>
    <w:rsid w:val="00BE7C57"/>
    <w:rsid w:val="00BF0F3B"/>
    <w:rsid w:val="00BF1D9C"/>
    <w:rsid w:val="00BF3C32"/>
    <w:rsid w:val="00BF4078"/>
    <w:rsid w:val="00BF5E0C"/>
    <w:rsid w:val="00BF7C61"/>
    <w:rsid w:val="00C00024"/>
    <w:rsid w:val="00C031D8"/>
    <w:rsid w:val="00C05C1C"/>
    <w:rsid w:val="00C05FF9"/>
    <w:rsid w:val="00C062B2"/>
    <w:rsid w:val="00C13135"/>
    <w:rsid w:val="00C13EE4"/>
    <w:rsid w:val="00C200AC"/>
    <w:rsid w:val="00C20E1B"/>
    <w:rsid w:val="00C22E80"/>
    <w:rsid w:val="00C2421A"/>
    <w:rsid w:val="00C3076F"/>
    <w:rsid w:val="00C30779"/>
    <w:rsid w:val="00C34656"/>
    <w:rsid w:val="00C34A9B"/>
    <w:rsid w:val="00C362D4"/>
    <w:rsid w:val="00C4145E"/>
    <w:rsid w:val="00C434B4"/>
    <w:rsid w:val="00C46FF0"/>
    <w:rsid w:val="00C51969"/>
    <w:rsid w:val="00C51B04"/>
    <w:rsid w:val="00C52D12"/>
    <w:rsid w:val="00C53B1B"/>
    <w:rsid w:val="00C5405C"/>
    <w:rsid w:val="00C56794"/>
    <w:rsid w:val="00C57AA6"/>
    <w:rsid w:val="00C57E66"/>
    <w:rsid w:val="00C64F2C"/>
    <w:rsid w:val="00C70D9C"/>
    <w:rsid w:val="00C73A68"/>
    <w:rsid w:val="00C775E9"/>
    <w:rsid w:val="00C81136"/>
    <w:rsid w:val="00C816C2"/>
    <w:rsid w:val="00C81AD5"/>
    <w:rsid w:val="00C84E32"/>
    <w:rsid w:val="00C87912"/>
    <w:rsid w:val="00C9115D"/>
    <w:rsid w:val="00C91364"/>
    <w:rsid w:val="00C926A4"/>
    <w:rsid w:val="00C946F5"/>
    <w:rsid w:val="00C95855"/>
    <w:rsid w:val="00C96838"/>
    <w:rsid w:val="00CA39E5"/>
    <w:rsid w:val="00CA4193"/>
    <w:rsid w:val="00CB11BA"/>
    <w:rsid w:val="00CB166C"/>
    <w:rsid w:val="00CB60F1"/>
    <w:rsid w:val="00CB675D"/>
    <w:rsid w:val="00CC1217"/>
    <w:rsid w:val="00CC33B8"/>
    <w:rsid w:val="00CC3BF3"/>
    <w:rsid w:val="00CD0CD5"/>
    <w:rsid w:val="00CD0E3E"/>
    <w:rsid w:val="00CD39CF"/>
    <w:rsid w:val="00CD55C5"/>
    <w:rsid w:val="00CD5740"/>
    <w:rsid w:val="00CD644A"/>
    <w:rsid w:val="00CE2634"/>
    <w:rsid w:val="00CE40AB"/>
    <w:rsid w:val="00CE5778"/>
    <w:rsid w:val="00CE7C94"/>
    <w:rsid w:val="00CF2B36"/>
    <w:rsid w:val="00CF2C24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4848"/>
    <w:rsid w:val="00D15345"/>
    <w:rsid w:val="00D173C5"/>
    <w:rsid w:val="00D22359"/>
    <w:rsid w:val="00D243C8"/>
    <w:rsid w:val="00D261EE"/>
    <w:rsid w:val="00D265E1"/>
    <w:rsid w:val="00D2736A"/>
    <w:rsid w:val="00D27BB5"/>
    <w:rsid w:val="00D300CB"/>
    <w:rsid w:val="00D303E6"/>
    <w:rsid w:val="00D31DAB"/>
    <w:rsid w:val="00D3277A"/>
    <w:rsid w:val="00D3402C"/>
    <w:rsid w:val="00D35BAE"/>
    <w:rsid w:val="00D37B2C"/>
    <w:rsid w:val="00D42674"/>
    <w:rsid w:val="00D43171"/>
    <w:rsid w:val="00D4335E"/>
    <w:rsid w:val="00D44997"/>
    <w:rsid w:val="00D46269"/>
    <w:rsid w:val="00D50FF2"/>
    <w:rsid w:val="00D51481"/>
    <w:rsid w:val="00D56CEB"/>
    <w:rsid w:val="00D5771F"/>
    <w:rsid w:val="00D61D83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C7B"/>
    <w:rsid w:val="00D84EF5"/>
    <w:rsid w:val="00D857F0"/>
    <w:rsid w:val="00D863A9"/>
    <w:rsid w:val="00D86C5A"/>
    <w:rsid w:val="00D91AFF"/>
    <w:rsid w:val="00D92D47"/>
    <w:rsid w:val="00D93D76"/>
    <w:rsid w:val="00D943C6"/>
    <w:rsid w:val="00D974E4"/>
    <w:rsid w:val="00DA054F"/>
    <w:rsid w:val="00DA0976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4924"/>
    <w:rsid w:val="00DD7A7A"/>
    <w:rsid w:val="00DE27E6"/>
    <w:rsid w:val="00DE4355"/>
    <w:rsid w:val="00DE4EA7"/>
    <w:rsid w:val="00DE5508"/>
    <w:rsid w:val="00DE585F"/>
    <w:rsid w:val="00DE6E7C"/>
    <w:rsid w:val="00DF1E69"/>
    <w:rsid w:val="00E00007"/>
    <w:rsid w:val="00E00779"/>
    <w:rsid w:val="00E03B6E"/>
    <w:rsid w:val="00E04800"/>
    <w:rsid w:val="00E0563B"/>
    <w:rsid w:val="00E06C7E"/>
    <w:rsid w:val="00E0775B"/>
    <w:rsid w:val="00E141DF"/>
    <w:rsid w:val="00E14610"/>
    <w:rsid w:val="00E15A29"/>
    <w:rsid w:val="00E15BDF"/>
    <w:rsid w:val="00E202D7"/>
    <w:rsid w:val="00E21F71"/>
    <w:rsid w:val="00E2343E"/>
    <w:rsid w:val="00E25F3B"/>
    <w:rsid w:val="00E27427"/>
    <w:rsid w:val="00E34E6B"/>
    <w:rsid w:val="00E35F14"/>
    <w:rsid w:val="00E37180"/>
    <w:rsid w:val="00E41944"/>
    <w:rsid w:val="00E4362D"/>
    <w:rsid w:val="00E444C9"/>
    <w:rsid w:val="00E46E31"/>
    <w:rsid w:val="00E46F6F"/>
    <w:rsid w:val="00E51E67"/>
    <w:rsid w:val="00E526FE"/>
    <w:rsid w:val="00E52AE2"/>
    <w:rsid w:val="00E54155"/>
    <w:rsid w:val="00E549FD"/>
    <w:rsid w:val="00E55815"/>
    <w:rsid w:val="00E605C0"/>
    <w:rsid w:val="00E65F21"/>
    <w:rsid w:val="00E727A5"/>
    <w:rsid w:val="00E7508D"/>
    <w:rsid w:val="00E75FAE"/>
    <w:rsid w:val="00E76F90"/>
    <w:rsid w:val="00E81ECE"/>
    <w:rsid w:val="00E82670"/>
    <w:rsid w:val="00E85FD4"/>
    <w:rsid w:val="00E86BDE"/>
    <w:rsid w:val="00E97BCC"/>
    <w:rsid w:val="00EA240E"/>
    <w:rsid w:val="00EA469A"/>
    <w:rsid w:val="00EA5FDD"/>
    <w:rsid w:val="00EA684B"/>
    <w:rsid w:val="00EB4A80"/>
    <w:rsid w:val="00EB5B5B"/>
    <w:rsid w:val="00EB5E6E"/>
    <w:rsid w:val="00EC3C85"/>
    <w:rsid w:val="00EC70D4"/>
    <w:rsid w:val="00ED3A13"/>
    <w:rsid w:val="00EE0C16"/>
    <w:rsid w:val="00EE1643"/>
    <w:rsid w:val="00EE1BCE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0723C"/>
    <w:rsid w:val="00F10A6C"/>
    <w:rsid w:val="00F1287B"/>
    <w:rsid w:val="00F154A0"/>
    <w:rsid w:val="00F16485"/>
    <w:rsid w:val="00F21931"/>
    <w:rsid w:val="00F24857"/>
    <w:rsid w:val="00F27808"/>
    <w:rsid w:val="00F332C9"/>
    <w:rsid w:val="00F34711"/>
    <w:rsid w:val="00F361BC"/>
    <w:rsid w:val="00F374CD"/>
    <w:rsid w:val="00F37B57"/>
    <w:rsid w:val="00F41AB6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74D6"/>
    <w:rsid w:val="00F72BD6"/>
    <w:rsid w:val="00F75CE4"/>
    <w:rsid w:val="00F75E1D"/>
    <w:rsid w:val="00F77E9D"/>
    <w:rsid w:val="00F837FF"/>
    <w:rsid w:val="00F83914"/>
    <w:rsid w:val="00F8634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7A3"/>
    <w:rsid w:val="00FB3FE8"/>
    <w:rsid w:val="00FB7DD8"/>
    <w:rsid w:val="00FC1B4C"/>
    <w:rsid w:val="00FD5FBD"/>
    <w:rsid w:val="00FE2CA7"/>
    <w:rsid w:val="00FE32E7"/>
    <w:rsid w:val="00FE3CEC"/>
    <w:rsid w:val="00FE3F0B"/>
    <w:rsid w:val="00FE4333"/>
    <w:rsid w:val="00FE45E6"/>
    <w:rsid w:val="00FE5EEB"/>
    <w:rsid w:val="00FE6678"/>
    <w:rsid w:val="00FE7347"/>
    <w:rsid w:val="00FE7806"/>
    <w:rsid w:val="00FE7F50"/>
    <w:rsid w:val="00FF00C7"/>
    <w:rsid w:val="00FF2827"/>
    <w:rsid w:val="00FF2C9B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DF3F3-3333-4D09-8573-26521A0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6C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906C1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906C1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7906C1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7906C1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7">
    <w:name w:val="heading 7"/>
    <w:basedOn w:val="Normal1"/>
    <w:next w:val="Normal1"/>
    <w:link w:val="70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600D58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CE40A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0D58"/>
    <w:rPr>
      <w:rFonts w:ascii="Tahoma" w:hAnsi="Tahoma" w:cs="Tahoma"/>
      <w:sz w:val="16"/>
      <w:szCs w:val="16"/>
    </w:rPr>
  </w:style>
  <w:style w:type="table" w:styleId="-3">
    <w:name w:val="Table List 3"/>
    <w:basedOn w:val="a1"/>
    <w:uiPriority w:val="99"/>
    <w:rsid w:val="00924F3A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link w:val="a7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600D58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a9">
    <w:name w:val="Основной текст Знак"/>
    <w:link w:val="a8"/>
    <w:uiPriority w:val="99"/>
    <w:rsid w:val="00600D5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600D58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600D5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600D58"/>
    <w:rPr>
      <w:rFonts w:cs="Times New Roman"/>
      <w:sz w:val="24"/>
      <w:szCs w:val="24"/>
    </w:rPr>
  </w:style>
  <w:style w:type="character" w:styleId="ae">
    <w:name w:val="page number"/>
    <w:uiPriority w:val="99"/>
    <w:rsid w:val="00600D58"/>
    <w:rPr>
      <w:rFonts w:cs="Times New Roman"/>
    </w:rPr>
  </w:style>
  <w:style w:type="paragraph" w:styleId="23">
    <w:name w:val="Body Text Indent 2"/>
    <w:basedOn w:val="a"/>
    <w:link w:val="24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7906C1"/>
    <w:rPr>
      <w:rFonts w:cs="Times New Roman"/>
      <w:color w:val="0000FF"/>
      <w:u w:val="none"/>
    </w:rPr>
  </w:style>
  <w:style w:type="paragraph" w:customStyle="1" w:styleId="61">
    <w:name w:val="заголовок 6"/>
    <w:basedOn w:val="a"/>
    <w:next w:val="a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af0">
    <w:name w:val="FollowedHyperlink"/>
    <w:uiPriority w:val="99"/>
    <w:rsid w:val="00600D58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f2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7906C1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7906C1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uiPriority w:val="99"/>
    <w:rsid w:val="007906C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7906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906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906C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906C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4</cp:revision>
  <cp:lastPrinted>2019-02-04T03:35:00Z</cp:lastPrinted>
  <dcterms:created xsi:type="dcterms:W3CDTF">2019-02-04T03:50:00Z</dcterms:created>
  <dcterms:modified xsi:type="dcterms:W3CDTF">2019-02-08T09:46:00Z</dcterms:modified>
</cp:coreProperties>
</file>