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1CA" w:rsidRDefault="00E647CD" w:rsidP="00E647CD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sz w:val="36"/>
          <w:szCs w:val="36"/>
        </w:rPr>
        <w:t>О завершении подготовительных мероприятий на территории округа и готовности к проведению Всероссийской переписи населения</w:t>
      </w:r>
    </w:p>
    <w:p w:rsidR="00B4624A" w:rsidRPr="003916F6" w:rsidRDefault="00C411CA" w:rsidP="00C411CA">
      <w:pPr>
        <w:spacing w:line="240" w:lineRule="auto"/>
        <w:jc w:val="center"/>
        <w:rPr>
          <w:rFonts w:ascii="Times New Roman" w:hAnsi="Times New Roman"/>
          <w:b/>
          <w:iCs/>
          <w:sz w:val="32"/>
          <w:szCs w:val="32"/>
          <w:shd w:val="clear" w:color="auto" w:fill="FFFFFF"/>
        </w:rPr>
      </w:pPr>
      <w:r w:rsidRPr="003916F6">
        <w:rPr>
          <w:rFonts w:ascii="Times New Roman" w:hAnsi="Times New Roman"/>
          <w:b/>
          <w:iCs/>
          <w:sz w:val="32"/>
          <w:szCs w:val="32"/>
          <w:shd w:val="clear" w:color="auto" w:fill="FFFFFF"/>
        </w:rPr>
        <w:t>Адресного хозяйства</w:t>
      </w:r>
    </w:p>
    <w:p w:rsidR="00E349D2" w:rsidRPr="0047482D" w:rsidRDefault="00E647CD" w:rsidP="0047482D">
      <w:pPr>
        <w:spacing w:line="360" w:lineRule="auto"/>
        <w:ind w:firstLine="708"/>
        <w:jc w:val="both"/>
        <w:rPr>
          <w:rFonts w:ascii="Times New Roman" w:hAnsi="Times New Roman"/>
          <w:sz w:val="32"/>
          <w:szCs w:val="32"/>
        </w:rPr>
      </w:pPr>
      <w:r w:rsidRPr="003916F6"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>Работа по наведению порядка в адресном хозяйстве началась в 2019 г.</w:t>
      </w:r>
      <w:r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  <w:t xml:space="preserve"> </w:t>
      </w:r>
      <w:r w:rsidR="0047482D">
        <w:rPr>
          <w:rFonts w:ascii="Times New Roman" w:hAnsi="Times New Roman"/>
          <w:sz w:val="32"/>
          <w:szCs w:val="32"/>
        </w:rPr>
        <w:t xml:space="preserve">Было заменено номерных знаков -910шт., аншлагов с названием улиц -65шт., табличек с указанием номеров квартир на многоквартирных домах-12шт. </w:t>
      </w:r>
      <w:r w:rsidR="00E349D2" w:rsidRPr="003916F6">
        <w:rPr>
          <w:rFonts w:ascii="Times New Roman" w:eastAsia="Times New Roman" w:hAnsi="Times New Roman"/>
          <w:sz w:val="32"/>
          <w:szCs w:val="32"/>
          <w:lang w:eastAsia="ru-RU"/>
        </w:rPr>
        <w:t>На сегодняшний день работ</w:t>
      </w:r>
      <w:r w:rsidR="00C64412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E349D2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47482D">
        <w:rPr>
          <w:rFonts w:ascii="Times New Roman" w:eastAsia="Times New Roman" w:hAnsi="Times New Roman"/>
          <w:sz w:val="32"/>
          <w:szCs w:val="32"/>
          <w:lang w:eastAsia="ru-RU"/>
        </w:rPr>
        <w:t xml:space="preserve">по наведению порядка в адресном хозяйстве </w:t>
      </w:r>
      <w:r w:rsidR="00C411CA" w:rsidRPr="003916F6">
        <w:rPr>
          <w:rFonts w:ascii="Times New Roman" w:eastAsia="Times New Roman" w:hAnsi="Times New Roman"/>
          <w:sz w:val="32"/>
          <w:szCs w:val="32"/>
          <w:lang w:eastAsia="ru-RU"/>
        </w:rPr>
        <w:t>закончена</w:t>
      </w:r>
      <w:r w:rsidR="00E349D2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</w:p>
    <w:p w:rsidR="00C411CA" w:rsidRPr="003916F6" w:rsidRDefault="00DA3D8A" w:rsidP="00F5600B">
      <w:pPr>
        <w:tabs>
          <w:tab w:val="left" w:pos="0"/>
        </w:tabs>
        <w:spacing w:line="36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916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                </w:t>
      </w:r>
      <w:r w:rsidR="00F5600B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r w:rsidR="00C411CA" w:rsidRPr="003916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одбор </w:t>
      </w:r>
      <w:r w:rsidR="00F5600B" w:rsidRPr="003916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помещения </w:t>
      </w:r>
      <w:r w:rsidR="00C52974">
        <w:rPr>
          <w:rFonts w:ascii="Times New Roman" w:eastAsia="Times New Roman" w:hAnsi="Times New Roman"/>
          <w:b/>
          <w:sz w:val="32"/>
          <w:szCs w:val="32"/>
          <w:lang w:eastAsia="ru-RU"/>
        </w:rPr>
        <w:t>для</w:t>
      </w:r>
      <w:r w:rsidR="00C411CA" w:rsidRPr="003916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переписны</w:t>
      </w:r>
      <w:r w:rsidR="00C52974">
        <w:rPr>
          <w:rFonts w:ascii="Times New Roman" w:eastAsia="Times New Roman" w:hAnsi="Times New Roman"/>
          <w:b/>
          <w:sz w:val="32"/>
          <w:szCs w:val="32"/>
          <w:lang w:eastAsia="ru-RU"/>
        </w:rPr>
        <w:t>х</w:t>
      </w:r>
      <w:r w:rsidR="00C411CA" w:rsidRPr="003916F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участк</w:t>
      </w:r>
      <w:r w:rsidR="00C52974">
        <w:rPr>
          <w:rFonts w:ascii="Times New Roman" w:eastAsia="Times New Roman" w:hAnsi="Times New Roman"/>
          <w:b/>
          <w:sz w:val="32"/>
          <w:szCs w:val="32"/>
          <w:lang w:eastAsia="ru-RU"/>
        </w:rPr>
        <w:t>ов</w:t>
      </w:r>
    </w:p>
    <w:p w:rsidR="007F7D30" w:rsidRPr="003916F6" w:rsidRDefault="0047482D" w:rsidP="007F7D30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В</w:t>
      </w:r>
      <w:r w:rsidR="00AC0F95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Крапивинском муниципальном округ</w:t>
      </w:r>
      <w:bookmarkStart w:id="0" w:name="_GoBack"/>
      <w:bookmarkEnd w:id="0"/>
      <w:r w:rsidR="00AC0F95" w:rsidRPr="003916F6">
        <w:rPr>
          <w:rFonts w:ascii="Times New Roman" w:eastAsia="Times New Roman" w:hAnsi="Times New Roman"/>
          <w:sz w:val="32"/>
          <w:szCs w:val="32"/>
          <w:lang w:eastAsia="ru-RU"/>
        </w:rPr>
        <w:t>е было подобранно 7 помещений для размещения в них переписных участков</w:t>
      </w:r>
      <w:r w:rsidR="00BA4C9A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и 1</w:t>
      </w:r>
      <w:r w:rsidR="00673388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="005F617D" w:rsidRPr="003916F6">
        <w:rPr>
          <w:rFonts w:ascii="Times New Roman" w:eastAsia="Times New Roman" w:hAnsi="Times New Roman"/>
          <w:sz w:val="32"/>
          <w:szCs w:val="32"/>
          <w:lang w:eastAsia="ru-RU"/>
        </w:rPr>
        <w:t>помещение для</w:t>
      </w:r>
      <w:r w:rsidR="00BA4C9A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хранения документации</w:t>
      </w:r>
      <w:r w:rsidR="001442DC" w:rsidRPr="003916F6">
        <w:rPr>
          <w:rFonts w:ascii="Times New Roman" w:eastAsia="Times New Roman" w:hAnsi="Times New Roman"/>
          <w:sz w:val="32"/>
          <w:szCs w:val="32"/>
          <w:lang w:eastAsia="ru-RU"/>
        </w:rPr>
        <w:t>:</w:t>
      </w:r>
      <w:r w:rsidR="00673388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</w:p>
    <w:p w:rsidR="0096033B" w:rsidRPr="00E647CD" w:rsidRDefault="007F7D30" w:rsidP="005F617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3916F6">
        <w:rPr>
          <w:rFonts w:ascii="Times New Roman" w:hAnsi="Times New Roman"/>
          <w:sz w:val="32"/>
          <w:szCs w:val="32"/>
        </w:rPr>
        <w:t xml:space="preserve">        </w:t>
      </w:r>
      <w:r w:rsidR="00E647CD">
        <w:rPr>
          <w:rFonts w:ascii="Times New Roman" w:hAnsi="Times New Roman"/>
          <w:sz w:val="32"/>
          <w:szCs w:val="32"/>
        </w:rPr>
        <w:t>-</w:t>
      </w:r>
      <w:r w:rsidRPr="003916F6">
        <w:rPr>
          <w:rFonts w:ascii="Times New Roman" w:hAnsi="Times New Roman"/>
          <w:sz w:val="32"/>
          <w:szCs w:val="32"/>
        </w:rPr>
        <w:t xml:space="preserve"> Крапивинский муниципальный  округ, с. Борисово, </w:t>
      </w:r>
    </w:p>
    <w:p w:rsidR="007F7D30" w:rsidRPr="003916F6" w:rsidRDefault="0096033B" w:rsidP="005F617D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96033B">
        <w:rPr>
          <w:rFonts w:ascii="Times New Roman" w:hAnsi="Times New Roman"/>
          <w:sz w:val="32"/>
          <w:szCs w:val="32"/>
        </w:rPr>
        <w:t xml:space="preserve">           </w:t>
      </w:r>
      <w:r w:rsidR="007F7D30" w:rsidRPr="003916F6">
        <w:rPr>
          <w:rFonts w:ascii="Times New Roman" w:hAnsi="Times New Roman"/>
          <w:sz w:val="32"/>
          <w:szCs w:val="32"/>
        </w:rPr>
        <w:t xml:space="preserve">ул. </w:t>
      </w:r>
      <w:r w:rsidRPr="0096033B">
        <w:rPr>
          <w:rFonts w:ascii="Times New Roman" w:hAnsi="Times New Roman"/>
          <w:sz w:val="32"/>
          <w:szCs w:val="32"/>
        </w:rPr>
        <w:t xml:space="preserve">   </w:t>
      </w:r>
      <w:r w:rsidR="00E647CD">
        <w:rPr>
          <w:rFonts w:ascii="Times New Roman" w:hAnsi="Times New Roman"/>
          <w:sz w:val="32"/>
          <w:szCs w:val="32"/>
        </w:rPr>
        <w:t>Геологов, 15 (в здании – Борисовской библиотеки</w:t>
      </w:r>
      <w:r w:rsidR="007F7D30" w:rsidRPr="003916F6">
        <w:rPr>
          <w:rFonts w:ascii="Times New Roman" w:hAnsi="Times New Roman"/>
          <w:sz w:val="32"/>
          <w:szCs w:val="32"/>
        </w:rPr>
        <w:t xml:space="preserve">») </w:t>
      </w:r>
    </w:p>
    <w:p w:rsidR="007F7D30" w:rsidRPr="003916F6" w:rsidRDefault="00E647CD" w:rsidP="005F61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7D30" w:rsidRPr="003916F6">
        <w:rPr>
          <w:rFonts w:ascii="Times New Roman" w:hAnsi="Times New Roman"/>
          <w:sz w:val="32"/>
          <w:szCs w:val="32"/>
        </w:rPr>
        <w:t>Крапивинский муниципальный  округ, пгт. Крапивинский, ул.Кирова,6</w:t>
      </w:r>
      <w:r>
        <w:rPr>
          <w:rFonts w:ascii="Times New Roman" w:hAnsi="Times New Roman"/>
          <w:sz w:val="32"/>
          <w:szCs w:val="32"/>
        </w:rPr>
        <w:t xml:space="preserve"> </w:t>
      </w:r>
      <w:r w:rsidR="007F7D30" w:rsidRPr="003916F6">
        <w:rPr>
          <w:rFonts w:ascii="Times New Roman" w:hAnsi="Times New Roman"/>
          <w:sz w:val="32"/>
          <w:szCs w:val="32"/>
        </w:rPr>
        <w:t>(в здании МБУ «Автохозяйство КМО»)</w:t>
      </w:r>
    </w:p>
    <w:p w:rsidR="007F7D30" w:rsidRPr="003916F6" w:rsidRDefault="00E647CD" w:rsidP="005F61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7D30" w:rsidRPr="003916F6">
        <w:rPr>
          <w:rFonts w:ascii="Times New Roman" w:hAnsi="Times New Roman"/>
          <w:sz w:val="32"/>
          <w:szCs w:val="32"/>
        </w:rPr>
        <w:t>Крапивинский муниципальный  округ, пгт. Крапивинский, ул.Кирова,45</w:t>
      </w:r>
      <w:r w:rsidR="005F617D">
        <w:rPr>
          <w:rFonts w:ascii="Times New Roman" w:hAnsi="Times New Roman"/>
          <w:sz w:val="32"/>
          <w:szCs w:val="32"/>
        </w:rPr>
        <w:t xml:space="preserve"> </w:t>
      </w:r>
      <w:r w:rsidR="007F7D30" w:rsidRPr="003916F6">
        <w:rPr>
          <w:rFonts w:ascii="Times New Roman" w:hAnsi="Times New Roman"/>
          <w:sz w:val="32"/>
          <w:szCs w:val="32"/>
        </w:rPr>
        <w:t>(в здании - Крапивинского клуба ветеранов)</w:t>
      </w:r>
    </w:p>
    <w:p w:rsidR="007F7D30" w:rsidRPr="003916F6" w:rsidRDefault="00E647CD" w:rsidP="005F617D">
      <w:pPr>
        <w:pStyle w:val="a4"/>
        <w:spacing w:line="36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</w:t>
      </w:r>
      <w:r w:rsidR="007F7D30" w:rsidRPr="003916F6">
        <w:rPr>
          <w:rFonts w:ascii="Times New Roman" w:hAnsi="Times New Roman"/>
          <w:sz w:val="32"/>
          <w:szCs w:val="32"/>
        </w:rPr>
        <w:t xml:space="preserve">Крапивинский муниципальный  округ, пгт. Зеленогорский, </w:t>
      </w:r>
    </w:p>
    <w:p w:rsidR="007F7D30" w:rsidRPr="003916F6" w:rsidRDefault="007F7D30" w:rsidP="005F617D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916F6">
        <w:rPr>
          <w:rFonts w:ascii="Times New Roman" w:hAnsi="Times New Roman"/>
          <w:sz w:val="32"/>
          <w:szCs w:val="32"/>
        </w:rPr>
        <w:t xml:space="preserve">           ул. Центральная,38 (Зеленогорский клуб ветеранов)</w:t>
      </w:r>
    </w:p>
    <w:p w:rsidR="003916F6" w:rsidRDefault="001442DC" w:rsidP="003916F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   </w:t>
      </w:r>
      <w:r w:rsidR="00BA4C9A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Все помещения проверены </w:t>
      </w:r>
      <w:r w:rsidR="00BA4C9A" w:rsidRPr="003916F6">
        <w:rPr>
          <w:rFonts w:ascii="Times New Roman" w:eastAsia="Times New Roman" w:hAnsi="Times New Roman"/>
          <w:sz w:val="32"/>
          <w:szCs w:val="32"/>
          <w:lang w:eastAsia="ru-RU"/>
        </w:rPr>
        <w:t>членами окружной комиссии по проведению Всероссийской переписи населения 2020г. на территории Крапивинского муниципального округа. По результатам проверки  были составлены акты</w:t>
      </w:r>
      <w:r w:rsidR="00425B92" w:rsidRPr="003916F6">
        <w:rPr>
          <w:rFonts w:ascii="Times New Roman" w:eastAsia="Times New Roman" w:hAnsi="Times New Roman"/>
          <w:sz w:val="32"/>
          <w:szCs w:val="32"/>
          <w:lang w:eastAsia="ru-RU"/>
        </w:rPr>
        <w:t xml:space="preserve">. Также все </w:t>
      </w:r>
      <w:r w:rsidR="00425B92" w:rsidRPr="003916F6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 xml:space="preserve">помещения проверены </w:t>
      </w:r>
      <w:r w:rsidR="00673388" w:rsidRPr="003916F6">
        <w:rPr>
          <w:rFonts w:ascii="Times New Roman" w:eastAsia="Times New Roman" w:hAnsi="Times New Roman"/>
          <w:sz w:val="32"/>
          <w:szCs w:val="32"/>
          <w:lang w:eastAsia="ru-RU"/>
        </w:rPr>
        <w:t>Ленинск-Кузнецким филиалом ФГКУ «УВО ВНГ России по Кемеровской области-Кузбассу».</w:t>
      </w:r>
      <w:r w:rsidR="00E647CD">
        <w:rPr>
          <w:rFonts w:ascii="Times New Roman" w:eastAsia="Times New Roman" w:hAnsi="Times New Roman"/>
          <w:sz w:val="32"/>
          <w:szCs w:val="32"/>
          <w:lang w:eastAsia="ru-RU"/>
        </w:rPr>
        <w:t xml:space="preserve"> На все переписные участки </w:t>
      </w:r>
      <w:r w:rsidR="00F7377B">
        <w:rPr>
          <w:rFonts w:ascii="Times New Roman" w:eastAsia="Times New Roman" w:hAnsi="Times New Roman"/>
          <w:sz w:val="32"/>
          <w:szCs w:val="32"/>
          <w:lang w:eastAsia="ru-RU"/>
        </w:rPr>
        <w:t>«</w:t>
      </w:r>
      <w:r w:rsidR="00E647CD">
        <w:rPr>
          <w:rFonts w:ascii="Times New Roman" w:eastAsia="Times New Roman" w:hAnsi="Times New Roman"/>
          <w:sz w:val="32"/>
          <w:szCs w:val="32"/>
          <w:lang w:eastAsia="ru-RU"/>
        </w:rPr>
        <w:t xml:space="preserve">КУМИ </w:t>
      </w:r>
      <w:r w:rsidR="00F7377B">
        <w:rPr>
          <w:rFonts w:ascii="Times New Roman" w:eastAsia="Times New Roman" w:hAnsi="Times New Roman"/>
          <w:sz w:val="32"/>
          <w:szCs w:val="32"/>
          <w:lang w:eastAsia="ru-RU"/>
        </w:rPr>
        <w:t xml:space="preserve"> администрации КМО» заключили догово</w:t>
      </w:r>
      <w:r w:rsidR="00E647CD">
        <w:rPr>
          <w:rFonts w:ascii="Times New Roman" w:eastAsia="Times New Roman" w:hAnsi="Times New Roman"/>
          <w:sz w:val="32"/>
          <w:szCs w:val="32"/>
          <w:lang w:eastAsia="ru-RU"/>
        </w:rPr>
        <w:t>ра</w:t>
      </w:r>
      <w:r w:rsidR="00F7377B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r w:rsidR="0047482D">
        <w:rPr>
          <w:rFonts w:ascii="Times New Roman" w:eastAsia="Times New Roman" w:hAnsi="Times New Roman"/>
          <w:sz w:val="32"/>
          <w:szCs w:val="32"/>
          <w:lang w:eastAsia="ru-RU"/>
        </w:rPr>
        <w:t xml:space="preserve"> Так же договора заключены на </w:t>
      </w:r>
      <w:r w:rsidR="005F617D">
        <w:rPr>
          <w:rFonts w:ascii="Times New Roman" w:eastAsia="Times New Roman" w:hAnsi="Times New Roman"/>
          <w:sz w:val="32"/>
          <w:szCs w:val="32"/>
          <w:lang w:eastAsia="ru-RU"/>
        </w:rPr>
        <w:t xml:space="preserve">услуги </w:t>
      </w:r>
      <w:r w:rsidR="0047482D">
        <w:rPr>
          <w:rFonts w:ascii="Times New Roman" w:eastAsia="Times New Roman" w:hAnsi="Times New Roman"/>
          <w:sz w:val="32"/>
          <w:szCs w:val="32"/>
          <w:lang w:eastAsia="ru-RU"/>
        </w:rPr>
        <w:t>транспорт</w:t>
      </w:r>
      <w:r w:rsidR="005F617D">
        <w:rPr>
          <w:rFonts w:ascii="Times New Roman" w:eastAsia="Times New Roman" w:hAnsi="Times New Roman"/>
          <w:sz w:val="32"/>
          <w:szCs w:val="32"/>
          <w:lang w:eastAsia="ru-RU"/>
        </w:rPr>
        <w:t>а</w:t>
      </w:r>
      <w:r w:rsidR="0047482D">
        <w:rPr>
          <w:rFonts w:ascii="Times New Roman" w:eastAsia="Times New Roman" w:hAnsi="Times New Roman"/>
          <w:sz w:val="32"/>
          <w:szCs w:val="32"/>
          <w:lang w:eastAsia="ru-RU"/>
        </w:rPr>
        <w:t xml:space="preserve"> и связи.</w:t>
      </w:r>
    </w:p>
    <w:p w:rsidR="00673388" w:rsidRPr="003916F6" w:rsidRDefault="003916F6" w:rsidP="003916F6">
      <w:pPr>
        <w:tabs>
          <w:tab w:val="left" w:pos="0"/>
        </w:tabs>
        <w:spacing w:line="36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</w:t>
      </w:r>
      <w:r w:rsidR="00673388" w:rsidRPr="003916F6">
        <w:rPr>
          <w:rFonts w:ascii="Times New Roman" w:hAnsi="Times New Roman"/>
          <w:b/>
          <w:sz w:val="32"/>
          <w:szCs w:val="32"/>
        </w:rPr>
        <w:t>О подборе временных переписных работников</w:t>
      </w:r>
    </w:p>
    <w:p w:rsidR="00673388" w:rsidRPr="003916F6" w:rsidRDefault="00673388" w:rsidP="00DA3D8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916F6">
        <w:rPr>
          <w:rFonts w:ascii="Times New Roman" w:hAnsi="Times New Roman"/>
          <w:sz w:val="32"/>
          <w:szCs w:val="32"/>
        </w:rPr>
        <w:t xml:space="preserve">     В</w:t>
      </w:r>
      <w:r w:rsidR="00F7377B">
        <w:rPr>
          <w:rFonts w:ascii="Times New Roman" w:hAnsi="Times New Roman"/>
          <w:sz w:val="32"/>
          <w:szCs w:val="32"/>
        </w:rPr>
        <w:t xml:space="preserve"> целом по округу, потребовалось </w:t>
      </w:r>
      <w:r w:rsidR="005F617D">
        <w:rPr>
          <w:rFonts w:ascii="Times New Roman" w:hAnsi="Times New Roman"/>
          <w:sz w:val="32"/>
          <w:szCs w:val="32"/>
        </w:rPr>
        <w:t>подобрать 58</w:t>
      </w:r>
      <w:r w:rsidRPr="003916F6">
        <w:rPr>
          <w:rFonts w:ascii="Times New Roman" w:hAnsi="Times New Roman"/>
          <w:sz w:val="32"/>
          <w:szCs w:val="32"/>
        </w:rPr>
        <w:t xml:space="preserve"> человек</w:t>
      </w:r>
      <w:r w:rsidR="00F7377B">
        <w:rPr>
          <w:rFonts w:ascii="Times New Roman" w:hAnsi="Times New Roman"/>
          <w:sz w:val="32"/>
          <w:szCs w:val="32"/>
        </w:rPr>
        <w:t xml:space="preserve"> (с резервом)</w:t>
      </w:r>
      <w:r w:rsidRPr="003916F6">
        <w:rPr>
          <w:rFonts w:ascii="Times New Roman" w:hAnsi="Times New Roman"/>
          <w:sz w:val="32"/>
          <w:szCs w:val="32"/>
        </w:rPr>
        <w:t>, в том числе: 7 контролеров полевого уровня (</w:t>
      </w:r>
      <w:r w:rsidRPr="003916F6">
        <w:rPr>
          <w:rFonts w:ascii="Times New Roman" w:hAnsi="Times New Roman"/>
          <w:b/>
          <w:sz w:val="32"/>
          <w:szCs w:val="32"/>
        </w:rPr>
        <w:t>1- с</w:t>
      </w:r>
      <w:r w:rsidRPr="003916F6">
        <w:rPr>
          <w:rFonts w:ascii="Times New Roman" w:hAnsi="Times New Roman"/>
          <w:sz w:val="32"/>
          <w:szCs w:val="32"/>
        </w:rPr>
        <w:t xml:space="preserve">. -Борисово, </w:t>
      </w:r>
      <w:r w:rsidRPr="003916F6">
        <w:rPr>
          <w:rFonts w:ascii="Times New Roman" w:hAnsi="Times New Roman"/>
          <w:b/>
          <w:sz w:val="32"/>
          <w:szCs w:val="32"/>
        </w:rPr>
        <w:t>2-</w:t>
      </w:r>
      <w:proofErr w:type="gramStart"/>
      <w:r w:rsidRPr="003916F6">
        <w:rPr>
          <w:rFonts w:ascii="Times New Roman" w:hAnsi="Times New Roman"/>
          <w:sz w:val="32"/>
          <w:szCs w:val="32"/>
        </w:rPr>
        <w:t>пгт.-</w:t>
      </w:r>
      <w:proofErr w:type="gramEnd"/>
      <w:r w:rsidRPr="003916F6">
        <w:rPr>
          <w:rFonts w:ascii="Times New Roman" w:hAnsi="Times New Roman"/>
          <w:sz w:val="32"/>
          <w:szCs w:val="32"/>
        </w:rPr>
        <w:t xml:space="preserve"> Зеленогорский, </w:t>
      </w:r>
      <w:r w:rsidRPr="003916F6">
        <w:rPr>
          <w:rFonts w:ascii="Times New Roman" w:hAnsi="Times New Roman"/>
          <w:b/>
          <w:sz w:val="32"/>
          <w:szCs w:val="32"/>
        </w:rPr>
        <w:t>4</w:t>
      </w:r>
      <w:r w:rsidRPr="003916F6">
        <w:rPr>
          <w:rFonts w:ascii="Times New Roman" w:hAnsi="Times New Roman"/>
          <w:sz w:val="32"/>
          <w:szCs w:val="32"/>
        </w:rPr>
        <w:t xml:space="preserve"> –</w:t>
      </w:r>
      <w:proofErr w:type="spellStart"/>
      <w:r w:rsidRPr="003916F6">
        <w:rPr>
          <w:rFonts w:ascii="Times New Roman" w:hAnsi="Times New Roman"/>
          <w:sz w:val="32"/>
          <w:szCs w:val="32"/>
        </w:rPr>
        <w:t>пгт.Крапивинский</w:t>
      </w:r>
      <w:proofErr w:type="spellEnd"/>
      <w:r w:rsidRPr="003916F6">
        <w:rPr>
          <w:rFonts w:ascii="Times New Roman" w:hAnsi="Times New Roman"/>
          <w:sz w:val="32"/>
          <w:szCs w:val="32"/>
        </w:rPr>
        <w:t xml:space="preserve">), </w:t>
      </w:r>
      <w:r w:rsidR="00BB1D3D">
        <w:rPr>
          <w:rFonts w:ascii="Times New Roman" w:hAnsi="Times New Roman"/>
          <w:sz w:val="32"/>
          <w:szCs w:val="32"/>
        </w:rPr>
        <w:t>42 переписчика счетных участков,</w:t>
      </w:r>
      <w:r w:rsidRPr="003916F6">
        <w:rPr>
          <w:rFonts w:ascii="Times New Roman" w:hAnsi="Times New Roman"/>
          <w:sz w:val="32"/>
          <w:szCs w:val="32"/>
        </w:rPr>
        <w:t xml:space="preserve"> </w:t>
      </w:r>
      <w:r w:rsidR="0047482D">
        <w:rPr>
          <w:rFonts w:ascii="Times New Roman" w:hAnsi="Times New Roman"/>
          <w:sz w:val="32"/>
          <w:szCs w:val="32"/>
        </w:rPr>
        <w:t xml:space="preserve"> 8</w:t>
      </w:r>
      <w:r w:rsidR="001442DC" w:rsidRPr="003916F6">
        <w:rPr>
          <w:rFonts w:ascii="Times New Roman" w:hAnsi="Times New Roman"/>
          <w:sz w:val="32"/>
          <w:szCs w:val="32"/>
        </w:rPr>
        <w:t xml:space="preserve"> </w:t>
      </w:r>
      <w:r w:rsidR="00BB1D3D">
        <w:rPr>
          <w:rFonts w:ascii="Times New Roman" w:hAnsi="Times New Roman"/>
          <w:sz w:val="32"/>
          <w:szCs w:val="32"/>
        </w:rPr>
        <w:t>контролеров</w:t>
      </w:r>
      <w:r w:rsidR="001442DC" w:rsidRPr="003916F6">
        <w:rPr>
          <w:rFonts w:ascii="Times New Roman" w:hAnsi="Times New Roman"/>
          <w:sz w:val="32"/>
          <w:szCs w:val="32"/>
        </w:rPr>
        <w:t xml:space="preserve"> резерв</w:t>
      </w:r>
      <w:r w:rsidR="0047482D">
        <w:rPr>
          <w:rFonts w:ascii="Times New Roman" w:hAnsi="Times New Roman"/>
          <w:sz w:val="32"/>
          <w:szCs w:val="32"/>
        </w:rPr>
        <w:t>, 1 инструктор</w:t>
      </w:r>
      <w:r w:rsidR="00BB1D3D">
        <w:rPr>
          <w:rFonts w:ascii="Times New Roman" w:hAnsi="Times New Roman"/>
          <w:sz w:val="32"/>
          <w:szCs w:val="32"/>
        </w:rPr>
        <w:t xml:space="preserve"> в МФЦ</w:t>
      </w:r>
      <w:r w:rsidR="001442DC" w:rsidRPr="003916F6">
        <w:rPr>
          <w:rFonts w:ascii="Times New Roman" w:hAnsi="Times New Roman"/>
          <w:sz w:val="32"/>
          <w:szCs w:val="32"/>
        </w:rPr>
        <w:t>.</w:t>
      </w:r>
      <w:r w:rsidR="00DA3D8A" w:rsidRPr="003916F6">
        <w:rPr>
          <w:rFonts w:ascii="Times New Roman" w:hAnsi="Times New Roman"/>
          <w:sz w:val="32"/>
          <w:szCs w:val="32"/>
        </w:rPr>
        <w:t xml:space="preserve"> </w:t>
      </w:r>
      <w:r w:rsidRPr="003916F6">
        <w:rPr>
          <w:rFonts w:ascii="Times New Roman" w:hAnsi="Times New Roman"/>
          <w:sz w:val="32"/>
          <w:szCs w:val="32"/>
        </w:rPr>
        <w:t>Все переписные работники  подобраны и проверены на н</w:t>
      </w:r>
      <w:r w:rsidR="00FA3428" w:rsidRPr="003916F6">
        <w:rPr>
          <w:rFonts w:ascii="Times New Roman" w:hAnsi="Times New Roman"/>
          <w:sz w:val="32"/>
          <w:szCs w:val="32"/>
        </w:rPr>
        <w:t>аличие компрометирующих сведений по линии МВД России.</w:t>
      </w:r>
      <w:r w:rsidRPr="003916F6">
        <w:rPr>
          <w:rFonts w:ascii="Times New Roman" w:hAnsi="Times New Roman"/>
          <w:sz w:val="32"/>
          <w:szCs w:val="32"/>
        </w:rPr>
        <w:t xml:space="preserve"> </w:t>
      </w:r>
    </w:p>
    <w:p w:rsidR="00DA3D8A" w:rsidRPr="003916F6" w:rsidRDefault="00DA3D8A" w:rsidP="003916F6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3916F6">
        <w:rPr>
          <w:rFonts w:ascii="Times New Roman" w:hAnsi="Times New Roman"/>
          <w:b/>
          <w:sz w:val="32"/>
          <w:szCs w:val="32"/>
        </w:rPr>
        <w:t>О ходе информационно-разъяснительной работы среди населения по подготовке и проведению ВПН-2020 г.</w:t>
      </w:r>
    </w:p>
    <w:p w:rsidR="00DA3D8A" w:rsidRPr="003916F6" w:rsidRDefault="00DA3D8A" w:rsidP="00DA3D8A">
      <w:pPr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3916F6">
        <w:rPr>
          <w:rFonts w:ascii="Times New Roman" w:hAnsi="Times New Roman"/>
          <w:sz w:val="32"/>
          <w:szCs w:val="32"/>
        </w:rPr>
        <w:t xml:space="preserve">      Информационно-разъяснительная работа среди населения началась с июля 2019 г. На страницах  Крапивинской  окружной газеты «Тай</w:t>
      </w:r>
      <w:r w:rsidR="0047482D">
        <w:rPr>
          <w:rFonts w:ascii="Times New Roman" w:hAnsi="Times New Roman"/>
          <w:sz w:val="32"/>
          <w:szCs w:val="32"/>
        </w:rPr>
        <w:t>донские родники» опубликовано 65 статей</w:t>
      </w:r>
      <w:r w:rsidRPr="003916F6">
        <w:rPr>
          <w:rFonts w:ascii="Times New Roman" w:hAnsi="Times New Roman"/>
          <w:sz w:val="32"/>
          <w:szCs w:val="32"/>
        </w:rPr>
        <w:t xml:space="preserve">. </w:t>
      </w:r>
    </w:p>
    <w:p w:rsidR="00B4624A" w:rsidRDefault="00B4624A" w:rsidP="00B4624A">
      <w:pPr>
        <w:spacing w:after="0" w:line="360" w:lineRule="auto"/>
        <w:jc w:val="both"/>
        <w:rPr>
          <w:rFonts w:ascii="Times New Roman" w:hAnsi="Times New Roman"/>
          <w:sz w:val="32"/>
          <w:szCs w:val="32"/>
        </w:rPr>
      </w:pPr>
    </w:p>
    <w:p w:rsidR="00B4624A" w:rsidRPr="00B4624A" w:rsidRDefault="00B4624A" w:rsidP="00B4624A">
      <w:pPr>
        <w:spacing w:line="360" w:lineRule="auto"/>
        <w:jc w:val="both"/>
        <w:rPr>
          <w:rStyle w:val="apple-converted-space"/>
          <w:rFonts w:ascii="Times New Roman" w:hAnsi="Times New Roman"/>
          <w:iCs/>
          <w:sz w:val="32"/>
          <w:szCs w:val="32"/>
          <w:shd w:val="clear" w:color="auto" w:fill="FFFFFF"/>
        </w:rPr>
      </w:pPr>
    </w:p>
    <w:p w:rsidR="00B4624A" w:rsidRPr="00B4624A" w:rsidRDefault="00B4624A" w:rsidP="002968A5">
      <w:pPr>
        <w:spacing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sectPr w:rsidR="00B4624A" w:rsidRPr="00B4624A" w:rsidSect="00054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46616"/>
    <w:multiLevelType w:val="hybridMultilevel"/>
    <w:tmpl w:val="FE1AB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63C08"/>
    <w:multiLevelType w:val="hybridMultilevel"/>
    <w:tmpl w:val="9BAC99DA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3F8C"/>
    <w:rsid w:val="000475FA"/>
    <w:rsid w:val="000543EE"/>
    <w:rsid w:val="000A356D"/>
    <w:rsid w:val="000F0ECA"/>
    <w:rsid w:val="001158D3"/>
    <w:rsid w:val="0012091C"/>
    <w:rsid w:val="001442DC"/>
    <w:rsid w:val="00146114"/>
    <w:rsid w:val="001621B1"/>
    <w:rsid w:val="00181514"/>
    <w:rsid w:val="001B3C6E"/>
    <w:rsid w:val="00212CD0"/>
    <w:rsid w:val="00220874"/>
    <w:rsid w:val="00284949"/>
    <w:rsid w:val="00292DBD"/>
    <w:rsid w:val="002968A5"/>
    <w:rsid w:val="002B489D"/>
    <w:rsid w:val="002E0FA9"/>
    <w:rsid w:val="002E7213"/>
    <w:rsid w:val="00365E8D"/>
    <w:rsid w:val="00376C87"/>
    <w:rsid w:val="003916F6"/>
    <w:rsid w:val="00393B7D"/>
    <w:rsid w:val="003A08CD"/>
    <w:rsid w:val="003A09DB"/>
    <w:rsid w:val="003B5ABE"/>
    <w:rsid w:val="003D33AF"/>
    <w:rsid w:val="00425B92"/>
    <w:rsid w:val="0047482D"/>
    <w:rsid w:val="004773A3"/>
    <w:rsid w:val="004F342F"/>
    <w:rsid w:val="005269D5"/>
    <w:rsid w:val="00573DF2"/>
    <w:rsid w:val="00590213"/>
    <w:rsid w:val="005F617D"/>
    <w:rsid w:val="00622799"/>
    <w:rsid w:val="00653E15"/>
    <w:rsid w:val="00673388"/>
    <w:rsid w:val="006D51A5"/>
    <w:rsid w:val="00792FE4"/>
    <w:rsid w:val="007E058C"/>
    <w:rsid w:val="007F2A66"/>
    <w:rsid w:val="007F7D30"/>
    <w:rsid w:val="008338A2"/>
    <w:rsid w:val="00873DA9"/>
    <w:rsid w:val="00882BED"/>
    <w:rsid w:val="008B7BBB"/>
    <w:rsid w:val="008D01C3"/>
    <w:rsid w:val="008E7FE2"/>
    <w:rsid w:val="00900C2B"/>
    <w:rsid w:val="0096033B"/>
    <w:rsid w:val="0099162E"/>
    <w:rsid w:val="009C0B95"/>
    <w:rsid w:val="009D71F6"/>
    <w:rsid w:val="009E463C"/>
    <w:rsid w:val="00A338E9"/>
    <w:rsid w:val="00A43F8C"/>
    <w:rsid w:val="00A811DF"/>
    <w:rsid w:val="00A83293"/>
    <w:rsid w:val="00AC0F95"/>
    <w:rsid w:val="00AC3226"/>
    <w:rsid w:val="00AC5698"/>
    <w:rsid w:val="00AC79A3"/>
    <w:rsid w:val="00B4624A"/>
    <w:rsid w:val="00BA4C9A"/>
    <w:rsid w:val="00BB1D3D"/>
    <w:rsid w:val="00BC633A"/>
    <w:rsid w:val="00BF39B7"/>
    <w:rsid w:val="00C321A4"/>
    <w:rsid w:val="00C37A58"/>
    <w:rsid w:val="00C411CA"/>
    <w:rsid w:val="00C52974"/>
    <w:rsid w:val="00C64412"/>
    <w:rsid w:val="00CA572F"/>
    <w:rsid w:val="00CF3509"/>
    <w:rsid w:val="00D31731"/>
    <w:rsid w:val="00D617AE"/>
    <w:rsid w:val="00D80A24"/>
    <w:rsid w:val="00DA372F"/>
    <w:rsid w:val="00DA3D8A"/>
    <w:rsid w:val="00E060F9"/>
    <w:rsid w:val="00E349D2"/>
    <w:rsid w:val="00E57DCD"/>
    <w:rsid w:val="00E647CD"/>
    <w:rsid w:val="00E961E9"/>
    <w:rsid w:val="00EE019A"/>
    <w:rsid w:val="00EF4927"/>
    <w:rsid w:val="00F5600B"/>
    <w:rsid w:val="00F70EC5"/>
    <w:rsid w:val="00F7153D"/>
    <w:rsid w:val="00F7377B"/>
    <w:rsid w:val="00FA0CD1"/>
    <w:rsid w:val="00FA3428"/>
    <w:rsid w:val="00FB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296D7-DADD-44E5-8B06-2222E6CB7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E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622799"/>
    <w:rPr>
      <w:rFonts w:cs="Times New Roman"/>
    </w:rPr>
  </w:style>
  <w:style w:type="character" w:styleId="a3">
    <w:name w:val="Emphasis"/>
    <w:uiPriority w:val="99"/>
    <w:qFormat/>
    <w:locked/>
    <w:rsid w:val="00FB76E6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7F7D30"/>
    <w:pPr>
      <w:widowControl w:val="0"/>
      <w:suppressAutoHyphens/>
      <w:spacing w:after="0" w:line="240" w:lineRule="auto"/>
      <w:ind w:left="720"/>
      <w:contextualSpacing/>
    </w:pPr>
    <w:rPr>
      <w:rFonts w:ascii="Arial" w:eastAsia="Arial Unicode MS" w:hAnsi="Arial"/>
      <w:kern w:val="2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1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F715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Кемеровостат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krrapivino</dc:creator>
  <cp:keywords/>
  <dc:description/>
  <cp:lastModifiedBy>Экономист 4</cp:lastModifiedBy>
  <cp:revision>42</cp:revision>
  <cp:lastPrinted>2021-09-23T08:25:00Z</cp:lastPrinted>
  <dcterms:created xsi:type="dcterms:W3CDTF">2019-11-04T05:00:00Z</dcterms:created>
  <dcterms:modified xsi:type="dcterms:W3CDTF">2021-09-24T04:34:00Z</dcterms:modified>
</cp:coreProperties>
</file>