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92" w:rsidRPr="0094539D" w:rsidRDefault="00535292" w:rsidP="0094539D">
      <w:pPr>
        <w:jc w:val="right"/>
        <w:rPr>
          <w:b/>
          <w:bCs/>
          <w:kern w:val="28"/>
          <w:sz w:val="32"/>
          <w:szCs w:val="32"/>
        </w:rPr>
      </w:pPr>
      <w:r w:rsidRPr="0094539D">
        <w:rPr>
          <w:b/>
          <w:bCs/>
          <w:kern w:val="28"/>
          <w:sz w:val="32"/>
          <w:szCs w:val="32"/>
        </w:rPr>
        <w:t>Приложение №1</w:t>
      </w:r>
    </w:p>
    <w:p w:rsidR="00535292" w:rsidRPr="0094539D" w:rsidRDefault="00535292" w:rsidP="0094539D">
      <w:pPr>
        <w:jc w:val="right"/>
        <w:rPr>
          <w:b/>
          <w:bCs/>
          <w:kern w:val="28"/>
          <w:sz w:val="32"/>
          <w:szCs w:val="32"/>
        </w:rPr>
      </w:pPr>
      <w:r w:rsidRPr="0094539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35292" w:rsidRPr="0094539D" w:rsidRDefault="00535292" w:rsidP="0094539D">
      <w:pPr>
        <w:jc w:val="right"/>
        <w:rPr>
          <w:b/>
          <w:bCs/>
          <w:kern w:val="28"/>
          <w:sz w:val="32"/>
          <w:szCs w:val="32"/>
        </w:rPr>
      </w:pPr>
      <w:r w:rsidRPr="0094539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35292" w:rsidRPr="0094539D" w:rsidRDefault="00535292" w:rsidP="0094539D">
      <w:pPr>
        <w:jc w:val="right"/>
        <w:rPr>
          <w:b/>
          <w:bCs/>
          <w:kern w:val="28"/>
          <w:sz w:val="32"/>
          <w:szCs w:val="32"/>
        </w:rPr>
      </w:pPr>
      <w:r w:rsidRPr="0094539D">
        <w:rPr>
          <w:b/>
          <w:bCs/>
          <w:kern w:val="28"/>
          <w:sz w:val="32"/>
          <w:szCs w:val="32"/>
        </w:rPr>
        <w:t>от 13.10.2015 г. №1061</w:t>
      </w:r>
    </w:p>
    <w:p w:rsidR="00535292" w:rsidRPr="0094539D" w:rsidRDefault="00535292" w:rsidP="0094539D"/>
    <w:p w:rsidR="00535292" w:rsidRPr="0094539D" w:rsidRDefault="00535292" w:rsidP="0094539D">
      <w:pPr>
        <w:jc w:val="center"/>
        <w:rPr>
          <w:b/>
          <w:bCs/>
          <w:kern w:val="32"/>
          <w:sz w:val="32"/>
          <w:szCs w:val="32"/>
        </w:rPr>
      </w:pPr>
      <w:r w:rsidRPr="0094539D">
        <w:rPr>
          <w:b/>
          <w:bCs/>
          <w:kern w:val="32"/>
          <w:sz w:val="32"/>
          <w:szCs w:val="32"/>
        </w:rPr>
        <w:t>Состав комиссии по предупреждению и ликвидации чрезвычайных ситуаций и обеспечению пожарной безопасности Крапивинского муниципального района</w:t>
      </w:r>
    </w:p>
    <w:p w:rsidR="00535292" w:rsidRPr="0094539D" w:rsidRDefault="00535292" w:rsidP="0094539D">
      <w:pPr>
        <w:jc w:val="center"/>
        <w:rPr>
          <w:b/>
          <w:bCs/>
          <w:kern w:val="3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3"/>
        <w:gridCol w:w="5110"/>
      </w:tblGrid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0"/>
            </w:pPr>
            <w:r w:rsidRPr="0094539D">
              <w:t>Биккулов Тахир Хальфутдинович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0"/>
            </w:pPr>
            <w:r w:rsidRPr="0094539D">
              <w:t>Глава Крапивинского муниципального района, председатель комиссии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Димитриев Александр Владимирович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Заместитель главы Крапивинского муниципального района, первый заместитель председателя комиссии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Кермяков Алексей Леонидович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ФГКУ «19 отряд ФПС по Кемеровской области», заместитель председателя комиссии (по согласованию)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Климина Татьяна Ивановна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 xml:space="preserve">Первый заместитель главы Крапивинского муниципального района 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Чебокчинов Петр Михайлович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Заместитель главы Крапивинского муниципального района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Захаров Сергей Юрьевич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</w:t>
            </w:r>
            <w:r>
              <w:t xml:space="preserve"> </w:t>
            </w:r>
            <w:r w:rsidRPr="0094539D">
              <w:t>Отдела МВД России по Крапивинскому району (по согласованию)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Стоянова Ольга Васильевна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финансового управления по Крапивинскому району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Качканов Юрий Иванович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Заместитель главы Крапивинского муниципального района - начальник управления сельского хозяйства и продовольствия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Ермолаев Владимир Владимирович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Главный врач МБУЗ «Крапивинская ЦРБ»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Яковлев Александр Иванович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отдела по ГО, ЧС и мобилизационной подготовке администрации Крапивинского муниципального района, руководитель аппарата комиссии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Ащеулова Татьяна Яковлевна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Слонов Евгений Александрович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юридического отдела администрации Крапивинского муниципального района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Черданцев Эрик Юрьевич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территориального отдела управления Роспотребнадзора по КО в Крапивинском и Промышленновском районах (по согласованию)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Титаев Игорь Николаевич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Генеральный директор ПАО «Крапивиноавтодор» (по согласованию)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Шамякина Ирина Эдуардовна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Начальник линейно-технического участка (Крапивинский район) межрайонного центра технической эксплуатации телекоммуникаций центрального линейно-технического цеха Кемеровского филиала ОАО «Ростелеком» технической эксплуатации телекоммуникаций центральный линейно-технический цех (по согласованию)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Панова Марина Петровна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 xml:space="preserve">Начальник метеорологической станция 2 разряда Крапивино ФГБУ "Кемеровский центр по Гидрометеорологии и мониторингу окружающей среды" (по согласованию) </w:t>
            </w:r>
          </w:p>
        </w:tc>
      </w:tr>
      <w:tr w:rsidR="00535292" w:rsidRPr="0094539D">
        <w:trPr>
          <w:jc w:val="center"/>
        </w:trPr>
        <w:tc>
          <w:tcPr>
            <w:tcW w:w="4063" w:type="dxa"/>
          </w:tcPr>
          <w:p w:rsidR="00535292" w:rsidRPr="0094539D" w:rsidRDefault="00535292" w:rsidP="0094539D">
            <w:pPr>
              <w:pStyle w:val="Table"/>
            </w:pPr>
            <w:r w:rsidRPr="0094539D">
              <w:t>Гомоюнов Виталий Викторович</w:t>
            </w:r>
          </w:p>
        </w:tc>
        <w:tc>
          <w:tcPr>
            <w:tcW w:w="5110" w:type="dxa"/>
          </w:tcPr>
          <w:p w:rsidR="00535292" w:rsidRPr="0094539D" w:rsidRDefault="00535292" w:rsidP="0094539D">
            <w:pPr>
              <w:pStyle w:val="Table"/>
            </w:pPr>
            <w:r w:rsidRPr="0094539D">
              <w:t>Директор МБУ «Автохозяйство Крапивинского муниципального района»</w:t>
            </w:r>
          </w:p>
        </w:tc>
      </w:tr>
    </w:tbl>
    <w:p w:rsidR="00535292" w:rsidRPr="0094539D" w:rsidRDefault="00535292" w:rsidP="0094539D">
      <w:r w:rsidRPr="0094539D">
        <w:t>Аппарат комиссии:</w:t>
      </w:r>
    </w:p>
    <w:p w:rsidR="00535292" w:rsidRPr="0094539D" w:rsidRDefault="00535292" w:rsidP="0094539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535292" w:rsidRPr="0094539D">
        <w:tc>
          <w:tcPr>
            <w:tcW w:w="4785" w:type="dxa"/>
          </w:tcPr>
          <w:p w:rsidR="00535292" w:rsidRPr="0094539D" w:rsidRDefault="00535292" w:rsidP="0094539D">
            <w:pPr>
              <w:pStyle w:val="Table0"/>
            </w:pPr>
            <w:r w:rsidRPr="0094539D">
              <w:t>Ануфриева Наталья Анатольевна</w:t>
            </w:r>
          </w:p>
        </w:tc>
        <w:tc>
          <w:tcPr>
            <w:tcW w:w="4786" w:type="dxa"/>
          </w:tcPr>
          <w:p w:rsidR="00535292" w:rsidRPr="0094539D" w:rsidRDefault="00535292" w:rsidP="0094539D">
            <w:pPr>
              <w:pStyle w:val="Table0"/>
            </w:pPr>
            <w:r w:rsidRPr="0094539D">
              <w:t>Главный специалист по мобилизационной подготовке администрации Крапивинского муниципального района – секретарь комиссии</w:t>
            </w:r>
          </w:p>
        </w:tc>
      </w:tr>
    </w:tbl>
    <w:p w:rsidR="00535292" w:rsidRPr="0094539D" w:rsidRDefault="00535292" w:rsidP="0094539D"/>
    <w:p w:rsidR="00535292" w:rsidRPr="0094539D" w:rsidRDefault="00535292" w:rsidP="0094539D">
      <w:r w:rsidRPr="0094539D">
        <w:t>Заместитель главы</w:t>
      </w:r>
    </w:p>
    <w:p w:rsidR="00535292" w:rsidRPr="0094539D" w:rsidRDefault="00535292" w:rsidP="0094539D">
      <w:r w:rsidRPr="0094539D">
        <w:t>Крапивинского муниципального района</w:t>
      </w:r>
    </w:p>
    <w:p w:rsidR="00535292" w:rsidRPr="0094539D" w:rsidRDefault="00535292" w:rsidP="0094539D">
      <w:r w:rsidRPr="0094539D">
        <w:t>А.В. Димитриев</w:t>
      </w:r>
    </w:p>
    <w:sectPr w:rsidR="00535292" w:rsidRPr="0094539D" w:rsidSect="0094539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D0"/>
    <w:multiLevelType w:val="multilevel"/>
    <w:tmpl w:val="52A26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1E7C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A1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C2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E5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6A1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839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85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0E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C52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8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DD57B22"/>
    <w:multiLevelType w:val="hybridMultilevel"/>
    <w:tmpl w:val="C442AE06"/>
    <w:lvl w:ilvl="0" w:tplc="36C6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8D5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2A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EA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43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2E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EE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839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611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95F19"/>
    <w:multiLevelType w:val="multilevel"/>
    <w:tmpl w:val="B516B1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250FC"/>
    <w:multiLevelType w:val="multilevel"/>
    <w:tmpl w:val="9FEE06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522CB"/>
    <w:multiLevelType w:val="hybridMultilevel"/>
    <w:tmpl w:val="F9166962"/>
    <w:lvl w:ilvl="0" w:tplc="FBE2A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4F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8E2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C2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C1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0EC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E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4F5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6C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60BAF"/>
    <w:multiLevelType w:val="multilevel"/>
    <w:tmpl w:val="2C7C1B3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4C093E82"/>
    <w:multiLevelType w:val="hybridMultilevel"/>
    <w:tmpl w:val="C6367D44"/>
    <w:lvl w:ilvl="0" w:tplc="0C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2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B1157E"/>
    <w:multiLevelType w:val="multilevel"/>
    <w:tmpl w:val="49ACE3D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4"/>
  </w:num>
  <w:num w:numId="5">
    <w:abstractNumId w:val="29"/>
  </w:num>
  <w:num w:numId="6">
    <w:abstractNumId w:val="22"/>
  </w:num>
  <w:num w:numId="7">
    <w:abstractNumId w:val="8"/>
  </w:num>
  <w:num w:numId="8">
    <w:abstractNumId w:val="4"/>
  </w:num>
  <w:num w:numId="9">
    <w:abstractNumId w:val="11"/>
  </w:num>
  <w:num w:numId="10">
    <w:abstractNumId w:val="17"/>
  </w:num>
  <w:num w:numId="11">
    <w:abstractNumId w:val="24"/>
    <w:lvlOverride w:ilvl="0">
      <w:startOverride w:val="1"/>
    </w:lvlOverride>
  </w:num>
  <w:num w:numId="12">
    <w:abstractNumId w:val="23"/>
  </w:num>
  <w:num w:numId="13">
    <w:abstractNumId w:val="2"/>
  </w:num>
  <w:num w:numId="14">
    <w:abstractNumId w:val="28"/>
  </w:num>
  <w:num w:numId="15">
    <w:abstractNumId w:val="3"/>
  </w:num>
  <w:num w:numId="16">
    <w:abstractNumId w:val="7"/>
  </w:num>
  <w:num w:numId="17">
    <w:abstractNumId w:val="27"/>
  </w:num>
  <w:num w:numId="18">
    <w:abstractNumId w:val="6"/>
  </w:num>
  <w:num w:numId="19">
    <w:abstractNumId w:val="26"/>
  </w:num>
  <w:num w:numId="20">
    <w:abstractNumId w:val="15"/>
  </w:num>
  <w:num w:numId="21">
    <w:abstractNumId w:val="21"/>
  </w:num>
  <w:num w:numId="22">
    <w:abstractNumId w:val="14"/>
  </w:num>
  <w:num w:numId="23">
    <w:abstractNumId w:val="25"/>
  </w:num>
  <w:num w:numId="24">
    <w:abstractNumId w:val="9"/>
  </w:num>
  <w:num w:numId="25">
    <w:abstractNumId w:val="5"/>
  </w:num>
  <w:num w:numId="26">
    <w:abstractNumId w:val="0"/>
  </w:num>
  <w:num w:numId="27">
    <w:abstractNumId w:val="10"/>
  </w:num>
  <w:num w:numId="28">
    <w:abstractNumId w:val="13"/>
  </w:num>
  <w:num w:numId="29">
    <w:abstractNumId w:val="30"/>
  </w:num>
  <w:num w:numId="30">
    <w:abstractNumId w:val="12"/>
  </w:num>
  <w:num w:numId="31">
    <w:abstractNumId w:val="1"/>
  </w:num>
  <w:num w:numId="32">
    <w:abstractNumId w:val="1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3D19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62095"/>
    <w:rsid w:val="00065C0A"/>
    <w:rsid w:val="00080D51"/>
    <w:rsid w:val="00085A10"/>
    <w:rsid w:val="00087672"/>
    <w:rsid w:val="00093596"/>
    <w:rsid w:val="000954E0"/>
    <w:rsid w:val="000A6325"/>
    <w:rsid w:val="000B395A"/>
    <w:rsid w:val="000B448B"/>
    <w:rsid w:val="000B66F8"/>
    <w:rsid w:val="000D3022"/>
    <w:rsid w:val="000E2720"/>
    <w:rsid w:val="000E4020"/>
    <w:rsid w:val="000E6FC3"/>
    <w:rsid w:val="000E78A7"/>
    <w:rsid w:val="000F43AC"/>
    <w:rsid w:val="001009E4"/>
    <w:rsid w:val="00104EC4"/>
    <w:rsid w:val="00111E0B"/>
    <w:rsid w:val="00117D5F"/>
    <w:rsid w:val="00136B73"/>
    <w:rsid w:val="00141F44"/>
    <w:rsid w:val="00144221"/>
    <w:rsid w:val="00144635"/>
    <w:rsid w:val="001501F6"/>
    <w:rsid w:val="00150DFA"/>
    <w:rsid w:val="00151722"/>
    <w:rsid w:val="001621DF"/>
    <w:rsid w:val="0016525C"/>
    <w:rsid w:val="00167CF4"/>
    <w:rsid w:val="00183BC9"/>
    <w:rsid w:val="00194BA0"/>
    <w:rsid w:val="001C3A1E"/>
    <w:rsid w:val="001C6392"/>
    <w:rsid w:val="001C7B32"/>
    <w:rsid w:val="001D0002"/>
    <w:rsid w:val="001D0F28"/>
    <w:rsid w:val="001D4039"/>
    <w:rsid w:val="001D45D6"/>
    <w:rsid w:val="001D4FA5"/>
    <w:rsid w:val="001E259D"/>
    <w:rsid w:val="001F1A6B"/>
    <w:rsid w:val="001F63EC"/>
    <w:rsid w:val="001F78D1"/>
    <w:rsid w:val="0021071A"/>
    <w:rsid w:val="0021340F"/>
    <w:rsid w:val="00224837"/>
    <w:rsid w:val="00226B28"/>
    <w:rsid w:val="00233C72"/>
    <w:rsid w:val="00235E31"/>
    <w:rsid w:val="00241513"/>
    <w:rsid w:val="002518E6"/>
    <w:rsid w:val="0025241C"/>
    <w:rsid w:val="00252868"/>
    <w:rsid w:val="00260AD0"/>
    <w:rsid w:val="0026193B"/>
    <w:rsid w:val="002619CE"/>
    <w:rsid w:val="0026395E"/>
    <w:rsid w:val="00266F67"/>
    <w:rsid w:val="002741FA"/>
    <w:rsid w:val="0027487D"/>
    <w:rsid w:val="00281EB2"/>
    <w:rsid w:val="00284469"/>
    <w:rsid w:val="00284D00"/>
    <w:rsid w:val="00292FF2"/>
    <w:rsid w:val="002A507A"/>
    <w:rsid w:val="002A6D7A"/>
    <w:rsid w:val="002B02EB"/>
    <w:rsid w:val="002C15C4"/>
    <w:rsid w:val="002C3513"/>
    <w:rsid w:val="002C53FB"/>
    <w:rsid w:val="002D4469"/>
    <w:rsid w:val="002D4CE8"/>
    <w:rsid w:val="002D78BD"/>
    <w:rsid w:val="002E4FBD"/>
    <w:rsid w:val="002F22F2"/>
    <w:rsid w:val="002F243F"/>
    <w:rsid w:val="00300542"/>
    <w:rsid w:val="0030515B"/>
    <w:rsid w:val="00310C23"/>
    <w:rsid w:val="00311530"/>
    <w:rsid w:val="00314272"/>
    <w:rsid w:val="003222F7"/>
    <w:rsid w:val="003223A9"/>
    <w:rsid w:val="003346FF"/>
    <w:rsid w:val="003521F6"/>
    <w:rsid w:val="003559FF"/>
    <w:rsid w:val="003649BC"/>
    <w:rsid w:val="00364CC6"/>
    <w:rsid w:val="00365945"/>
    <w:rsid w:val="00370045"/>
    <w:rsid w:val="00373664"/>
    <w:rsid w:val="00375C15"/>
    <w:rsid w:val="00376523"/>
    <w:rsid w:val="00384EA8"/>
    <w:rsid w:val="00390D93"/>
    <w:rsid w:val="003947DF"/>
    <w:rsid w:val="00397C5B"/>
    <w:rsid w:val="003A2E6D"/>
    <w:rsid w:val="003A3C14"/>
    <w:rsid w:val="003A72FF"/>
    <w:rsid w:val="003B2CCC"/>
    <w:rsid w:val="003B3146"/>
    <w:rsid w:val="003B678F"/>
    <w:rsid w:val="003C671F"/>
    <w:rsid w:val="003D0004"/>
    <w:rsid w:val="003D1EFA"/>
    <w:rsid w:val="003D4D86"/>
    <w:rsid w:val="003E5FB0"/>
    <w:rsid w:val="003E6E01"/>
    <w:rsid w:val="003F4FF7"/>
    <w:rsid w:val="00401BA2"/>
    <w:rsid w:val="00407D0B"/>
    <w:rsid w:val="0041103A"/>
    <w:rsid w:val="0041129A"/>
    <w:rsid w:val="0041359F"/>
    <w:rsid w:val="00413930"/>
    <w:rsid w:val="00413ADA"/>
    <w:rsid w:val="00413D75"/>
    <w:rsid w:val="004213A3"/>
    <w:rsid w:val="00421992"/>
    <w:rsid w:val="004239EE"/>
    <w:rsid w:val="00434163"/>
    <w:rsid w:val="00441C0A"/>
    <w:rsid w:val="004435C0"/>
    <w:rsid w:val="00450FDB"/>
    <w:rsid w:val="00463561"/>
    <w:rsid w:val="004660FB"/>
    <w:rsid w:val="00467944"/>
    <w:rsid w:val="004761C1"/>
    <w:rsid w:val="0048159F"/>
    <w:rsid w:val="00483044"/>
    <w:rsid w:val="00496D1A"/>
    <w:rsid w:val="004A3337"/>
    <w:rsid w:val="004A64D1"/>
    <w:rsid w:val="004A674D"/>
    <w:rsid w:val="004B4110"/>
    <w:rsid w:val="004B61CF"/>
    <w:rsid w:val="004B61FF"/>
    <w:rsid w:val="004D2109"/>
    <w:rsid w:val="004F0893"/>
    <w:rsid w:val="004F08A9"/>
    <w:rsid w:val="004F351E"/>
    <w:rsid w:val="004F5B66"/>
    <w:rsid w:val="004F5C92"/>
    <w:rsid w:val="004F6B3A"/>
    <w:rsid w:val="00501FE9"/>
    <w:rsid w:val="00514937"/>
    <w:rsid w:val="00514ACC"/>
    <w:rsid w:val="00515D12"/>
    <w:rsid w:val="00517956"/>
    <w:rsid w:val="00525E0C"/>
    <w:rsid w:val="005335CF"/>
    <w:rsid w:val="00535292"/>
    <w:rsid w:val="00535C91"/>
    <w:rsid w:val="005413E3"/>
    <w:rsid w:val="005533AB"/>
    <w:rsid w:val="00554C59"/>
    <w:rsid w:val="00561188"/>
    <w:rsid w:val="00573F4B"/>
    <w:rsid w:val="00585EB4"/>
    <w:rsid w:val="00593075"/>
    <w:rsid w:val="00593573"/>
    <w:rsid w:val="00593796"/>
    <w:rsid w:val="00593899"/>
    <w:rsid w:val="005A03DE"/>
    <w:rsid w:val="005A1F3A"/>
    <w:rsid w:val="005A6DF0"/>
    <w:rsid w:val="005B6579"/>
    <w:rsid w:val="005B7586"/>
    <w:rsid w:val="005B7CBA"/>
    <w:rsid w:val="005C5247"/>
    <w:rsid w:val="005D50CF"/>
    <w:rsid w:val="005E3775"/>
    <w:rsid w:val="005E7D66"/>
    <w:rsid w:val="005F52C0"/>
    <w:rsid w:val="0060477D"/>
    <w:rsid w:val="00605873"/>
    <w:rsid w:val="00607B82"/>
    <w:rsid w:val="00617F0D"/>
    <w:rsid w:val="00620DA5"/>
    <w:rsid w:val="00620F28"/>
    <w:rsid w:val="00625FC2"/>
    <w:rsid w:val="00626ED6"/>
    <w:rsid w:val="00637768"/>
    <w:rsid w:val="006422D7"/>
    <w:rsid w:val="0064574F"/>
    <w:rsid w:val="006508D3"/>
    <w:rsid w:val="006569F2"/>
    <w:rsid w:val="00657998"/>
    <w:rsid w:val="006634B6"/>
    <w:rsid w:val="00665660"/>
    <w:rsid w:val="006664A3"/>
    <w:rsid w:val="006707D0"/>
    <w:rsid w:val="00671D4B"/>
    <w:rsid w:val="0068487A"/>
    <w:rsid w:val="00691852"/>
    <w:rsid w:val="00693FB4"/>
    <w:rsid w:val="00694FA5"/>
    <w:rsid w:val="006A08F4"/>
    <w:rsid w:val="006A0F0B"/>
    <w:rsid w:val="006A142A"/>
    <w:rsid w:val="006A2CE7"/>
    <w:rsid w:val="006A378F"/>
    <w:rsid w:val="006A3E39"/>
    <w:rsid w:val="006B4EFA"/>
    <w:rsid w:val="006C0FB9"/>
    <w:rsid w:val="006C23D7"/>
    <w:rsid w:val="006C4D10"/>
    <w:rsid w:val="006D3BAF"/>
    <w:rsid w:val="006E1824"/>
    <w:rsid w:val="006E391F"/>
    <w:rsid w:val="006E71ED"/>
    <w:rsid w:val="006F211A"/>
    <w:rsid w:val="006F4F3E"/>
    <w:rsid w:val="006F6430"/>
    <w:rsid w:val="006F6871"/>
    <w:rsid w:val="00707343"/>
    <w:rsid w:val="00717BF8"/>
    <w:rsid w:val="00725A07"/>
    <w:rsid w:val="007335A9"/>
    <w:rsid w:val="00743C7C"/>
    <w:rsid w:val="00747667"/>
    <w:rsid w:val="007564D8"/>
    <w:rsid w:val="0076375D"/>
    <w:rsid w:val="00765883"/>
    <w:rsid w:val="00772EE6"/>
    <w:rsid w:val="007809AA"/>
    <w:rsid w:val="00780AF2"/>
    <w:rsid w:val="00782D48"/>
    <w:rsid w:val="00787BE4"/>
    <w:rsid w:val="00790643"/>
    <w:rsid w:val="00790C12"/>
    <w:rsid w:val="00792B72"/>
    <w:rsid w:val="007935D4"/>
    <w:rsid w:val="007A0FB6"/>
    <w:rsid w:val="007B22BB"/>
    <w:rsid w:val="007B5251"/>
    <w:rsid w:val="007B5C9A"/>
    <w:rsid w:val="007B78C1"/>
    <w:rsid w:val="007D04B6"/>
    <w:rsid w:val="007E0C89"/>
    <w:rsid w:val="007E3851"/>
    <w:rsid w:val="007E3E16"/>
    <w:rsid w:val="007E55FE"/>
    <w:rsid w:val="007F1950"/>
    <w:rsid w:val="007F642C"/>
    <w:rsid w:val="00804240"/>
    <w:rsid w:val="00805720"/>
    <w:rsid w:val="008152D2"/>
    <w:rsid w:val="008153F4"/>
    <w:rsid w:val="00816498"/>
    <w:rsid w:val="00822296"/>
    <w:rsid w:val="008226CA"/>
    <w:rsid w:val="008302C7"/>
    <w:rsid w:val="00845D69"/>
    <w:rsid w:val="008539E1"/>
    <w:rsid w:val="008546F1"/>
    <w:rsid w:val="00865E82"/>
    <w:rsid w:val="00872EA7"/>
    <w:rsid w:val="008752EB"/>
    <w:rsid w:val="00881CF5"/>
    <w:rsid w:val="0088766D"/>
    <w:rsid w:val="0089591E"/>
    <w:rsid w:val="008A0644"/>
    <w:rsid w:val="008A1B07"/>
    <w:rsid w:val="008A2348"/>
    <w:rsid w:val="008A348F"/>
    <w:rsid w:val="008B152A"/>
    <w:rsid w:val="008B2614"/>
    <w:rsid w:val="008C0B71"/>
    <w:rsid w:val="008C6797"/>
    <w:rsid w:val="008D3254"/>
    <w:rsid w:val="008D3F27"/>
    <w:rsid w:val="008E755D"/>
    <w:rsid w:val="008E76F9"/>
    <w:rsid w:val="008F0F5C"/>
    <w:rsid w:val="008F2DFA"/>
    <w:rsid w:val="00904A58"/>
    <w:rsid w:val="009132DC"/>
    <w:rsid w:val="009137DC"/>
    <w:rsid w:val="009263E6"/>
    <w:rsid w:val="009276EA"/>
    <w:rsid w:val="00933B60"/>
    <w:rsid w:val="00934FEF"/>
    <w:rsid w:val="00935AC9"/>
    <w:rsid w:val="0094539D"/>
    <w:rsid w:val="00954DFC"/>
    <w:rsid w:val="00955483"/>
    <w:rsid w:val="009623DB"/>
    <w:rsid w:val="00963F2C"/>
    <w:rsid w:val="00965F6A"/>
    <w:rsid w:val="009702F0"/>
    <w:rsid w:val="00982478"/>
    <w:rsid w:val="00983314"/>
    <w:rsid w:val="00993190"/>
    <w:rsid w:val="00996B69"/>
    <w:rsid w:val="009A00BF"/>
    <w:rsid w:val="009A021A"/>
    <w:rsid w:val="009A0A41"/>
    <w:rsid w:val="009A3532"/>
    <w:rsid w:val="009A515B"/>
    <w:rsid w:val="009B393A"/>
    <w:rsid w:val="009B3C88"/>
    <w:rsid w:val="009B6732"/>
    <w:rsid w:val="009C00A5"/>
    <w:rsid w:val="009D2802"/>
    <w:rsid w:val="009D31DF"/>
    <w:rsid w:val="009D743B"/>
    <w:rsid w:val="009D7F90"/>
    <w:rsid w:val="009F6627"/>
    <w:rsid w:val="009F6FFA"/>
    <w:rsid w:val="00A00338"/>
    <w:rsid w:val="00A03E57"/>
    <w:rsid w:val="00A07ADC"/>
    <w:rsid w:val="00A1193D"/>
    <w:rsid w:val="00A13392"/>
    <w:rsid w:val="00A21A9F"/>
    <w:rsid w:val="00A23A33"/>
    <w:rsid w:val="00A2522C"/>
    <w:rsid w:val="00A355C7"/>
    <w:rsid w:val="00A406F1"/>
    <w:rsid w:val="00A460FC"/>
    <w:rsid w:val="00A47D72"/>
    <w:rsid w:val="00A5228C"/>
    <w:rsid w:val="00A52EFC"/>
    <w:rsid w:val="00A53C83"/>
    <w:rsid w:val="00A549AD"/>
    <w:rsid w:val="00A639AC"/>
    <w:rsid w:val="00A7309B"/>
    <w:rsid w:val="00A849D0"/>
    <w:rsid w:val="00A91C10"/>
    <w:rsid w:val="00AA729D"/>
    <w:rsid w:val="00AC1A41"/>
    <w:rsid w:val="00AD0A71"/>
    <w:rsid w:val="00B01596"/>
    <w:rsid w:val="00B01D7C"/>
    <w:rsid w:val="00B044FE"/>
    <w:rsid w:val="00B135A0"/>
    <w:rsid w:val="00B146AF"/>
    <w:rsid w:val="00B1742C"/>
    <w:rsid w:val="00B178AC"/>
    <w:rsid w:val="00B2431E"/>
    <w:rsid w:val="00B245C2"/>
    <w:rsid w:val="00B36B0F"/>
    <w:rsid w:val="00B40EF3"/>
    <w:rsid w:val="00B44AF7"/>
    <w:rsid w:val="00B47535"/>
    <w:rsid w:val="00B502C3"/>
    <w:rsid w:val="00B556C3"/>
    <w:rsid w:val="00B563AC"/>
    <w:rsid w:val="00B748C6"/>
    <w:rsid w:val="00B818B7"/>
    <w:rsid w:val="00B8209D"/>
    <w:rsid w:val="00B82EAF"/>
    <w:rsid w:val="00B8495A"/>
    <w:rsid w:val="00B84A3F"/>
    <w:rsid w:val="00B8563D"/>
    <w:rsid w:val="00BA3CA5"/>
    <w:rsid w:val="00BA624B"/>
    <w:rsid w:val="00BA7D7D"/>
    <w:rsid w:val="00BB501E"/>
    <w:rsid w:val="00BB787F"/>
    <w:rsid w:val="00BC21D4"/>
    <w:rsid w:val="00BC4B30"/>
    <w:rsid w:val="00BC5BA2"/>
    <w:rsid w:val="00BC6AC0"/>
    <w:rsid w:val="00BD0512"/>
    <w:rsid w:val="00BD5D0E"/>
    <w:rsid w:val="00C114AD"/>
    <w:rsid w:val="00C13D15"/>
    <w:rsid w:val="00C3077C"/>
    <w:rsid w:val="00C3171E"/>
    <w:rsid w:val="00C3538F"/>
    <w:rsid w:val="00C37A52"/>
    <w:rsid w:val="00C437C1"/>
    <w:rsid w:val="00C57C61"/>
    <w:rsid w:val="00C6196A"/>
    <w:rsid w:val="00C6664D"/>
    <w:rsid w:val="00C80782"/>
    <w:rsid w:val="00C81AE4"/>
    <w:rsid w:val="00C8705D"/>
    <w:rsid w:val="00C93581"/>
    <w:rsid w:val="00C953C6"/>
    <w:rsid w:val="00CA4D8E"/>
    <w:rsid w:val="00CA7779"/>
    <w:rsid w:val="00CA7BC6"/>
    <w:rsid w:val="00CB05B0"/>
    <w:rsid w:val="00CB0ADF"/>
    <w:rsid w:val="00CB4615"/>
    <w:rsid w:val="00CB5597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0852"/>
    <w:rsid w:val="00D0526E"/>
    <w:rsid w:val="00D06C74"/>
    <w:rsid w:val="00D258B3"/>
    <w:rsid w:val="00D260D9"/>
    <w:rsid w:val="00D278A4"/>
    <w:rsid w:val="00D27DB6"/>
    <w:rsid w:val="00D3045D"/>
    <w:rsid w:val="00D33DA2"/>
    <w:rsid w:val="00D463F3"/>
    <w:rsid w:val="00D464F6"/>
    <w:rsid w:val="00D46EA7"/>
    <w:rsid w:val="00D51030"/>
    <w:rsid w:val="00D519A0"/>
    <w:rsid w:val="00D51FCF"/>
    <w:rsid w:val="00D548F6"/>
    <w:rsid w:val="00D66333"/>
    <w:rsid w:val="00D73980"/>
    <w:rsid w:val="00D75286"/>
    <w:rsid w:val="00D80FE1"/>
    <w:rsid w:val="00D85FE0"/>
    <w:rsid w:val="00D86DF1"/>
    <w:rsid w:val="00D86F44"/>
    <w:rsid w:val="00D94841"/>
    <w:rsid w:val="00DA35E7"/>
    <w:rsid w:val="00DA78A0"/>
    <w:rsid w:val="00DB7090"/>
    <w:rsid w:val="00DC3FB9"/>
    <w:rsid w:val="00DC40BA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6666"/>
    <w:rsid w:val="00E026EC"/>
    <w:rsid w:val="00E10165"/>
    <w:rsid w:val="00E11D27"/>
    <w:rsid w:val="00E1628C"/>
    <w:rsid w:val="00E16371"/>
    <w:rsid w:val="00E16496"/>
    <w:rsid w:val="00E215EC"/>
    <w:rsid w:val="00E233DB"/>
    <w:rsid w:val="00E26C2C"/>
    <w:rsid w:val="00E30D05"/>
    <w:rsid w:val="00E337D5"/>
    <w:rsid w:val="00E345D3"/>
    <w:rsid w:val="00E41592"/>
    <w:rsid w:val="00E4621A"/>
    <w:rsid w:val="00E4706E"/>
    <w:rsid w:val="00E478A4"/>
    <w:rsid w:val="00E520E1"/>
    <w:rsid w:val="00E55A82"/>
    <w:rsid w:val="00E57755"/>
    <w:rsid w:val="00E6058F"/>
    <w:rsid w:val="00E62C55"/>
    <w:rsid w:val="00E71FBB"/>
    <w:rsid w:val="00E81526"/>
    <w:rsid w:val="00EA0CC3"/>
    <w:rsid w:val="00EA220D"/>
    <w:rsid w:val="00EA5581"/>
    <w:rsid w:val="00EA577E"/>
    <w:rsid w:val="00EB0D11"/>
    <w:rsid w:val="00EB1B1D"/>
    <w:rsid w:val="00EB3BC6"/>
    <w:rsid w:val="00EC5672"/>
    <w:rsid w:val="00EC72EA"/>
    <w:rsid w:val="00ED02E4"/>
    <w:rsid w:val="00ED7531"/>
    <w:rsid w:val="00EE02B4"/>
    <w:rsid w:val="00EE2E8B"/>
    <w:rsid w:val="00EE4BD4"/>
    <w:rsid w:val="00EF2F4D"/>
    <w:rsid w:val="00EF3625"/>
    <w:rsid w:val="00EF7D31"/>
    <w:rsid w:val="00F02E14"/>
    <w:rsid w:val="00F03E4C"/>
    <w:rsid w:val="00F05343"/>
    <w:rsid w:val="00F06A0B"/>
    <w:rsid w:val="00F11B9A"/>
    <w:rsid w:val="00F2293B"/>
    <w:rsid w:val="00F4269C"/>
    <w:rsid w:val="00F47328"/>
    <w:rsid w:val="00F47383"/>
    <w:rsid w:val="00F536D5"/>
    <w:rsid w:val="00F55A11"/>
    <w:rsid w:val="00F63299"/>
    <w:rsid w:val="00F77E9E"/>
    <w:rsid w:val="00F82F61"/>
    <w:rsid w:val="00F84006"/>
    <w:rsid w:val="00F90515"/>
    <w:rsid w:val="00F921EA"/>
    <w:rsid w:val="00FA2024"/>
    <w:rsid w:val="00FB3121"/>
    <w:rsid w:val="00FB4EDF"/>
    <w:rsid w:val="00FC2C5F"/>
    <w:rsid w:val="00FC3878"/>
    <w:rsid w:val="00FD64B3"/>
    <w:rsid w:val="00FF1257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4539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4539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4539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4539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4539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025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4539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4539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4539D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F1A6B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025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F1A6B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025F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A6B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56C3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1F1A6B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F1A6B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5F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F1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uiPriority w:val="99"/>
    <w:rsid w:val="00BC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3B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BC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4539D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3765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32"/>
    <w:pPr>
      <w:spacing w:before="100" w:beforeAutospacing="1" w:after="100" w:afterAutospacing="1"/>
    </w:pPr>
    <w:rPr>
      <w:rFonts w:ascii="Verdana" w:hAnsi="Verdana" w:cs="Verdana"/>
      <w:color w:val="333366"/>
      <w:sz w:val="12"/>
      <w:szCs w:val="12"/>
    </w:rPr>
  </w:style>
  <w:style w:type="character" w:customStyle="1" w:styleId="a0">
    <w:name w:val="Основной текст_"/>
    <w:link w:val="3"/>
    <w:uiPriority w:val="99"/>
    <w:rsid w:val="00080D51"/>
    <w:rPr>
      <w:rFonts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080D51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0"/>
    <w:uiPriority w:val="99"/>
    <w:rsid w:val="00080D51"/>
    <w:pPr>
      <w:widowControl w:val="0"/>
      <w:shd w:val="clear" w:color="auto" w:fill="FFFFFF"/>
      <w:spacing w:after="240" w:line="326" w:lineRule="exact"/>
      <w:jc w:val="center"/>
    </w:pPr>
    <w:rPr>
      <w:rFonts w:cs="Times New Roman"/>
      <w:sz w:val="25"/>
      <w:szCs w:val="25"/>
    </w:rPr>
  </w:style>
  <w:style w:type="character" w:customStyle="1" w:styleId="2">
    <w:name w:val="Основной текст (2)_"/>
    <w:link w:val="20"/>
    <w:uiPriority w:val="99"/>
    <w:rsid w:val="00790C1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790C12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790C12"/>
    <w:pPr>
      <w:widowControl w:val="0"/>
      <w:shd w:val="clear" w:color="auto" w:fill="FFFFFF"/>
      <w:spacing w:before="60"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1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Стиль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uiPriority w:val="99"/>
    <w:rsid w:val="005B7586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5B758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B7586"/>
    <w:rPr>
      <w:rFonts w:ascii="Calibri" w:hAnsi="Calibri" w:cs="Calibri"/>
    </w:rPr>
  </w:style>
  <w:style w:type="paragraph" w:customStyle="1" w:styleId="ConsPlusCell">
    <w:name w:val="ConsPlusCell"/>
    <w:uiPriority w:val="99"/>
    <w:rsid w:val="00865E82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table" w:styleId="TableGrid">
    <w:name w:val="Table Grid"/>
    <w:basedOn w:val="TableNormal"/>
    <w:uiPriority w:val="99"/>
    <w:rsid w:val="00865E8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94539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4539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4539D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453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453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4539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4539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395</Words>
  <Characters>2254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2015-10-12T10:00:00Z</cp:lastPrinted>
  <dcterms:created xsi:type="dcterms:W3CDTF">2015-10-16T10:08:00Z</dcterms:created>
  <dcterms:modified xsi:type="dcterms:W3CDTF">2015-10-19T02:31:00Z</dcterms:modified>
</cp:coreProperties>
</file>