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95" w:rsidRPr="00035BBD" w:rsidRDefault="008E0695" w:rsidP="00035BBD">
      <w:pPr>
        <w:jc w:val="right"/>
        <w:rPr>
          <w:b/>
          <w:bCs/>
          <w:kern w:val="28"/>
          <w:sz w:val="32"/>
          <w:szCs w:val="32"/>
        </w:rPr>
      </w:pPr>
      <w:r w:rsidRPr="00035BBD">
        <w:rPr>
          <w:b/>
          <w:bCs/>
          <w:kern w:val="28"/>
          <w:sz w:val="32"/>
          <w:szCs w:val="32"/>
        </w:rPr>
        <w:t>Приложение</w:t>
      </w:r>
    </w:p>
    <w:p w:rsidR="008E0695" w:rsidRPr="00035BBD" w:rsidRDefault="008E0695" w:rsidP="00035BBD">
      <w:pPr>
        <w:jc w:val="right"/>
        <w:rPr>
          <w:b/>
          <w:bCs/>
          <w:kern w:val="28"/>
          <w:sz w:val="32"/>
          <w:szCs w:val="32"/>
        </w:rPr>
      </w:pPr>
      <w:r w:rsidRPr="00035BB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E0695" w:rsidRPr="00035BBD" w:rsidRDefault="008E0695" w:rsidP="00035BBD">
      <w:pPr>
        <w:jc w:val="right"/>
        <w:rPr>
          <w:b/>
          <w:bCs/>
          <w:kern w:val="28"/>
          <w:sz w:val="32"/>
          <w:szCs w:val="32"/>
        </w:rPr>
      </w:pPr>
      <w:r w:rsidRPr="00035BB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E0695" w:rsidRPr="00035BBD" w:rsidRDefault="008E0695" w:rsidP="00035BBD">
      <w:pPr>
        <w:jc w:val="right"/>
        <w:rPr>
          <w:b/>
          <w:bCs/>
          <w:kern w:val="28"/>
          <w:sz w:val="32"/>
          <w:szCs w:val="32"/>
        </w:rPr>
      </w:pPr>
      <w:r w:rsidRPr="00035BBD">
        <w:rPr>
          <w:b/>
          <w:bCs/>
          <w:kern w:val="28"/>
          <w:sz w:val="32"/>
          <w:szCs w:val="32"/>
        </w:rPr>
        <w:t>от 26.11.2015 г. №1202</w:t>
      </w:r>
    </w:p>
    <w:p w:rsidR="008E0695" w:rsidRPr="00035BBD" w:rsidRDefault="008E0695" w:rsidP="00035BBD"/>
    <w:p w:rsidR="008E0695" w:rsidRPr="00035BBD" w:rsidRDefault="008E0695" w:rsidP="00035BBD">
      <w:pPr>
        <w:jc w:val="center"/>
        <w:rPr>
          <w:b/>
          <w:bCs/>
          <w:kern w:val="32"/>
          <w:sz w:val="32"/>
          <w:szCs w:val="32"/>
        </w:rPr>
      </w:pPr>
      <w:r w:rsidRPr="00035BBD">
        <w:rPr>
          <w:b/>
          <w:bCs/>
          <w:kern w:val="32"/>
          <w:sz w:val="32"/>
          <w:szCs w:val="32"/>
        </w:rPr>
        <w:t>Состав штаба по финансовому мониторингу, обеспечению устойчивого развития экономики и социальной стабильности Крапивинского муниципального района</w:t>
      </w:r>
    </w:p>
    <w:p w:rsidR="008E0695" w:rsidRPr="00035BBD" w:rsidRDefault="008E0695" w:rsidP="00035BBD"/>
    <w:tbl>
      <w:tblPr>
        <w:tblW w:w="5000" w:type="pct"/>
        <w:tblInd w:w="-106" w:type="dxa"/>
        <w:tblLayout w:type="fixed"/>
        <w:tblLook w:val="00A0"/>
      </w:tblPr>
      <w:tblGrid>
        <w:gridCol w:w="3839"/>
        <w:gridCol w:w="5732"/>
      </w:tblGrid>
      <w:tr w:rsidR="008E0695" w:rsidRPr="00035BBD">
        <w:trPr>
          <w:trHeight w:val="231"/>
        </w:trPr>
        <w:tc>
          <w:tcPr>
            <w:tcW w:w="4077" w:type="dxa"/>
          </w:tcPr>
          <w:p w:rsidR="008E0695" w:rsidRPr="00035BBD" w:rsidRDefault="008E0695" w:rsidP="00E81B42">
            <w:pPr>
              <w:pStyle w:val="Table0"/>
            </w:pPr>
            <w:r w:rsidRPr="00035BBD">
              <w:t>Биккулов Тахир Хальфутдинович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0"/>
            </w:pPr>
            <w:r w:rsidRPr="00035BBD">
              <w:t>- глава Крапивинского муниципального района, руководитель штаба</w:t>
            </w:r>
          </w:p>
        </w:tc>
      </w:tr>
      <w:tr w:rsidR="008E0695" w:rsidRPr="00035BBD">
        <w:trPr>
          <w:trHeight w:val="933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Климина Татьяна Ивановна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первый заместитель главы Крапивинского муниципального района, заместитель руководителя</w:t>
            </w:r>
            <w:r>
              <w:t xml:space="preserve"> </w:t>
            </w:r>
            <w:r w:rsidRPr="00035BBD">
              <w:t xml:space="preserve">штаба </w:t>
            </w:r>
          </w:p>
        </w:tc>
      </w:tr>
      <w:tr w:rsidR="008E0695" w:rsidRPr="00035BBD">
        <w:trPr>
          <w:trHeight w:val="1005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Узбекова Галина Владимировна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заместитель начальника отдела экономического развития администрации</w:t>
            </w:r>
            <w:r>
              <w:t xml:space="preserve"> </w:t>
            </w:r>
            <w:r w:rsidRPr="00035BBD">
              <w:t>Крапивинского муниципального района, секретарь комиссии</w:t>
            </w:r>
          </w:p>
        </w:tc>
      </w:tr>
      <w:tr w:rsidR="008E0695" w:rsidRPr="00035BBD">
        <w:trPr>
          <w:trHeight w:val="231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Грень Татьяна Викторовна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председатель Совета народных депутатов Крапивинского</w:t>
            </w:r>
            <w:r>
              <w:t xml:space="preserve"> </w:t>
            </w:r>
            <w:r w:rsidRPr="00035BBD">
              <w:t>муниципального района</w:t>
            </w:r>
          </w:p>
        </w:tc>
      </w:tr>
      <w:tr w:rsidR="008E0695" w:rsidRPr="00035BBD">
        <w:trPr>
          <w:trHeight w:val="231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Остапенко Зинаида Викторовна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заместитель главы Крапивинского муниципального района</w:t>
            </w:r>
          </w:p>
        </w:tc>
      </w:tr>
      <w:tr w:rsidR="008E0695" w:rsidRPr="00035BBD">
        <w:trPr>
          <w:trHeight w:val="231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Чебокчинов Петр Михайлович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заместитель главы Крапивинского муниципального района</w:t>
            </w:r>
          </w:p>
        </w:tc>
      </w:tr>
      <w:tr w:rsidR="008E0695" w:rsidRPr="00035BBD">
        <w:trPr>
          <w:trHeight w:val="231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Качканов Юрий Иванович</w:t>
            </w:r>
          </w:p>
          <w:p w:rsidR="008E0695" w:rsidRPr="00035BBD" w:rsidRDefault="008E0695" w:rsidP="00E81B42">
            <w:pPr>
              <w:pStyle w:val="Table"/>
            </w:pPr>
          </w:p>
          <w:p w:rsidR="008E0695" w:rsidRPr="00035BBD" w:rsidRDefault="008E0695" w:rsidP="00E81B42">
            <w:pPr>
              <w:pStyle w:val="Table"/>
            </w:pPr>
          </w:p>
          <w:p w:rsidR="008E0695" w:rsidRDefault="008E0695" w:rsidP="00E81B42">
            <w:pPr>
              <w:pStyle w:val="Table"/>
            </w:pPr>
            <w:r w:rsidRPr="00035BBD">
              <w:t>Димитриев Александр Владимирович</w:t>
            </w:r>
          </w:p>
          <w:p w:rsidR="008E0695" w:rsidRPr="00035BBD" w:rsidRDefault="008E0695" w:rsidP="00E81B42">
            <w:pPr>
              <w:pStyle w:val="Table"/>
            </w:pPr>
          </w:p>
          <w:p w:rsidR="008E0695" w:rsidRPr="00035BBD" w:rsidRDefault="008E0695" w:rsidP="00E81B42">
            <w:pPr>
              <w:pStyle w:val="Table"/>
            </w:pPr>
            <w:r w:rsidRPr="00035BBD">
              <w:t>Слонов Евгений Александрович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заместитель главы – начальник управления сельского хозяйства и продовольствия администрации Крапивинского муниципального района</w:t>
            </w:r>
          </w:p>
          <w:p w:rsidR="008E0695" w:rsidRPr="00035BBD" w:rsidRDefault="008E0695" w:rsidP="00E81B42">
            <w:pPr>
              <w:pStyle w:val="Table"/>
            </w:pPr>
            <w:r w:rsidRPr="00035BBD">
              <w:t>- заместитель главы Крапивинского муниципального района</w:t>
            </w:r>
          </w:p>
          <w:p w:rsidR="008E0695" w:rsidRPr="00035BBD" w:rsidRDefault="008E0695" w:rsidP="00E81B42">
            <w:pPr>
              <w:pStyle w:val="Table"/>
            </w:pPr>
            <w:r w:rsidRPr="00035BBD">
              <w:t>- начальник юридического отдела администрации</w:t>
            </w:r>
            <w:r>
              <w:t xml:space="preserve"> </w:t>
            </w:r>
            <w:r w:rsidRPr="00035BBD">
              <w:t>Крапивинского муниципального района</w:t>
            </w:r>
          </w:p>
        </w:tc>
      </w:tr>
      <w:tr w:rsidR="008E0695" w:rsidRPr="00035BBD">
        <w:trPr>
          <w:trHeight w:val="1930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Ащеулова Татьяна Яковлевна</w:t>
            </w:r>
          </w:p>
          <w:p w:rsidR="008E0695" w:rsidRPr="00035BBD" w:rsidRDefault="008E0695" w:rsidP="00E81B42">
            <w:pPr>
              <w:pStyle w:val="Table"/>
            </w:pPr>
          </w:p>
          <w:p w:rsidR="008E0695" w:rsidRPr="00035BBD" w:rsidRDefault="008E0695" w:rsidP="00E81B42">
            <w:pPr>
              <w:pStyle w:val="Table"/>
            </w:pPr>
          </w:p>
          <w:p w:rsidR="008E0695" w:rsidRPr="00035BBD" w:rsidRDefault="008E0695" w:rsidP="00E81B42">
            <w:pPr>
              <w:pStyle w:val="Table"/>
            </w:pPr>
            <w:r w:rsidRPr="00035BBD">
              <w:t>Стоянова Ольга Васильевна</w:t>
            </w:r>
          </w:p>
          <w:p w:rsidR="008E0695" w:rsidRPr="00035BBD" w:rsidRDefault="008E0695" w:rsidP="00E81B42">
            <w:pPr>
              <w:pStyle w:val="Table"/>
            </w:pPr>
          </w:p>
          <w:p w:rsidR="008E0695" w:rsidRPr="00035BBD" w:rsidRDefault="008E0695" w:rsidP="00E81B42">
            <w:pPr>
              <w:pStyle w:val="Table"/>
            </w:pPr>
            <w:r w:rsidRPr="00035BBD">
              <w:t>Бельц Вера Викторовна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начальник отдела предпринимательства и потребительского рынка администрации</w:t>
            </w:r>
            <w:r>
              <w:t xml:space="preserve"> </w:t>
            </w:r>
            <w:r w:rsidRPr="00035BBD">
              <w:t xml:space="preserve">Крапивинского муниципального района </w:t>
            </w:r>
          </w:p>
          <w:p w:rsidR="008E0695" w:rsidRPr="00035BBD" w:rsidRDefault="008E0695" w:rsidP="00E81B42">
            <w:pPr>
              <w:pStyle w:val="Table"/>
            </w:pPr>
            <w:r w:rsidRPr="00035BBD">
              <w:t>- начальник финансового управления по Крапивинскому району (по согласованию)</w:t>
            </w:r>
            <w:r>
              <w:t xml:space="preserve"> </w:t>
            </w:r>
          </w:p>
          <w:p w:rsidR="008E0695" w:rsidRPr="00035BBD" w:rsidRDefault="008E0695" w:rsidP="00E81B42">
            <w:pPr>
              <w:pStyle w:val="Table"/>
            </w:pPr>
            <w:r w:rsidRPr="00035BBD">
              <w:t>- председатель комитета по управлению муниципальным имуществом администрации Крапивинского муниципального района</w:t>
            </w:r>
            <w:r>
              <w:t xml:space="preserve"> </w:t>
            </w:r>
            <w:r w:rsidRPr="00035BBD">
              <w:t xml:space="preserve"> </w:t>
            </w:r>
          </w:p>
        </w:tc>
      </w:tr>
      <w:tr w:rsidR="008E0695" w:rsidRPr="00035BBD">
        <w:trPr>
          <w:trHeight w:val="231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Карцева Людмила Николаевна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начальник</w:t>
            </w:r>
            <w:r>
              <w:t xml:space="preserve"> </w:t>
            </w:r>
            <w:r w:rsidRPr="00035BBD">
              <w:t>МРИ ФНС России №2 по Кемеровской области (по согласованию)</w:t>
            </w:r>
          </w:p>
        </w:tc>
      </w:tr>
      <w:tr w:rsidR="008E0695" w:rsidRPr="00035BBD">
        <w:trPr>
          <w:trHeight w:val="765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 xml:space="preserve">Баженова Людмила Викторовна 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директор ГКУ ЦЗН Крапивинского района (по согласованию)</w:t>
            </w:r>
          </w:p>
        </w:tc>
      </w:tr>
      <w:tr w:rsidR="008E0695" w:rsidRPr="00035BBD">
        <w:trPr>
          <w:trHeight w:val="615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Шевяко Константин Валерьевич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прокурор Крапивинского района (по согласованию)</w:t>
            </w:r>
          </w:p>
        </w:tc>
      </w:tr>
      <w:tr w:rsidR="008E0695" w:rsidRPr="00035BBD">
        <w:trPr>
          <w:trHeight w:val="615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Ерохин Станислав Николаевич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руководитель</w:t>
            </w:r>
            <w:r>
              <w:t xml:space="preserve"> </w:t>
            </w:r>
            <w:r w:rsidRPr="00035BBD">
              <w:t>следственного отдела по Крапивинскому району Следственного управления СК РФ по Кемеровской области (по согласованию)</w:t>
            </w:r>
          </w:p>
        </w:tc>
      </w:tr>
      <w:tr w:rsidR="008E0695" w:rsidRPr="00035BBD">
        <w:trPr>
          <w:trHeight w:val="615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Захаров Сергей Юрьевич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начальник Отдела МВД России</w:t>
            </w:r>
            <w:r>
              <w:t xml:space="preserve"> </w:t>
            </w:r>
            <w:r w:rsidRPr="00035BBD">
              <w:t>по Крапивинскому району</w:t>
            </w:r>
            <w:r>
              <w:t xml:space="preserve"> </w:t>
            </w:r>
            <w:r w:rsidRPr="00035BBD">
              <w:t>(по согласованию)</w:t>
            </w:r>
          </w:p>
        </w:tc>
      </w:tr>
      <w:tr w:rsidR="008E0695" w:rsidRPr="00035BBD">
        <w:trPr>
          <w:trHeight w:val="1187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Султанов Владимир Махаметович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директор Ленинск-Кузнецкого филиала Территориального фонда обязательного медицинского страхования</w:t>
            </w:r>
            <w:r>
              <w:t xml:space="preserve"> </w:t>
            </w:r>
            <w:r w:rsidRPr="00035BBD">
              <w:t>(по согласованию)</w:t>
            </w:r>
          </w:p>
        </w:tc>
      </w:tr>
      <w:tr w:rsidR="008E0695" w:rsidRPr="00035BBD">
        <w:trPr>
          <w:trHeight w:val="1189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 xml:space="preserve">Фадеева Елена Николаевна 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директор филиала №6 ГУ «Кузбасское региональное отделение Фонда социального страхования</w:t>
            </w:r>
            <w:r>
              <w:t xml:space="preserve"> </w:t>
            </w:r>
            <w:r w:rsidRPr="00035BBD">
              <w:t xml:space="preserve">Российской Федерации» (по согласованию) </w:t>
            </w:r>
          </w:p>
        </w:tc>
      </w:tr>
      <w:tr w:rsidR="008E0695" w:rsidRPr="00035BBD">
        <w:trPr>
          <w:trHeight w:val="939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Иванников Федор Павлович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начальник отдела надзора и контроля в г. Полысаево</w:t>
            </w:r>
            <w:r>
              <w:t xml:space="preserve"> </w:t>
            </w:r>
            <w:r w:rsidRPr="00035BBD">
              <w:t xml:space="preserve"> Государственной инспекции труда в Кемеровской области (по согласованию)</w:t>
            </w:r>
          </w:p>
        </w:tc>
      </w:tr>
      <w:tr w:rsidR="008E0695" w:rsidRPr="00035BBD">
        <w:trPr>
          <w:trHeight w:val="955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 xml:space="preserve">Мерзликина Ирина Михайловна 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</w:t>
            </w:r>
            <w:r>
              <w:t xml:space="preserve"> </w:t>
            </w:r>
            <w:r w:rsidRPr="00035BBD">
              <w:t>начальник отдела №14 Управления Федерального казначейства по Кемеровской области (по согласованию)</w:t>
            </w:r>
          </w:p>
        </w:tc>
      </w:tr>
      <w:tr w:rsidR="008E0695" w:rsidRPr="00035BBD">
        <w:trPr>
          <w:trHeight w:val="968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Юркина Наталья Георгиевна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руководитель</w:t>
            </w:r>
            <w:r>
              <w:t xml:space="preserve"> </w:t>
            </w:r>
            <w:r w:rsidRPr="00035BBD">
              <w:t>ДО №8615/0278 Кемеровского отделения №8615 ОАО</w:t>
            </w:r>
            <w:r>
              <w:t xml:space="preserve"> </w:t>
            </w:r>
            <w:r w:rsidRPr="00035BBD">
              <w:t>«Сбербанк России»</w:t>
            </w:r>
            <w:r>
              <w:t xml:space="preserve"> </w:t>
            </w:r>
            <w:r w:rsidRPr="00035BBD">
              <w:t>(по согласованию)</w:t>
            </w:r>
          </w:p>
        </w:tc>
      </w:tr>
      <w:tr w:rsidR="008E0695" w:rsidRPr="00035BBD">
        <w:trPr>
          <w:trHeight w:val="796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Пузикова Ольга Юрьевна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 xml:space="preserve">- начальник ГУ Управление Пенсионного фонда РФ в Крапивинском районе (по согласованию) </w:t>
            </w:r>
          </w:p>
        </w:tc>
      </w:tr>
      <w:tr w:rsidR="008E0695" w:rsidRPr="00035BBD">
        <w:trPr>
          <w:trHeight w:val="968"/>
        </w:trPr>
        <w:tc>
          <w:tcPr>
            <w:tcW w:w="4077" w:type="dxa"/>
          </w:tcPr>
          <w:p w:rsidR="008E0695" w:rsidRPr="00035BBD" w:rsidRDefault="008E0695" w:rsidP="00E81B42">
            <w:pPr>
              <w:pStyle w:val="Table"/>
            </w:pPr>
            <w:r w:rsidRPr="00035BBD">
              <w:t>Малей Татьяна Сергеевна</w:t>
            </w:r>
          </w:p>
        </w:tc>
        <w:tc>
          <w:tcPr>
            <w:tcW w:w="6096" w:type="dxa"/>
          </w:tcPr>
          <w:p w:rsidR="008E0695" w:rsidRPr="00035BBD" w:rsidRDefault="008E0695" w:rsidP="00E81B42">
            <w:pPr>
              <w:pStyle w:val="Table"/>
            </w:pPr>
            <w:r w:rsidRPr="00035BBD">
              <w:t>- начальник отдела – старший судебный пристав ОСП по Крапивинскому району (по согласованию)</w:t>
            </w:r>
          </w:p>
        </w:tc>
      </w:tr>
      <w:tr w:rsidR="008E0695" w:rsidRPr="00035BBD">
        <w:trPr>
          <w:trHeight w:val="562"/>
        </w:trPr>
        <w:tc>
          <w:tcPr>
            <w:tcW w:w="10173" w:type="dxa"/>
            <w:gridSpan w:val="2"/>
          </w:tcPr>
          <w:p w:rsidR="008E0695" w:rsidRPr="00035BBD" w:rsidRDefault="008E0695" w:rsidP="00E81B42">
            <w:pPr>
              <w:pStyle w:val="Table"/>
            </w:pPr>
            <w:r w:rsidRPr="00035BBD">
              <w:t>Главы городских и сельских поселений</w:t>
            </w:r>
          </w:p>
        </w:tc>
      </w:tr>
    </w:tbl>
    <w:p w:rsidR="008E0695" w:rsidRPr="00035BBD" w:rsidRDefault="008E0695" w:rsidP="00035BBD"/>
    <w:p w:rsidR="008E0695" w:rsidRPr="00035BBD" w:rsidRDefault="008E0695" w:rsidP="00035BBD">
      <w:r w:rsidRPr="00035BBD">
        <w:t>Первый заместитель главы</w:t>
      </w:r>
    </w:p>
    <w:p w:rsidR="008E0695" w:rsidRPr="00035BBD" w:rsidRDefault="008E0695" w:rsidP="00035BBD">
      <w:r w:rsidRPr="00035BBD">
        <w:t>Крапивинского муниципального района</w:t>
      </w:r>
    </w:p>
    <w:p w:rsidR="008E0695" w:rsidRPr="00035BBD" w:rsidRDefault="008E0695" w:rsidP="00035BBD">
      <w:r w:rsidRPr="00035BBD">
        <w:t>Т.И. Климина</w:t>
      </w:r>
      <w:bookmarkStart w:id="0" w:name="Par85"/>
      <w:bookmarkEnd w:id="0"/>
    </w:p>
    <w:sectPr w:rsidR="008E0695" w:rsidRPr="00035BBD" w:rsidSect="00035B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A25"/>
    <w:multiLevelType w:val="hybridMultilevel"/>
    <w:tmpl w:val="C8D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235B"/>
    <w:multiLevelType w:val="hybridMultilevel"/>
    <w:tmpl w:val="82488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31AA"/>
    <w:rsid w:val="0003339B"/>
    <w:rsid w:val="000347A9"/>
    <w:rsid w:val="00035B7C"/>
    <w:rsid w:val="00035BBD"/>
    <w:rsid w:val="000565A7"/>
    <w:rsid w:val="00071B83"/>
    <w:rsid w:val="00074819"/>
    <w:rsid w:val="000A68B0"/>
    <w:rsid w:val="000F7CFE"/>
    <w:rsid w:val="00100325"/>
    <w:rsid w:val="0014028F"/>
    <w:rsid w:val="00142FA3"/>
    <w:rsid w:val="00147DB5"/>
    <w:rsid w:val="001B7B3A"/>
    <w:rsid w:val="001C1641"/>
    <w:rsid w:val="00220A08"/>
    <w:rsid w:val="002A4969"/>
    <w:rsid w:val="002A4B92"/>
    <w:rsid w:val="0030707A"/>
    <w:rsid w:val="00351831"/>
    <w:rsid w:val="003A403E"/>
    <w:rsid w:val="003A4F61"/>
    <w:rsid w:val="003F406E"/>
    <w:rsid w:val="00423D3B"/>
    <w:rsid w:val="00426F07"/>
    <w:rsid w:val="00430484"/>
    <w:rsid w:val="00476CA9"/>
    <w:rsid w:val="004A7D1C"/>
    <w:rsid w:val="005044A6"/>
    <w:rsid w:val="005322AF"/>
    <w:rsid w:val="005332F3"/>
    <w:rsid w:val="00576BE7"/>
    <w:rsid w:val="005F57A2"/>
    <w:rsid w:val="0063034E"/>
    <w:rsid w:val="00653C12"/>
    <w:rsid w:val="006964D4"/>
    <w:rsid w:val="006B26C1"/>
    <w:rsid w:val="006E6487"/>
    <w:rsid w:val="006F7E62"/>
    <w:rsid w:val="00734C5F"/>
    <w:rsid w:val="007525BA"/>
    <w:rsid w:val="007851CC"/>
    <w:rsid w:val="007A6723"/>
    <w:rsid w:val="007B0E47"/>
    <w:rsid w:val="008569C7"/>
    <w:rsid w:val="008E0695"/>
    <w:rsid w:val="008E1C0E"/>
    <w:rsid w:val="008E1E9B"/>
    <w:rsid w:val="008E2BDF"/>
    <w:rsid w:val="009515B0"/>
    <w:rsid w:val="00970B33"/>
    <w:rsid w:val="0098236F"/>
    <w:rsid w:val="009F3B08"/>
    <w:rsid w:val="00A074CF"/>
    <w:rsid w:val="00A14305"/>
    <w:rsid w:val="00A20711"/>
    <w:rsid w:val="00A52D45"/>
    <w:rsid w:val="00A73455"/>
    <w:rsid w:val="00A91F6D"/>
    <w:rsid w:val="00AC1956"/>
    <w:rsid w:val="00B024F9"/>
    <w:rsid w:val="00B1009F"/>
    <w:rsid w:val="00B25F9F"/>
    <w:rsid w:val="00B70342"/>
    <w:rsid w:val="00BA14A3"/>
    <w:rsid w:val="00BD1D3C"/>
    <w:rsid w:val="00BD2D08"/>
    <w:rsid w:val="00CB4D0B"/>
    <w:rsid w:val="00D06C91"/>
    <w:rsid w:val="00D25F43"/>
    <w:rsid w:val="00D274A4"/>
    <w:rsid w:val="00D33C7D"/>
    <w:rsid w:val="00D87C63"/>
    <w:rsid w:val="00DB2DE6"/>
    <w:rsid w:val="00DB4BBA"/>
    <w:rsid w:val="00DF5ED4"/>
    <w:rsid w:val="00E01A8F"/>
    <w:rsid w:val="00E04980"/>
    <w:rsid w:val="00E81B42"/>
    <w:rsid w:val="00EA0B05"/>
    <w:rsid w:val="00EC07A3"/>
    <w:rsid w:val="00EE29C3"/>
    <w:rsid w:val="00EF4F96"/>
    <w:rsid w:val="00F55EEB"/>
    <w:rsid w:val="00F713D9"/>
    <w:rsid w:val="00F72B32"/>
    <w:rsid w:val="00F741F2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35BB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35BB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35BB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35BB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35BB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35BB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35BB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35BB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C15B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B7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3"/>
    <w:rPr>
      <w:sz w:val="0"/>
      <w:szCs w:val="0"/>
    </w:rPr>
  </w:style>
  <w:style w:type="paragraph" w:customStyle="1" w:styleId="ConsPlusNormal">
    <w:name w:val="ConsPlusNormal"/>
    <w:uiPriority w:val="99"/>
    <w:rsid w:val="002A4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35BB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35BB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35BB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35BB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35BB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35BB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35BB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35BB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480</Words>
  <Characters>2739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2015-11-25T09:27:00Z</cp:lastPrinted>
  <dcterms:created xsi:type="dcterms:W3CDTF">2015-12-03T03:40:00Z</dcterms:created>
  <dcterms:modified xsi:type="dcterms:W3CDTF">2015-12-04T01:22:00Z</dcterms:modified>
</cp:coreProperties>
</file>