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86" w:rsidRPr="00496558" w:rsidRDefault="00223397" w:rsidP="00496558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D86" w:rsidRPr="00496558" w:rsidRDefault="00AC3D86" w:rsidP="0049655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AC3D86" w:rsidRPr="00496558" w:rsidRDefault="00AC3D86" w:rsidP="0049655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5419AA" w:rsidRPr="00496558" w:rsidRDefault="005419AA" w:rsidP="00496558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AC3D86" w:rsidRPr="00496558" w:rsidRDefault="00AC3D86" w:rsidP="0049655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5419AA" w:rsidRPr="00496558" w:rsidRDefault="005419AA" w:rsidP="00496558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5419AA" w:rsidRPr="00496558" w:rsidRDefault="00AC3D86" w:rsidP="0049655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 xml:space="preserve">от </w:t>
      </w:r>
      <w:r w:rsidR="00744210" w:rsidRPr="00496558">
        <w:rPr>
          <w:rFonts w:cs="Arial"/>
          <w:b/>
          <w:bCs/>
          <w:kern w:val="28"/>
          <w:sz w:val="32"/>
          <w:szCs w:val="32"/>
        </w:rPr>
        <w:t xml:space="preserve">29.09.2016 </w:t>
      </w:r>
      <w:r w:rsidRPr="00496558">
        <w:rPr>
          <w:rFonts w:cs="Arial"/>
          <w:b/>
          <w:bCs/>
          <w:kern w:val="28"/>
          <w:sz w:val="32"/>
          <w:szCs w:val="32"/>
        </w:rPr>
        <w:t>г. №</w:t>
      </w:r>
      <w:r w:rsidR="00744210" w:rsidRPr="00496558">
        <w:rPr>
          <w:rFonts w:cs="Arial"/>
          <w:b/>
          <w:bCs/>
          <w:kern w:val="28"/>
          <w:sz w:val="32"/>
          <w:szCs w:val="32"/>
        </w:rPr>
        <w:t>679</w:t>
      </w:r>
    </w:p>
    <w:p w:rsidR="00AC3D86" w:rsidRPr="00496558" w:rsidRDefault="00AC3D86" w:rsidP="0049655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5419AA" w:rsidRPr="00496558" w:rsidRDefault="005419AA" w:rsidP="00496558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AC3D86" w:rsidRPr="00496558" w:rsidRDefault="00AC3D86" w:rsidP="0049655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 по предоставлению муниципальной услуги «Выдача разрешения на совершение сделок с имуществом несовершеннолетних (подопечных)»</w:t>
      </w:r>
    </w:p>
    <w:p w:rsidR="00AC3D86" w:rsidRPr="00496558" w:rsidRDefault="00AC3D86" w:rsidP="005419AA">
      <w:pPr>
        <w:rPr>
          <w:rFonts w:cs="Arial"/>
        </w:rPr>
      </w:pPr>
    </w:p>
    <w:p w:rsidR="00AC3D86" w:rsidRPr="00496558" w:rsidRDefault="00AC3D86" w:rsidP="005419AA">
      <w:pPr>
        <w:rPr>
          <w:rFonts w:cs="Arial"/>
        </w:rPr>
      </w:pPr>
      <w:r w:rsidRPr="00496558">
        <w:rPr>
          <w:rFonts w:cs="Arial"/>
        </w:rPr>
        <w:t>В соответствии с Федеральными законами от 06.10.2003 года №131-ФЗ «Об общих принципах организации местного самоуправления в Российской Федерации», от 27.07.2010 года №210-ФЗ «Об организации предоставления государственных и муниципальных услуг», постановлением Коллегии Администрации Кемеровской области от 24.06.2011 года №288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области», постановлением администрации Крапивинского муниципального района от 29.03.2012 года №450 «Об утверждении Порядка разработки и утверждения административных регламентов предоставления муниципальных услуг»:</w:t>
      </w:r>
    </w:p>
    <w:p w:rsidR="00AC3D86" w:rsidRPr="00496558" w:rsidRDefault="00AC3D86" w:rsidP="005419AA">
      <w:pPr>
        <w:rPr>
          <w:rFonts w:cs="Arial"/>
        </w:rPr>
      </w:pPr>
      <w:r w:rsidRPr="00496558">
        <w:rPr>
          <w:rFonts w:cs="Arial"/>
        </w:rPr>
        <w:t>1. Утвердить административный регламент предоставления муниципальной услуги «Выдача разрешения на совершение сделок с имуществом несовершеннолетних (подопечных)» (согласно приложению).</w:t>
      </w:r>
    </w:p>
    <w:p w:rsidR="00AC3D86" w:rsidRPr="00496558" w:rsidRDefault="00AC3D86" w:rsidP="005419AA">
      <w:pPr>
        <w:rPr>
          <w:rFonts w:cs="Arial"/>
        </w:rPr>
      </w:pPr>
      <w:r w:rsidRPr="00496558">
        <w:rPr>
          <w:rFonts w:cs="Arial"/>
        </w:rPr>
        <w:t>2. Разместить настоящее постановление на официальном сайте администрации Крапивинского района в информационно – телекоммуникационной сети «Интернет» и опубликовать в районной газете «Тайдонские родники».</w:t>
      </w:r>
    </w:p>
    <w:p w:rsidR="00AC3D86" w:rsidRPr="00496558" w:rsidRDefault="00744210" w:rsidP="005419AA">
      <w:pPr>
        <w:rPr>
          <w:rFonts w:cs="Arial"/>
        </w:rPr>
      </w:pPr>
      <w:r w:rsidRPr="00496558">
        <w:rPr>
          <w:rFonts w:cs="Arial"/>
        </w:rPr>
        <w:t>3.</w:t>
      </w:r>
      <w:r w:rsidR="00AC3D86" w:rsidRPr="00496558">
        <w:rPr>
          <w:rFonts w:cs="Arial"/>
        </w:rPr>
        <w:t xml:space="preserve"> Настоящее постановление вступает в силу со дня опубликования.</w:t>
      </w:r>
    </w:p>
    <w:p w:rsidR="00AC3D86" w:rsidRPr="00496558" w:rsidRDefault="00AC3D86" w:rsidP="005419AA">
      <w:pPr>
        <w:rPr>
          <w:rFonts w:cs="Arial"/>
        </w:rPr>
      </w:pPr>
      <w:r w:rsidRPr="00496558">
        <w:rPr>
          <w:rFonts w:cs="Arial"/>
        </w:rPr>
        <w:t>4. Контроль за исполнением постановления возложить на заместителя главы Крапивинског</w:t>
      </w:r>
      <w:r w:rsidR="00744210" w:rsidRPr="00496558">
        <w:rPr>
          <w:rFonts w:cs="Arial"/>
        </w:rPr>
        <w:t xml:space="preserve">о муниципального района </w:t>
      </w:r>
      <w:r w:rsidRPr="00496558">
        <w:rPr>
          <w:rFonts w:cs="Arial"/>
        </w:rPr>
        <w:t>З.В. Остапенко.</w:t>
      </w:r>
    </w:p>
    <w:p w:rsidR="00AC3D86" w:rsidRPr="00496558" w:rsidRDefault="00AC3D86" w:rsidP="005419AA">
      <w:pPr>
        <w:rPr>
          <w:rFonts w:cs="Arial"/>
        </w:rPr>
      </w:pPr>
    </w:p>
    <w:p w:rsidR="00AC3D86" w:rsidRPr="00496558" w:rsidRDefault="00744210" w:rsidP="005419AA">
      <w:pPr>
        <w:rPr>
          <w:rFonts w:cs="Arial"/>
        </w:rPr>
      </w:pPr>
      <w:r w:rsidRPr="00496558">
        <w:rPr>
          <w:rFonts w:cs="Arial"/>
        </w:rPr>
        <w:t>И.о. главы</w:t>
      </w:r>
    </w:p>
    <w:p w:rsidR="00AC3D86" w:rsidRPr="00496558" w:rsidRDefault="00744210" w:rsidP="005419AA">
      <w:pPr>
        <w:rPr>
          <w:rFonts w:cs="Arial"/>
        </w:rPr>
      </w:pPr>
      <w:r w:rsidRPr="00496558">
        <w:rPr>
          <w:rFonts w:cs="Arial"/>
        </w:rPr>
        <w:t>Крапивинского муниципального района</w:t>
      </w:r>
    </w:p>
    <w:p w:rsidR="00744210" w:rsidRPr="00496558" w:rsidRDefault="00744210" w:rsidP="005419AA">
      <w:pPr>
        <w:rPr>
          <w:rFonts w:cs="Arial"/>
        </w:rPr>
      </w:pPr>
      <w:r w:rsidRPr="00496558">
        <w:rPr>
          <w:rFonts w:cs="Arial"/>
        </w:rPr>
        <w:t>Т.И. Климина</w:t>
      </w:r>
    </w:p>
    <w:p w:rsidR="00AC3D86" w:rsidRPr="00496558" w:rsidRDefault="00AC3D86" w:rsidP="005419AA">
      <w:pPr>
        <w:rPr>
          <w:rFonts w:cs="Arial"/>
        </w:rPr>
      </w:pP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Утвержден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постановлением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 xml:space="preserve">администрации </w:t>
      </w:r>
      <w:r w:rsidR="008D32B3" w:rsidRPr="00496558">
        <w:rPr>
          <w:rFonts w:cs="Arial"/>
          <w:b/>
          <w:bCs/>
          <w:kern w:val="28"/>
          <w:sz w:val="32"/>
          <w:szCs w:val="32"/>
        </w:rPr>
        <w:t>Крапивинского</w:t>
      </w:r>
    </w:p>
    <w:p w:rsidR="008D32B3" w:rsidRPr="00496558" w:rsidRDefault="008D32B3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 xml:space="preserve">от </w:t>
      </w:r>
      <w:r w:rsidR="00744210" w:rsidRPr="00496558">
        <w:rPr>
          <w:rFonts w:cs="Arial"/>
          <w:b/>
          <w:bCs/>
          <w:kern w:val="28"/>
          <w:sz w:val="32"/>
          <w:szCs w:val="32"/>
        </w:rPr>
        <w:t>29.09.2016 г. N679</w:t>
      </w:r>
    </w:p>
    <w:p w:rsidR="0054442C" w:rsidRPr="00496558" w:rsidRDefault="0054442C" w:rsidP="00496558">
      <w:pPr>
        <w:jc w:val="center"/>
        <w:rPr>
          <w:rFonts w:cs="Arial"/>
          <w:b/>
          <w:bCs/>
          <w:kern w:val="32"/>
          <w:sz w:val="32"/>
          <w:szCs w:val="32"/>
        </w:rPr>
      </w:pPr>
      <w:bookmarkStart w:id="0" w:name="Par27"/>
      <w:bookmarkEnd w:id="0"/>
      <w:r w:rsidRPr="00496558">
        <w:rPr>
          <w:rFonts w:cs="Arial"/>
          <w:b/>
          <w:bCs/>
          <w:kern w:val="32"/>
          <w:sz w:val="32"/>
          <w:szCs w:val="32"/>
        </w:rPr>
        <w:lastRenderedPageBreak/>
        <w:t>АДМИНИСТРАТИВНЫЙ РЕГЛАМЕНТ</w:t>
      </w:r>
      <w:r w:rsidR="00744210" w:rsidRPr="00496558">
        <w:rPr>
          <w:rFonts w:cs="Arial"/>
          <w:b/>
          <w:bCs/>
          <w:kern w:val="32"/>
          <w:sz w:val="32"/>
          <w:szCs w:val="32"/>
        </w:rPr>
        <w:t xml:space="preserve"> </w:t>
      </w:r>
      <w:r w:rsidRPr="00496558">
        <w:rPr>
          <w:rFonts w:cs="Arial"/>
          <w:b/>
          <w:bCs/>
          <w:kern w:val="32"/>
          <w:sz w:val="32"/>
          <w:szCs w:val="32"/>
        </w:rPr>
        <w:t xml:space="preserve">ПО ПРЕДОСТАВЛЕНИЮ </w:t>
      </w:r>
      <w:r w:rsidR="00BF7F8E" w:rsidRPr="00496558">
        <w:rPr>
          <w:rFonts w:cs="Arial"/>
          <w:b/>
          <w:bCs/>
          <w:kern w:val="32"/>
          <w:sz w:val="32"/>
          <w:szCs w:val="32"/>
        </w:rPr>
        <w:t>МУНИЦИПАЛЬ</w:t>
      </w:r>
      <w:r w:rsidRPr="00496558">
        <w:rPr>
          <w:rFonts w:cs="Arial"/>
          <w:b/>
          <w:bCs/>
          <w:kern w:val="32"/>
          <w:sz w:val="32"/>
          <w:szCs w:val="32"/>
        </w:rPr>
        <w:t>НОЙ УСЛУГИ "ВЫДАЧА РАЗРЕШЕНИЯ</w:t>
      </w:r>
      <w:r w:rsidR="008D32B3" w:rsidRPr="00496558">
        <w:rPr>
          <w:rFonts w:cs="Arial"/>
          <w:b/>
          <w:bCs/>
          <w:kern w:val="32"/>
          <w:sz w:val="32"/>
          <w:szCs w:val="32"/>
        </w:rPr>
        <w:t xml:space="preserve"> </w:t>
      </w:r>
      <w:r w:rsidRPr="00496558">
        <w:rPr>
          <w:rFonts w:cs="Arial"/>
          <w:b/>
          <w:bCs/>
          <w:kern w:val="32"/>
          <w:sz w:val="32"/>
          <w:szCs w:val="32"/>
        </w:rPr>
        <w:t>НА СОВЕРШЕНИЕ СДЕЛОК С ИМУЩЕСТВОМ НЕСОВЕРШЕННОЛЕТНИХ</w:t>
      </w:r>
      <w:r w:rsidR="0083545B" w:rsidRPr="00496558">
        <w:rPr>
          <w:rFonts w:cs="Arial"/>
          <w:b/>
          <w:bCs/>
          <w:kern w:val="32"/>
          <w:sz w:val="32"/>
          <w:szCs w:val="32"/>
        </w:rPr>
        <w:t xml:space="preserve"> (ПОДОПЕЧНЫХ)</w:t>
      </w:r>
      <w:r w:rsidRPr="00496558">
        <w:rPr>
          <w:rFonts w:cs="Arial"/>
          <w:b/>
          <w:bCs/>
          <w:kern w:val="32"/>
          <w:sz w:val="32"/>
          <w:szCs w:val="32"/>
        </w:rPr>
        <w:t>"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496558">
      <w:pPr>
        <w:jc w:val="center"/>
        <w:rPr>
          <w:rFonts w:cs="Arial"/>
          <w:b/>
          <w:bCs/>
          <w:iCs/>
          <w:sz w:val="30"/>
          <w:szCs w:val="28"/>
        </w:rPr>
      </w:pPr>
      <w:bookmarkStart w:id="1" w:name="Par31"/>
      <w:bookmarkEnd w:id="1"/>
      <w:r w:rsidRPr="00496558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1.1. Административный регламент по предоставлению </w:t>
      </w:r>
      <w:r w:rsidR="006851E9" w:rsidRPr="00496558">
        <w:rPr>
          <w:rFonts w:cs="Arial"/>
        </w:rPr>
        <w:t>муниципаль</w:t>
      </w:r>
      <w:r w:rsidRPr="00496558">
        <w:rPr>
          <w:rFonts w:cs="Arial"/>
        </w:rPr>
        <w:t>ной услуги "Выдача разрешения на совершение сделок с имуществом несовершеннолетних</w:t>
      </w:r>
      <w:r w:rsidR="0083545B" w:rsidRPr="00496558">
        <w:rPr>
          <w:rFonts w:cs="Arial"/>
        </w:rPr>
        <w:t xml:space="preserve"> (подопечных)</w:t>
      </w:r>
      <w:r w:rsidRPr="00496558">
        <w:rPr>
          <w:rFonts w:cs="Arial"/>
        </w:rPr>
        <w:t>" (далее - административный регламент) определяет сроки и последовательность действий при осуществлении переданных государственных полномочий.</w:t>
      </w:r>
    </w:p>
    <w:p w:rsidR="004A0273" w:rsidRPr="00496558" w:rsidRDefault="004A0273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bookmarkStart w:id="2" w:name="Par34"/>
      <w:bookmarkEnd w:id="2"/>
      <w:r w:rsidRPr="00496558">
        <w:rPr>
          <w:rFonts w:cs="Arial"/>
        </w:rPr>
        <w:t xml:space="preserve">1.2. В качестве заявителей, которым предоставляется </w:t>
      </w:r>
      <w:r w:rsidR="006851E9" w:rsidRPr="00496558">
        <w:rPr>
          <w:rFonts w:cs="Arial"/>
        </w:rPr>
        <w:t>муниципаль</w:t>
      </w:r>
      <w:r w:rsidRPr="00496558">
        <w:rPr>
          <w:rFonts w:cs="Arial"/>
        </w:rPr>
        <w:t>ная услуга "Выдача разрешения на совершение сделок с имуществом несовершеннолетних</w:t>
      </w:r>
      <w:r w:rsidR="0083545B" w:rsidRPr="00496558">
        <w:rPr>
          <w:rFonts w:cs="Arial"/>
        </w:rPr>
        <w:t xml:space="preserve"> (подопечных)</w:t>
      </w:r>
      <w:r w:rsidRPr="00496558">
        <w:rPr>
          <w:rFonts w:cs="Arial"/>
        </w:rPr>
        <w:t xml:space="preserve">" (далее - </w:t>
      </w:r>
      <w:r w:rsidR="006851E9" w:rsidRPr="00496558">
        <w:rPr>
          <w:rFonts w:cs="Arial"/>
        </w:rPr>
        <w:t>муниципаль</w:t>
      </w:r>
      <w:r w:rsidRPr="00496558">
        <w:rPr>
          <w:rFonts w:cs="Arial"/>
        </w:rPr>
        <w:t>ная услуга), выступают совершеннолетние дееспособные граждане Российской Федерации, являющиеся родителями (опекунами, попечителями) несовершеннолетнего, а также доверительный управляющий имуществом несовершеннолетнего (далее - заявители), имеющие намерение получить разрешение на совершение сделок с имуществом несовершеннолетнего</w:t>
      </w:r>
      <w:r w:rsidR="006851E9" w:rsidRPr="00496558">
        <w:rPr>
          <w:rFonts w:cs="Arial"/>
        </w:rPr>
        <w:t>, зарегистрированного по месту жительства на территории Крапивинского муниципального района</w:t>
      </w:r>
      <w:r w:rsidRPr="00496558">
        <w:rPr>
          <w:rFonts w:cs="Arial"/>
        </w:rPr>
        <w:t>.</w:t>
      </w:r>
    </w:p>
    <w:p w:rsidR="004A0273" w:rsidRPr="00496558" w:rsidRDefault="004A0273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1.3. Требования к порядку информирования о предоставлении </w:t>
      </w:r>
      <w:r w:rsidR="006851E9" w:rsidRPr="00496558">
        <w:rPr>
          <w:rFonts w:cs="Arial"/>
        </w:rPr>
        <w:t>муниципаль</w:t>
      </w:r>
      <w:r w:rsidRPr="00496558">
        <w:rPr>
          <w:rFonts w:cs="Arial"/>
        </w:rPr>
        <w:t>ной услуги.</w:t>
      </w:r>
    </w:p>
    <w:p w:rsidR="0054442C" w:rsidRPr="00496558" w:rsidRDefault="0054442C" w:rsidP="005419AA">
      <w:pPr>
        <w:rPr>
          <w:rFonts w:cs="Arial"/>
        </w:rPr>
      </w:pPr>
      <w:bookmarkStart w:id="3" w:name="Par36"/>
      <w:bookmarkEnd w:id="3"/>
      <w:r w:rsidRPr="00496558">
        <w:rPr>
          <w:rFonts w:cs="Arial"/>
        </w:rPr>
        <w:t xml:space="preserve">1.3.1. Сведения о местонахождении </w:t>
      </w:r>
      <w:r w:rsidR="00682850" w:rsidRPr="00496558">
        <w:rPr>
          <w:rFonts w:cs="Arial"/>
        </w:rPr>
        <w:t>организаци</w:t>
      </w:r>
      <w:r w:rsidR="00221A44" w:rsidRPr="00496558">
        <w:rPr>
          <w:rFonts w:cs="Arial"/>
        </w:rPr>
        <w:t>й</w:t>
      </w:r>
      <w:r w:rsidR="00682850" w:rsidRPr="00496558">
        <w:rPr>
          <w:rFonts w:cs="Arial"/>
        </w:rPr>
        <w:t xml:space="preserve">, </w:t>
      </w:r>
      <w:r w:rsidRPr="00496558">
        <w:rPr>
          <w:rFonts w:cs="Arial"/>
        </w:rPr>
        <w:t xml:space="preserve">ответственных за предоставление </w:t>
      </w:r>
      <w:r w:rsidR="00BC150F" w:rsidRPr="00496558">
        <w:rPr>
          <w:rFonts w:cs="Arial"/>
        </w:rPr>
        <w:t>муниципаль</w:t>
      </w:r>
      <w:r w:rsidRPr="00496558">
        <w:rPr>
          <w:rFonts w:cs="Arial"/>
        </w:rPr>
        <w:t>ной услуги:</w:t>
      </w:r>
    </w:p>
    <w:p w:rsidR="00575255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- отдел опеки и попечительства </w:t>
      </w:r>
      <w:r w:rsidR="00BC150F" w:rsidRPr="00496558">
        <w:rPr>
          <w:rFonts w:cs="Arial"/>
        </w:rPr>
        <w:t xml:space="preserve">управления образования </w:t>
      </w:r>
      <w:r w:rsidRPr="00496558">
        <w:rPr>
          <w:rFonts w:cs="Arial"/>
        </w:rPr>
        <w:t>администраци</w:t>
      </w:r>
      <w:r w:rsidR="00BC150F" w:rsidRPr="00496558">
        <w:rPr>
          <w:rFonts w:cs="Arial"/>
        </w:rPr>
        <w:t>и Крапивинского муниципального</w:t>
      </w:r>
      <w:r w:rsidRPr="00496558">
        <w:rPr>
          <w:rFonts w:cs="Arial"/>
        </w:rPr>
        <w:t xml:space="preserve"> района</w:t>
      </w:r>
      <w:r w:rsidR="00BC150F" w:rsidRPr="00496558">
        <w:rPr>
          <w:rFonts w:cs="Arial"/>
        </w:rPr>
        <w:t xml:space="preserve"> (далее – отдел опеки), </w:t>
      </w:r>
    </w:p>
    <w:p w:rsidR="0054442C" w:rsidRPr="00496558" w:rsidRDefault="00575255" w:rsidP="005419AA">
      <w:pPr>
        <w:rPr>
          <w:rFonts w:cs="Arial"/>
        </w:rPr>
      </w:pPr>
      <w:r w:rsidRPr="00496558">
        <w:rPr>
          <w:rFonts w:cs="Arial"/>
        </w:rPr>
        <w:t>- м</w:t>
      </w:r>
      <w:r w:rsidR="00BC150F" w:rsidRPr="00496558">
        <w:rPr>
          <w:rFonts w:cs="Arial"/>
        </w:rPr>
        <w:t>униципальное автономное учреждение «Многофункциональный центр предоставления государственных и муниципальных услуг»</w:t>
      </w:r>
      <w:r w:rsidRPr="00496558">
        <w:rPr>
          <w:rFonts w:cs="Arial"/>
        </w:rPr>
        <w:t xml:space="preserve"> (далее – МАУ «МФЦ»)</w:t>
      </w:r>
      <w:r w:rsidR="0054442C" w:rsidRPr="00496558">
        <w:rPr>
          <w:rFonts w:cs="Arial"/>
        </w:rPr>
        <w:t>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Местонахождение и график работы: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10"/>
        <w:gridCol w:w="2298"/>
        <w:gridCol w:w="2168"/>
        <w:gridCol w:w="2302"/>
      </w:tblGrid>
      <w:tr w:rsidR="00496558" w:rsidRPr="00496558" w:rsidTr="0049655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50F" w:rsidRPr="00496558" w:rsidRDefault="00575255" w:rsidP="00496558">
            <w:pPr>
              <w:pStyle w:val="Table0"/>
            </w:pPr>
            <w:r w:rsidRPr="00496558">
              <w:t xml:space="preserve">Ответственные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0F" w:rsidRPr="00496558" w:rsidRDefault="00BC150F" w:rsidP="00496558">
            <w:pPr>
              <w:pStyle w:val="Table0"/>
            </w:pPr>
            <w:r w:rsidRPr="00496558"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50F" w:rsidRPr="00496558" w:rsidRDefault="00BC150F" w:rsidP="00496558">
            <w:pPr>
              <w:pStyle w:val="Table0"/>
            </w:pPr>
            <w:r w:rsidRPr="00496558">
              <w:t>Дни и часы приема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50F" w:rsidRPr="00496558" w:rsidRDefault="00BC150F" w:rsidP="00496558">
            <w:pPr>
              <w:pStyle w:val="Table0"/>
            </w:pPr>
            <w:r w:rsidRPr="00496558">
              <w:t>Контактный телефон</w:t>
            </w:r>
            <w:r w:rsidR="00575255" w:rsidRPr="00496558">
              <w:t>, адрес сайта /эл.почты</w:t>
            </w:r>
          </w:p>
        </w:tc>
      </w:tr>
      <w:tr w:rsidR="00496558" w:rsidRPr="00496558" w:rsidTr="0049655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50F" w:rsidRPr="00496558" w:rsidRDefault="00BC150F" w:rsidP="00496558">
            <w:pPr>
              <w:pStyle w:val="Table"/>
            </w:pPr>
            <w:r w:rsidRPr="00496558">
              <w:t>Отдел опеки и попечительства управления образования администрации Крапивинского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55" w:rsidRPr="00496558" w:rsidRDefault="00BC150F" w:rsidP="00496558">
            <w:pPr>
              <w:pStyle w:val="Table"/>
            </w:pPr>
            <w:r w:rsidRPr="00496558">
              <w:t xml:space="preserve">652440, </w:t>
            </w:r>
          </w:p>
          <w:p w:rsidR="00BC150F" w:rsidRPr="00496558" w:rsidRDefault="00BC150F" w:rsidP="00496558">
            <w:pPr>
              <w:pStyle w:val="Table"/>
            </w:pPr>
            <w:r w:rsidRPr="00496558">
              <w:t>пгт. Крапивинский, ул. Кирова,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50F" w:rsidRPr="00496558" w:rsidRDefault="00BC150F" w:rsidP="00496558">
            <w:pPr>
              <w:pStyle w:val="Table"/>
            </w:pPr>
            <w:r w:rsidRPr="00496558">
              <w:t>Понедельник:</w:t>
            </w:r>
          </w:p>
          <w:p w:rsidR="00BC150F" w:rsidRPr="00496558" w:rsidRDefault="00BC150F" w:rsidP="00496558">
            <w:pPr>
              <w:pStyle w:val="Table"/>
            </w:pPr>
            <w:r w:rsidRPr="00496558">
              <w:t>10.00 – 13.00</w:t>
            </w:r>
          </w:p>
          <w:p w:rsidR="00BC150F" w:rsidRPr="00496558" w:rsidRDefault="00BC150F" w:rsidP="00496558">
            <w:pPr>
              <w:pStyle w:val="Table"/>
            </w:pPr>
            <w:r w:rsidRPr="00496558">
              <w:t>14.00 – 17.00</w:t>
            </w:r>
          </w:p>
          <w:p w:rsidR="00BC150F" w:rsidRPr="00496558" w:rsidRDefault="00BC150F" w:rsidP="00496558">
            <w:pPr>
              <w:pStyle w:val="Table"/>
            </w:pPr>
            <w:r w:rsidRPr="00496558">
              <w:t>Вторник:</w:t>
            </w:r>
          </w:p>
          <w:p w:rsidR="00BC150F" w:rsidRPr="00496558" w:rsidRDefault="00BC150F" w:rsidP="00496558">
            <w:pPr>
              <w:pStyle w:val="Table"/>
            </w:pPr>
            <w:r w:rsidRPr="00496558">
              <w:t>10.00 – 13.00</w:t>
            </w:r>
          </w:p>
          <w:p w:rsidR="00BC150F" w:rsidRPr="00496558" w:rsidRDefault="00BC150F" w:rsidP="00496558">
            <w:pPr>
              <w:pStyle w:val="Table"/>
            </w:pPr>
            <w:r w:rsidRPr="00496558">
              <w:t>14.00 – 17.00</w:t>
            </w:r>
          </w:p>
          <w:p w:rsidR="00BC150F" w:rsidRPr="00496558" w:rsidRDefault="00BC150F" w:rsidP="00496558">
            <w:pPr>
              <w:pStyle w:val="Table"/>
            </w:pPr>
            <w:r w:rsidRPr="00496558">
              <w:t>Среда:</w:t>
            </w:r>
          </w:p>
          <w:p w:rsidR="00BC150F" w:rsidRPr="00496558" w:rsidRDefault="00BC150F" w:rsidP="00496558">
            <w:pPr>
              <w:pStyle w:val="Table"/>
            </w:pPr>
            <w:r w:rsidRPr="00496558">
              <w:t>10.00 – 13.00</w:t>
            </w:r>
          </w:p>
          <w:p w:rsidR="00BC150F" w:rsidRPr="00496558" w:rsidRDefault="00BC150F" w:rsidP="00496558">
            <w:pPr>
              <w:pStyle w:val="Table"/>
            </w:pPr>
            <w:r w:rsidRPr="00496558">
              <w:t>14.00 – 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50F" w:rsidRPr="00496558" w:rsidRDefault="00575255" w:rsidP="00496558">
            <w:pPr>
              <w:pStyle w:val="Table"/>
            </w:pPr>
            <w:r w:rsidRPr="00496558">
              <w:t>(</w:t>
            </w:r>
            <w:r w:rsidR="00BC150F" w:rsidRPr="00496558">
              <w:t>8-384-46</w:t>
            </w:r>
            <w:r w:rsidRPr="00496558">
              <w:t xml:space="preserve">) </w:t>
            </w:r>
            <w:r w:rsidR="00BC150F" w:rsidRPr="00496558">
              <w:t>22-5-24</w:t>
            </w:r>
          </w:p>
          <w:p w:rsidR="00221A44" w:rsidRPr="00496558" w:rsidRDefault="00221A44" w:rsidP="00496558">
            <w:pPr>
              <w:pStyle w:val="Table"/>
            </w:pPr>
          </w:p>
          <w:p w:rsidR="00575255" w:rsidRPr="00496558" w:rsidRDefault="00575255" w:rsidP="00496558">
            <w:pPr>
              <w:pStyle w:val="Table"/>
            </w:pPr>
            <w:r w:rsidRPr="00496558">
              <w:t>opeka_krp@mail.ru</w:t>
            </w:r>
          </w:p>
          <w:p w:rsidR="00575255" w:rsidRPr="00496558" w:rsidRDefault="00575255" w:rsidP="00496558">
            <w:pPr>
              <w:pStyle w:val="Table"/>
            </w:pPr>
          </w:p>
        </w:tc>
      </w:tr>
      <w:tr w:rsidR="00496558" w:rsidRPr="00496558" w:rsidTr="0049655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50F" w:rsidRPr="00496558" w:rsidRDefault="00BC150F" w:rsidP="00496558">
            <w:pPr>
              <w:pStyle w:val="Table"/>
            </w:pPr>
            <w:r w:rsidRPr="00496558">
              <w:t xml:space="preserve">Муниципальное автономное учреждение </w:t>
            </w:r>
            <w:r w:rsidRPr="00496558">
              <w:lastRenderedPageBreak/>
              <w:t>«Многофункциональный центр предоставления государственных и муниципальных услуг» Крапивинского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55" w:rsidRPr="00496558" w:rsidRDefault="00575255" w:rsidP="00496558">
            <w:pPr>
              <w:pStyle w:val="Table"/>
            </w:pPr>
            <w:r w:rsidRPr="00496558">
              <w:lastRenderedPageBreak/>
              <w:t xml:space="preserve">652440, </w:t>
            </w:r>
          </w:p>
          <w:p w:rsidR="00575255" w:rsidRPr="00496558" w:rsidRDefault="00575255" w:rsidP="00496558">
            <w:pPr>
              <w:pStyle w:val="Table"/>
            </w:pPr>
            <w:r w:rsidRPr="00496558">
              <w:t>пгт. Крапивинский, ул. Советская, д.16</w:t>
            </w:r>
          </w:p>
          <w:p w:rsidR="00BC150F" w:rsidRPr="00496558" w:rsidRDefault="00BC150F" w:rsidP="00496558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5255" w:rsidRPr="00496558" w:rsidRDefault="00575255" w:rsidP="00496558">
            <w:pPr>
              <w:pStyle w:val="Table"/>
            </w:pPr>
            <w:r w:rsidRPr="00496558">
              <w:lastRenderedPageBreak/>
              <w:t>Понедельник:</w:t>
            </w:r>
          </w:p>
          <w:p w:rsidR="00575255" w:rsidRPr="00496558" w:rsidRDefault="00575255" w:rsidP="00496558">
            <w:pPr>
              <w:pStyle w:val="Table"/>
            </w:pPr>
            <w:r w:rsidRPr="00496558">
              <w:t>08.30 – 18.00</w:t>
            </w:r>
          </w:p>
          <w:p w:rsidR="00575255" w:rsidRPr="00496558" w:rsidRDefault="00575255" w:rsidP="00496558">
            <w:pPr>
              <w:pStyle w:val="Table"/>
            </w:pPr>
            <w:r w:rsidRPr="00496558">
              <w:t>Вторник:</w:t>
            </w:r>
          </w:p>
          <w:p w:rsidR="00575255" w:rsidRPr="00496558" w:rsidRDefault="00575255" w:rsidP="00496558">
            <w:pPr>
              <w:pStyle w:val="Table"/>
            </w:pPr>
            <w:r w:rsidRPr="00496558">
              <w:lastRenderedPageBreak/>
              <w:t>08.30 – 18.00</w:t>
            </w:r>
          </w:p>
          <w:p w:rsidR="00575255" w:rsidRPr="00496558" w:rsidRDefault="00575255" w:rsidP="00496558">
            <w:pPr>
              <w:pStyle w:val="Table"/>
            </w:pPr>
            <w:r w:rsidRPr="00496558">
              <w:t>Среда:</w:t>
            </w:r>
          </w:p>
          <w:p w:rsidR="00575255" w:rsidRPr="00496558" w:rsidRDefault="00575255" w:rsidP="00496558">
            <w:pPr>
              <w:pStyle w:val="Table"/>
            </w:pPr>
            <w:r w:rsidRPr="00496558">
              <w:t>08.30 – 18.00</w:t>
            </w:r>
          </w:p>
          <w:p w:rsidR="00575255" w:rsidRPr="00496558" w:rsidRDefault="00CD168D" w:rsidP="00496558">
            <w:pPr>
              <w:pStyle w:val="Table"/>
            </w:pPr>
            <w:r w:rsidRPr="00496558">
              <w:t>Четверг</w:t>
            </w:r>
            <w:r w:rsidR="00575255" w:rsidRPr="00496558">
              <w:t>:</w:t>
            </w:r>
          </w:p>
          <w:p w:rsidR="00575255" w:rsidRPr="00496558" w:rsidRDefault="00575255" w:rsidP="00496558">
            <w:pPr>
              <w:pStyle w:val="Table"/>
            </w:pPr>
            <w:r w:rsidRPr="00496558">
              <w:t>08.30 – 18.00</w:t>
            </w:r>
          </w:p>
          <w:p w:rsidR="00CD168D" w:rsidRPr="00496558" w:rsidRDefault="00CD168D" w:rsidP="00496558">
            <w:pPr>
              <w:pStyle w:val="Table"/>
            </w:pPr>
            <w:r w:rsidRPr="00496558">
              <w:t>Пятница:</w:t>
            </w:r>
          </w:p>
          <w:p w:rsidR="00CD168D" w:rsidRPr="00496558" w:rsidRDefault="00CD168D" w:rsidP="00496558">
            <w:pPr>
              <w:pStyle w:val="Table"/>
            </w:pPr>
            <w:r w:rsidRPr="00496558">
              <w:t>08.30 – 18.00</w:t>
            </w:r>
          </w:p>
          <w:p w:rsidR="00CD168D" w:rsidRPr="00496558" w:rsidRDefault="00CD168D" w:rsidP="00496558">
            <w:pPr>
              <w:pStyle w:val="Table"/>
            </w:pPr>
            <w:r w:rsidRPr="00496558">
              <w:t>Суббота:</w:t>
            </w:r>
          </w:p>
          <w:p w:rsidR="00BC150F" w:rsidRPr="00496558" w:rsidRDefault="00CD168D" w:rsidP="00496558">
            <w:pPr>
              <w:pStyle w:val="Table"/>
            </w:pPr>
            <w:r w:rsidRPr="00496558">
              <w:t>09.00 – 14.30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50F" w:rsidRPr="00496558" w:rsidRDefault="00575255" w:rsidP="00496558">
            <w:pPr>
              <w:pStyle w:val="Table"/>
            </w:pPr>
            <w:r w:rsidRPr="00496558">
              <w:lastRenderedPageBreak/>
              <w:t>(8-384-46) 22-4-78</w:t>
            </w:r>
          </w:p>
          <w:p w:rsidR="00221A44" w:rsidRPr="00496558" w:rsidRDefault="00221A44" w:rsidP="00496558">
            <w:pPr>
              <w:pStyle w:val="Table"/>
            </w:pPr>
          </w:p>
          <w:p w:rsidR="00575255" w:rsidRPr="00496558" w:rsidRDefault="00575255" w:rsidP="00496558">
            <w:pPr>
              <w:pStyle w:val="Table"/>
            </w:pPr>
            <w:r w:rsidRPr="00496558">
              <w:t>mfc-krapivino.ru/</w:t>
            </w:r>
          </w:p>
          <w:p w:rsidR="00575255" w:rsidRPr="00496558" w:rsidRDefault="00575255" w:rsidP="00496558">
            <w:pPr>
              <w:pStyle w:val="Table"/>
            </w:pPr>
            <w:r w:rsidRPr="00496558">
              <w:lastRenderedPageBreak/>
              <w:t>mfc-krapiv@yandex.ru</w:t>
            </w:r>
          </w:p>
          <w:p w:rsidR="00575255" w:rsidRPr="00496558" w:rsidRDefault="00575255" w:rsidP="00496558">
            <w:pPr>
              <w:pStyle w:val="Table"/>
            </w:pPr>
          </w:p>
        </w:tc>
      </w:tr>
    </w:tbl>
    <w:p w:rsidR="00BC150F" w:rsidRPr="00496558" w:rsidRDefault="00BC150F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1.3.2. Информация о порядке предоставления </w:t>
      </w:r>
      <w:r w:rsidR="00CD168D" w:rsidRPr="00496558">
        <w:rPr>
          <w:rFonts w:cs="Arial"/>
        </w:rPr>
        <w:t>муниципаль</w:t>
      </w:r>
      <w:r w:rsidRPr="00496558">
        <w:rPr>
          <w:rFonts w:cs="Arial"/>
        </w:rPr>
        <w:t>ной услуги может быть получена заявителями: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по телефону;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по письменному обращению, в том числе на адрес электронной почты;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при личном обращении в отдел опеки и М</w:t>
      </w:r>
      <w:r w:rsidR="00CD168D" w:rsidRPr="00496558">
        <w:rPr>
          <w:rFonts w:cs="Arial"/>
        </w:rPr>
        <w:t>А</w:t>
      </w:r>
      <w:r w:rsidRPr="00496558">
        <w:rPr>
          <w:rFonts w:cs="Arial"/>
        </w:rPr>
        <w:t>У "МФЦ";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на информационных стендах;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на официальн</w:t>
      </w:r>
      <w:r w:rsidR="00CD168D" w:rsidRPr="00496558">
        <w:rPr>
          <w:rFonts w:cs="Arial"/>
        </w:rPr>
        <w:t>ом</w:t>
      </w:r>
      <w:r w:rsidRPr="00496558">
        <w:rPr>
          <w:rFonts w:cs="Arial"/>
        </w:rPr>
        <w:t xml:space="preserve"> сайт</w:t>
      </w:r>
      <w:r w:rsidR="00CD168D" w:rsidRPr="00496558">
        <w:rPr>
          <w:rFonts w:cs="Arial"/>
        </w:rPr>
        <w:t>е</w:t>
      </w:r>
      <w:r w:rsidRPr="00496558">
        <w:rPr>
          <w:rFonts w:cs="Arial"/>
        </w:rPr>
        <w:t xml:space="preserve"> администраци</w:t>
      </w:r>
      <w:r w:rsidR="00CD168D" w:rsidRPr="00496558">
        <w:rPr>
          <w:rFonts w:cs="Arial"/>
        </w:rPr>
        <w:t>и Крапивинского муниципального</w:t>
      </w:r>
      <w:r w:rsidRPr="00496558">
        <w:rPr>
          <w:rFonts w:cs="Arial"/>
        </w:rPr>
        <w:t xml:space="preserve"> район</w:t>
      </w:r>
      <w:r w:rsidR="00CD168D" w:rsidRPr="00496558">
        <w:rPr>
          <w:rFonts w:cs="Arial"/>
        </w:rPr>
        <w:t>а</w:t>
      </w:r>
      <w:r w:rsidRPr="00496558">
        <w:rPr>
          <w:rFonts w:cs="Arial"/>
        </w:rPr>
        <w:t>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Специалисты отдел</w:t>
      </w:r>
      <w:r w:rsidR="00D96C6A" w:rsidRPr="00496558">
        <w:rPr>
          <w:rFonts w:cs="Arial"/>
        </w:rPr>
        <w:t>а</w:t>
      </w:r>
      <w:r w:rsidRPr="00496558">
        <w:rPr>
          <w:rFonts w:cs="Arial"/>
        </w:rPr>
        <w:t xml:space="preserve"> опеки или М</w:t>
      </w:r>
      <w:r w:rsidR="00D96C6A" w:rsidRPr="00496558">
        <w:rPr>
          <w:rFonts w:cs="Arial"/>
        </w:rPr>
        <w:t>А</w:t>
      </w:r>
      <w:r w:rsidRPr="00496558">
        <w:rPr>
          <w:rFonts w:cs="Arial"/>
        </w:rPr>
        <w:t>У "МФЦ", осуществляющие устное информирование, должны принимать все необходимые меры для полного и оперативного ответа на поставленные вопросы, в том числе с привлечением других специалистов.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На информационных стендах отдел</w:t>
      </w:r>
      <w:r w:rsidR="00D96C6A" w:rsidRPr="00496558">
        <w:rPr>
          <w:rFonts w:cs="Arial"/>
        </w:rPr>
        <w:t>а</w:t>
      </w:r>
      <w:r w:rsidRPr="00496558">
        <w:rPr>
          <w:rFonts w:cs="Arial"/>
        </w:rPr>
        <w:t xml:space="preserve"> опеки, М</w:t>
      </w:r>
      <w:r w:rsidR="00D96C6A" w:rsidRPr="00496558">
        <w:rPr>
          <w:rFonts w:cs="Arial"/>
        </w:rPr>
        <w:t>А</w:t>
      </w:r>
      <w:r w:rsidRPr="00496558">
        <w:rPr>
          <w:rFonts w:cs="Arial"/>
        </w:rPr>
        <w:t xml:space="preserve">У "МФЦ" размещается информация о порядке предоставления </w:t>
      </w:r>
      <w:r w:rsidR="00D96C6A" w:rsidRPr="00496558">
        <w:rPr>
          <w:rFonts w:cs="Arial"/>
        </w:rPr>
        <w:t>муниципаль</w:t>
      </w:r>
      <w:r w:rsidRPr="00496558">
        <w:rPr>
          <w:rFonts w:cs="Arial"/>
        </w:rPr>
        <w:t>ной услуги: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выдержки из законодательных и иных нормативных правовых актов, содержащих нормы, регулирующие деятельность по предоставлению </w:t>
      </w:r>
      <w:r w:rsidR="00D96C6A" w:rsidRPr="00496558">
        <w:rPr>
          <w:rFonts w:cs="Arial"/>
        </w:rPr>
        <w:t>муниципаль</w:t>
      </w:r>
      <w:r w:rsidRPr="00496558">
        <w:rPr>
          <w:rFonts w:cs="Arial"/>
        </w:rPr>
        <w:t>ной услуги;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текст административного регламента;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перечень документов, необходимых для предоставления </w:t>
      </w:r>
      <w:r w:rsidR="00D96C6A" w:rsidRPr="00496558">
        <w:rPr>
          <w:rFonts w:cs="Arial"/>
        </w:rPr>
        <w:t>муниципаль</w:t>
      </w:r>
      <w:r w:rsidRPr="00496558">
        <w:rPr>
          <w:rFonts w:cs="Arial"/>
        </w:rPr>
        <w:t>ной услуги, и требования, предъявляемые к этим документам;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образцы </w:t>
      </w:r>
      <w:r w:rsidR="002E7C7E" w:rsidRPr="00496558">
        <w:rPr>
          <w:rFonts w:cs="Arial"/>
        </w:rPr>
        <w:t>заполнения заявлений</w:t>
      </w:r>
      <w:r w:rsidRPr="00496558">
        <w:rPr>
          <w:rFonts w:cs="Arial"/>
        </w:rPr>
        <w:t xml:space="preserve"> для предоставления </w:t>
      </w:r>
      <w:r w:rsidR="00D96C6A" w:rsidRPr="00496558">
        <w:rPr>
          <w:rFonts w:cs="Arial"/>
        </w:rPr>
        <w:t>муниципаль</w:t>
      </w:r>
      <w:r w:rsidRPr="00496558">
        <w:rPr>
          <w:rFonts w:cs="Arial"/>
        </w:rPr>
        <w:t>ной услуги;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месторасположение, график работы</w:t>
      </w:r>
      <w:r w:rsidR="002E7C7E" w:rsidRPr="00496558">
        <w:rPr>
          <w:rFonts w:cs="Arial"/>
        </w:rPr>
        <w:t xml:space="preserve"> и</w:t>
      </w:r>
      <w:r w:rsidRPr="00496558">
        <w:rPr>
          <w:rFonts w:cs="Arial"/>
        </w:rPr>
        <w:t xml:space="preserve"> но</w:t>
      </w:r>
      <w:r w:rsidR="002E7C7E" w:rsidRPr="00496558">
        <w:rPr>
          <w:rFonts w:cs="Arial"/>
        </w:rPr>
        <w:t xml:space="preserve">мера телефонов </w:t>
      </w:r>
      <w:r w:rsidRPr="00496558">
        <w:rPr>
          <w:rFonts w:cs="Arial"/>
        </w:rPr>
        <w:t xml:space="preserve">органов, </w:t>
      </w:r>
      <w:r w:rsidR="002E7C7E" w:rsidRPr="00496558">
        <w:rPr>
          <w:rFonts w:cs="Arial"/>
        </w:rPr>
        <w:t>ответственных за</w:t>
      </w:r>
      <w:r w:rsidRPr="00496558">
        <w:rPr>
          <w:rFonts w:cs="Arial"/>
        </w:rPr>
        <w:t xml:space="preserve"> предоставлени</w:t>
      </w:r>
      <w:r w:rsidR="002E7C7E" w:rsidRPr="00496558">
        <w:rPr>
          <w:rFonts w:cs="Arial"/>
        </w:rPr>
        <w:t>е</w:t>
      </w:r>
      <w:r w:rsidRPr="00496558">
        <w:rPr>
          <w:rFonts w:cs="Arial"/>
        </w:rPr>
        <w:t xml:space="preserve"> </w:t>
      </w:r>
      <w:r w:rsidR="00D96C6A" w:rsidRPr="00496558">
        <w:rPr>
          <w:rFonts w:cs="Arial"/>
        </w:rPr>
        <w:t>муниципаль</w:t>
      </w:r>
      <w:r w:rsidRPr="00496558">
        <w:rPr>
          <w:rFonts w:cs="Arial"/>
        </w:rPr>
        <w:t>ной услуги.</w:t>
      </w:r>
    </w:p>
    <w:p w:rsidR="004A0273" w:rsidRPr="00496558" w:rsidRDefault="004A0273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1.3.3. Основными требованиями к порядку информирования граждан о предоставлении </w:t>
      </w:r>
      <w:r w:rsidR="00D96C6A" w:rsidRPr="00496558">
        <w:rPr>
          <w:rFonts w:cs="Arial"/>
        </w:rPr>
        <w:t>муниципаль</w:t>
      </w:r>
      <w:r w:rsidRPr="00496558">
        <w:rPr>
          <w:rFonts w:cs="Arial"/>
        </w:rPr>
        <w:t>ной услуги являются: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достоверность предоставляемой информации;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четкость в изложении информации;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полнота информирования;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ссылка на нормативные правовые акты, содержащие положения, сообщаемые или разъясняемые заявителю.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При информировании о порядке предоставления </w:t>
      </w:r>
      <w:r w:rsidR="000B3C26" w:rsidRPr="00496558">
        <w:rPr>
          <w:rFonts w:cs="Arial"/>
        </w:rPr>
        <w:t>муниципаль</w:t>
      </w:r>
      <w:r w:rsidRPr="00496558">
        <w:rPr>
          <w:rFonts w:cs="Arial"/>
        </w:rPr>
        <w:t xml:space="preserve">ной услуги, ответах на телефонные звонки и устные обращения специалисты подробно и в вежливой (корректной) форме информируют гражданина по интересующим его вопросам. При ответе на телефонные звонки специалисты должны сообщить полное наименование </w:t>
      </w:r>
      <w:r w:rsidR="006A0468" w:rsidRPr="00496558">
        <w:rPr>
          <w:rFonts w:cs="Arial"/>
        </w:rPr>
        <w:t>организации</w:t>
      </w:r>
      <w:r w:rsidRPr="00496558">
        <w:rPr>
          <w:rFonts w:cs="Arial"/>
        </w:rPr>
        <w:t xml:space="preserve">. Время разговора не должно превышать 15 минут, более полное консультирование по вопросам предоставления </w:t>
      </w:r>
      <w:r w:rsidR="000B3C26" w:rsidRPr="00496558">
        <w:rPr>
          <w:rFonts w:cs="Arial"/>
        </w:rPr>
        <w:t>муниципаль</w:t>
      </w:r>
      <w:r w:rsidRPr="00496558">
        <w:rPr>
          <w:rFonts w:cs="Arial"/>
        </w:rPr>
        <w:t>ной услуги должно осуществляться при личном обращении гражданина.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В любое время со дня приема документов заявитель имеет право на получение сведений о прохождении процедур по предоставлению </w:t>
      </w:r>
      <w:r w:rsidR="000B3C26" w:rsidRPr="00496558">
        <w:rPr>
          <w:rFonts w:cs="Arial"/>
        </w:rPr>
        <w:t>муниципаль</w:t>
      </w:r>
      <w:r w:rsidRPr="00496558">
        <w:rPr>
          <w:rFonts w:cs="Arial"/>
        </w:rPr>
        <w:t xml:space="preserve">ной </w:t>
      </w:r>
      <w:r w:rsidRPr="00496558">
        <w:rPr>
          <w:rFonts w:cs="Arial"/>
        </w:rPr>
        <w:lastRenderedPageBreak/>
        <w:t xml:space="preserve">услуги с использованием телефонной связи или посредством личного посещения </w:t>
      </w:r>
      <w:r w:rsidR="006A0468" w:rsidRPr="00496558">
        <w:rPr>
          <w:rFonts w:cs="Arial"/>
        </w:rPr>
        <w:t>организации</w:t>
      </w:r>
      <w:r w:rsidRPr="00496558">
        <w:rPr>
          <w:rFonts w:cs="Arial"/>
        </w:rPr>
        <w:t>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Для получения сведений о прохождении процедур по предоставлению </w:t>
      </w:r>
      <w:r w:rsidR="000B3C26" w:rsidRPr="00496558">
        <w:rPr>
          <w:rFonts w:cs="Arial"/>
        </w:rPr>
        <w:t>муниципаль</w:t>
      </w:r>
      <w:r w:rsidRPr="00496558">
        <w:rPr>
          <w:rFonts w:cs="Arial"/>
        </w:rPr>
        <w:t>ной услуги заявителем указываются (называются) дата и входящий номер, полученные при подаче документов. Заявителю предоставляются сведения о том, на каком этапе рассмотрения находится представленный им пакет документов.</w:t>
      </w:r>
    </w:p>
    <w:p w:rsidR="0054442C" w:rsidRPr="00496558" w:rsidRDefault="0054442C" w:rsidP="00496558">
      <w:pPr>
        <w:jc w:val="center"/>
        <w:rPr>
          <w:rFonts w:cs="Arial"/>
          <w:b/>
          <w:bCs/>
          <w:iCs/>
          <w:sz w:val="30"/>
          <w:szCs w:val="28"/>
        </w:rPr>
      </w:pPr>
    </w:p>
    <w:p w:rsidR="0054442C" w:rsidRPr="00496558" w:rsidRDefault="0054442C" w:rsidP="00496558">
      <w:pPr>
        <w:jc w:val="center"/>
        <w:rPr>
          <w:rFonts w:cs="Arial"/>
          <w:b/>
          <w:bCs/>
          <w:iCs/>
          <w:sz w:val="30"/>
          <w:szCs w:val="28"/>
        </w:rPr>
      </w:pPr>
      <w:bookmarkStart w:id="4" w:name="Par216"/>
      <w:bookmarkEnd w:id="4"/>
      <w:r w:rsidRPr="00496558">
        <w:rPr>
          <w:rFonts w:cs="Arial"/>
          <w:b/>
          <w:bCs/>
          <w:iCs/>
          <w:sz w:val="30"/>
          <w:szCs w:val="28"/>
        </w:rPr>
        <w:t xml:space="preserve">2. Стандарт предоставления </w:t>
      </w:r>
      <w:r w:rsidR="000B3C26" w:rsidRPr="00496558">
        <w:rPr>
          <w:rFonts w:cs="Arial"/>
          <w:b/>
          <w:bCs/>
          <w:iCs/>
          <w:sz w:val="30"/>
          <w:szCs w:val="28"/>
        </w:rPr>
        <w:t>муниципаль</w:t>
      </w:r>
      <w:r w:rsidRPr="00496558">
        <w:rPr>
          <w:rFonts w:cs="Arial"/>
          <w:b/>
          <w:bCs/>
          <w:iCs/>
          <w:sz w:val="30"/>
          <w:szCs w:val="28"/>
        </w:rPr>
        <w:t>ной услуги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2.1. Наименование </w:t>
      </w:r>
      <w:r w:rsidR="000B3C26" w:rsidRPr="00496558">
        <w:rPr>
          <w:rFonts w:cs="Arial"/>
        </w:rPr>
        <w:t>муниципаль</w:t>
      </w:r>
      <w:r w:rsidRPr="00496558">
        <w:rPr>
          <w:rFonts w:cs="Arial"/>
        </w:rPr>
        <w:t>ной услуги - "Выдача разрешения на совершение сделок с имуществом несовершеннолетних</w:t>
      </w:r>
      <w:r w:rsidR="0083545B" w:rsidRPr="00496558">
        <w:rPr>
          <w:rFonts w:cs="Arial"/>
        </w:rPr>
        <w:t xml:space="preserve"> (подопечных)</w:t>
      </w:r>
      <w:r w:rsidRPr="00496558">
        <w:rPr>
          <w:rFonts w:cs="Arial"/>
        </w:rPr>
        <w:t>".</w:t>
      </w:r>
    </w:p>
    <w:p w:rsidR="004A0273" w:rsidRPr="00496558" w:rsidRDefault="004A0273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2.2. </w:t>
      </w:r>
      <w:r w:rsidR="000B3C26" w:rsidRPr="00496558">
        <w:rPr>
          <w:rFonts w:cs="Arial"/>
        </w:rPr>
        <w:t>Муниципаль</w:t>
      </w:r>
      <w:r w:rsidRPr="00496558">
        <w:rPr>
          <w:rFonts w:cs="Arial"/>
        </w:rPr>
        <w:t xml:space="preserve">ную услугу предоставляет администрация </w:t>
      </w:r>
      <w:r w:rsidR="000B3C26" w:rsidRPr="00496558">
        <w:rPr>
          <w:rFonts w:cs="Arial"/>
        </w:rPr>
        <w:t>Крапивинского муниципального района</w:t>
      </w:r>
      <w:r w:rsidRPr="00496558">
        <w:rPr>
          <w:rFonts w:cs="Arial"/>
        </w:rPr>
        <w:t xml:space="preserve"> в лице </w:t>
      </w:r>
      <w:r w:rsidR="00CD2C6E" w:rsidRPr="00496558">
        <w:rPr>
          <w:rFonts w:cs="Arial"/>
        </w:rPr>
        <w:t>отдела опеки и попечительства управления образования</w:t>
      </w:r>
      <w:r w:rsidRPr="00496558">
        <w:rPr>
          <w:rFonts w:cs="Arial"/>
        </w:rPr>
        <w:t xml:space="preserve"> (далее - уполномоченный орган).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В соответствии с </w:t>
      </w:r>
      <w:hyperlink r:id="rId12" w:history="1">
        <w:r w:rsidRPr="00496558">
          <w:rPr>
            <w:rStyle w:val="a7"/>
            <w:rFonts w:cs="Arial"/>
            <w:color w:val="auto"/>
          </w:rPr>
          <w:t>пунктом 3 статьи 7</w:t>
        </w:r>
      </w:hyperlink>
      <w:r w:rsidRPr="00496558">
        <w:rPr>
          <w:rFonts w:cs="Arial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496558">
          <w:rPr>
            <w:rFonts w:cs="Arial"/>
          </w:rPr>
          <w:t>2010 г</w:t>
        </w:r>
      </w:smartTag>
      <w:r w:rsidRPr="00496558">
        <w:rPr>
          <w:rFonts w:cs="Arial"/>
        </w:rPr>
        <w:t xml:space="preserve">. N210-ФЗ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</w:t>
      </w:r>
      <w:r w:rsidR="00CD2C6E" w:rsidRPr="00496558">
        <w:rPr>
          <w:rFonts w:cs="Arial"/>
        </w:rPr>
        <w:t>муниципаль</w:t>
      </w:r>
      <w:r w:rsidRPr="00496558">
        <w:rPr>
          <w:rFonts w:cs="Arial"/>
        </w:rPr>
        <w:t xml:space="preserve">ной услуги, связанных с обращением в иные государственные органы,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</w:t>
      </w:r>
      <w:r w:rsidR="00CD2C6E" w:rsidRPr="00496558">
        <w:rPr>
          <w:rFonts w:cs="Arial"/>
        </w:rPr>
        <w:t>муниципаль</w:t>
      </w:r>
      <w:r w:rsidRPr="00496558">
        <w:rPr>
          <w:rFonts w:cs="Arial"/>
        </w:rPr>
        <w:t>ной услуги.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Прием заявлений с документами, необходимыми для предоставления </w:t>
      </w:r>
      <w:r w:rsidR="00CD2C6E" w:rsidRPr="00496558">
        <w:rPr>
          <w:rFonts w:cs="Arial"/>
        </w:rPr>
        <w:t>муниципаль</w:t>
      </w:r>
      <w:r w:rsidRPr="00496558">
        <w:rPr>
          <w:rFonts w:cs="Arial"/>
        </w:rPr>
        <w:t>ной услуги, осуществляют: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при личном обращении - специалист уполномоченного органа, М</w:t>
      </w:r>
      <w:r w:rsidR="0012434D" w:rsidRPr="00496558">
        <w:rPr>
          <w:rFonts w:cs="Arial"/>
        </w:rPr>
        <w:t>А</w:t>
      </w:r>
      <w:r w:rsidRPr="00496558">
        <w:rPr>
          <w:rFonts w:cs="Arial"/>
        </w:rPr>
        <w:t>У "МФЦ";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при обращении </w:t>
      </w:r>
      <w:r w:rsidR="00506287" w:rsidRPr="00496558">
        <w:rPr>
          <w:rFonts w:cs="Arial"/>
        </w:rPr>
        <w:t xml:space="preserve">в электронной форме через федеральную государственную информационную систему "Единый портал государственных и муниципальных услуг (функций)" </w:t>
      </w:r>
      <w:r w:rsidRPr="00496558">
        <w:rPr>
          <w:rFonts w:cs="Arial"/>
        </w:rPr>
        <w:t>- специалист уполномоченного органа.</w:t>
      </w:r>
    </w:p>
    <w:p w:rsidR="004A0273" w:rsidRPr="00496558" w:rsidRDefault="004A0273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2.3. Результат предоставления </w:t>
      </w:r>
      <w:r w:rsidR="00CD2C6E" w:rsidRPr="00496558">
        <w:rPr>
          <w:rFonts w:cs="Arial"/>
        </w:rPr>
        <w:t>муниципаль</w:t>
      </w:r>
      <w:r w:rsidRPr="00496558">
        <w:rPr>
          <w:rFonts w:cs="Arial"/>
        </w:rPr>
        <w:t>ной услуги.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Результатом предоставления </w:t>
      </w:r>
      <w:r w:rsidR="00CD2C6E" w:rsidRPr="00496558">
        <w:rPr>
          <w:rFonts w:cs="Arial"/>
        </w:rPr>
        <w:t>муниципаль</w:t>
      </w:r>
      <w:r w:rsidRPr="00496558">
        <w:rPr>
          <w:rFonts w:cs="Arial"/>
        </w:rPr>
        <w:t>ной услуги является выдача одного из следующих документов: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постановление о разрешении на совершение сделки с</w:t>
      </w:r>
      <w:r w:rsidR="0086691B" w:rsidRPr="00496558">
        <w:rPr>
          <w:rFonts w:cs="Arial"/>
        </w:rPr>
        <w:t xml:space="preserve"> имуществом несовершеннолетнего</w:t>
      </w:r>
      <w:r w:rsidR="00D150B2" w:rsidRPr="00496558">
        <w:rPr>
          <w:rFonts w:cs="Arial"/>
        </w:rPr>
        <w:t>, подписанное главой Крапивинского муниципального района;</w:t>
      </w:r>
    </w:p>
    <w:p w:rsidR="00506287" w:rsidRPr="00496558" w:rsidRDefault="00506287" w:rsidP="005419AA">
      <w:pPr>
        <w:rPr>
          <w:rFonts w:cs="Arial"/>
        </w:rPr>
      </w:pPr>
      <w:r w:rsidRPr="00496558">
        <w:rPr>
          <w:rFonts w:cs="Arial"/>
        </w:rPr>
        <w:t>уведомление об отказе в выдаче разрешения на совершение сделки с имуществом несовершеннолетнего</w:t>
      </w:r>
      <w:r w:rsidR="00575F84" w:rsidRPr="00496558">
        <w:rPr>
          <w:rFonts w:cs="Arial"/>
        </w:rPr>
        <w:t>, подписанное начальником управления образования администрации Крапивинского муниципального района</w:t>
      </w:r>
      <w:r w:rsidR="00A90188" w:rsidRPr="00496558">
        <w:rPr>
          <w:rFonts w:cs="Arial"/>
        </w:rPr>
        <w:t>.</w:t>
      </w:r>
    </w:p>
    <w:p w:rsidR="004A0273" w:rsidRPr="00496558" w:rsidRDefault="004A0273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2.4. Срок предоставления </w:t>
      </w:r>
      <w:r w:rsidR="00CD2C6E" w:rsidRPr="00496558">
        <w:rPr>
          <w:rFonts w:cs="Arial"/>
        </w:rPr>
        <w:t>муниципаль</w:t>
      </w:r>
      <w:r w:rsidRPr="00496558">
        <w:rPr>
          <w:rFonts w:cs="Arial"/>
        </w:rPr>
        <w:t>ной услуги.</w:t>
      </w:r>
    </w:p>
    <w:p w:rsidR="0054442C" w:rsidRPr="00496558" w:rsidRDefault="00CD2C6E" w:rsidP="005419AA">
      <w:pPr>
        <w:rPr>
          <w:rFonts w:cs="Arial"/>
        </w:rPr>
      </w:pPr>
      <w:r w:rsidRPr="00496558">
        <w:rPr>
          <w:rFonts w:cs="Arial"/>
        </w:rPr>
        <w:t>Муниципаль</w:t>
      </w:r>
      <w:r w:rsidR="0054442C" w:rsidRPr="00496558">
        <w:rPr>
          <w:rFonts w:cs="Arial"/>
        </w:rPr>
        <w:t xml:space="preserve">ная услуга предоставляется в течение 15 дней со дня регистрации </w:t>
      </w:r>
      <w:hyperlink w:anchor="Par466" w:history="1">
        <w:r w:rsidR="0054442C" w:rsidRPr="00496558">
          <w:rPr>
            <w:rStyle w:val="a7"/>
            <w:rFonts w:cs="Arial"/>
            <w:color w:val="auto"/>
          </w:rPr>
          <w:t>заявления</w:t>
        </w:r>
      </w:hyperlink>
      <w:r w:rsidR="0054442C" w:rsidRPr="00496558">
        <w:rPr>
          <w:rFonts w:cs="Arial"/>
        </w:rPr>
        <w:t xml:space="preserve"> на выдачу разрешения на совершение сделки купли-продажи имущества </w:t>
      </w:r>
      <w:r w:rsidR="00506287" w:rsidRPr="00496558">
        <w:rPr>
          <w:rFonts w:cs="Arial"/>
        </w:rPr>
        <w:t>(</w:t>
      </w:r>
      <w:r w:rsidR="0054442C" w:rsidRPr="00496558">
        <w:rPr>
          <w:rFonts w:cs="Arial"/>
        </w:rPr>
        <w:t>по форме согласно приложени</w:t>
      </w:r>
      <w:r w:rsidR="00506287" w:rsidRPr="00496558">
        <w:rPr>
          <w:rFonts w:cs="Arial"/>
        </w:rPr>
        <w:t>ю</w:t>
      </w:r>
      <w:r w:rsidR="0054442C" w:rsidRPr="00496558">
        <w:rPr>
          <w:rFonts w:cs="Arial"/>
        </w:rPr>
        <w:t xml:space="preserve"> 1 к административному регламенту</w:t>
      </w:r>
      <w:r w:rsidR="00506287" w:rsidRPr="00496558">
        <w:rPr>
          <w:rFonts w:cs="Arial"/>
        </w:rPr>
        <w:t>)</w:t>
      </w:r>
      <w:r w:rsidR="0054442C" w:rsidRPr="00496558">
        <w:rPr>
          <w:rFonts w:cs="Arial"/>
        </w:rPr>
        <w:t xml:space="preserve">, </w:t>
      </w:r>
      <w:hyperlink w:anchor="Par532" w:history="1">
        <w:r w:rsidR="0054442C" w:rsidRPr="00496558">
          <w:rPr>
            <w:rStyle w:val="a7"/>
            <w:rFonts w:cs="Arial"/>
            <w:color w:val="auto"/>
          </w:rPr>
          <w:t>заявления</w:t>
        </w:r>
      </w:hyperlink>
      <w:r w:rsidR="0054442C" w:rsidRPr="00496558">
        <w:rPr>
          <w:rFonts w:cs="Arial"/>
        </w:rPr>
        <w:t xml:space="preserve"> на выдачу разрешения на совершение сделки с имуществом несовершеннолетнего </w:t>
      </w:r>
      <w:r w:rsidR="00506287" w:rsidRPr="00496558">
        <w:rPr>
          <w:rFonts w:cs="Arial"/>
        </w:rPr>
        <w:t>(</w:t>
      </w:r>
      <w:r w:rsidR="0054442C" w:rsidRPr="00496558">
        <w:rPr>
          <w:rFonts w:cs="Arial"/>
        </w:rPr>
        <w:t>по форме согласно приложению 2 к административному регламенту</w:t>
      </w:r>
      <w:r w:rsidR="00506287" w:rsidRPr="00496558">
        <w:rPr>
          <w:rFonts w:cs="Arial"/>
        </w:rPr>
        <w:t>)</w:t>
      </w:r>
      <w:r w:rsidR="0054442C" w:rsidRPr="00496558">
        <w:rPr>
          <w:rFonts w:cs="Arial"/>
        </w:rPr>
        <w:t xml:space="preserve">, </w:t>
      </w:r>
      <w:hyperlink w:anchor="Par585" w:history="1">
        <w:r w:rsidR="0054442C" w:rsidRPr="00496558">
          <w:rPr>
            <w:rStyle w:val="a7"/>
            <w:rFonts w:cs="Arial"/>
            <w:color w:val="auto"/>
          </w:rPr>
          <w:t>заявления</w:t>
        </w:r>
      </w:hyperlink>
      <w:r w:rsidR="0054442C" w:rsidRPr="00496558">
        <w:rPr>
          <w:rFonts w:cs="Arial"/>
        </w:rPr>
        <w:t xml:space="preserve"> на выдачу разрешения на совершение сделки на продажу автомобиля </w:t>
      </w:r>
      <w:r w:rsidR="00506287" w:rsidRPr="00496558">
        <w:rPr>
          <w:rFonts w:cs="Arial"/>
        </w:rPr>
        <w:t>(</w:t>
      </w:r>
      <w:r w:rsidR="0054442C" w:rsidRPr="00496558">
        <w:rPr>
          <w:rFonts w:cs="Arial"/>
        </w:rPr>
        <w:t>по форме согласно приложению 3 к административному регламенту</w:t>
      </w:r>
      <w:r w:rsidR="00506287" w:rsidRPr="00496558">
        <w:rPr>
          <w:rFonts w:cs="Arial"/>
        </w:rPr>
        <w:t>)</w:t>
      </w:r>
      <w:r w:rsidR="0054442C" w:rsidRPr="00496558">
        <w:rPr>
          <w:rFonts w:cs="Arial"/>
        </w:rPr>
        <w:t xml:space="preserve"> (далее - заявления) и представления всех необходимых документов.</w:t>
      </w:r>
    </w:p>
    <w:p w:rsidR="004A0273" w:rsidRPr="00496558" w:rsidRDefault="004A0273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lastRenderedPageBreak/>
        <w:t xml:space="preserve">2.5. Предоставление </w:t>
      </w:r>
      <w:r w:rsidR="00CD2C6E" w:rsidRPr="00496558">
        <w:rPr>
          <w:rFonts w:cs="Arial"/>
        </w:rPr>
        <w:t>муниципаль</w:t>
      </w:r>
      <w:r w:rsidRPr="00496558">
        <w:rPr>
          <w:rFonts w:cs="Arial"/>
        </w:rPr>
        <w:t>ной услуги осуществляется в соответствии со следующими нормативными правовыми актами:</w:t>
      </w:r>
    </w:p>
    <w:p w:rsidR="00E428C6" w:rsidRPr="00496558" w:rsidRDefault="00E428C6" w:rsidP="005419AA">
      <w:pPr>
        <w:rPr>
          <w:rFonts w:cs="Arial"/>
        </w:rPr>
      </w:pPr>
      <w:r w:rsidRPr="00496558">
        <w:rPr>
          <w:rFonts w:cs="Arial"/>
        </w:rPr>
        <w:t>Конституция Российской Федерации;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Гражданский </w:t>
      </w:r>
      <w:hyperlink r:id="rId13" w:history="1">
        <w:r w:rsidRPr="00496558">
          <w:rPr>
            <w:rStyle w:val="a7"/>
            <w:rFonts w:cs="Arial"/>
            <w:color w:val="auto"/>
          </w:rPr>
          <w:t>кодекс</w:t>
        </w:r>
      </w:hyperlink>
      <w:r w:rsidRPr="00496558">
        <w:rPr>
          <w:rFonts w:cs="Arial"/>
        </w:rPr>
        <w:t xml:space="preserve"> Российской Федерации;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Семейный </w:t>
      </w:r>
      <w:hyperlink r:id="rId14" w:history="1">
        <w:r w:rsidRPr="00496558">
          <w:rPr>
            <w:rStyle w:val="a7"/>
            <w:rFonts w:cs="Arial"/>
            <w:color w:val="auto"/>
          </w:rPr>
          <w:t>кодекс</w:t>
        </w:r>
      </w:hyperlink>
      <w:r w:rsidRPr="00496558">
        <w:rPr>
          <w:rFonts w:cs="Arial"/>
        </w:rPr>
        <w:t xml:space="preserve"> Российской Федерации;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Федеральный </w:t>
      </w:r>
      <w:hyperlink r:id="rId15" w:history="1">
        <w:r w:rsidRPr="00496558">
          <w:rPr>
            <w:rStyle w:val="a7"/>
            <w:rFonts w:cs="Arial"/>
            <w:color w:val="auto"/>
          </w:rPr>
          <w:t>закон</w:t>
        </w:r>
      </w:hyperlink>
      <w:r w:rsidRPr="00496558">
        <w:rPr>
          <w:rFonts w:cs="Arial"/>
        </w:rPr>
        <w:t xml:space="preserve"> от 24 апреля </w:t>
      </w:r>
      <w:smartTag w:uri="urn:schemas-microsoft-com:office:smarttags" w:element="metricconverter">
        <w:smartTagPr>
          <w:attr w:name="ProductID" w:val="2008 г"/>
        </w:smartTagPr>
        <w:r w:rsidRPr="00496558">
          <w:rPr>
            <w:rFonts w:cs="Arial"/>
          </w:rPr>
          <w:t>2008 г</w:t>
        </w:r>
      </w:smartTag>
      <w:r w:rsidR="00223397">
        <w:rPr>
          <w:rFonts w:cs="Arial"/>
        </w:rPr>
        <w:t>. N</w:t>
      </w:r>
      <w:r w:rsidRPr="00496558">
        <w:rPr>
          <w:rFonts w:cs="Arial"/>
        </w:rPr>
        <w:t>48-ФЗ "Об опеке и попечительстве";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Федеральный </w:t>
      </w:r>
      <w:hyperlink r:id="rId16" w:history="1">
        <w:r w:rsidRPr="00496558">
          <w:rPr>
            <w:rStyle w:val="a7"/>
            <w:rFonts w:cs="Arial"/>
            <w:color w:val="auto"/>
          </w:rPr>
          <w:t>закон</w:t>
        </w:r>
      </w:hyperlink>
      <w:r w:rsidRPr="00496558">
        <w:rPr>
          <w:rFonts w:cs="Arial"/>
        </w:rPr>
        <w:t xml:space="preserve"> от 02 мая </w:t>
      </w:r>
      <w:smartTag w:uri="urn:schemas-microsoft-com:office:smarttags" w:element="metricconverter">
        <w:smartTagPr>
          <w:attr w:name="ProductID" w:val="2006 г"/>
        </w:smartTagPr>
        <w:r w:rsidRPr="00496558">
          <w:rPr>
            <w:rFonts w:cs="Arial"/>
          </w:rPr>
          <w:t>2006 г</w:t>
        </w:r>
      </w:smartTag>
      <w:r w:rsidRPr="00496558">
        <w:rPr>
          <w:rFonts w:cs="Arial"/>
        </w:rPr>
        <w:t>. N59-ФЗ "О порядке рассмотрения обращений граждан Российской Федерации";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Федеральный </w:t>
      </w:r>
      <w:hyperlink r:id="rId17" w:history="1">
        <w:r w:rsidRPr="00496558">
          <w:rPr>
            <w:rStyle w:val="a7"/>
            <w:rFonts w:cs="Arial"/>
            <w:color w:val="auto"/>
          </w:rPr>
          <w:t>закон</w:t>
        </w:r>
      </w:hyperlink>
      <w:r w:rsidRPr="00496558">
        <w:rPr>
          <w:rFonts w:cs="Arial"/>
        </w:rPr>
        <w:t xml:space="preserve"> от 24 июля </w:t>
      </w:r>
      <w:smartTag w:uri="urn:schemas-microsoft-com:office:smarttags" w:element="metricconverter">
        <w:smartTagPr>
          <w:attr w:name="ProductID" w:val="1998 г"/>
        </w:smartTagPr>
        <w:r w:rsidRPr="00496558">
          <w:rPr>
            <w:rFonts w:cs="Arial"/>
          </w:rPr>
          <w:t>1998 г</w:t>
        </w:r>
      </w:smartTag>
      <w:r w:rsidR="00223397">
        <w:rPr>
          <w:rFonts w:cs="Arial"/>
        </w:rPr>
        <w:t>. N</w:t>
      </w:r>
      <w:r w:rsidRPr="00496558">
        <w:rPr>
          <w:rFonts w:cs="Arial"/>
        </w:rPr>
        <w:t>124-ФЗ "Об основных гарантиях прав ребенка в Российской Федерации";</w:t>
      </w:r>
    </w:p>
    <w:p w:rsidR="00B65E35" w:rsidRPr="00496558" w:rsidRDefault="00B65E35" w:rsidP="005419AA">
      <w:pPr>
        <w:rPr>
          <w:rFonts w:cs="Arial"/>
        </w:rPr>
      </w:pPr>
      <w:r w:rsidRPr="00496558">
        <w:rPr>
          <w:rFonts w:cs="Arial"/>
        </w:rPr>
        <w:t>Федеральный Закон от 27.07.2010 г. №210-ФЗ "Об организации предоставления государственных и муниципальных услуг";</w:t>
      </w:r>
    </w:p>
    <w:p w:rsidR="00AF5F14" w:rsidRPr="00496558" w:rsidRDefault="00AF5F14" w:rsidP="005419AA">
      <w:pPr>
        <w:rPr>
          <w:rFonts w:cs="Arial"/>
        </w:rPr>
      </w:pPr>
      <w:r w:rsidRPr="00496558">
        <w:rPr>
          <w:rFonts w:cs="Arial"/>
        </w:rPr>
        <w:t>Федеральный Закон от 21.12.2001 г. №178-ФЗ "О приватизации государственного и муниципального имущества";</w:t>
      </w:r>
    </w:p>
    <w:p w:rsidR="00AF5F14" w:rsidRPr="00496558" w:rsidRDefault="00AF5F14" w:rsidP="005419AA">
      <w:pPr>
        <w:rPr>
          <w:rFonts w:cs="Arial"/>
        </w:rPr>
      </w:pPr>
      <w:r w:rsidRPr="00496558">
        <w:rPr>
          <w:rFonts w:cs="Arial"/>
        </w:rPr>
        <w:t>Федеральный Закон от 21.12.1996 г. №159-ФЗ "О дополнительных гарантиях по социальной поддержке детей-сирот и детей, оставшихся без попечения родителей";</w:t>
      </w:r>
    </w:p>
    <w:p w:rsidR="00AF5F14" w:rsidRPr="00496558" w:rsidRDefault="00AF5F14" w:rsidP="005419AA">
      <w:pPr>
        <w:rPr>
          <w:rFonts w:cs="Arial"/>
        </w:rPr>
      </w:pPr>
      <w:r w:rsidRPr="00496558">
        <w:rPr>
          <w:rFonts w:cs="Arial"/>
        </w:rPr>
        <w:t>Федеральный Закон от 21.07.1997 г. №122-ФЗ "О государственной регистрации права на недвижимое имущество и сделок с ним".</w:t>
      </w:r>
    </w:p>
    <w:p w:rsidR="004A0273" w:rsidRPr="00496558" w:rsidRDefault="004A0273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2.6. Исчерпывающий перечень документов, необходимых для предоставления </w:t>
      </w:r>
      <w:r w:rsidR="00AF5F14" w:rsidRPr="00496558">
        <w:rPr>
          <w:rFonts w:cs="Arial"/>
        </w:rPr>
        <w:t>муниципаль</w:t>
      </w:r>
      <w:r w:rsidRPr="00496558">
        <w:rPr>
          <w:rFonts w:cs="Arial"/>
        </w:rPr>
        <w:t>ной услуги.</w:t>
      </w:r>
    </w:p>
    <w:p w:rsidR="0054442C" w:rsidRPr="00496558" w:rsidRDefault="0054442C" w:rsidP="005419AA">
      <w:pPr>
        <w:rPr>
          <w:rFonts w:cs="Arial"/>
        </w:rPr>
      </w:pPr>
      <w:bookmarkStart w:id="5" w:name="Par243"/>
      <w:bookmarkEnd w:id="5"/>
      <w:r w:rsidRPr="00496558">
        <w:rPr>
          <w:rFonts w:cs="Arial"/>
        </w:rPr>
        <w:t>2.6.1. Для выдачи разрешения на совершение сделок с имуществом несовершеннолетнего заявителем должны быть представлены следующие документы:</w:t>
      </w:r>
    </w:p>
    <w:p w:rsidR="0054442C" w:rsidRPr="00496558" w:rsidRDefault="00A657C1" w:rsidP="005419AA">
      <w:pPr>
        <w:rPr>
          <w:rFonts w:cs="Arial"/>
        </w:rPr>
      </w:pPr>
      <w:r w:rsidRPr="00496558">
        <w:rPr>
          <w:rFonts w:cs="Arial"/>
        </w:rPr>
        <w:t>заявления заявителей</w:t>
      </w:r>
      <w:r w:rsidR="0054442C" w:rsidRPr="00496558">
        <w:rPr>
          <w:rFonts w:cs="Arial"/>
        </w:rPr>
        <w:t>;</w:t>
      </w:r>
    </w:p>
    <w:p w:rsidR="00A657C1" w:rsidRPr="00496558" w:rsidRDefault="00A657C1" w:rsidP="005419AA">
      <w:pPr>
        <w:rPr>
          <w:rFonts w:cs="Arial"/>
        </w:rPr>
      </w:pPr>
      <w:r w:rsidRPr="00496558">
        <w:rPr>
          <w:rFonts w:cs="Arial"/>
        </w:rPr>
        <w:t>копии документов удостоверяющих личность заявителей,</w:t>
      </w:r>
    </w:p>
    <w:p w:rsidR="0054442C" w:rsidRPr="00496558" w:rsidRDefault="0054442C" w:rsidP="005419AA">
      <w:pPr>
        <w:rPr>
          <w:rFonts w:cs="Arial"/>
        </w:rPr>
      </w:pPr>
      <w:hyperlink w:anchor="Par648" w:history="1">
        <w:r w:rsidRPr="00496558">
          <w:rPr>
            <w:rStyle w:val="a7"/>
            <w:rFonts w:cs="Arial"/>
            <w:color w:val="auto"/>
          </w:rPr>
          <w:t>согласие</w:t>
        </w:r>
      </w:hyperlink>
      <w:r w:rsidRPr="00496558">
        <w:rPr>
          <w:rFonts w:cs="Arial"/>
        </w:rPr>
        <w:t xml:space="preserve"> несовершеннолетнего, достигшего возраста 14 лет, на совершение сделки купли-продажи имущества </w:t>
      </w:r>
      <w:r w:rsidR="00506287" w:rsidRPr="00496558">
        <w:rPr>
          <w:rFonts w:cs="Arial"/>
        </w:rPr>
        <w:t>(</w:t>
      </w:r>
      <w:r w:rsidRPr="00496558">
        <w:rPr>
          <w:rFonts w:cs="Arial"/>
        </w:rPr>
        <w:t>по форме согласно приложению 4 к административному регламенту</w:t>
      </w:r>
      <w:r w:rsidR="00506287" w:rsidRPr="00496558">
        <w:rPr>
          <w:rFonts w:cs="Arial"/>
        </w:rPr>
        <w:t>)</w:t>
      </w:r>
      <w:r w:rsidRPr="00496558">
        <w:rPr>
          <w:rFonts w:cs="Arial"/>
        </w:rPr>
        <w:t>;</w:t>
      </w:r>
    </w:p>
    <w:p w:rsidR="0054442C" w:rsidRPr="00496558" w:rsidRDefault="0054442C" w:rsidP="005419AA">
      <w:pPr>
        <w:rPr>
          <w:rFonts w:cs="Arial"/>
        </w:rPr>
      </w:pPr>
      <w:hyperlink w:anchor="Par711" w:history="1">
        <w:r w:rsidRPr="00496558">
          <w:rPr>
            <w:rStyle w:val="a7"/>
            <w:rFonts w:cs="Arial"/>
            <w:color w:val="auto"/>
          </w:rPr>
          <w:t>согласие</w:t>
        </w:r>
      </w:hyperlink>
      <w:r w:rsidRPr="00496558">
        <w:rPr>
          <w:rFonts w:cs="Arial"/>
        </w:rPr>
        <w:t xml:space="preserve"> несовершеннолетнего, достигшего возраста 14 лет, на совершение сделки с имуществом </w:t>
      </w:r>
      <w:r w:rsidR="00506287" w:rsidRPr="00496558">
        <w:rPr>
          <w:rFonts w:cs="Arial"/>
        </w:rPr>
        <w:t>(</w:t>
      </w:r>
      <w:r w:rsidRPr="00496558">
        <w:rPr>
          <w:rFonts w:cs="Arial"/>
        </w:rPr>
        <w:t>по форме согласно приложению 5 к административному регламенту</w:t>
      </w:r>
      <w:r w:rsidR="00506287" w:rsidRPr="00496558">
        <w:rPr>
          <w:rFonts w:cs="Arial"/>
        </w:rPr>
        <w:t>)</w:t>
      </w:r>
      <w:r w:rsidRPr="00496558">
        <w:rPr>
          <w:rFonts w:cs="Arial"/>
        </w:rPr>
        <w:t>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копия свидетельства о рождении несовершеннолетнего, при достижении 14 лет </w:t>
      </w:r>
      <w:r w:rsidR="00AF5F14" w:rsidRPr="00496558">
        <w:rPr>
          <w:rFonts w:cs="Arial"/>
        </w:rPr>
        <w:t>дополнительно -</w:t>
      </w:r>
      <w:r w:rsidRPr="00496558">
        <w:rPr>
          <w:rFonts w:cs="Arial"/>
        </w:rPr>
        <w:t xml:space="preserve"> копия паспорта</w:t>
      </w:r>
      <w:r w:rsidR="00C22171" w:rsidRPr="00496558">
        <w:rPr>
          <w:rFonts w:cs="Arial"/>
        </w:rPr>
        <w:t xml:space="preserve"> несовершеннолетнего</w:t>
      </w:r>
      <w:r w:rsidRPr="00496558">
        <w:rPr>
          <w:rFonts w:cs="Arial"/>
        </w:rPr>
        <w:t>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справка о регистрации по месту жительства несовершеннолетнего;</w:t>
      </w:r>
    </w:p>
    <w:p w:rsidR="00C22171" w:rsidRPr="00496558" w:rsidRDefault="00C22171" w:rsidP="005419AA">
      <w:pPr>
        <w:rPr>
          <w:rFonts w:cs="Arial"/>
        </w:rPr>
      </w:pPr>
      <w:r w:rsidRPr="00496558">
        <w:rPr>
          <w:rFonts w:cs="Arial"/>
        </w:rPr>
        <w:t>справка о составе семьи с места жительства несовершеннолетнего;</w:t>
      </w:r>
    </w:p>
    <w:p w:rsidR="00C22171" w:rsidRPr="00496558" w:rsidRDefault="00C22171" w:rsidP="005419AA">
      <w:pPr>
        <w:rPr>
          <w:rFonts w:cs="Arial"/>
        </w:rPr>
      </w:pPr>
      <w:r w:rsidRPr="00496558">
        <w:rPr>
          <w:rFonts w:cs="Arial"/>
        </w:rPr>
        <w:t>копия свидетельства о регистрации (расторжении) брака (в случае изменения фамилии законных представителей);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копии правоустанавливающих документов на имущество (отдельно с места продажи и с места покупки недвижимого имущества), в отношении которого совершается сделка (договор купли-продажи, договор мены, договор дарения, договор передачи жилого помещения в собственность, договор долевого участия в строительстве, свидетельство о праве на наследство, свидетельство о государственной регистрации права, свидетельство о праве на наследство по закону (или по завещанию),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ним, копии ценных бумаг, копии лицевых счетов, открытых на имя несовершеннолетнего, документы на транспортное средство и его составные части, в том числе регистрационные документы (в случае продажи автомобиля) и др.);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lastRenderedPageBreak/>
        <w:t>копия технического паспорта (отдельно с места продажи и покупки недвижимого имущества);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справки, удостоверяющие балансовую стоимость жилых помещений на день обращения (отдельно с места продажи и с места покупки недвижимого имущества при выдаче разрешения на продажу (обмен) жилого помещения несовершеннолетнего);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документ, подтверждающий сведения об отсутствии задолженности по оплате за коммунальные услуги отдельно с места продажи и места покупки (обмена) жилых помещений (при выдаче разрешения на продажу (обмен) жилого помещения несовершеннолетнего);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копия лицевого счета, открытого на имя несовершеннолетнего (в случае зачисления на него денежных средств от продажи объекта недвижимого имущества или в случае заключения договора найма (аренды);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копия договора д</w:t>
      </w:r>
      <w:r w:rsidR="00AF5F14" w:rsidRPr="00496558">
        <w:rPr>
          <w:rFonts w:cs="Arial"/>
        </w:rPr>
        <w:t>олевого участия в строительстве</w:t>
      </w:r>
      <w:r w:rsidRPr="00496558">
        <w:rPr>
          <w:rFonts w:cs="Arial"/>
        </w:rPr>
        <w:t>, зарегистрированн</w:t>
      </w:r>
      <w:r w:rsidR="00AF5F14" w:rsidRPr="00496558">
        <w:rPr>
          <w:rFonts w:cs="Arial"/>
        </w:rPr>
        <w:t>ого</w:t>
      </w:r>
      <w:r w:rsidRPr="00496558">
        <w:rPr>
          <w:rFonts w:cs="Arial"/>
        </w:rPr>
        <w:t xml:space="preserve"> в органе, осуществляющем государственную регистрацию прав на недвижимость и сделок с ним (в случае приобретения жилого помещения в собственность (в том числе долевую) несовершеннолетнего в строящемся доме);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справка о готовности строящегося дома и предполагаемом сроке ввода его в эксплуатацию (в случае приобретения жилого помещения в собственность (в том числе долевую) несовершеннолетнего в строящемся доме);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документы, подтверждающие возникновение залога на имущество несовершеннолетнего: справка из кредитного учреждения о предоставлении кредита на покупку жилого помещения, проект договора купли-продажи жилого помещения с ипотекой в силу закона, жилищные сертификаты и др. (в случае совершения сделки залога на имущество несовершеннолетнего);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проект договора найма (аренды), безвозмездного пользования имуществом несовершеннолетнего (в случае совершения сделки сдачи внаем (аренду), в безвозмездное пользование имуществом несовершеннолетнего);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проект соглашения о разделе имущества или выдела из него долей (в случае совершения сделки раздела имущества несовершеннолетнего или выдела из него долей).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При необязательном учете мнения второго родителя в установленных законом случаях заявитель представляет: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копию решения суда о лишении родительских прав одного из родителей (об ограничении в родительских правах) или признании его недееспособным или безвестно отсутствующим</w:t>
      </w:r>
      <w:r w:rsidR="00906860" w:rsidRPr="00496558">
        <w:rPr>
          <w:rFonts w:cs="Arial"/>
        </w:rPr>
        <w:t>, признании умершим</w:t>
      </w:r>
      <w:r w:rsidRPr="00496558">
        <w:rPr>
          <w:rFonts w:cs="Arial"/>
        </w:rPr>
        <w:t>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копию свидетельства о смерти отца (матери) несовершеннолетнего;</w:t>
      </w:r>
    </w:p>
    <w:p w:rsidR="0012434D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справку, подтверждающую, что сведения об отце ребенка указаны на основании заявления матери ребенка</w:t>
      </w:r>
      <w:r w:rsidR="0012434D" w:rsidRPr="00496558">
        <w:rPr>
          <w:rFonts w:cs="Arial"/>
        </w:rPr>
        <w:t>;</w:t>
      </w:r>
    </w:p>
    <w:p w:rsidR="0054442C" w:rsidRPr="00496558" w:rsidRDefault="0012434D" w:rsidP="005419AA">
      <w:pPr>
        <w:rPr>
          <w:rFonts w:cs="Arial"/>
        </w:rPr>
      </w:pPr>
      <w:r w:rsidRPr="00496558">
        <w:rPr>
          <w:rFonts w:cs="Arial"/>
        </w:rPr>
        <w:t>справка из ОВД о том, что место нахождения разыскиваемых родителей не установлено</w:t>
      </w:r>
      <w:r w:rsidR="0054442C" w:rsidRPr="00496558">
        <w:rPr>
          <w:rFonts w:cs="Arial"/>
        </w:rPr>
        <w:t>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Перечень документов, необходимых для предоставления </w:t>
      </w:r>
      <w:r w:rsidR="00AF5F14" w:rsidRPr="00496558">
        <w:rPr>
          <w:rFonts w:cs="Arial"/>
        </w:rPr>
        <w:t>муниципаль</w:t>
      </w:r>
      <w:r w:rsidRPr="00496558">
        <w:rPr>
          <w:rFonts w:cs="Arial"/>
        </w:rPr>
        <w:t>ной услуги, которые заявитель вправе предоставить по собственной инициативе: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документы (постановление, договор) о назначении опекуном или попечителем;</w:t>
      </w:r>
    </w:p>
    <w:p w:rsidR="0054442C" w:rsidRPr="00496558" w:rsidRDefault="0012434D" w:rsidP="005419AA">
      <w:pPr>
        <w:rPr>
          <w:rFonts w:cs="Arial"/>
        </w:rPr>
      </w:pPr>
      <w:r w:rsidRPr="00496558">
        <w:rPr>
          <w:rFonts w:cs="Arial"/>
        </w:rPr>
        <w:t>выписка из</w:t>
      </w:r>
      <w:r w:rsidR="0054442C" w:rsidRPr="00496558">
        <w:rPr>
          <w:rFonts w:cs="Arial"/>
        </w:rPr>
        <w:t xml:space="preserve"> Едино</w:t>
      </w:r>
      <w:r w:rsidRPr="00496558">
        <w:rPr>
          <w:rFonts w:cs="Arial"/>
        </w:rPr>
        <w:t>го</w:t>
      </w:r>
      <w:r w:rsidR="0054442C" w:rsidRPr="00496558">
        <w:rPr>
          <w:rFonts w:cs="Arial"/>
        </w:rPr>
        <w:t xml:space="preserve"> государственно</w:t>
      </w:r>
      <w:r w:rsidRPr="00496558">
        <w:rPr>
          <w:rFonts w:cs="Arial"/>
        </w:rPr>
        <w:t>го</w:t>
      </w:r>
      <w:r w:rsidR="0054442C" w:rsidRPr="00496558">
        <w:rPr>
          <w:rFonts w:cs="Arial"/>
        </w:rPr>
        <w:t xml:space="preserve"> реестр</w:t>
      </w:r>
      <w:r w:rsidRPr="00496558">
        <w:rPr>
          <w:rFonts w:cs="Arial"/>
        </w:rPr>
        <w:t>а</w:t>
      </w:r>
      <w:r w:rsidR="0054442C" w:rsidRPr="00496558">
        <w:rPr>
          <w:rFonts w:cs="Arial"/>
        </w:rPr>
        <w:t xml:space="preserve"> прав на недвижимое имущество и сделок с ним</w:t>
      </w:r>
      <w:r w:rsidR="00806614" w:rsidRPr="00496558">
        <w:rPr>
          <w:rFonts w:cs="Arial"/>
        </w:rPr>
        <w:t>;</w:t>
      </w:r>
    </w:p>
    <w:p w:rsidR="00806614" w:rsidRPr="00496558" w:rsidRDefault="00806614" w:rsidP="005419AA">
      <w:pPr>
        <w:rPr>
          <w:rFonts w:cs="Arial"/>
        </w:rPr>
      </w:pPr>
      <w:r w:rsidRPr="00496558">
        <w:rPr>
          <w:rFonts w:cs="Arial"/>
        </w:rPr>
        <w:t>акт обследования приобретаемого жилого помещения.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Документы, указанные в настоящем подпункте, не представленные заявителем по собственной инициативе и не имеющиеся в распоряжении уполномоченного органа, запрашиваются в рамках межведомственного информационного взаимодействия.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lastRenderedPageBreak/>
        <w:t xml:space="preserve">2.6.2. Документы, указанные в </w:t>
      </w:r>
      <w:hyperlink w:anchor="Par243" w:history="1">
        <w:r w:rsidRPr="00496558">
          <w:rPr>
            <w:rStyle w:val="a7"/>
            <w:rFonts w:cs="Arial"/>
            <w:color w:val="auto"/>
          </w:rPr>
          <w:t>подпункте 2.6.1 раздела 2</w:t>
        </w:r>
      </w:hyperlink>
      <w:r w:rsidRPr="00496558">
        <w:rPr>
          <w:rFonts w:cs="Arial"/>
        </w:rPr>
        <w:t xml:space="preserve"> административного регламента, могут быть поданы заявителем в уполномоченный орган лично, либо через М</w:t>
      </w:r>
      <w:r w:rsidR="00AF5F14" w:rsidRPr="00496558">
        <w:rPr>
          <w:rFonts w:cs="Arial"/>
        </w:rPr>
        <w:t>А</w:t>
      </w:r>
      <w:r w:rsidRPr="00496558">
        <w:rPr>
          <w:rFonts w:cs="Arial"/>
        </w:rPr>
        <w:t>У "МФЦ"</w:t>
      </w:r>
      <w:r w:rsidR="000A73A4" w:rsidRPr="00496558">
        <w:rPr>
          <w:rFonts w:cs="Arial"/>
        </w:rPr>
        <w:t>, либо в электронной форме через федеральную государственную информационную систему "Единый портал государственных и муниципальных услуг (функций)"</w:t>
      </w:r>
      <w:r w:rsidRPr="00496558">
        <w:rPr>
          <w:rFonts w:cs="Arial"/>
        </w:rPr>
        <w:t>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В случае личного обращения в уполномоченный орган заявитель при подаче заявлений должен предъявить паспорт или иной документ, удостоверяющий его личность.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Формы заявлений и документов, оформляемых и представляемых заявителями для предоставления </w:t>
      </w:r>
      <w:r w:rsidR="00206CB9" w:rsidRPr="00496558">
        <w:rPr>
          <w:rFonts w:cs="Arial"/>
        </w:rPr>
        <w:t>муниципаль</w:t>
      </w:r>
      <w:r w:rsidRPr="00496558">
        <w:rPr>
          <w:rFonts w:cs="Arial"/>
        </w:rPr>
        <w:t xml:space="preserve">ной услуги в </w:t>
      </w:r>
      <w:r w:rsidR="000A73A4" w:rsidRPr="00496558">
        <w:rPr>
          <w:rFonts w:cs="Arial"/>
        </w:rPr>
        <w:t>электронной форме через федеральную государственную информационную систему "Единый портал государственных и муниципальных услуг (функций)"</w:t>
      </w:r>
      <w:r w:rsidRPr="00496558">
        <w:rPr>
          <w:rFonts w:cs="Arial"/>
        </w:rPr>
        <w:t>, должны быть доступны для копирования и заполнения в электронном виде.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Уполномоченный орган не вправе требовать от заявителя: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06CB9" w:rsidRPr="00496558">
        <w:rPr>
          <w:rFonts w:cs="Arial"/>
        </w:rPr>
        <w:t>муниципаль</w:t>
      </w:r>
      <w:r w:rsidRPr="00496558">
        <w:rPr>
          <w:rFonts w:cs="Arial"/>
        </w:rPr>
        <w:t>ной услуги;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представления документов и информации, в том числе об оплате государственной пошлины, взимаемой за предоставление </w:t>
      </w:r>
      <w:r w:rsidR="00206CB9" w:rsidRPr="00496558">
        <w:rPr>
          <w:rFonts w:cs="Arial"/>
        </w:rPr>
        <w:t>муниципаль</w:t>
      </w:r>
      <w:r w:rsidRPr="00496558">
        <w:rPr>
          <w:rFonts w:cs="Arial"/>
        </w:rPr>
        <w:t xml:space="preserve">ных услуг, которые находятся в распоряжении органов, предоставляющих </w:t>
      </w:r>
      <w:r w:rsidR="00206CB9" w:rsidRPr="00496558">
        <w:rPr>
          <w:rFonts w:cs="Arial"/>
        </w:rPr>
        <w:t>муниципаль</w:t>
      </w:r>
      <w:r w:rsidRPr="00496558">
        <w:rPr>
          <w:rFonts w:cs="Arial"/>
        </w:rPr>
        <w:t xml:space="preserve">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8" w:history="1">
        <w:r w:rsidRPr="00496558">
          <w:rPr>
            <w:rStyle w:val="a7"/>
            <w:rFonts w:cs="Arial"/>
            <w:color w:val="auto"/>
          </w:rPr>
          <w:t>частью 1 статьи 1</w:t>
        </w:r>
      </w:hyperlink>
      <w:r w:rsidRPr="00496558">
        <w:rPr>
          <w:rFonts w:cs="Arial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496558">
          <w:rPr>
            <w:rFonts w:cs="Arial"/>
          </w:rPr>
          <w:t>2010 г</w:t>
        </w:r>
      </w:smartTag>
      <w:r w:rsidRPr="00496558">
        <w:rPr>
          <w:rFonts w:cs="Arial"/>
        </w:rPr>
        <w:t xml:space="preserve">. N210-ФЗ "Об организации предоставления государственных и муниципальных услуг" </w:t>
      </w:r>
      <w:r w:rsidR="00206CB9" w:rsidRPr="00496558">
        <w:rPr>
          <w:rFonts w:cs="Arial"/>
        </w:rPr>
        <w:t>муниципаль</w:t>
      </w:r>
      <w:r w:rsidRPr="00496558">
        <w:rPr>
          <w:rFonts w:cs="Arial"/>
        </w:rPr>
        <w:t xml:space="preserve">ных услуг, в соответствии с нормативными правовыми актами Российской Федерации, </w:t>
      </w:r>
      <w:r w:rsidR="00206CB9" w:rsidRPr="00496558">
        <w:rPr>
          <w:rFonts w:cs="Arial"/>
        </w:rPr>
        <w:t>Кемеров</w:t>
      </w:r>
      <w:r w:rsidRPr="00496558">
        <w:rPr>
          <w:rFonts w:cs="Arial"/>
        </w:rPr>
        <w:t xml:space="preserve">ской области, муниципальными правовыми актами </w:t>
      </w:r>
      <w:r w:rsidR="00206CB9" w:rsidRPr="00496558">
        <w:rPr>
          <w:rFonts w:cs="Arial"/>
        </w:rPr>
        <w:t>Крапивинского муниципального район</w:t>
      </w:r>
      <w:r w:rsidRPr="00496558">
        <w:rPr>
          <w:rFonts w:cs="Arial"/>
        </w:rPr>
        <w:t xml:space="preserve">а, за исключением документов, включенных в определенный </w:t>
      </w:r>
      <w:hyperlink r:id="rId19" w:history="1">
        <w:r w:rsidRPr="00496558">
          <w:rPr>
            <w:rStyle w:val="a7"/>
            <w:rFonts w:cs="Arial"/>
            <w:color w:val="auto"/>
          </w:rPr>
          <w:t>частью 6 статьи 7</w:t>
        </w:r>
      </w:hyperlink>
      <w:r w:rsidRPr="00496558">
        <w:rPr>
          <w:rFonts w:cs="Arial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496558">
          <w:rPr>
            <w:rFonts w:cs="Arial"/>
          </w:rPr>
          <w:t>2010 г</w:t>
        </w:r>
      </w:smartTag>
      <w:r w:rsidR="00223397">
        <w:rPr>
          <w:rFonts w:cs="Arial"/>
        </w:rPr>
        <w:t>. N</w:t>
      </w:r>
      <w:r w:rsidRPr="00496558">
        <w:rPr>
          <w:rFonts w:cs="Arial"/>
        </w:rPr>
        <w:t xml:space="preserve">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</w:t>
      </w:r>
      <w:r w:rsidR="00206CB9" w:rsidRPr="00496558">
        <w:rPr>
          <w:rFonts w:cs="Arial"/>
        </w:rPr>
        <w:t>муниципаль</w:t>
      </w:r>
      <w:r w:rsidRPr="00496558">
        <w:rPr>
          <w:rFonts w:cs="Arial"/>
        </w:rPr>
        <w:t>ные услуги, по собственной инициативе.</w:t>
      </w:r>
    </w:p>
    <w:p w:rsidR="004A0273" w:rsidRPr="00496558" w:rsidRDefault="004A0273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2.7. Исчерпывающий перечень оснований для отказа в приеме документов, необходимых для предоставления </w:t>
      </w:r>
      <w:r w:rsidR="00206CB9" w:rsidRPr="00496558">
        <w:rPr>
          <w:rFonts w:cs="Arial"/>
        </w:rPr>
        <w:t>муниципаль</w:t>
      </w:r>
      <w:r w:rsidRPr="00496558">
        <w:rPr>
          <w:rFonts w:cs="Arial"/>
        </w:rPr>
        <w:t>ной услуги.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Основания для отказа в приеме документов, необходимых для предоставления </w:t>
      </w:r>
      <w:r w:rsidR="00206CB9" w:rsidRPr="00496558">
        <w:rPr>
          <w:rFonts w:cs="Arial"/>
        </w:rPr>
        <w:t>муниципаль</w:t>
      </w:r>
      <w:r w:rsidRPr="00496558">
        <w:rPr>
          <w:rFonts w:cs="Arial"/>
        </w:rPr>
        <w:t>ной услуги:</w:t>
      </w:r>
    </w:p>
    <w:p w:rsidR="0012434D" w:rsidRPr="00496558" w:rsidRDefault="0012434D" w:rsidP="005419AA">
      <w:pPr>
        <w:rPr>
          <w:rFonts w:cs="Arial"/>
        </w:rPr>
      </w:pPr>
      <w:r w:rsidRPr="00496558">
        <w:rPr>
          <w:rFonts w:cs="Arial"/>
        </w:rPr>
        <w:t xml:space="preserve">несоответствия заявителя категории лиц, указанных в </w:t>
      </w:r>
      <w:hyperlink w:anchor="Par34" w:history="1">
        <w:r w:rsidRPr="00496558">
          <w:rPr>
            <w:rStyle w:val="a7"/>
            <w:rFonts w:cs="Arial"/>
            <w:color w:val="auto"/>
          </w:rPr>
          <w:t>пункте 1.2 раздела 1</w:t>
        </w:r>
      </w:hyperlink>
      <w:r w:rsidRPr="00496558">
        <w:rPr>
          <w:rFonts w:cs="Arial"/>
        </w:rPr>
        <w:t xml:space="preserve"> административного регламента;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заявления не содержат подпись, фамилию, имя, отчество заявителя и его почтовый адрес для ответа;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заявления не поддаются прочтению, содержат нецензурные или оскорбительные выражения;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отсутствие одного из документов, указанных в </w:t>
      </w:r>
      <w:hyperlink w:anchor="Par243" w:history="1">
        <w:r w:rsidRPr="00496558">
          <w:rPr>
            <w:rStyle w:val="a7"/>
            <w:rFonts w:cs="Arial"/>
            <w:color w:val="auto"/>
          </w:rPr>
          <w:t>подпункте 2.6.1 раздела 2</w:t>
        </w:r>
      </w:hyperlink>
      <w:r w:rsidRPr="00496558">
        <w:rPr>
          <w:rFonts w:cs="Arial"/>
        </w:rPr>
        <w:t xml:space="preserve"> административного регламента;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несоответствие документов, указанных в </w:t>
      </w:r>
      <w:hyperlink w:anchor="Par243" w:history="1">
        <w:r w:rsidRPr="00496558">
          <w:rPr>
            <w:rStyle w:val="a7"/>
            <w:rFonts w:cs="Arial"/>
            <w:color w:val="auto"/>
          </w:rPr>
          <w:t>подпункте 2.6.1 раздела 2</w:t>
        </w:r>
      </w:hyperlink>
      <w:r w:rsidRPr="00496558">
        <w:rPr>
          <w:rFonts w:cs="Arial"/>
        </w:rPr>
        <w:t xml:space="preserve"> административного регламента, по форме или содержанию требованиям административного регламента, а также содержание в документах неоговоренных приписок и исправлений, кроме случаев, когда допущенные нарушения могут быть </w:t>
      </w:r>
      <w:r w:rsidRPr="00496558">
        <w:rPr>
          <w:rFonts w:cs="Arial"/>
        </w:rPr>
        <w:lastRenderedPageBreak/>
        <w:t xml:space="preserve">устранены органами и организациями, участвующими в процессе оказания </w:t>
      </w:r>
      <w:r w:rsidR="00977CE7" w:rsidRPr="00496558">
        <w:rPr>
          <w:rFonts w:cs="Arial"/>
        </w:rPr>
        <w:t>муниципаль</w:t>
      </w:r>
      <w:r w:rsidRPr="00496558">
        <w:rPr>
          <w:rFonts w:cs="Arial"/>
        </w:rPr>
        <w:t>ных услуг;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несоответствие сведений в представленных документах и поступивших копиях записей актов гражданского состояния;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документы составлены карандашом;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документы имеют серьезные повреждения, наличие которых позволяет неоднозначно истолковать их содержание;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истечение срока действия представленных документов.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После устранения оснований для отказа в приеме документов, необходимых для предоставления </w:t>
      </w:r>
      <w:r w:rsidR="00977CE7" w:rsidRPr="00496558">
        <w:rPr>
          <w:rFonts w:cs="Arial"/>
        </w:rPr>
        <w:t>муниципаль</w:t>
      </w:r>
      <w:r w:rsidRPr="00496558">
        <w:rPr>
          <w:rFonts w:cs="Arial"/>
        </w:rPr>
        <w:t xml:space="preserve">ной услуги, заявитель вправе повторно обратиться за получением </w:t>
      </w:r>
      <w:r w:rsidR="00977CE7" w:rsidRPr="00496558">
        <w:rPr>
          <w:rFonts w:cs="Arial"/>
        </w:rPr>
        <w:t>муниципаль</w:t>
      </w:r>
      <w:r w:rsidRPr="00496558">
        <w:rPr>
          <w:rFonts w:cs="Arial"/>
        </w:rPr>
        <w:t>ной услуги.</w:t>
      </w:r>
    </w:p>
    <w:p w:rsidR="00A879F2" w:rsidRPr="00496558" w:rsidRDefault="00A879F2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2.8. Перечень оснований для приостановления и (или) отказа в предоставлении </w:t>
      </w:r>
      <w:r w:rsidR="00977CE7" w:rsidRPr="00496558">
        <w:rPr>
          <w:rFonts w:cs="Arial"/>
        </w:rPr>
        <w:t>муниципаль</w:t>
      </w:r>
      <w:r w:rsidRPr="00496558">
        <w:rPr>
          <w:rFonts w:cs="Arial"/>
        </w:rPr>
        <w:t>ной услуги: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2.8.1. Основания для приостановления предоставления </w:t>
      </w:r>
      <w:r w:rsidR="00977CE7" w:rsidRPr="00496558">
        <w:rPr>
          <w:rFonts w:cs="Arial"/>
        </w:rPr>
        <w:t>муниципаль</w:t>
      </w:r>
      <w:r w:rsidRPr="00496558">
        <w:rPr>
          <w:rFonts w:cs="Arial"/>
        </w:rPr>
        <w:t>ной услуги отсутствуют.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2.8.2. Заявителю отказывается в предоставлении </w:t>
      </w:r>
      <w:r w:rsidR="00977CE7" w:rsidRPr="00496558">
        <w:rPr>
          <w:rFonts w:cs="Arial"/>
        </w:rPr>
        <w:t>муниципаль</w:t>
      </w:r>
      <w:r w:rsidRPr="00496558">
        <w:rPr>
          <w:rFonts w:cs="Arial"/>
        </w:rPr>
        <w:t>ной услуги в случаях: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представления заявителем заведомо недостоверной информации, имеющей существенное значение для предоставления </w:t>
      </w:r>
      <w:r w:rsidR="00977CE7" w:rsidRPr="00496558">
        <w:rPr>
          <w:rFonts w:cs="Arial"/>
        </w:rPr>
        <w:t>муниципаль</w:t>
      </w:r>
      <w:r w:rsidRPr="00496558">
        <w:rPr>
          <w:rFonts w:cs="Arial"/>
        </w:rPr>
        <w:t>ной услуги;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нарушения имущественных и (или) жилищных прав несовершеннолетних, которое может иметь место в результате совершения сделки;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несоответствия жилищных условий приобретаемого жилого помещения санитарно-техническим требованиям и нормам либо включения жилого дома, в котором находится приобретаемое жилое помещение, в реестр жилых помещений и многоквартирных домов, признанных в установленном порядке непригодными для проживания, аварийными и подлежащими сносу или реконструкции;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непредставления в уполномоченный орган оригиналов документов в случае направления </w:t>
      </w:r>
      <w:r w:rsidR="00A37E34" w:rsidRPr="00496558">
        <w:rPr>
          <w:rFonts w:cs="Arial"/>
        </w:rPr>
        <w:t>в электронном виде</w:t>
      </w:r>
      <w:r w:rsidR="006F2D98" w:rsidRPr="00496558">
        <w:rPr>
          <w:rFonts w:cs="Arial"/>
        </w:rPr>
        <w:t xml:space="preserve"> через федеральную государственную информационную систему "Единый портал государственных и муниципальных услуг (функций)"</w:t>
      </w:r>
      <w:r w:rsidRPr="00496558">
        <w:rPr>
          <w:rFonts w:cs="Arial"/>
        </w:rPr>
        <w:t>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При наличии указанных обстоятельств заявителю направляется уведомление об отказе в предоставлении </w:t>
      </w:r>
      <w:r w:rsidR="00C20C05" w:rsidRPr="00496558">
        <w:rPr>
          <w:rFonts w:cs="Arial"/>
        </w:rPr>
        <w:t>муниципаль</w:t>
      </w:r>
      <w:r w:rsidRPr="00496558">
        <w:rPr>
          <w:rFonts w:cs="Arial"/>
        </w:rPr>
        <w:t>ной услуги, в котором дается разъяснение о том, что они не являются препятствием для повторного обращения</w:t>
      </w:r>
      <w:r w:rsidR="0012434D" w:rsidRPr="00496558">
        <w:rPr>
          <w:rFonts w:cs="Arial"/>
        </w:rPr>
        <w:t>, в сроки</w:t>
      </w:r>
      <w:r w:rsidR="0094371A" w:rsidRPr="00496558">
        <w:rPr>
          <w:rFonts w:cs="Arial"/>
        </w:rPr>
        <w:t>,</w:t>
      </w:r>
      <w:r w:rsidR="0012434D" w:rsidRPr="00496558">
        <w:rPr>
          <w:rFonts w:cs="Arial"/>
        </w:rPr>
        <w:t xml:space="preserve"> установленные п. 2.4 раздела 2 административного регламента.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2.9. Перечень услуг, необходимых и обязательных для предоставления </w:t>
      </w:r>
      <w:r w:rsidR="00C20C05" w:rsidRPr="00496558">
        <w:rPr>
          <w:rFonts w:cs="Arial"/>
        </w:rPr>
        <w:t>муниципаль</w:t>
      </w:r>
      <w:r w:rsidRPr="00496558">
        <w:rPr>
          <w:rFonts w:cs="Arial"/>
        </w:rPr>
        <w:t>ной услуги.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Услуги, необходимые и обязательные для предоставления </w:t>
      </w:r>
      <w:r w:rsidR="00C20C05" w:rsidRPr="00496558">
        <w:rPr>
          <w:rFonts w:cs="Arial"/>
        </w:rPr>
        <w:t>муниципаль</w:t>
      </w:r>
      <w:r w:rsidRPr="00496558">
        <w:rPr>
          <w:rFonts w:cs="Arial"/>
        </w:rPr>
        <w:t>ной услуги, отсутствуют.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2.10. </w:t>
      </w:r>
      <w:r w:rsidR="00C20C05" w:rsidRPr="00496558">
        <w:rPr>
          <w:rFonts w:cs="Arial"/>
        </w:rPr>
        <w:t>Муниципаль</w:t>
      </w:r>
      <w:r w:rsidRPr="00496558">
        <w:rPr>
          <w:rFonts w:cs="Arial"/>
        </w:rPr>
        <w:t>ная услуга предоставляется без взимания государственной пошлины или иной платы.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2.11. Максимальный срок ожидания в очереди при подаче заявлений и при получении результата предоставления </w:t>
      </w:r>
      <w:r w:rsidR="00C20C05" w:rsidRPr="00496558">
        <w:rPr>
          <w:rFonts w:cs="Arial"/>
        </w:rPr>
        <w:t>муниципаль</w:t>
      </w:r>
      <w:r w:rsidRPr="00496558">
        <w:rPr>
          <w:rFonts w:cs="Arial"/>
        </w:rPr>
        <w:t>ной услуги в очной форме составляет не более 15 минут.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2.12. Днем обращения за выдачей разрешения на совершение сделок с имуществом несовершеннолетних считается день регистрации уполномоченным </w:t>
      </w:r>
      <w:r w:rsidRPr="00496558">
        <w:rPr>
          <w:rFonts w:cs="Arial"/>
        </w:rPr>
        <w:lastRenderedPageBreak/>
        <w:t xml:space="preserve">органом заявлений и всех необходимых документов, указанных в </w:t>
      </w:r>
      <w:hyperlink w:anchor="Par243" w:history="1">
        <w:r w:rsidRPr="00496558">
          <w:rPr>
            <w:rStyle w:val="a7"/>
            <w:rFonts w:cs="Arial"/>
            <w:color w:val="auto"/>
          </w:rPr>
          <w:t>подпункте 2.6.1 раздела 2</w:t>
        </w:r>
      </w:hyperlink>
      <w:r w:rsidRPr="00496558">
        <w:rPr>
          <w:rFonts w:cs="Arial"/>
        </w:rPr>
        <w:t xml:space="preserve"> административного регламента.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Регистрация заявлений и документов, указанных в </w:t>
      </w:r>
      <w:hyperlink w:anchor="Par243" w:history="1">
        <w:r w:rsidRPr="00496558">
          <w:rPr>
            <w:rStyle w:val="a7"/>
            <w:rFonts w:cs="Arial"/>
            <w:color w:val="auto"/>
          </w:rPr>
          <w:t>подпункте 2.6.1 раздела 2</w:t>
        </w:r>
      </w:hyperlink>
      <w:r w:rsidRPr="00496558">
        <w:rPr>
          <w:rFonts w:cs="Arial"/>
        </w:rPr>
        <w:t xml:space="preserve"> административного регламента, осуществляется в течение одного рабочего дня со дня их поступления в уполномоченный орган. Заявления подаются в уполномоченн</w:t>
      </w:r>
      <w:r w:rsidR="00C20C05" w:rsidRPr="00496558">
        <w:rPr>
          <w:rFonts w:cs="Arial"/>
        </w:rPr>
        <w:t>ый</w:t>
      </w:r>
      <w:r w:rsidRPr="00496558">
        <w:rPr>
          <w:rFonts w:cs="Arial"/>
        </w:rPr>
        <w:t xml:space="preserve"> орган на бумажном носителе, регистрируются в журнале приема заявлений граждан уполномоченного органа.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Заявления с документами, необходимыми для предоставления </w:t>
      </w:r>
      <w:r w:rsidR="00C20C05" w:rsidRPr="00496558">
        <w:rPr>
          <w:rFonts w:cs="Arial"/>
        </w:rPr>
        <w:t>муниципаль</w:t>
      </w:r>
      <w:r w:rsidRPr="00496558">
        <w:rPr>
          <w:rFonts w:cs="Arial"/>
        </w:rPr>
        <w:t xml:space="preserve">ной услуги, указанными в </w:t>
      </w:r>
      <w:hyperlink w:anchor="Par243" w:history="1">
        <w:r w:rsidRPr="00496558">
          <w:rPr>
            <w:rStyle w:val="a7"/>
            <w:rFonts w:cs="Arial"/>
            <w:color w:val="auto"/>
          </w:rPr>
          <w:t>подпункте 2.6.1 раздела 2</w:t>
        </w:r>
      </w:hyperlink>
      <w:r w:rsidRPr="00496558">
        <w:rPr>
          <w:rFonts w:cs="Arial"/>
        </w:rPr>
        <w:t xml:space="preserve"> административного регламента, принятые в М</w:t>
      </w:r>
      <w:r w:rsidR="00C20C05" w:rsidRPr="00496558">
        <w:rPr>
          <w:rFonts w:cs="Arial"/>
        </w:rPr>
        <w:t>А</w:t>
      </w:r>
      <w:r w:rsidRPr="00496558">
        <w:rPr>
          <w:rFonts w:cs="Arial"/>
        </w:rPr>
        <w:t xml:space="preserve">У "МФЦ", передаются в уполномоченный орган в течение двух рабочих дней со дня их регистрации. Поступившие заявления являются основанием для начала действий уполномоченного органа по предоставлению </w:t>
      </w:r>
      <w:r w:rsidR="00C20C05" w:rsidRPr="00496558">
        <w:rPr>
          <w:rFonts w:cs="Arial"/>
        </w:rPr>
        <w:t>муниципаль</w:t>
      </w:r>
      <w:r w:rsidRPr="00496558">
        <w:rPr>
          <w:rFonts w:cs="Arial"/>
        </w:rPr>
        <w:t>ной услуги.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При условии поступления заявлений </w:t>
      </w:r>
      <w:r w:rsidR="001F7D76" w:rsidRPr="00496558">
        <w:rPr>
          <w:rFonts w:cs="Arial"/>
        </w:rPr>
        <w:t xml:space="preserve">с документами, необходимыми для предоставления муниципальной услуги, указанными в </w:t>
      </w:r>
      <w:hyperlink w:anchor="Par243" w:history="1">
        <w:r w:rsidR="001F7D76" w:rsidRPr="00496558">
          <w:rPr>
            <w:rStyle w:val="a7"/>
            <w:rFonts w:cs="Arial"/>
            <w:color w:val="auto"/>
          </w:rPr>
          <w:t>подпункте 2.6.1 раздела 2</w:t>
        </w:r>
      </w:hyperlink>
      <w:r w:rsidR="001F7D76" w:rsidRPr="00496558">
        <w:rPr>
          <w:rFonts w:cs="Arial"/>
        </w:rPr>
        <w:t xml:space="preserve"> административного регламента, </w:t>
      </w:r>
      <w:r w:rsidRPr="00496558">
        <w:rPr>
          <w:rFonts w:cs="Arial"/>
        </w:rPr>
        <w:t xml:space="preserve">в электронной форме </w:t>
      </w:r>
      <w:r w:rsidR="006F2D98" w:rsidRPr="00496558">
        <w:rPr>
          <w:rFonts w:cs="Arial"/>
        </w:rPr>
        <w:t xml:space="preserve">через федеральную государственную информационную систему "Единый портал государственных и муниципальных услуг (функций)", </w:t>
      </w:r>
      <w:r w:rsidRPr="00496558">
        <w:rPr>
          <w:rFonts w:cs="Arial"/>
        </w:rPr>
        <w:t>регистрация осуществляется в первый рабочий день со дня их поступления с учетом времени поступления.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2.13. Требования к помещениям, в которых предоставляется </w:t>
      </w:r>
      <w:r w:rsidR="009F7D6C" w:rsidRPr="00496558">
        <w:rPr>
          <w:rFonts w:cs="Arial"/>
        </w:rPr>
        <w:t>муниципаль</w:t>
      </w:r>
      <w:r w:rsidRPr="00496558">
        <w:rPr>
          <w:rFonts w:cs="Arial"/>
        </w:rPr>
        <w:t>ная услуга: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вход в помещения уполномоченного органа оборудуется информационной табличкой (вывеской), содержащей информацию о наименовании и режиме работы;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</w:t>
      </w:r>
      <w:r w:rsidR="009F7D6C" w:rsidRPr="00496558">
        <w:rPr>
          <w:rFonts w:cs="Arial"/>
        </w:rPr>
        <w:t>муниципаль</w:t>
      </w:r>
      <w:r w:rsidRPr="00496558">
        <w:rPr>
          <w:rFonts w:cs="Arial"/>
        </w:rPr>
        <w:t>ной услуги;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помещения уполномоченного органа должны соответствовать санитарно-эпидемиологическим </w:t>
      </w:r>
      <w:hyperlink r:id="rId20" w:history="1">
        <w:r w:rsidRPr="00496558">
          <w:rPr>
            <w:rStyle w:val="a7"/>
            <w:rFonts w:cs="Arial"/>
            <w:color w:val="auto"/>
          </w:rPr>
          <w:t>правилам и нормативам</w:t>
        </w:r>
      </w:hyperlink>
      <w:r w:rsidRPr="00496558">
        <w:rPr>
          <w:rFonts w:cs="Arial"/>
        </w:rPr>
        <w:t xml:space="preserve"> "Гигиенические требования к персональным электронно-вычислительным машинам и организации работы</w:t>
      </w:r>
      <w:r w:rsidR="00DD5F0A" w:rsidRPr="00496558">
        <w:rPr>
          <w:rFonts w:cs="Arial"/>
        </w:rPr>
        <w:t>"</w:t>
      </w:r>
      <w:r w:rsidRPr="00496558">
        <w:rPr>
          <w:rFonts w:cs="Arial"/>
        </w:rPr>
        <w:t>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места для ожидания граждан должны быть оборудованы стульями.</w:t>
      </w:r>
    </w:p>
    <w:p w:rsidR="00F175D8" w:rsidRPr="00496558" w:rsidRDefault="00F175D8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2.14. Показатели доступности и качества предоставления </w:t>
      </w:r>
      <w:r w:rsidR="009F7D6C" w:rsidRPr="00496558">
        <w:rPr>
          <w:rFonts w:cs="Arial"/>
        </w:rPr>
        <w:t>муниципаль</w:t>
      </w:r>
      <w:r w:rsidRPr="00496558">
        <w:rPr>
          <w:rFonts w:cs="Arial"/>
        </w:rPr>
        <w:t>ной услуги: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соблюдение сроков предоставления </w:t>
      </w:r>
      <w:r w:rsidR="009F7D6C" w:rsidRPr="00496558">
        <w:rPr>
          <w:rFonts w:cs="Arial"/>
        </w:rPr>
        <w:t>муниципаль</w:t>
      </w:r>
      <w:r w:rsidRPr="00496558">
        <w:rPr>
          <w:rFonts w:cs="Arial"/>
        </w:rPr>
        <w:t>ной услуги в соответствии с требованиями действующего законодательства Российской Федерации, административного регламента;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отсутствие поданных в установленном порядке жалоб на действия (бездействие) специалистов уполномоченного органа;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отсутствие жалоб заявителей на отсутствие необходимой информации в сети Интернет или на информационных стендах уполномоченного органа;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количество взаимодействий заявителя при предоставлении </w:t>
      </w:r>
      <w:r w:rsidR="009F7D6C" w:rsidRPr="00496558">
        <w:rPr>
          <w:rFonts w:cs="Arial"/>
        </w:rPr>
        <w:t>муниципаль</w:t>
      </w:r>
      <w:r w:rsidRPr="00496558">
        <w:rPr>
          <w:rFonts w:cs="Arial"/>
        </w:rPr>
        <w:t>ной услуги со специалистами уполномоченного органа и М</w:t>
      </w:r>
      <w:r w:rsidR="009F7D6C" w:rsidRPr="00496558">
        <w:rPr>
          <w:rFonts w:cs="Arial"/>
        </w:rPr>
        <w:t>А</w:t>
      </w:r>
      <w:r w:rsidRPr="00496558">
        <w:rPr>
          <w:rFonts w:cs="Arial"/>
        </w:rPr>
        <w:t>У "МФЦ" (при условии единовременного представления надлежащим образом оформленных документов в полном объеме) - не более двух раз: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продолжительность одного взаимодействия заявителя со специалистом уполномоченного органа - не более 15 минут;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при выдаче конечного документа по результатам предоставления </w:t>
      </w:r>
      <w:r w:rsidR="009F7D6C" w:rsidRPr="00496558">
        <w:rPr>
          <w:rFonts w:cs="Arial"/>
        </w:rPr>
        <w:t>муниципаль</w:t>
      </w:r>
      <w:r w:rsidRPr="00496558">
        <w:rPr>
          <w:rFonts w:cs="Arial"/>
        </w:rPr>
        <w:t>ной услуги - не более 15 минут.</w:t>
      </w:r>
    </w:p>
    <w:p w:rsidR="0054442C" w:rsidRPr="00496558" w:rsidRDefault="0054442C" w:rsidP="005419AA">
      <w:pPr>
        <w:rPr>
          <w:rFonts w:cs="Arial"/>
        </w:rPr>
      </w:pPr>
    </w:p>
    <w:p w:rsidR="0045279E" w:rsidRPr="00496558" w:rsidRDefault="0045279E" w:rsidP="00496558">
      <w:pPr>
        <w:jc w:val="center"/>
        <w:rPr>
          <w:rFonts w:cs="Arial"/>
          <w:b/>
          <w:bCs/>
          <w:iCs/>
          <w:sz w:val="30"/>
          <w:szCs w:val="28"/>
        </w:rPr>
      </w:pPr>
      <w:r w:rsidRPr="00496558">
        <w:rPr>
          <w:rFonts w:cs="Arial"/>
          <w:b/>
          <w:bCs/>
          <w:iCs/>
          <w:sz w:val="30"/>
          <w:szCs w:val="28"/>
        </w:rPr>
        <w:lastRenderedPageBreak/>
        <w:t>3. Состав, последовательность и сроки выполнения</w:t>
      </w:r>
      <w:r w:rsidR="005419AA" w:rsidRPr="00496558">
        <w:rPr>
          <w:rFonts w:cs="Arial"/>
          <w:b/>
          <w:bCs/>
          <w:iCs/>
          <w:sz w:val="30"/>
          <w:szCs w:val="28"/>
        </w:rPr>
        <w:t xml:space="preserve"> </w:t>
      </w:r>
      <w:r w:rsidR="00340CEA" w:rsidRPr="00496558">
        <w:rPr>
          <w:rFonts w:cs="Arial"/>
          <w:b/>
          <w:bCs/>
          <w:iCs/>
          <w:sz w:val="30"/>
          <w:szCs w:val="28"/>
        </w:rPr>
        <w:t>административных процедур по предоставлению муниципальной услуги,</w:t>
      </w:r>
      <w:r w:rsidR="005419AA" w:rsidRPr="00496558">
        <w:rPr>
          <w:rFonts w:cs="Arial"/>
          <w:b/>
          <w:bCs/>
          <w:iCs/>
          <w:sz w:val="30"/>
          <w:szCs w:val="28"/>
        </w:rPr>
        <w:t xml:space="preserve"> </w:t>
      </w:r>
      <w:r w:rsidRPr="00496558">
        <w:rPr>
          <w:rFonts w:cs="Arial"/>
          <w:b/>
          <w:bCs/>
          <w:iCs/>
          <w:sz w:val="30"/>
          <w:szCs w:val="28"/>
        </w:rPr>
        <w:t xml:space="preserve">требования к </w:t>
      </w:r>
      <w:r w:rsidR="00340CEA" w:rsidRPr="00496558">
        <w:rPr>
          <w:rFonts w:cs="Arial"/>
          <w:b/>
          <w:bCs/>
          <w:iCs/>
          <w:sz w:val="30"/>
          <w:szCs w:val="28"/>
        </w:rPr>
        <w:t xml:space="preserve">порядку </w:t>
      </w:r>
      <w:r w:rsidRPr="00496558">
        <w:rPr>
          <w:rFonts w:cs="Arial"/>
          <w:b/>
          <w:bCs/>
          <w:iCs/>
          <w:sz w:val="30"/>
          <w:szCs w:val="28"/>
        </w:rPr>
        <w:t>их</w:t>
      </w:r>
      <w:r w:rsidR="00340CEA" w:rsidRPr="00496558">
        <w:rPr>
          <w:rFonts w:cs="Arial"/>
          <w:b/>
          <w:bCs/>
          <w:iCs/>
          <w:sz w:val="30"/>
          <w:szCs w:val="28"/>
        </w:rPr>
        <w:t xml:space="preserve"> </w:t>
      </w:r>
      <w:r w:rsidRPr="00496558">
        <w:rPr>
          <w:rFonts w:cs="Arial"/>
          <w:b/>
          <w:bCs/>
          <w:iCs/>
          <w:sz w:val="30"/>
          <w:szCs w:val="28"/>
        </w:rPr>
        <w:t>выполнени</w:t>
      </w:r>
      <w:r w:rsidR="00340CEA" w:rsidRPr="00496558">
        <w:rPr>
          <w:rFonts w:cs="Arial"/>
          <w:b/>
          <w:bCs/>
          <w:iCs/>
          <w:sz w:val="30"/>
          <w:szCs w:val="28"/>
        </w:rPr>
        <w:t>я</w:t>
      </w:r>
      <w:r w:rsidRPr="00496558">
        <w:rPr>
          <w:rFonts w:cs="Arial"/>
          <w:b/>
          <w:bCs/>
          <w:iCs/>
          <w:sz w:val="30"/>
          <w:szCs w:val="28"/>
        </w:rPr>
        <w:t>, в том числе особенности выполнения</w:t>
      </w:r>
      <w:r w:rsidR="005419AA" w:rsidRPr="00496558">
        <w:rPr>
          <w:rFonts w:cs="Arial"/>
          <w:b/>
          <w:bCs/>
          <w:iCs/>
          <w:sz w:val="30"/>
          <w:szCs w:val="28"/>
        </w:rPr>
        <w:t xml:space="preserve"> </w:t>
      </w:r>
      <w:r w:rsidRPr="00496558">
        <w:rPr>
          <w:rFonts w:cs="Arial"/>
          <w:b/>
          <w:bCs/>
          <w:iCs/>
          <w:sz w:val="30"/>
          <w:szCs w:val="28"/>
        </w:rPr>
        <w:t>административных процедур в электронной форме</w:t>
      </w:r>
    </w:p>
    <w:p w:rsidR="0045279E" w:rsidRPr="00496558" w:rsidRDefault="0045279E" w:rsidP="005419AA">
      <w:pPr>
        <w:rPr>
          <w:rFonts w:cs="Arial"/>
        </w:rPr>
      </w:pPr>
    </w:p>
    <w:p w:rsidR="0045279E" w:rsidRPr="00496558" w:rsidRDefault="0045279E" w:rsidP="005419AA">
      <w:pPr>
        <w:rPr>
          <w:rFonts w:cs="Arial"/>
        </w:rPr>
      </w:pPr>
      <w:r w:rsidRPr="00496558">
        <w:rPr>
          <w:rFonts w:cs="Arial"/>
        </w:rPr>
        <w:t xml:space="preserve">3.1. Предоставление </w:t>
      </w:r>
      <w:r w:rsidR="00340CEA" w:rsidRPr="00496558">
        <w:rPr>
          <w:rFonts w:cs="Arial"/>
        </w:rPr>
        <w:t>муниципаль</w:t>
      </w:r>
      <w:r w:rsidRPr="00496558">
        <w:rPr>
          <w:rFonts w:cs="Arial"/>
        </w:rPr>
        <w:t>ной услуги включает в себя следующие административные процедуры:</w:t>
      </w:r>
    </w:p>
    <w:p w:rsidR="0045279E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прием, регистрация заявлений и документов;</w:t>
      </w:r>
    </w:p>
    <w:p w:rsidR="00CC267E" w:rsidRPr="00496558" w:rsidRDefault="00CC267E" w:rsidP="005419AA">
      <w:pPr>
        <w:rPr>
          <w:rFonts w:cs="Arial"/>
        </w:rPr>
      </w:pPr>
      <w:r w:rsidRPr="00496558">
        <w:rPr>
          <w:rFonts w:cs="Arial"/>
        </w:rPr>
        <w:t>обследование отчуждаемого жилого помещения;</w:t>
      </w:r>
    </w:p>
    <w:p w:rsidR="0045279E" w:rsidRPr="00496558" w:rsidRDefault="00CC267E" w:rsidP="005419AA">
      <w:pPr>
        <w:rPr>
          <w:rFonts w:cs="Arial"/>
        </w:rPr>
      </w:pPr>
      <w:r w:rsidRPr="00496558">
        <w:rPr>
          <w:rFonts w:cs="Arial"/>
        </w:rPr>
        <w:t xml:space="preserve">подготовка и </w:t>
      </w:r>
      <w:r w:rsidR="0045279E" w:rsidRPr="00496558">
        <w:rPr>
          <w:rFonts w:cs="Arial"/>
        </w:rPr>
        <w:t xml:space="preserve">принятие решения о предоставлении либо об отказе в предоставлении </w:t>
      </w:r>
      <w:r w:rsidR="00340CEA" w:rsidRPr="00496558">
        <w:rPr>
          <w:rFonts w:cs="Arial"/>
        </w:rPr>
        <w:t>муниципаль</w:t>
      </w:r>
      <w:r w:rsidR="0045279E" w:rsidRPr="00496558">
        <w:rPr>
          <w:rFonts w:cs="Arial"/>
        </w:rPr>
        <w:t>ной услуги;</w:t>
      </w:r>
    </w:p>
    <w:p w:rsidR="0045279E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уведомление заявителя о принятом решении</w:t>
      </w:r>
      <w:r w:rsidR="00443810" w:rsidRPr="00496558">
        <w:rPr>
          <w:rFonts w:cs="Arial"/>
        </w:rPr>
        <w:t xml:space="preserve"> и организация </w:t>
      </w:r>
      <w:r w:rsidR="001B05F2" w:rsidRPr="00496558">
        <w:rPr>
          <w:rFonts w:cs="Arial"/>
        </w:rPr>
        <w:t xml:space="preserve">его </w:t>
      </w:r>
      <w:r w:rsidR="00443810" w:rsidRPr="00496558">
        <w:rPr>
          <w:rFonts w:cs="Arial"/>
        </w:rPr>
        <w:t>выдачи</w:t>
      </w:r>
      <w:r w:rsidRPr="00496558">
        <w:rPr>
          <w:rFonts w:cs="Arial"/>
        </w:rPr>
        <w:t>.</w:t>
      </w:r>
    </w:p>
    <w:p w:rsidR="0045279E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3.1.1. Прием, регистрация заявлений и документов.</w:t>
      </w:r>
    </w:p>
    <w:p w:rsidR="0045279E" w:rsidRPr="00496558" w:rsidRDefault="0045279E" w:rsidP="005419AA">
      <w:pPr>
        <w:rPr>
          <w:rFonts w:cs="Arial"/>
        </w:rPr>
      </w:pPr>
      <w:r w:rsidRPr="00496558">
        <w:rPr>
          <w:rFonts w:cs="Arial"/>
        </w:rPr>
        <w:t xml:space="preserve">Основанием для начала выполнения административной процедуры приема заявлений и документов, необходимых для предоставления </w:t>
      </w:r>
      <w:r w:rsidR="00340CEA" w:rsidRPr="00496558">
        <w:rPr>
          <w:rFonts w:cs="Arial"/>
        </w:rPr>
        <w:t>муниципаль</w:t>
      </w:r>
      <w:r w:rsidRPr="00496558">
        <w:rPr>
          <w:rFonts w:cs="Arial"/>
        </w:rPr>
        <w:t xml:space="preserve">ной услуги, является обращение заявителя в уполномоченный орган или в </w:t>
      </w:r>
      <w:r w:rsidR="00340CEA" w:rsidRPr="00496558">
        <w:rPr>
          <w:rFonts w:cs="Arial"/>
        </w:rPr>
        <w:t xml:space="preserve">МАУ "МФЦ" </w:t>
      </w:r>
      <w:r w:rsidRPr="00496558">
        <w:rPr>
          <w:rFonts w:cs="Arial"/>
        </w:rPr>
        <w:t xml:space="preserve">или обращение с заявлением в электронной форме через федеральную государственную информационную систему "Единый портал государственных и муниципальных услуг (функций)" (www.gosuslugi.ru) с представлением заявлений и необходимых документов, указанных в </w:t>
      </w:r>
      <w:hyperlink w:anchor="Par243" w:history="1">
        <w:r w:rsidRPr="00496558">
          <w:rPr>
            <w:rStyle w:val="a7"/>
            <w:rFonts w:cs="Arial"/>
            <w:color w:val="auto"/>
          </w:rPr>
          <w:t>подпункте 2.6.1 раздела 2</w:t>
        </w:r>
      </w:hyperlink>
      <w:r w:rsidRPr="00496558">
        <w:rPr>
          <w:rFonts w:cs="Arial"/>
        </w:rPr>
        <w:t xml:space="preserve"> административного регламента. При заполнении заявлений заявитель дает согласие на обработку персональных данных.</w:t>
      </w:r>
    </w:p>
    <w:p w:rsidR="0045279E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Специалист, уполномоченный на прием заявлений, документов, их рассмотрение:</w:t>
      </w:r>
    </w:p>
    <w:p w:rsidR="0045279E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устанавливает предмет обращения;</w:t>
      </w:r>
    </w:p>
    <w:p w:rsidR="0045279E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устанавливает личность заявителя, проверяет документ, удостоверяющий его личность;</w:t>
      </w:r>
    </w:p>
    <w:p w:rsidR="0045279E" w:rsidRPr="00496558" w:rsidRDefault="0045279E" w:rsidP="005419AA">
      <w:pPr>
        <w:rPr>
          <w:rFonts w:cs="Arial"/>
        </w:rPr>
      </w:pPr>
      <w:r w:rsidRPr="00496558">
        <w:rPr>
          <w:rFonts w:cs="Arial"/>
        </w:rPr>
        <w:t xml:space="preserve">проверяет наличие документов, указанных в </w:t>
      </w:r>
      <w:hyperlink w:anchor="Par243" w:history="1">
        <w:r w:rsidRPr="00496558">
          <w:rPr>
            <w:rStyle w:val="a7"/>
            <w:rFonts w:cs="Arial"/>
            <w:color w:val="auto"/>
          </w:rPr>
          <w:t>подпункте 2.6.1 раздела 2</w:t>
        </w:r>
      </w:hyperlink>
      <w:r w:rsidRPr="00496558">
        <w:rPr>
          <w:rFonts w:cs="Arial"/>
        </w:rPr>
        <w:t xml:space="preserve"> административного регламента;</w:t>
      </w:r>
    </w:p>
    <w:p w:rsidR="0045279E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проверяет документы на наличие подчисток, приписок, зачеркнутых слов и иных не оговоренных в них исправлений; наличие повреждений, которые могут повлечь неправильное истолкование содержания документов;</w:t>
      </w:r>
    </w:p>
    <w:p w:rsidR="00165951" w:rsidRPr="00496558" w:rsidRDefault="0045279E" w:rsidP="005419AA">
      <w:pPr>
        <w:rPr>
          <w:rFonts w:cs="Arial"/>
        </w:rPr>
      </w:pPr>
      <w:r w:rsidRPr="00496558">
        <w:rPr>
          <w:rFonts w:cs="Arial"/>
        </w:rPr>
        <w:t xml:space="preserve">сравнивает представленные экземпляры оригиналов и копий документов. </w:t>
      </w:r>
    </w:p>
    <w:p w:rsidR="0045279E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При отсутствии у заявителя заявления или неправильном его заполнении специалист уполномоченного органа помогает заявителю заполнить заявление.</w:t>
      </w:r>
    </w:p>
    <w:p w:rsidR="0045279E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В ходе заполнения бланка заявления заявитель может обратиться за консультацией к специалисту уполномоченного органа или М</w:t>
      </w:r>
      <w:r w:rsidR="00662176" w:rsidRPr="00496558">
        <w:rPr>
          <w:rFonts w:cs="Arial"/>
        </w:rPr>
        <w:t>А</w:t>
      </w:r>
      <w:r w:rsidRPr="00496558">
        <w:rPr>
          <w:rFonts w:cs="Arial"/>
        </w:rPr>
        <w:t>У "МФЦ".</w:t>
      </w:r>
    </w:p>
    <w:p w:rsidR="0045279E" w:rsidRPr="00496558" w:rsidRDefault="0045279E" w:rsidP="005419AA">
      <w:pPr>
        <w:rPr>
          <w:rFonts w:cs="Arial"/>
        </w:rPr>
      </w:pPr>
      <w:r w:rsidRPr="00496558">
        <w:rPr>
          <w:rFonts w:cs="Arial"/>
        </w:rPr>
        <w:t xml:space="preserve">Заявитель несет ответственность за достоверность представленных сведений и документов. Представление заявителем неполных и (или) заведомо недостоверных сведений является основанием для отказа в предоставлении </w:t>
      </w:r>
      <w:r w:rsidR="00662176" w:rsidRPr="00496558">
        <w:rPr>
          <w:rFonts w:cs="Arial"/>
        </w:rPr>
        <w:t>муниципаль</w:t>
      </w:r>
      <w:r w:rsidRPr="00496558">
        <w:rPr>
          <w:rFonts w:cs="Arial"/>
        </w:rPr>
        <w:t>ной услуги.</w:t>
      </w:r>
    </w:p>
    <w:p w:rsidR="0045279E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Максимальный срок приема документов не может превышать 15 минут.</w:t>
      </w:r>
    </w:p>
    <w:p w:rsidR="006D2CC3" w:rsidRPr="00496558" w:rsidRDefault="006D2CC3" w:rsidP="005419AA">
      <w:pPr>
        <w:rPr>
          <w:rFonts w:cs="Arial"/>
        </w:rPr>
      </w:pPr>
      <w:r w:rsidRPr="00496558">
        <w:rPr>
          <w:rFonts w:cs="Arial"/>
        </w:rPr>
        <w:t xml:space="preserve">Заявление, представленное заявителем лично, регистрируется в день обращения </w:t>
      </w:r>
      <w:r w:rsidR="007A4757" w:rsidRPr="00496558">
        <w:rPr>
          <w:rFonts w:cs="Arial"/>
        </w:rPr>
        <w:t>заявителя,</w:t>
      </w:r>
      <w:r w:rsidRPr="00496558">
        <w:rPr>
          <w:rFonts w:cs="Arial"/>
        </w:rPr>
        <w:t xml:space="preserve"> в журнале приема граждан уполномоченного органа. </w:t>
      </w:r>
    </w:p>
    <w:p w:rsidR="006D2CC3" w:rsidRPr="00496558" w:rsidRDefault="006D2CC3" w:rsidP="005419AA">
      <w:pPr>
        <w:rPr>
          <w:rFonts w:cs="Arial"/>
        </w:rPr>
      </w:pPr>
      <w:r w:rsidRPr="00496558">
        <w:rPr>
          <w:rFonts w:cs="Arial"/>
        </w:rPr>
        <w:t>Заявление, представленное заявителем через МАУ "МФЦ", регистрируется в день поступления в уполномоченный орган от МАУ "МФЦ".</w:t>
      </w:r>
    </w:p>
    <w:p w:rsidR="0045279E" w:rsidRPr="00496558" w:rsidRDefault="0045279E" w:rsidP="005419AA">
      <w:pPr>
        <w:rPr>
          <w:rFonts w:cs="Arial"/>
        </w:rPr>
      </w:pPr>
      <w:r w:rsidRPr="00496558">
        <w:rPr>
          <w:rFonts w:cs="Arial"/>
        </w:rPr>
        <w:t xml:space="preserve">При самостоятельной подаче заявления в электронной форме через федеральную государственную информационную систему "Единый портал государственных и муниципальных услуг (функций)" (www.gosuslugi.ru) заявитель заполняет специальную интерактивную форму и прикрепляет сканированные </w:t>
      </w:r>
      <w:r w:rsidRPr="00496558">
        <w:rPr>
          <w:rFonts w:cs="Arial"/>
        </w:rPr>
        <w:lastRenderedPageBreak/>
        <w:t xml:space="preserve">копии документов, указанных в </w:t>
      </w:r>
      <w:hyperlink w:anchor="Par243" w:history="1">
        <w:r w:rsidRPr="00496558">
          <w:rPr>
            <w:rStyle w:val="a7"/>
            <w:rFonts w:cs="Arial"/>
            <w:color w:val="auto"/>
          </w:rPr>
          <w:t>подпункте 2.6.1 раздела 2</w:t>
        </w:r>
      </w:hyperlink>
      <w:r w:rsidRPr="00496558">
        <w:rPr>
          <w:rFonts w:cs="Arial"/>
        </w:rPr>
        <w:t xml:space="preserve"> административного регламента. После получения электронного заявления с копиями документов его регистрация осуществляется в первый рабочий день со дня поступления заявления с учетом времени поступления в уполномоченный орган. Уполномоченный орган направляет сообщение заявителю о принятии заявления к рассмотрению. Заявитель обязан в течение трех рабочих дней со дня направления заявления в электронной форме представить в уполномоченный орган необходимые документы в соответствии с </w:t>
      </w:r>
      <w:hyperlink w:anchor="Par243" w:history="1">
        <w:r w:rsidRPr="00496558">
          <w:rPr>
            <w:rStyle w:val="a7"/>
            <w:rFonts w:cs="Arial"/>
            <w:color w:val="auto"/>
          </w:rPr>
          <w:t>подпунктом 2.6.1 раздела 2</w:t>
        </w:r>
      </w:hyperlink>
      <w:r w:rsidRPr="00496558">
        <w:rPr>
          <w:rFonts w:cs="Arial"/>
        </w:rPr>
        <w:t xml:space="preserve"> административного регламента (подлинники и их копии). Непредставление документов в указанный срок является основанием для отказа в приеме документов.</w:t>
      </w:r>
    </w:p>
    <w:p w:rsidR="00506287" w:rsidRPr="00496558" w:rsidRDefault="00506287" w:rsidP="005419AA">
      <w:pPr>
        <w:rPr>
          <w:rFonts w:cs="Arial"/>
        </w:rPr>
      </w:pPr>
    </w:p>
    <w:p w:rsidR="00D65415" w:rsidRPr="00496558" w:rsidRDefault="0045279E" w:rsidP="005419AA">
      <w:pPr>
        <w:rPr>
          <w:rFonts w:cs="Arial"/>
        </w:rPr>
      </w:pPr>
      <w:r w:rsidRPr="00496558">
        <w:rPr>
          <w:rFonts w:cs="Arial"/>
        </w:rPr>
        <w:t xml:space="preserve">3.1.2. </w:t>
      </w:r>
      <w:r w:rsidR="00D65415" w:rsidRPr="00496558">
        <w:rPr>
          <w:rFonts w:cs="Arial"/>
        </w:rPr>
        <w:t>Обследование отчуждаемого жилого помещения.</w:t>
      </w:r>
    </w:p>
    <w:p w:rsidR="00D65415" w:rsidRPr="00496558" w:rsidRDefault="00D65415" w:rsidP="005419AA">
      <w:pPr>
        <w:rPr>
          <w:rFonts w:cs="Arial"/>
        </w:rPr>
      </w:pPr>
      <w:r w:rsidRPr="00496558">
        <w:rPr>
          <w:rFonts w:cs="Arial"/>
        </w:rPr>
        <w:t xml:space="preserve">Специалист уполномоченного органа в течение 5 рабочих дней со дня </w:t>
      </w:r>
      <w:r w:rsidR="004B2CB1" w:rsidRPr="00496558">
        <w:rPr>
          <w:rFonts w:cs="Arial"/>
        </w:rPr>
        <w:t>регистрации</w:t>
      </w:r>
      <w:r w:rsidRPr="00496558">
        <w:rPr>
          <w:rFonts w:cs="Arial"/>
        </w:rPr>
        <w:t xml:space="preserve"> заяв</w:t>
      </w:r>
      <w:r w:rsidR="004B2CB1" w:rsidRPr="00496558">
        <w:rPr>
          <w:rFonts w:cs="Arial"/>
        </w:rPr>
        <w:t>ления</w:t>
      </w:r>
      <w:r w:rsidRPr="00496558">
        <w:rPr>
          <w:rFonts w:cs="Arial"/>
        </w:rPr>
        <w:t xml:space="preserve"> производит обследование отчуждаемого жилого помещения.</w:t>
      </w:r>
    </w:p>
    <w:p w:rsidR="00D65415" w:rsidRPr="00496558" w:rsidRDefault="00AD63FC" w:rsidP="005419AA">
      <w:pPr>
        <w:rPr>
          <w:rFonts w:cs="Arial"/>
        </w:rPr>
      </w:pPr>
      <w:r w:rsidRPr="00496558">
        <w:rPr>
          <w:rFonts w:cs="Arial"/>
        </w:rPr>
        <w:t>При проведении обследования обеспечивается конфиденциальность персональных данных граждан.</w:t>
      </w:r>
    </w:p>
    <w:p w:rsidR="00AD63FC" w:rsidRPr="00496558" w:rsidRDefault="00AD63FC" w:rsidP="005419AA">
      <w:pPr>
        <w:rPr>
          <w:rFonts w:cs="Arial"/>
        </w:rPr>
      </w:pPr>
      <w:r w:rsidRPr="00496558">
        <w:rPr>
          <w:rFonts w:cs="Arial"/>
        </w:rPr>
        <w:t>В течение 1 рабочего дня, после проведения обследования, составляется акт обследования отчуждаемого жилого помещения.</w:t>
      </w:r>
    </w:p>
    <w:p w:rsidR="00AD63FC" w:rsidRPr="00496558" w:rsidRDefault="00AD63FC" w:rsidP="005419AA">
      <w:pPr>
        <w:rPr>
          <w:rFonts w:cs="Arial"/>
        </w:rPr>
      </w:pPr>
      <w:r w:rsidRPr="00496558">
        <w:rPr>
          <w:rFonts w:cs="Arial"/>
        </w:rPr>
        <w:t>Акт обследования подписывается специалистом уполномоченного органа и утверждается начальником управления образования.</w:t>
      </w:r>
    </w:p>
    <w:p w:rsidR="00506287" w:rsidRPr="00496558" w:rsidRDefault="00506287" w:rsidP="005419AA">
      <w:pPr>
        <w:rPr>
          <w:rFonts w:cs="Arial"/>
        </w:rPr>
      </w:pPr>
    </w:p>
    <w:p w:rsidR="00E66E93" w:rsidRPr="00496558" w:rsidRDefault="00AD63FC" w:rsidP="005419AA">
      <w:pPr>
        <w:rPr>
          <w:rFonts w:cs="Arial"/>
        </w:rPr>
      </w:pPr>
      <w:r w:rsidRPr="00496558">
        <w:rPr>
          <w:rFonts w:cs="Arial"/>
        </w:rPr>
        <w:t xml:space="preserve">3.1.3. </w:t>
      </w:r>
      <w:r w:rsidR="00E66E93" w:rsidRPr="00496558">
        <w:rPr>
          <w:rFonts w:cs="Arial"/>
        </w:rPr>
        <w:t>Подготовка и принятие решения о предоставлении либо об отказе в предоставлении муниципальной услуги.</w:t>
      </w:r>
    </w:p>
    <w:p w:rsidR="0045279E" w:rsidRPr="00496558" w:rsidRDefault="0045279E" w:rsidP="005419AA">
      <w:pPr>
        <w:rPr>
          <w:rFonts w:cs="Arial"/>
        </w:rPr>
      </w:pPr>
      <w:r w:rsidRPr="00496558">
        <w:rPr>
          <w:rFonts w:cs="Arial"/>
        </w:rPr>
        <w:t xml:space="preserve">Специалист уполномоченного органа, ответственный за рассмотрение и оформление документов для предоставления </w:t>
      </w:r>
      <w:r w:rsidR="00911FE5" w:rsidRPr="00496558">
        <w:rPr>
          <w:rFonts w:cs="Arial"/>
        </w:rPr>
        <w:t>муниципаль</w:t>
      </w:r>
      <w:r w:rsidRPr="00496558">
        <w:rPr>
          <w:rFonts w:cs="Arial"/>
        </w:rPr>
        <w:t xml:space="preserve">ной услуги, осуществляет проверку представленных документов, удостоверяясь, что заявитель относится к лицам, указанным в </w:t>
      </w:r>
      <w:hyperlink w:anchor="Par34" w:history="1">
        <w:r w:rsidRPr="00496558">
          <w:rPr>
            <w:rStyle w:val="a7"/>
            <w:rFonts w:cs="Arial"/>
            <w:color w:val="auto"/>
          </w:rPr>
          <w:t>пункте 1.2 раздела 1</w:t>
        </w:r>
      </w:hyperlink>
      <w:r w:rsidRPr="00496558">
        <w:rPr>
          <w:rFonts w:cs="Arial"/>
        </w:rPr>
        <w:t xml:space="preserve"> административного регламента.</w:t>
      </w:r>
    </w:p>
    <w:p w:rsidR="0045279E" w:rsidRPr="00496558" w:rsidRDefault="0045279E" w:rsidP="005419AA">
      <w:pPr>
        <w:rPr>
          <w:rFonts w:cs="Arial"/>
        </w:rPr>
      </w:pPr>
      <w:r w:rsidRPr="00496558">
        <w:rPr>
          <w:rFonts w:cs="Arial"/>
        </w:rPr>
        <w:t xml:space="preserve">По результатам рассмотрения документов специалист уполномоченного органа, ответственный за рассмотрение и оформление документов для предоставления </w:t>
      </w:r>
      <w:r w:rsidR="00911FE5" w:rsidRPr="00496558">
        <w:rPr>
          <w:rFonts w:cs="Arial"/>
        </w:rPr>
        <w:t>муниципаль</w:t>
      </w:r>
      <w:r w:rsidRPr="00496558">
        <w:rPr>
          <w:rFonts w:cs="Arial"/>
        </w:rPr>
        <w:t xml:space="preserve">ной услуги, определяет наличие либо отсутствие у заявителя права на предоставление </w:t>
      </w:r>
      <w:r w:rsidR="00911FE5" w:rsidRPr="00496558">
        <w:rPr>
          <w:rFonts w:cs="Arial"/>
        </w:rPr>
        <w:t>муниципаль</w:t>
      </w:r>
      <w:r w:rsidRPr="00496558">
        <w:rPr>
          <w:rFonts w:cs="Arial"/>
        </w:rPr>
        <w:t xml:space="preserve">ной услуги и готовит проект постановления главы </w:t>
      </w:r>
      <w:r w:rsidR="00911FE5" w:rsidRPr="00496558">
        <w:rPr>
          <w:rFonts w:cs="Arial"/>
        </w:rPr>
        <w:t xml:space="preserve">Крапивинского муниципального </w:t>
      </w:r>
      <w:r w:rsidRPr="00496558">
        <w:rPr>
          <w:rFonts w:cs="Arial"/>
        </w:rPr>
        <w:t>района о разрешении на совершение сделки с имуществом несовершеннолетнего либо уведомление об отказе в выдаче разрешения на совершение сделки с имуществом несовершеннолетнего.</w:t>
      </w:r>
    </w:p>
    <w:p w:rsidR="0045279E" w:rsidRPr="00496558" w:rsidRDefault="0045279E" w:rsidP="005419AA">
      <w:pPr>
        <w:rPr>
          <w:rFonts w:cs="Arial"/>
        </w:rPr>
      </w:pPr>
      <w:r w:rsidRPr="00496558">
        <w:rPr>
          <w:rFonts w:cs="Arial"/>
        </w:rPr>
        <w:t xml:space="preserve">Срок подготовки постановления главы </w:t>
      </w:r>
      <w:r w:rsidR="00911FE5" w:rsidRPr="00496558">
        <w:rPr>
          <w:rFonts w:cs="Arial"/>
        </w:rPr>
        <w:t xml:space="preserve">Крапивинского муниципального </w:t>
      </w:r>
      <w:r w:rsidRPr="00496558">
        <w:rPr>
          <w:rFonts w:cs="Arial"/>
        </w:rPr>
        <w:t>района о разрешении на совершение сделки с имуществом несовершеннолетнего или уведомления об отказе в выдаче разрешения на совершение сделки с имуществом несовершеннолетнего составляет 5 календарных дней.</w:t>
      </w:r>
    </w:p>
    <w:p w:rsidR="002E61EC" w:rsidRPr="00496558" w:rsidRDefault="002E61EC" w:rsidP="005419AA">
      <w:pPr>
        <w:rPr>
          <w:rFonts w:cs="Arial"/>
        </w:rPr>
      </w:pPr>
      <w:r w:rsidRPr="00496558">
        <w:rPr>
          <w:rFonts w:cs="Arial"/>
        </w:rPr>
        <w:t>Принятие решения о выдаче разрешения на совершение сделок с имуществом несовершеннолетнего оформляется в форме постановления главы Крапивинского муниципального района о разрешении на совершение сделки с имуществом несовершеннолетнего, а об отказе в его выдаче - в форме письменного уведомления об отказе в выдаче разрешения на совершение сделки с имуществом несовершеннолетнего с указанием причин отказа.</w:t>
      </w:r>
    </w:p>
    <w:p w:rsidR="00506287" w:rsidRPr="00496558" w:rsidRDefault="00506287" w:rsidP="005419AA">
      <w:pPr>
        <w:rPr>
          <w:rFonts w:cs="Arial"/>
        </w:rPr>
      </w:pPr>
    </w:p>
    <w:p w:rsidR="00EE4EB7" w:rsidRPr="00496558" w:rsidRDefault="00EE4EB7" w:rsidP="005419AA">
      <w:pPr>
        <w:rPr>
          <w:rFonts w:cs="Arial"/>
        </w:rPr>
      </w:pPr>
      <w:r w:rsidRPr="00496558">
        <w:rPr>
          <w:rFonts w:cs="Arial"/>
        </w:rPr>
        <w:t>3.1.4. Уведомление заявителя о принятом решении.</w:t>
      </w:r>
    </w:p>
    <w:p w:rsidR="00EE4EB7" w:rsidRPr="00496558" w:rsidRDefault="00EE4EB7" w:rsidP="005419AA">
      <w:pPr>
        <w:rPr>
          <w:rFonts w:cs="Arial"/>
        </w:rPr>
      </w:pPr>
      <w:r w:rsidRPr="00496558">
        <w:rPr>
          <w:rFonts w:cs="Arial"/>
        </w:rPr>
        <w:t xml:space="preserve">Основанием для начала процедуры уведомления заявителя о принятом решении является подписанное главой Крапивинского муниципального района </w:t>
      </w:r>
      <w:r w:rsidRPr="00496558">
        <w:rPr>
          <w:rFonts w:cs="Arial"/>
        </w:rPr>
        <w:lastRenderedPageBreak/>
        <w:t xml:space="preserve">постановление о </w:t>
      </w:r>
      <w:r w:rsidR="004A0273" w:rsidRPr="00496558">
        <w:rPr>
          <w:rFonts w:cs="Arial"/>
        </w:rPr>
        <w:t>разрешении на совершение сделки с имуществом несовершеннолетнего</w:t>
      </w:r>
      <w:r w:rsidRPr="00496558">
        <w:rPr>
          <w:rFonts w:cs="Arial"/>
        </w:rPr>
        <w:t>.</w:t>
      </w:r>
    </w:p>
    <w:p w:rsidR="00EE4EB7" w:rsidRPr="00496558" w:rsidRDefault="00EE4EB7" w:rsidP="005419AA">
      <w:pPr>
        <w:rPr>
          <w:rFonts w:cs="Arial"/>
        </w:rPr>
      </w:pPr>
      <w:r w:rsidRPr="00496558">
        <w:rPr>
          <w:rFonts w:cs="Arial"/>
        </w:rPr>
        <w:t>Специалист уполномоченного органа, ответственный за оформление документов для предоставления (об отказе в предоставлении) муниципальной услуги, в течение трех рабочих дней уведомляет заявителя о готовности решения.</w:t>
      </w:r>
    </w:p>
    <w:p w:rsidR="00EE4EB7" w:rsidRPr="00496558" w:rsidRDefault="00EE4EB7" w:rsidP="005419AA">
      <w:pPr>
        <w:rPr>
          <w:rFonts w:cs="Arial"/>
        </w:rPr>
      </w:pPr>
    </w:p>
    <w:p w:rsidR="00EE4EB7" w:rsidRPr="00496558" w:rsidRDefault="00EE4EB7" w:rsidP="005419AA">
      <w:pPr>
        <w:rPr>
          <w:rFonts w:cs="Arial"/>
        </w:rPr>
      </w:pPr>
      <w:r w:rsidRPr="00496558">
        <w:rPr>
          <w:rFonts w:cs="Arial"/>
        </w:rPr>
        <w:t>3.1.5. Выдача документов по результатам предоставления муниципальной услуги.</w:t>
      </w:r>
    </w:p>
    <w:p w:rsidR="00EE4EB7" w:rsidRPr="00496558" w:rsidRDefault="00EE4EB7" w:rsidP="005419AA">
      <w:pPr>
        <w:rPr>
          <w:rFonts w:cs="Arial"/>
        </w:rPr>
      </w:pPr>
      <w:r w:rsidRPr="00496558">
        <w:rPr>
          <w:rFonts w:cs="Arial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EE4EB7" w:rsidRPr="00496558" w:rsidRDefault="00EE4EB7" w:rsidP="005419AA">
      <w:pPr>
        <w:rPr>
          <w:rFonts w:cs="Arial"/>
        </w:rPr>
      </w:pPr>
      <w:r w:rsidRPr="00496558">
        <w:rPr>
          <w:rFonts w:cs="Arial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EE4EB7" w:rsidRPr="00496558" w:rsidRDefault="00EE4EB7" w:rsidP="005419AA">
      <w:pPr>
        <w:rPr>
          <w:rFonts w:cs="Arial"/>
        </w:rPr>
      </w:pPr>
      <w:r w:rsidRPr="00496558">
        <w:rPr>
          <w:rFonts w:cs="Arial"/>
        </w:rPr>
        <w:t>- документ, удостоверяющий личность заявителя;</w:t>
      </w:r>
    </w:p>
    <w:p w:rsidR="00EE4EB7" w:rsidRPr="00496558" w:rsidRDefault="00EE4EB7" w:rsidP="005419AA">
      <w:pPr>
        <w:rPr>
          <w:rFonts w:cs="Arial"/>
        </w:rPr>
      </w:pPr>
      <w:r w:rsidRPr="00496558">
        <w:rPr>
          <w:rFonts w:cs="Arial"/>
        </w:rPr>
        <w:t>-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EE4EB7" w:rsidRPr="00496558" w:rsidRDefault="00EE4EB7" w:rsidP="005419AA">
      <w:pPr>
        <w:rPr>
          <w:rFonts w:cs="Arial"/>
        </w:rPr>
      </w:pPr>
      <w:r w:rsidRPr="00496558">
        <w:rPr>
          <w:rFonts w:cs="Arial"/>
        </w:rPr>
        <w:t>- расписка в получении документов (при ее наличии у заявителя).</w:t>
      </w:r>
    </w:p>
    <w:p w:rsidR="00EE4EB7" w:rsidRPr="00496558" w:rsidRDefault="00EE4EB7" w:rsidP="005419AA">
      <w:pPr>
        <w:rPr>
          <w:rFonts w:cs="Arial"/>
        </w:rPr>
      </w:pPr>
      <w:r w:rsidRPr="00496558">
        <w:rPr>
          <w:rFonts w:cs="Arial"/>
        </w:rPr>
        <w:t>Сотрудник, ответственный за выдачу документов:</w:t>
      </w:r>
    </w:p>
    <w:p w:rsidR="00EE4EB7" w:rsidRPr="00496558" w:rsidRDefault="00EE4EB7" w:rsidP="005419AA">
      <w:pPr>
        <w:rPr>
          <w:rFonts w:cs="Arial"/>
        </w:rPr>
      </w:pPr>
      <w:r w:rsidRPr="00496558">
        <w:rPr>
          <w:rFonts w:cs="Arial"/>
        </w:rPr>
        <w:t>- устанавливает личность заявителя;</w:t>
      </w:r>
    </w:p>
    <w:p w:rsidR="00EE4EB7" w:rsidRPr="00496558" w:rsidRDefault="00EE4EB7" w:rsidP="005419AA">
      <w:pPr>
        <w:rPr>
          <w:rFonts w:cs="Arial"/>
        </w:rPr>
      </w:pPr>
      <w:r w:rsidRPr="00496558">
        <w:rPr>
          <w:rFonts w:cs="Arial"/>
        </w:rPr>
        <w:t>- проверяет правомочия заявителя от его имени при получении документов;</w:t>
      </w:r>
    </w:p>
    <w:p w:rsidR="00EE4EB7" w:rsidRPr="00496558" w:rsidRDefault="00EE4EB7" w:rsidP="005419AA">
      <w:pPr>
        <w:rPr>
          <w:rFonts w:cs="Arial"/>
        </w:rPr>
      </w:pPr>
      <w:r w:rsidRPr="00496558">
        <w:rPr>
          <w:rFonts w:cs="Arial"/>
        </w:rPr>
        <w:t>- находит копию заявления и документы, подлежащие выдаче заявителю;</w:t>
      </w:r>
    </w:p>
    <w:p w:rsidR="00EE4EB7" w:rsidRPr="00496558" w:rsidRDefault="00EE4EB7" w:rsidP="005419AA">
      <w:pPr>
        <w:rPr>
          <w:rFonts w:cs="Arial"/>
        </w:rPr>
      </w:pPr>
      <w:r w:rsidRPr="00496558">
        <w:rPr>
          <w:rFonts w:cs="Arial"/>
        </w:rPr>
        <w:t>- знакомит заявителя с перечнем выдаваемых документов (оглашает названия выдаваемых документов);</w:t>
      </w:r>
    </w:p>
    <w:p w:rsidR="00EE4EB7" w:rsidRPr="00496558" w:rsidRDefault="00EE4EB7" w:rsidP="005419AA">
      <w:pPr>
        <w:rPr>
          <w:rFonts w:cs="Arial"/>
        </w:rPr>
      </w:pPr>
      <w:r w:rsidRPr="00496558">
        <w:rPr>
          <w:rFonts w:cs="Arial"/>
        </w:rPr>
        <w:t>- выдает документы заявителю;</w:t>
      </w:r>
    </w:p>
    <w:p w:rsidR="00EE4EB7" w:rsidRPr="00496558" w:rsidRDefault="00EE4EB7" w:rsidP="005419AA">
      <w:pPr>
        <w:rPr>
          <w:rFonts w:cs="Arial"/>
        </w:rPr>
      </w:pPr>
      <w:r w:rsidRPr="00496558">
        <w:rPr>
          <w:rFonts w:cs="Arial"/>
        </w:rPr>
        <w:t>- в случае если принято решение об отказе в предоставлении муниципальной услуги, разъясняется порядок обжалования;</w:t>
      </w:r>
    </w:p>
    <w:p w:rsidR="00EE4EB7" w:rsidRPr="00496558" w:rsidRDefault="00EE4EB7" w:rsidP="005419AA">
      <w:pPr>
        <w:rPr>
          <w:rFonts w:cs="Arial"/>
        </w:rPr>
      </w:pPr>
      <w:r w:rsidRPr="00496558">
        <w:rPr>
          <w:rFonts w:cs="Arial"/>
        </w:rPr>
        <w:t>- регистрирует факт выдачи документов заявителю;</w:t>
      </w:r>
    </w:p>
    <w:p w:rsidR="00EE4EB7" w:rsidRPr="00496558" w:rsidRDefault="00EE4EB7" w:rsidP="005419AA">
      <w:pPr>
        <w:rPr>
          <w:rFonts w:cs="Arial"/>
        </w:rPr>
      </w:pPr>
      <w:r w:rsidRPr="00496558">
        <w:rPr>
          <w:rFonts w:cs="Arial"/>
        </w:rPr>
        <w:t>-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предъявлять документ, удостоверяющий его личность.</w:t>
      </w:r>
    </w:p>
    <w:p w:rsidR="00EE4EB7" w:rsidRPr="00496558" w:rsidRDefault="00EE4EB7" w:rsidP="005419AA">
      <w:pPr>
        <w:rPr>
          <w:rFonts w:cs="Arial"/>
        </w:rPr>
      </w:pPr>
      <w:r w:rsidRPr="00496558">
        <w:rPr>
          <w:rFonts w:cs="Arial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 проставляет отметку об отказе в получении документов путем нанесения слов «Получить документы отказался», заверяет своей подписью.</w:t>
      </w:r>
    </w:p>
    <w:p w:rsidR="00EE4EB7" w:rsidRPr="00496558" w:rsidRDefault="00EE4EB7" w:rsidP="005419AA">
      <w:pPr>
        <w:rPr>
          <w:rFonts w:cs="Arial"/>
        </w:rPr>
      </w:pPr>
      <w:r w:rsidRPr="00496558">
        <w:rPr>
          <w:rFonts w:cs="Arial"/>
        </w:rPr>
        <w:t>Не позднее следующего рабочего дня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EE4EB7" w:rsidRPr="00496558" w:rsidRDefault="00EE4EB7" w:rsidP="005419AA">
      <w:pPr>
        <w:rPr>
          <w:rFonts w:cs="Arial"/>
        </w:rPr>
      </w:pPr>
      <w:r w:rsidRPr="00496558">
        <w:rPr>
          <w:rFonts w:cs="Arial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45279E" w:rsidRPr="00496558" w:rsidRDefault="0045279E" w:rsidP="005419AA">
      <w:pPr>
        <w:rPr>
          <w:rFonts w:cs="Arial"/>
        </w:rPr>
      </w:pPr>
    </w:p>
    <w:p w:rsidR="0054442C" w:rsidRPr="00496558" w:rsidRDefault="0045279E" w:rsidP="00496558">
      <w:pPr>
        <w:jc w:val="center"/>
        <w:rPr>
          <w:rFonts w:cs="Arial"/>
          <w:b/>
          <w:bCs/>
          <w:iCs/>
          <w:sz w:val="30"/>
          <w:szCs w:val="28"/>
        </w:rPr>
      </w:pPr>
      <w:bookmarkStart w:id="6" w:name="Par329"/>
      <w:bookmarkStart w:id="7" w:name="Par367"/>
      <w:bookmarkEnd w:id="6"/>
      <w:bookmarkEnd w:id="7"/>
      <w:r w:rsidRPr="00496558">
        <w:rPr>
          <w:rFonts w:cs="Arial"/>
          <w:b/>
          <w:bCs/>
          <w:iCs/>
          <w:sz w:val="30"/>
          <w:szCs w:val="28"/>
        </w:rPr>
        <w:t>4</w:t>
      </w:r>
      <w:r w:rsidR="0054442C" w:rsidRPr="00496558">
        <w:rPr>
          <w:rFonts w:cs="Arial"/>
          <w:b/>
          <w:bCs/>
          <w:iCs/>
          <w:sz w:val="30"/>
          <w:szCs w:val="28"/>
        </w:rPr>
        <w:t>. Формы контроля за исполнением</w:t>
      </w:r>
      <w:r w:rsidR="005419AA" w:rsidRPr="00496558">
        <w:rPr>
          <w:rFonts w:cs="Arial"/>
          <w:b/>
          <w:bCs/>
          <w:iCs/>
          <w:sz w:val="30"/>
          <w:szCs w:val="28"/>
        </w:rPr>
        <w:t xml:space="preserve"> </w:t>
      </w:r>
      <w:r w:rsidR="0054442C" w:rsidRPr="00496558">
        <w:rPr>
          <w:rFonts w:cs="Arial"/>
          <w:b/>
          <w:bCs/>
          <w:iCs/>
          <w:sz w:val="30"/>
          <w:szCs w:val="28"/>
        </w:rPr>
        <w:t>административного регламента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4</w:t>
      </w:r>
      <w:r w:rsidR="0054442C" w:rsidRPr="00496558">
        <w:rPr>
          <w:rFonts w:cs="Arial"/>
        </w:rPr>
        <w:t xml:space="preserve">.1. Порядок осуществления текущего контроля за соблюдением и исполнением ответственными специалистами положений административного регламента и иных нормативных правовых актов, устанавливающих требования к предоставлению </w:t>
      </w:r>
      <w:r w:rsidR="00394B58" w:rsidRPr="00496558">
        <w:rPr>
          <w:rFonts w:cs="Arial"/>
        </w:rPr>
        <w:t>муниципаль</w:t>
      </w:r>
      <w:r w:rsidR="0054442C" w:rsidRPr="00496558">
        <w:rPr>
          <w:rFonts w:cs="Arial"/>
        </w:rPr>
        <w:t>ной услуги, а также принятием ими решений.</w:t>
      </w: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lastRenderedPageBreak/>
        <w:t>4</w:t>
      </w:r>
      <w:r w:rsidR="0054442C" w:rsidRPr="00496558">
        <w:rPr>
          <w:rFonts w:cs="Arial"/>
        </w:rPr>
        <w:t xml:space="preserve">.1.1. Специалисты, участвующие в предоставлении </w:t>
      </w:r>
      <w:r w:rsidR="00394B58" w:rsidRPr="00496558">
        <w:rPr>
          <w:rFonts w:cs="Arial"/>
        </w:rPr>
        <w:t>муниципаль</w:t>
      </w:r>
      <w:r w:rsidR="0054442C" w:rsidRPr="00496558">
        <w:rPr>
          <w:rFonts w:cs="Arial"/>
        </w:rPr>
        <w:t xml:space="preserve">ной услуги, несут персональную ответственность за полноту и качество предоставления </w:t>
      </w:r>
      <w:r w:rsidR="00394B58" w:rsidRPr="00496558">
        <w:rPr>
          <w:rFonts w:cs="Arial"/>
        </w:rPr>
        <w:t>муниципаль</w:t>
      </w:r>
      <w:r w:rsidR="0054442C" w:rsidRPr="00496558">
        <w:rPr>
          <w:rFonts w:cs="Arial"/>
        </w:rPr>
        <w:t xml:space="preserve">ной услуги, соблюдение и исполнение положений административного регламента и иных нормативных правовых актов, устанавливающих требования к предоставлению </w:t>
      </w:r>
      <w:r w:rsidR="00394B58" w:rsidRPr="00496558">
        <w:rPr>
          <w:rFonts w:cs="Arial"/>
        </w:rPr>
        <w:t>муниципаль</w:t>
      </w:r>
      <w:r w:rsidR="0054442C" w:rsidRPr="00496558">
        <w:rPr>
          <w:rFonts w:cs="Arial"/>
        </w:rPr>
        <w:t xml:space="preserve">ной услуги. Ответственность специалистов, участвующих в предоставлении </w:t>
      </w:r>
      <w:r w:rsidR="00394B58" w:rsidRPr="00496558">
        <w:rPr>
          <w:rFonts w:cs="Arial"/>
        </w:rPr>
        <w:t>муниципаль</w:t>
      </w:r>
      <w:r w:rsidR="0054442C" w:rsidRPr="00496558">
        <w:rPr>
          <w:rFonts w:cs="Arial"/>
        </w:rPr>
        <w:t xml:space="preserve">ной услуги, устанавливается в их должностных инструкциях в соответствии с требованиями законодательных и иных нормативных правовых актов Российской Федерации и </w:t>
      </w:r>
      <w:r w:rsidR="00394B58" w:rsidRPr="00496558">
        <w:rPr>
          <w:rFonts w:cs="Arial"/>
        </w:rPr>
        <w:t>Кемеровс</w:t>
      </w:r>
      <w:r w:rsidR="0054442C" w:rsidRPr="00496558">
        <w:rPr>
          <w:rFonts w:cs="Arial"/>
        </w:rPr>
        <w:t>кой области.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4</w:t>
      </w:r>
      <w:r w:rsidR="0054442C" w:rsidRPr="00496558">
        <w:rPr>
          <w:rFonts w:cs="Arial"/>
        </w:rPr>
        <w:t xml:space="preserve">.1.2. Текущий контроль за полнотой и качеством предоставления </w:t>
      </w:r>
      <w:r w:rsidR="00394B58" w:rsidRPr="00496558">
        <w:rPr>
          <w:rFonts w:cs="Arial"/>
        </w:rPr>
        <w:t>муниципаль</w:t>
      </w:r>
      <w:r w:rsidR="0054442C" w:rsidRPr="00496558">
        <w:rPr>
          <w:rFonts w:cs="Arial"/>
        </w:rPr>
        <w:t xml:space="preserve">ной услуги, соблюдением и исполнением специалистами, участвующими в предоставлении </w:t>
      </w:r>
      <w:r w:rsidR="00394B58" w:rsidRPr="00496558">
        <w:rPr>
          <w:rFonts w:cs="Arial"/>
        </w:rPr>
        <w:t>муниципаль</w:t>
      </w:r>
      <w:r w:rsidR="0054442C" w:rsidRPr="00496558">
        <w:rPr>
          <w:rFonts w:cs="Arial"/>
        </w:rPr>
        <w:t xml:space="preserve">ной услуги, положений административного регламента и иных нормативных правовых актов, устанавливающих требования к предоставлению </w:t>
      </w:r>
      <w:r w:rsidR="00394B58" w:rsidRPr="00496558">
        <w:rPr>
          <w:rFonts w:cs="Arial"/>
        </w:rPr>
        <w:t>муниципаль</w:t>
      </w:r>
      <w:r w:rsidR="0054442C" w:rsidRPr="00496558">
        <w:rPr>
          <w:rFonts w:cs="Arial"/>
        </w:rPr>
        <w:t xml:space="preserve">ной услуги, осуществляется заместителем главы </w:t>
      </w:r>
      <w:r w:rsidR="00394B58" w:rsidRPr="00496558">
        <w:rPr>
          <w:rFonts w:cs="Arial"/>
        </w:rPr>
        <w:t xml:space="preserve">Крапивинского муниципального </w:t>
      </w:r>
      <w:r w:rsidR="0054442C" w:rsidRPr="00496558">
        <w:rPr>
          <w:rFonts w:cs="Arial"/>
        </w:rPr>
        <w:t>района (далее - заместитель главы района).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4</w:t>
      </w:r>
      <w:r w:rsidR="0054442C" w:rsidRPr="00496558">
        <w:rPr>
          <w:rFonts w:cs="Arial"/>
        </w:rPr>
        <w:t xml:space="preserve">.2. Порядок осуществления и периодичность проведения проверок полноты и качества предоставления </w:t>
      </w:r>
      <w:r w:rsidR="00394B58" w:rsidRPr="00496558">
        <w:rPr>
          <w:rFonts w:cs="Arial"/>
        </w:rPr>
        <w:t>муниципаль</w:t>
      </w:r>
      <w:r w:rsidR="0054442C" w:rsidRPr="00496558">
        <w:rPr>
          <w:rFonts w:cs="Arial"/>
        </w:rPr>
        <w:t>ной услуги, в том числе порядок и формы контроля за полнотой и качеством ее предоставления.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4</w:t>
      </w:r>
      <w:r w:rsidR="0054442C" w:rsidRPr="00496558">
        <w:rPr>
          <w:rFonts w:cs="Arial"/>
        </w:rPr>
        <w:t xml:space="preserve">.2.1. Текущий контроль за соблюдением последовательности действий, определенных административными процедурами по предоставлению </w:t>
      </w:r>
      <w:r w:rsidR="00394B58" w:rsidRPr="00496558">
        <w:rPr>
          <w:rFonts w:cs="Arial"/>
        </w:rPr>
        <w:t>муниципаль</w:t>
      </w:r>
      <w:r w:rsidR="0054442C" w:rsidRPr="00496558">
        <w:rPr>
          <w:rFonts w:cs="Arial"/>
        </w:rPr>
        <w:t xml:space="preserve">ной услуги, принятием решений специалистами осуществляет заместитель главы района путем проведения проверок соблюдения и исполнения специалистами положений административного регламента, иных нормативных правовых актов, содержащих нормы, регулирующие деятельность по предоставлению </w:t>
      </w:r>
      <w:r w:rsidR="00394B58" w:rsidRPr="00496558">
        <w:rPr>
          <w:rFonts w:cs="Arial"/>
        </w:rPr>
        <w:t>муниципаль</w:t>
      </w:r>
      <w:r w:rsidR="0054442C" w:rsidRPr="00496558">
        <w:rPr>
          <w:rFonts w:cs="Arial"/>
        </w:rPr>
        <w:t>ной услуги.</w:t>
      </w:r>
    </w:p>
    <w:p w:rsidR="00011A44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4</w:t>
      </w:r>
      <w:r w:rsidR="0054442C" w:rsidRPr="00496558">
        <w:rPr>
          <w:rFonts w:cs="Arial"/>
        </w:rPr>
        <w:t xml:space="preserve">.2.2. Периодичность осуществления текущего контроля </w:t>
      </w:r>
      <w:r w:rsidR="00011A44" w:rsidRPr="00496558">
        <w:rPr>
          <w:rFonts w:cs="Arial"/>
        </w:rPr>
        <w:t>осуществляется в следующих случаях:</w:t>
      </w:r>
    </w:p>
    <w:p w:rsidR="00011A44" w:rsidRPr="00496558" w:rsidRDefault="00011A44" w:rsidP="005419AA">
      <w:pPr>
        <w:rPr>
          <w:rFonts w:cs="Arial"/>
        </w:rPr>
      </w:pPr>
      <w:r w:rsidRPr="00496558">
        <w:rPr>
          <w:rFonts w:cs="Arial"/>
        </w:rPr>
        <w:t>при выявлении нарушений уполномоченного органа требований законодательства Российской Федерации;</w:t>
      </w:r>
    </w:p>
    <w:p w:rsidR="0054442C" w:rsidRPr="00496558" w:rsidRDefault="00011A44" w:rsidP="005419AA">
      <w:pPr>
        <w:rPr>
          <w:rFonts w:cs="Arial"/>
        </w:rPr>
      </w:pPr>
      <w:r w:rsidRPr="00496558">
        <w:rPr>
          <w:rFonts w:cs="Arial"/>
        </w:rPr>
        <w:t>при обращении граждан и организаций с жалобами на нарушения прав и законных интересов граждан действиями (бездействиями) уполномоченного органа, а также при получении иной информации, подтверждаемой документами и иными доказательствами, свидетельствующими о наличии признаков таких нарушений</w:t>
      </w:r>
      <w:r w:rsidR="0054442C" w:rsidRPr="00496558">
        <w:rPr>
          <w:rFonts w:cs="Arial"/>
        </w:rPr>
        <w:t>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4</w:t>
      </w:r>
      <w:r w:rsidR="0054442C" w:rsidRPr="00496558">
        <w:rPr>
          <w:rFonts w:cs="Arial"/>
        </w:rPr>
        <w:t>.2.3. В ходе проверок должностные лица, уполномоченные для проведения проверки, изучают следующие вопросы: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деятельность специалистов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соблюдение установленных порядка и сроков рассмотрения заявлений, полнота и правильность заполнения журналов;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работа специалистов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соблюдение порядка регистрации и сроков исполнения административных процедур, установленных административным регламентом;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lastRenderedPageBreak/>
        <w:t>работа специалистов с жалобами и заявлениями по административным процедурам, установленным административным регламентом.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4</w:t>
      </w:r>
      <w:r w:rsidR="0054442C" w:rsidRPr="00496558">
        <w:rPr>
          <w:rFonts w:cs="Arial"/>
        </w:rPr>
        <w:t xml:space="preserve">.2.4. Глава </w:t>
      </w:r>
      <w:r w:rsidR="00394B58" w:rsidRPr="00496558">
        <w:rPr>
          <w:rFonts w:cs="Arial"/>
        </w:rPr>
        <w:t xml:space="preserve">Крапивинского муниципального </w:t>
      </w:r>
      <w:r w:rsidR="0054442C" w:rsidRPr="00496558">
        <w:rPr>
          <w:rFonts w:cs="Arial"/>
        </w:rPr>
        <w:t>района рассматривает результаты проверки и поручает принять меры, направленные на устранение выявленных в результате контрольных мероприятий недостатков и нарушений.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4</w:t>
      </w:r>
      <w:r w:rsidR="0054442C" w:rsidRPr="00496558">
        <w:rPr>
          <w:rFonts w:cs="Arial"/>
        </w:rPr>
        <w:t xml:space="preserve">.3. Ответственность специалистов уполномоченного органа за решения и действия (бездействие), принимаемые (осуществляемые) в ходе предоставления </w:t>
      </w:r>
      <w:r w:rsidR="00394B58" w:rsidRPr="00496558">
        <w:rPr>
          <w:rFonts w:cs="Arial"/>
        </w:rPr>
        <w:t>муниципаль</w:t>
      </w:r>
      <w:r w:rsidR="0054442C" w:rsidRPr="00496558">
        <w:rPr>
          <w:rFonts w:cs="Arial"/>
        </w:rPr>
        <w:t>ной услуги.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4</w:t>
      </w:r>
      <w:r w:rsidR="0054442C" w:rsidRPr="00496558">
        <w:rPr>
          <w:rFonts w:cs="Arial"/>
        </w:rPr>
        <w:t xml:space="preserve">.3.1. Ответственность специалистов уполномоченного органа за решения и действия (бездействие), принимаемые (осуществляемые) в ходе предоставления </w:t>
      </w:r>
      <w:r w:rsidR="00B9432F" w:rsidRPr="00496558">
        <w:rPr>
          <w:rFonts w:cs="Arial"/>
        </w:rPr>
        <w:t>муниципаль</w:t>
      </w:r>
      <w:r w:rsidR="0054442C" w:rsidRPr="00496558">
        <w:rPr>
          <w:rFonts w:cs="Arial"/>
        </w:rPr>
        <w:t>ной услуги, закрепляется в их должностных инструкциях.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Специалист уполномоченного органа, ответственный за предоставление </w:t>
      </w:r>
      <w:r w:rsidR="00B9432F" w:rsidRPr="00496558">
        <w:rPr>
          <w:rFonts w:cs="Arial"/>
        </w:rPr>
        <w:t>муниципаль</w:t>
      </w:r>
      <w:r w:rsidRPr="00496558">
        <w:rPr>
          <w:rFonts w:cs="Arial"/>
        </w:rPr>
        <w:t>ной услуги, несет персональную ответственность в соответствии с требованиями административного регламента, действующего законодательства Российской Федерации.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4</w:t>
      </w:r>
      <w:r w:rsidR="0054442C" w:rsidRPr="00496558">
        <w:rPr>
          <w:rFonts w:cs="Arial"/>
        </w:rPr>
        <w:t xml:space="preserve">.3.2. По результатам проведенных проверок в случае выявления нарушения прав заявителей глава </w:t>
      </w:r>
      <w:r w:rsidR="00B9432F" w:rsidRPr="00496558">
        <w:rPr>
          <w:rFonts w:cs="Arial"/>
        </w:rPr>
        <w:t xml:space="preserve">Крапивинского муниципального </w:t>
      </w:r>
      <w:r w:rsidR="0054442C" w:rsidRPr="00496558">
        <w:rPr>
          <w:rFonts w:cs="Arial"/>
        </w:rPr>
        <w:t>района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4</w:t>
      </w:r>
      <w:r w:rsidR="0054442C" w:rsidRPr="00496558">
        <w:rPr>
          <w:rFonts w:cs="Arial"/>
        </w:rPr>
        <w:t xml:space="preserve">.3.3. О мерах, принятых в отношении виновных лиц в нарушении действующего законодательства Российской Федерации, в течение десяти дней со дня принятия таких мер глава </w:t>
      </w:r>
      <w:r w:rsidR="00B9432F" w:rsidRPr="00496558">
        <w:rPr>
          <w:rFonts w:cs="Arial"/>
        </w:rPr>
        <w:t xml:space="preserve">Крапивинского муниципального </w:t>
      </w:r>
      <w:r w:rsidR="0054442C" w:rsidRPr="00496558">
        <w:rPr>
          <w:rFonts w:cs="Arial"/>
        </w:rPr>
        <w:t>района сообщает в письменной форме заявителю, права и (или) законные интересы которого нарушены.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4</w:t>
      </w:r>
      <w:r w:rsidR="0054442C" w:rsidRPr="00496558">
        <w:rPr>
          <w:rFonts w:cs="Arial"/>
        </w:rPr>
        <w:t xml:space="preserve">.4. Требования к порядку и формам контроля за предоставлением </w:t>
      </w:r>
      <w:r w:rsidR="00B9432F" w:rsidRPr="00496558">
        <w:rPr>
          <w:rFonts w:cs="Arial"/>
        </w:rPr>
        <w:t>муниципаль</w:t>
      </w:r>
      <w:r w:rsidR="0054442C" w:rsidRPr="00496558">
        <w:rPr>
          <w:rFonts w:cs="Arial"/>
        </w:rPr>
        <w:t>ной услуги, в том числе со стороны граждан, их объединений и организаций.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4</w:t>
      </w:r>
      <w:r w:rsidR="0054442C" w:rsidRPr="00496558">
        <w:rPr>
          <w:rFonts w:cs="Arial"/>
        </w:rPr>
        <w:t xml:space="preserve">.4.1. Контроль за соблюдением последовательности действий, определенных административными процедурами по предоставлению </w:t>
      </w:r>
      <w:r w:rsidR="00B9432F" w:rsidRPr="00496558">
        <w:rPr>
          <w:rFonts w:cs="Arial"/>
        </w:rPr>
        <w:t>муниципаль</w:t>
      </w:r>
      <w:r w:rsidR="0054442C" w:rsidRPr="00496558">
        <w:rPr>
          <w:rFonts w:cs="Arial"/>
        </w:rPr>
        <w:t>ной услуги, и принятием решений специалистами уполномоченного органа, ответственными за прием и подготовку документов, осуществляет заместитель главы района.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4</w:t>
      </w:r>
      <w:r w:rsidR="0054442C" w:rsidRPr="00496558">
        <w:rPr>
          <w:rFonts w:cs="Arial"/>
        </w:rPr>
        <w:t xml:space="preserve">.4.2. Контроль со стороны граждан, их объединений и организаций за предоставлением </w:t>
      </w:r>
      <w:r w:rsidR="00B9432F" w:rsidRPr="00496558">
        <w:rPr>
          <w:rFonts w:cs="Arial"/>
        </w:rPr>
        <w:t>муниципаль</w:t>
      </w:r>
      <w:r w:rsidR="0054442C" w:rsidRPr="00496558">
        <w:rPr>
          <w:rFonts w:cs="Arial"/>
        </w:rPr>
        <w:t>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45279E" w:rsidP="00496558">
      <w:pPr>
        <w:jc w:val="center"/>
        <w:rPr>
          <w:rFonts w:cs="Arial"/>
          <w:b/>
          <w:bCs/>
          <w:iCs/>
          <w:sz w:val="30"/>
          <w:szCs w:val="28"/>
        </w:rPr>
      </w:pPr>
      <w:bookmarkStart w:id="8" w:name="Par393"/>
      <w:bookmarkEnd w:id="8"/>
      <w:r w:rsidRPr="00496558">
        <w:rPr>
          <w:rFonts w:cs="Arial"/>
          <w:b/>
          <w:bCs/>
          <w:iCs/>
          <w:sz w:val="30"/>
          <w:szCs w:val="28"/>
        </w:rPr>
        <w:t>5</w:t>
      </w:r>
      <w:r w:rsidR="0054442C" w:rsidRPr="00496558">
        <w:rPr>
          <w:rFonts w:cs="Arial"/>
          <w:b/>
          <w:bCs/>
          <w:iCs/>
          <w:sz w:val="30"/>
          <w:szCs w:val="28"/>
        </w:rPr>
        <w:t>. Досудебный (внесудебный) порядок обжалования решений</w:t>
      </w:r>
      <w:r w:rsidR="005419AA" w:rsidRPr="00496558">
        <w:rPr>
          <w:rFonts w:cs="Arial"/>
          <w:b/>
          <w:bCs/>
          <w:iCs/>
          <w:sz w:val="30"/>
          <w:szCs w:val="28"/>
        </w:rPr>
        <w:t xml:space="preserve"> </w:t>
      </w:r>
      <w:r w:rsidR="0054442C" w:rsidRPr="00496558">
        <w:rPr>
          <w:rFonts w:cs="Arial"/>
          <w:b/>
          <w:bCs/>
          <w:iCs/>
          <w:sz w:val="30"/>
          <w:szCs w:val="28"/>
        </w:rPr>
        <w:t>и действий (бездействия) уполномоченного органа,</w:t>
      </w:r>
      <w:r w:rsidR="005419AA" w:rsidRPr="00496558">
        <w:rPr>
          <w:rFonts w:cs="Arial"/>
          <w:b/>
          <w:bCs/>
          <w:iCs/>
          <w:sz w:val="30"/>
          <w:szCs w:val="28"/>
        </w:rPr>
        <w:t xml:space="preserve"> </w:t>
      </w:r>
      <w:r w:rsidR="0054442C" w:rsidRPr="00496558">
        <w:rPr>
          <w:rFonts w:cs="Arial"/>
          <w:b/>
          <w:bCs/>
          <w:iCs/>
          <w:sz w:val="30"/>
          <w:szCs w:val="28"/>
        </w:rPr>
        <w:t>а также его должностных лиц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5</w:t>
      </w:r>
      <w:r w:rsidR="0054442C" w:rsidRPr="00496558">
        <w:rPr>
          <w:rFonts w:cs="Arial"/>
        </w:rPr>
        <w:t xml:space="preserve">.1. Заявитель имеет право на обжалование действий (бездействия) и решений, осуществляемых (принимаемых) в ходе предоставления </w:t>
      </w:r>
      <w:r w:rsidR="00B9432F" w:rsidRPr="00496558">
        <w:rPr>
          <w:rFonts w:cs="Arial"/>
        </w:rPr>
        <w:t>муниципаль</w:t>
      </w:r>
      <w:r w:rsidR="0054442C" w:rsidRPr="00496558">
        <w:rPr>
          <w:rFonts w:cs="Arial"/>
        </w:rPr>
        <w:t xml:space="preserve">ной </w:t>
      </w:r>
      <w:r w:rsidR="0054442C" w:rsidRPr="00496558">
        <w:rPr>
          <w:rFonts w:cs="Arial"/>
        </w:rPr>
        <w:lastRenderedPageBreak/>
        <w:t>услуги специалистами уполномоченного органа, в досудебном (внесудебном) порядке.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5</w:t>
      </w:r>
      <w:r w:rsidR="0054442C" w:rsidRPr="00496558">
        <w:rPr>
          <w:rFonts w:cs="Arial"/>
        </w:rPr>
        <w:t>.2. Предмет досудебного (внесудебного) обжалования заявителем решений и действий (бездействия) уполномоченного органа, специалистов уполномоченного органа.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Заявитель может обратиться с жалобой в том числе в следующих случаях: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нарушение срока регистрации заявлений;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нарушение срока предоставления </w:t>
      </w:r>
      <w:r w:rsidR="001F3633" w:rsidRPr="00496558">
        <w:rPr>
          <w:rFonts w:cs="Arial"/>
        </w:rPr>
        <w:t>муниципальн</w:t>
      </w:r>
      <w:r w:rsidRPr="00496558">
        <w:rPr>
          <w:rFonts w:cs="Arial"/>
        </w:rPr>
        <w:t>ой услуги;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требование у заявителя документов, не предусмотренных нормативными правовыми актами Российской Федерации, </w:t>
      </w:r>
      <w:r w:rsidR="001F3633" w:rsidRPr="00496558">
        <w:rPr>
          <w:rFonts w:cs="Arial"/>
        </w:rPr>
        <w:t>Кемеров</w:t>
      </w:r>
      <w:r w:rsidRPr="00496558">
        <w:rPr>
          <w:rFonts w:cs="Arial"/>
        </w:rPr>
        <w:t xml:space="preserve">ской области, муниципальными правовыми актами </w:t>
      </w:r>
      <w:r w:rsidR="001F3633" w:rsidRPr="00496558">
        <w:rPr>
          <w:rFonts w:cs="Arial"/>
        </w:rPr>
        <w:t>Крапивинского муниципального района</w:t>
      </w:r>
      <w:r w:rsidRPr="00496558">
        <w:rPr>
          <w:rFonts w:cs="Arial"/>
        </w:rPr>
        <w:t xml:space="preserve"> для предоставления </w:t>
      </w:r>
      <w:r w:rsidR="001F3633" w:rsidRPr="00496558">
        <w:rPr>
          <w:rFonts w:cs="Arial"/>
        </w:rPr>
        <w:t>муниципальн</w:t>
      </w:r>
      <w:r w:rsidRPr="00496558">
        <w:rPr>
          <w:rFonts w:cs="Arial"/>
        </w:rPr>
        <w:t>ой услуги;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отказ в приеме документов, представление которых предусмотрено нормативными правовыми актами Российской Федерации, </w:t>
      </w:r>
      <w:r w:rsidR="001F3633" w:rsidRPr="00496558">
        <w:rPr>
          <w:rFonts w:cs="Arial"/>
        </w:rPr>
        <w:t>Кемеровской области, муниципальными правовыми актами Крапивинского муниципального района</w:t>
      </w:r>
      <w:r w:rsidRPr="00496558">
        <w:rPr>
          <w:rFonts w:cs="Arial"/>
        </w:rPr>
        <w:t xml:space="preserve"> для предоставления </w:t>
      </w:r>
      <w:r w:rsidR="001F3633" w:rsidRPr="00496558">
        <w:rPr>
          <w:rFonts w:cs="Arial"/>
        </w:rPr>
        <w:t>муниципаль</w:t>
      </w:r>
      <w:r w:rsidRPr="00496558">
        <w:rPr>
          <w:rFonts w:cs="Arial"/>
        </w:rPr>
        <w:t>ной услуги;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отказ в предоставлении </w:t>
      </w:r>
      <w:r w:rsidR="001F3633" w:rsidRPr="00496558">
        <w:rPr>
          <w:rFonts w:cs="Arial"/>
        </w:rPr>
        <w:t>муниципаль</w:t>
      </w:r>
      <w:r w:rsidRPr="00496558">
        <w:rPr>
          <w:rFonts w:cs="Arial"/>
        </w:rPr>
        <w:t xml:space="preserve">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1F3633" w:rsidRPr="00496558">
        <w:rPr>
          <w:rFonts w:cs="Arial"/>
        </w:rPr>
        <w:t>Кемеровской области, муниципальными правовыми актами Крапивинского муниципального района</w:t>
      </w:r>
      <w:r w:rsidRPr="00496558">
        <w:rPr>
          <w:rFonts w:cs="Arial"/>
        </w:rPr>
        <w:t>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затребование с заявителя при предоставлении </w:t>
      </w:r>
      <w:r w:rsidR="001F3633" w:rsidRPr="00496558">
        <w:rPr>
          <w:rFonts w:cs="Arial"/>
        </w:rPr>
        <w:t>муниципаль</w:t>
      </w:r>
      <w:r w:rsidRPr="00496558">
        <w:rPr>
          <w:rFonts w:cs="Arial"/>
        </w:rPr>
        <w:t xml:space="preserve">ной услуги платы, не предусмотренной нормативными правовыми актами Российской Федерации, </w:t>
      </w:r>
      <w:r w:rsidR="001F3633" w:rsidRPr="00496558">
        <w:rPr>
          <w:rFonts w:cs="Arial"/>
        </w:rPr>
        <w:t>Кемеровской области, муниципальными правовыми актами Крапивинского муниципального района</w:t>
      </w:r>
      <w:r w:rsidRPr="00496558">
        <w:rPr>
          <w:rFonts w:cs="Arial"/>
        </w:rPr>
        <w:t>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отказ уполномоченного органа, специалиста уполномоченного органа, ответственного за предоставление </w:t>
      </w:r>
      <w:r w:rsidR="001F3633" w:rsidRPr="00496558">
        <w:rPr>
          <w:rFonts w:cs="Arial"/>
        </w:rPr>
        <w:t>муниципаль</w:t>
      </w:r>
      <w:r w:rsidRPr="00496558">
        <w:rPr>
          <w:rFonts w:cs="Arial"/>
        </w:rPr>
        <w:t xml:space="preserve">ной услуги, в исправлении допущенных опечаток и ошибок в выданных в результате предоставления </w:t>
      </w:r>
      <w:r w:rsidR="001F3633" w:rsidRPr="00496558">
        <w:rPr>
          <w:rFonts w:cs="Arial"/>
        </w:rPr>
        <w:t>муниципаль</w:t>
      </w:r>
      <w:r w:rsidRPr="00496558">
        <w:rPr>
          <w:rFonts w:cs="Arial"/>
        </w:rPr>
        <w:t>ной услуги документах либо нарушение установленного срока таких исправлений.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5</w:t>
      </w:r>
      <w:r w:rsidR="0054442C" w:rsidRPr="00496558">
        <w:rPr>
          <w:rFonts w:cs="Arial"/>
        </w:rPr>
        <w:t>.3. Общие требования к порядку подачи и рассмотрения жалобы: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жалоба подается в письменной форме на бумажном носителе, в электронной форме в уполномоченный орган по адресам, указанным в </w:t>
      </w:r>
      <w:hyperlink w:anchor="Par36" w:history="1">
        <w:r w:rsidRPr="00496558">
          <w:rPr>
            <w:rStyle w:val="a7"/>
            <w:rFonts w:cs="Arial"/>
            <w:color w:val="auto"/>
          </w:rPr>
          <w:t>подпункте 1.3.1 раздела 1</w:t>
        </w:r>
      </w:hyperlink>
      <w:r w:rsidRPr="00496558">
        <w:rPr>
          <w:rFonts w:cs="Arial"/>
        </w:rPr>
        <w:t xml:space="preserve"> административного регламента;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жалоба может быть направлена по почте, а также может быть принята при личном приеме заявителя в соответствии с графиком личного приема, указанным в </w:t>
      </w:r>
      <w:hyperlink w:anchor="Par36" w:history="1">
        <w:r w:rsidRPr="00496558">
          <w:rPr>
            <w:rStyle w:val="a7"/>
            <w:rFonts w:cs="Arial"/>
            <w:color w:val="auto"/>
          </w:rPr>
          <w:t>подпункте 1.3.1 раздела 1</w:t>
        </w:r>
      </w:hyperlink>
      <w:r w:rsidRPr="00496558">
        <w:rPr>
          <w:rFonts w:cs="Arial"/>
        </w:rPr>
        <w:t xml:space="preserve"> административного регламента.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5</w:t>
      </w:r>
      <w:r w:rsidR="0054442C" w:rsidRPr="00496558">
        <w:rPr>
          <w:rFonts w:cs="Arial"/>
        </w:rPr>
        <w:t>.4. Жалоба должна содержать: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наименование уполномоченного органа, фамилию, имя, отчество специалиста уполномоченного органа, решения и действия (бездействие) которых обжалуются;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сведения об обжалуемых решениях и действиях (бездействии) уполномоченного органа, специалиста уполномоченного органа;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доводы, на основании которых заявитель не согласен с решением и действием (бездействием) уполномоченного органа, специалиста </w:t>
      </w:r>
      <w:r w:rsidRPr="00496558">
        <w:rPr>
          <w:rFonts w:cs="Arial"/>
        </w:rPr>
        <w:lastRenderedPageBreak/>
        <w:t>уполномоченного органа. Заявителем могут быть представлены документы (при наличии), подтверждающие доводы заявителя, либо их копии.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действующим законодательством Российской Федерации доверенность для физического лица.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Прием жалоб в письменной форме осуществляется уполномоченным органом по месту предоставления </w:t>
      </w:r>
      <w:r w:rsidR="001F3633" w:rsidRPr="00496558">
        <w:rPr>
          <w:rFonts w:cs="Arial"/>
        </w:rPr>
        <w:t>муниципаль</w:t>
      </w:r>
      <w:r w:rsidRPr="00496558">
        <w:rPr>
          <w:rFonts w:cs="Arial"/>
        </w:rPr>
        <w:t xml:space="preserve">ной услуги (где заявитель подавал запрос на предоставление </w:t>
      </w:r>
      <w:r w:rsidR="001F3633" w:rsidRPr="00496558">
        <w:rPr>
          <w:rFonts w:cs="Arial"/>
        </w:rPr>
        <w:t>муниципаль</w:t>
      </w:r>
      <w:r w:rsidRPr="00496558">
        <w:rPr>
          <w:rFonts w:cs="Arial"/>
        </w:rPr>
        <w:t xml:space="preserve">ной услуги, нарушение порядка которой обжалуется, либо где заявителем получен результат указанной </w:t>
      </w:r>
      <w:r w:rsidR="001F3633" w:rsidRPr="00496558">
        <w:rPr>
          <w:rFonts w:cs="Arial"/>
        </w:rPr>
        <w:t>муниципаль</w:t>
      </w:r>
      <w:r w:rsidRPr="00496558">
        <w:rPr>
          <w:rFonts w:cs="Arial"/>
        </w:rPr>
        <w:t>ной услуги).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Жалоба может быть подана заявителем через М</w:t>
      </w:r>
      <w:r w:rsidR="001F3633" w:rsidRPr="00496558">
        <w:rPr>
          <w:rFonts w:cs="Arial"/>
        </w:rPr>
        <w:t>А</w:t>
      </w:r>
      <w:r w:rsidRPr="00496558">
        <w:rPr>
          <w:rFonts w:cs="Arial"/>
        </w:rPr>
        <w:t>У "МФЦ". При поступлении жалобы М</w:t>
      </w:r>
      <w:r w:rsidR="001F3633" w:rsidRPr="00496558">
        <w:rPr>
          <w:rFonts w:cs="Arial"/>
        </w:rPr>
        <w:t>А</w:t>
      </w:r>
      <w:r w:rsidRPr="00496558">
        <w:rPr>
          <w:rFonts w:cs="Arial"/>
        </w:rPr>
        <w:t>У "МФЦ" обеспечивает ее передачу в уполномоченный орган на ее рассмотрение не позднее следующего рабочего дня со дня поступления жалобы.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Срок рассмотрения жалобы исчисляется со дня регистрации жалобы в уполномоченном органе.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5</w:t>
      </w:r>
      <w:r w:rsidR="0054442C" w:rsidRPr="00496558">
        <w:rPr>
          <w:rFonts w:cs="Arial"/>
        </w:rPr>
        <w:t>.5. Жалоба, поступившая в уполномоченный орган, подлежит рассмотрению в течение пятнадцати рабочих дней со дня ее регистрации, а в случае обжалования отказа уполномоченного органа, специалиста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5</w:t>
      </w:r>
      <w:r w:rsidR="0054442C" w:rsidRPr="00496558">
        <w:rPr>
          <w:rFonts w:cs="Arial"/>
        </w:rPr>
        <w:t>.6. Исчерпывающий перечень оснований для отказа в рассмотрении жалобы либо приостановления ее рассмотрения: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отсутствие в жалобе фамилии заявителя, направившего жалобу, и почтового адреса, по которому должен быть направлен ответ;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получение жалобы, в которой содержатся нецензурные либо оскорбительные выражения, угрозы жизни, здоровью и имуществу специалиста уполномоченного органа, а также членов его семьи;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:rsidR="00506287" w:rsidRPr="00496558" w:rsidRDefault="00506287" w:rsidP="005419AA">
      <w:pPr>
        <w:rPr>
          <w:rFonts w:cs="Arial"/>
        </w:rPr>
      </w:pPr>
      <w:bookmarkStart w:id="9" w:name="Par432"/>
      <w:bookmarkEnd w:id="9"/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5</w:t>
      </w:r>
      <w:r w:rsidR="0054442C" w:rsidRPr="00496558">
        <w:rPr>
          <w:rFonts w:cs="Arial"/>
        </w:rPr>
        <w:t>.7. По результатам рассмотрения жалобы уполномоченный орган принимает одно из следующих решений: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</w:t>
      </w:r>
      <w:r w:rsidR="007F10A1" w:rsidRPr="00496558">
        <w:rPr>
          <w:rFonts w:cs="Arial"/>
        </w:rPr>
        <w:t>муниципаль</w:t>
      </w:r>
      <w:r w:rsidRPr="00496558">
        <w:rPr>
          <w:rFonts w:cs="Arial"/>
        </w:rPr>
        <w:t xml:space="preserve">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7F10A1" w:rsidRPr="00496558">
        <w:rPr>
          <w:rFonts w:cs="Arial"/>
        </w:rPr>
        <w:t>Кемеровской области, муниципальными правовыми актами Крапивинского муниципального района</w:t>
      </w:r>
      <w:r w:rsidRPr="00496558">
        <w:rPr>
          <w:rFonts w:cs="Arial"/>
        </w:rPr>
        <w:t>, а также в иных формах;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отказывает в удовлетворении жалобы.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5</w:t>
      </w:r>
      <w:r w:rsidR="0054442C" w:rsidRPr="00496558">
        <w:rPr>
          <w:rFonts w:cs="Arial"/>
        </w:rPr>
        <w:t xml:space="preserve">.8.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432" w:history="1">
        <w:r w:rsidR="0054442C" w:rsidRPr="00496558">
          <w:rPr>
            <w:rStyle w:val="a7"/>
            <w:rFonts w:cs="Arial"/>
            <w:color w:val="auto"/>
          </w:rPr>
          <w:t xml:space="preserve">пункте </w:t>
        </w:r>
        <w:r w:rsidR="007F10A1" w:rsidRPr="00496558">
          <w:rPr>
            <w:rStyle w:val="a7"/>
            <w:rFonts w:cs="Arial"/>
            <w:color w:val="auto"/>
          </w:rPr>
          <w:t>4.</w:t>
        </w:r>
        <w:r w:rsidR="0054442C" w:rsidRPr="00496558">
          <w:rPr>
            <w:rStyle w:val="a7"/>
            <w:rFonts w:cs="Arial"/>
            <w:color w:val="auto"/>
          </w:rPr>
          <w:t xml:space="preserve">5 раздела </w:t>
        </w:r>
      </w:hyperlink>
      <w:r w:rsidR="007F10A1" w:rsidRPr="00496558">
        <w:rPr>
          <w:rFonts w:cs="Arial"/>
        </w:rPr>
        <w:t>4</w:t>
      </w:r>
      <w:r w:rsidR="0054442C" w:rsidRPr="00496558">
        <w:rPr>
          <w:rFonts w:cs="Arial"/>
        </w:rPr>
        <w:t xml:space="preserve"> административного регламента.</w:t>
      </w: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lastRenderedPageBreak/>
        <w:t>5</w:t>
      </w:r>
      <w:r w:rsidR="0054442C" w:rsidRPr="00496558">
        <w:rPr>
          <w:rFonts w:cs="Arial"/>
        </w:rPr>
        <w:t>.9.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направляет имеющиеся материалы в органы прокуратуры.</w:t>
      </w:r>
    </w:p>
    <w:p w:rsidR="00506287" w:rsidRPr="00496558" w:rsidRDefault="00506287" w:rsidP="005419AA">
      <w:pPr>
        <w:rPr>
          <w:rFonts w:cs="Arial"/>
        </w:rPr>
      </w:pPr>
    </w:p>
    <w:p w:rsidR="0054442C" w:rsidRPr="00496558" w:rsidRDefault="0045279E" w:rsidP="005419AA">
      <w:pPr>
        <w:rPr>
          <w:rFonts w:cs="Arial"/>
        </w:rPr>
      </w:pPr>
      <w:r w:rsidRPr="00496558">
        <w:rPr>
          <w:rFonts w:cs="Arial"/>
        </w:rPr>
        <w:t>5</w:t>
      </w:r>
      <w:r w:rsidR="0054442C" w:rsidRPr="00496558">
        <w:rPr>
          <w:rFonts w:cs="Arial"/>
        </w:rPr>
        <w:t xml:space="preserve">.10. Заявитель вправе обжаловать действия (бездействие) специалистов уполномоченного органа в ходе предоставления </w:t>
      </w:r>
      <w:r w:rsidR="007F10A1" w:rsidRPr="00496558">
        <w:rPr>
          <w:rFonts w:cs="Arial"/>
        </w:rPr>
        <w:t>муниципаль</w:t>
      </w:r>
      <w:r w:rsidR="0054442C" w:rsidRPr="00496558">
        <w:rPr>
          <w:rFonts w:cs="Arial"/>
        </w:rPr>
        <w:t>ной услуги и решения, принятые по результатам рассмотрения его заявления, в вышестоящий орган, вышестоящему должностному лицу и (или) в судебном порядке.</w:t>
      </w:r>
    </w:p>
    <w:p w:rsidR="00496558" w:rsidRDefault="00496558" w:rsidP="005419AA">
      <w:pPr>
        <w:rPr>
          <w:rFonts w:cs="Arial"/>
        </w:rPr>
      </w:pPr>
      <w:bookmarkStart w:id="10" w:name="Par446"/>
      <w:bookmarkEnd w:id="10"/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Приложение 1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 xml:space="preserve">по предоставлению </w:t>
      </w:r>
      <w:r w:rsidR="007F10A1" w:rsidRPr="00496558">
        <w:rPr>
          <w:rFonts w:cs="Arial"/>
          <w:b/>
          <w:bCs/>
          <w:kern w:val="28"/>
          <w:sz w:val="32"/>
          <w:szCs w:val="32"/>
        </w:rPr>
        <w:t>муниципаль</w:t>
      </w:r>
      <w:r w:rsidRPr="00496558">
        <w:rPr>
          <w:rFonts w:cs="Arial"/>
          <w:b/>
          <w:bCs/>
          <w:kern w:val="28"/>
          <w:sz w:val="32"/>
          <w:szCs w:val="32"/>
        </w:rPr>
        <w:t>ной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услуги "Выдача разрешения на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совершение сделок с имуществом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несовершеннолетних"</w:t>
      </w:r>
    </w:p>
    <w:p w:rsidR="005419AA" w:rsidRPr="00496558" w:rsidRDefault="005419AA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от 29.09.2016 г. N679</w:t>
      </w:r>
    </w:p>
    <w:p w:rsidR="00496558" w:rsidRDefault="00496558" w:rsidP="005419AA">
      <w:pPr>
        <w:rPr>
          <w:rFonts w:cs="Arial"/>
        </w:rPr>
      </w:pPr>
    </w:p>
    <w:p w:rsidR="0054442C" w:rsidRPr="00496558" w:rsidRDefault="0054442C" w:rsidP="00496558">
      <w:pPr>
        <w:jc w:val="right"/>
        <w:rPr>
          <w:rFonts w:cs="Arial"/>
        </w:rPr>
      </w:pPr>
      <w:r w:rsidRPr="00496558">
        <w:rPr>
          <w:rFonts w:cs="Arial"/>
        </w:rPr>
        <w:t>Форма</w:t>
      </w:r>
    </w:p>
    <w:p w:rsidR="0054442C" w:rsidRPr="00496558" w:rsidRDefault="0054442C" w:rsidP="00496558">
      <w:pPr>
        <w:jc w:val="right"/>
        <w:rPr>
          <w:rFonts w:cs="Arial"/>
        </w:rPr>
      </w:pPr>
    </w:p>
    <w:p w:rsidR="007F10A1" w:rsidRPr="00496558" w:rsidRDefault="0054442C" w:rsidP="00496558">
      <w:pPr>
        <w:jc w:val="right"/>
        <w:rPr>
          <w:rFonts w:cs="Arial"/>
        </w:rPr>
      </w:pPr>
      <w:r w:rsidRPr="00496558">
        <w:rPr>
          <w:rFonts w:cs="Arial"/>
        </w:rPr>
        <w:t xml:space="preserve">Главе </w:t>
      </w:r>
    </w:p>
    <w:p w:rsidR="0054442C" w:rsidRPr="00496558" w:rsidRDefault="00E80875" w:rsidP="00496558">
      <w:pPr>
        <w:jc w:val="right"/>
        <w:rPr>
          <w:rFonts w:cs="Arial"/>
        </w:rPr>
      </w:pPr>
      <w:r w:rsidRPr="00496558">
        <w:rPr>
          <w:rFonts w:cs="Arial"/>
        </w:rPr>
        <w:t>Крапивинского м</w:t>
      </w:r>
      <w:r w:rsidR="007F10A1" w:rsidRPr="00496558">
        <w:rPr>
          <w:rFonts w:cs="Arial"/>
        </w:rPr>
        <w:t>униципального района</w:t>
      </w:r>
    </w:p>
    <w:p w:rsidR="0054442C" w:rsidRPr="00496558" w:rsidRDefault="007F10A1" w:rsidP="00496558">
      <w:pPr>
        <w:jc w:val="right"/>
        <w:rPr>
          <w:rFonts w:cs="Arial"/>
        </w:rPr>
      </w:pPr>
      <w:r w:rsidRPr="00496558">
        <w:rPr>
          <w:rFonts w:cs="Arial"/>
        </w:rPr>
        <w:t>_________________</w:t>
      </w:r>
      <w:r w:rsidR="0054442C" w:rsidRPr="00496558">
        <w:rPr>
          <w:rFonts w:cs="Arial"/>
        </w:rPr>
        <w:t>_____________________</w:t>
      </w:r>
    </w:p>
    <w:p w:rsidR="0054442C" w:rsidRPr="00496558" w:rsidRDefault="0054442C" w:rsidP="00496558">
      <w:pPr>
        <w:jc w:val="right"/>
        <w:rPr>
          <w:rFonts w:cs="Arial"/>
        </w:rPr>
      </w:pPr>
      <w:r w:rsidRPr="00496558">
        <w:rPr>
          <w:rFonts w:cs="Arial"/>
        </w:rPr>
        <w:t xml:space="preserve">                                          </w:t>
      </w:r>
      <w:r w:rsidR="007F10A1" w:rsidRPr="00496558">
        <w:rPr>
          <w:rFonts w:cs="Arial"/>
        </w:rPr>
        <w:t xml:space="preserve">  </w:t>
      </w:r>
      <w:r w:rsidRPr="00496558">
        <w:rPr>
          <w:rFonts w:cs="Arial"/>
        </w:rPr>
        <w:t xml:space="preserve">       (Ф.И.О.)</w:t>
      </w:r>
    </w:p>
    <w:p w:rsidR="0054442C" w:rsidRPr="00496558" w:rsidRDefault="0054442C" w:rsidP="00496558">
      <w:pPr>
        <w:jc w:val="right"/>
        <w:rPr>
          <w:rFonts w:cs="Arial"/>
        </w:rPr>
      </w:pPr>
      <w:r w:rsidRPr="00496558">
        <w:rPr>
          <w:rFonts w:cs="Arial"/>
        </w:rPr>
        <w:t>от ___________________________________,</w:t>
      </w:r>
    </w:p>
    <w:p w:rsidR="0054442C" w:rsidRPr="00496558" w:rsidRDefault="0054442C" w:rsidP="00496558">
      <w:pPr>
        <w:jc w:val="right"/>
        <w:rPr>
          <w:rFonts w:cs="Arial"/>
        </w:rPr>
      </w:pPr>
      <w:r w:rsidRPr="00496558">
        <w:rPr>
          <w:rFonts w:cs="Arial"/>
        </w:rPr>
        <w:t xml:space="preserve">                                               (Ф.И.О.)</w:t>
      </w:r>
    </w:p>
    <w:p w:rsidR="0054442C" w:rsidRPr="00496558" w:rsidRDefault="0054442C" w:rsidP="00496558">
      <w:pPr>
        <w:jc w:val="right"/>
        <w:rPr>
          <w:rFonts w:cs="Arial"/>
        </w:rPr>
      </w:pPr>
      <w:r w:rsidRPr="00496558">
        <w:rPr>
          <w:rFonts w:cs="Arial"/>
        </w:rPr>
        <w:t>зарегистрированного(-ой) по адресу: ___</w:t>
      </w:r>
    </w:p>
    <w:p w:rsidR="0054442C" w:rsidRPr="00496558" w:rsidRDefault="0054442C" w:rsidP="00496558">
      <w:pPr>
        <w:jc w:val="right"/>
        <w:rPr>
          <w:rFonts w:cs="Arial"/>
        </w:rPr>
      </w:pPr>
      <w:r w:rsidRPr="00496558">
        <w:rPr>
          <w:rFonts w:cs="Arial"/>
        </w:rPr>
        <w:t>______________________________________,</w:t>
      </w:r>
    </w:p>
    <w:p w:rsidR="0054442C" w:rsidRPr="00496558" w:rsidRDefault="0054442C" w:rsidP="00496558">
      <w:pPr>
        <w:jc w:val="right"/>
        <w:rPr>
          <w:rFonts w:cs="Arial"/>
        </w:rPr>
      </w:pPr>
      <w:r w:rsidRPr="00496558">
        <w:rPr>
          <w:rFonts w:cs="Arial"/>
        </w:rPr>
        <w:t>контактный телефон ____________________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496558">
      <w:pPr>
        <w:rPr>
          <w:rFonts w:cs="Arial"/>
          <w:b/>
          <w:bCs/>
          <w:sz w:val="28"/>
          <w:szCs w:val="26"/>
        </w:rPr>
      </w:pPr>
      <w:bookmarkStart w:id="11" w:name="Par466"/>
      <w:bookmarkEnd w:id="11"/>
      <w:r w:rsidRPr="00496558">
        <w:rPr>
          <w:rFonts w:cs="Arial"/>
          <w:b/>
          <w:bCs/>
          <w:sz w:val="28"/>
          <w:szCs w:val="26"/>
        </w:rPr>
        <w:t>ЗАЯВЛЕНИЕ на выдачу разрешения на совершение сделки купли-продажи имущества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Прошу </w:t>
      </w:r>
      <w:r w:rsidR="005419AA" w:rsidRPr="00496558">
        <w:rPr>
          <w:rFonts w:cs="Arial"/>
        </w:rPr>
        <w:t xml:space="preserve">разрешения </w:t>
      </w:r>
      <w:r w:rsidRPr="00496558">
        <w:rPr>
          <w:rFonts w:cs="Arial"/>
        </w:rPr>
        <w:t>на</w:t>
      </w:r>
      <w:r w:rsidR="005419AA" w:rsidRPr="00496558">
        <w:rPr>
          <w:rFonts w:cs="Arial"/>
        </w:rPr>
        <w:t xml:space="preserve"> совершение сделки</w:t>
      </w:r>
      <w:r w:rsidRPr="00496558">
        <w:rPr>
          <w:rFonts w:cs="Arial"/>
        </w:rPr>
        <w:t xml:space="preserve"> купли-продажи (обмена, мены,</w:t>
      </w:r>
      <w:r w:rsidR="005419AA" w:rsidRPr="00496558">
        <w:rPr>
          <w:rFonts w:cs="Arial"/>
        </w:rPr>
        <w:t xml:space="preserve"> залога, </w:t>
      </w:r>
      <w:r w:rsidRPr="00496558">
        <w:rPr>
          <w:rFonts w:cs="Arial"/>
        </w:rPr>
        <w:t>аренды)  ______  доли  ____ комнатной квартиры (жилого дома, части</w:t>
      </w:r>
      <w:r w:rsidR="005419AA" w:rsidRPr="00496558">
        <w:rPr>
          <w:rFonts w:cs="Arial"/>
        </w:rPr>
        <w:t xml:space="preserve"> </w:t>
      </w:r>
      <w:r w:rsidRPr="00496558">
        <w:rPr>
          <w:rFonts w:cs="Arial"/>
        </w:rPr>
        <w:t>квартиры,   комнаты)  общей  площадью  __________  кв.  м,  жилой  площадью</w:t>
      </w:r>
    </w:p>
    <w:p w:rsidR="0054442C" w:rsidRPr="00496558" w:rsidRDefault="0054442C" w:rsidP="00496558">
      <w:pPr>
        <w:ind w:firstLine="0"/>
        <w:rPr>
          <w:rFonts w:cs="Arial"/>
        </w:rPr>
      </w:pPr>
      <w:r w:rsidRPr="00496558">
        <w:rPr>
          <w:rFonts w:cs="Arial"/>
        </w:rPr>
        <w:t>__________________ кв. м, расположенной по адресу: ________________________</w:t>
      </w:r>
    </w:p>
    <w:p w:rsidR="0054442C" w:rsidRPr="00496558" w:rsidRDefault="0054442C" w:rsidP="00496558">
      <w:pPr>
        <w:ind w:firstLine="0"/>
        <w:rPr>
          <w:rFonts w:cs="Arial"/>
        </w:rPr>
      </w:pPr>
      <w:r w:rsidRPr="00496558">
        <w:rPr>
          <w:rFonts w:cs="Arial"/>
        </w:rPr>
        <w:t>______________________________________________________________________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принадлежащей несовершеннолетнему(-им) (подопечному) ______________________</w:t>
      </w:r>
    </w:p>
    <w:p w:rsidR="0054442C" w:rsidRPr="00496558" w:rsidRDefault="0054442C" w:rsidP="00496558">
      <w:pPr>
        <w:ind w:firstLine="0"/>
        <w:rPr>
          <w:rFonts w:cs="Arial"/>
        </w:rPr>
      </w:pPr>
      <w:r w:rsidRPr="00496558">
        <w:rPr>
          <w:rFonts w:cs="Arial"/>
        </w:rPr>
        <w:t>______________________________________________________________________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(Ф.И.О., дата рождения)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на праве собственности на основании ______________________________________,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              (основание возникновения права)</w:t>
      </w:r>
      <w:r w:rsidR="00496558">
        <w:rPr>
          <w:rFonts w:cs="Arial"/>
        </w:rPr>
        <w:t>________________</w:t>
      </w:r>
    </w:p>
    <w:p w:rsidR="0054442C" w:rsidRPr="00496558" w:rsidRDefault="0054442C" w:rsidP="00496558">
      <w:pPr>
        <w:ind w:firstLine="0"/>
        <w:rPr>
          <w:rFonts w:cs="Arial"/>
        </w:rPr>
      </w:pPr>
      <w:r w:rsidRPr="00496558">
        <w:rPr>
          <w:rFonts w:cs="Arial"/>
        </w:rPr>
        <w:t>в  связи  с одновременной (последующей) покупкой (меной, дарением) квартиры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(комнаты, части квартиры, жилого дома) по адресу: _________________________</w:t>
      </w:r>
    </w:p>
    <w:p w:rsidR="0054442C" w:rsidRPr="00496558" w:rsidRDefault="0054442C" w:rsidP="00496558">
      <w:pPr>
        <w:ind w:firstLine="0"/>
        <w:rPr>
          <w:rFonts w:cs="Arial"/>
        </w:rPr>
      </w:pPr>
      <w:r w:rsidRPr="00496558">
        <w:rPr>
          <w:rFonts w:cs="Arial"/>
        </w:rPr>
        <w:t>______________________________________________________________________</w:t>
      </w:r>
    </w:p>
    <w:p w:rsidR="0054442C" w:rsidRPr="00496558" w:rsidRDefault="0054442C" w:rsidP="00223397">
      <w:pPr>
        <w:ind w:firstLine="0"/>
        <w:rPr>
          <w:rFonts w:cs="Arial"/>
        </w:rPr>
      </w:pPr>
      <w:r w:rsidRPr="00496558">
        <w:rPr>
          <w:rFonts w:cs="Arial"/>
        </w:rPr>
        <w:lastRenderedPageBreak/>
        <w:t>общей  площадью  __________  кв. м, жилой площадью _____________ кв. м, где</w:t>
      </w:r>
      <w:r w:rsidR="00223397">
        <w:rPr>
          <w:rFonts w:cs="Arial"/>
        </w:rPr>
        <w:t xml:space="preserve"> </w:t>
      </w:r>
      <w:r w:rsidRPr="00496558">
        <w:rPr>
          <w:rFonts w:cs="Arial"/>
        </w:rPr>
        <w:t>несовершеннолетнему(-им) __________________________________________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                     (Ф.И.О.)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будет приобретена ____________________ доля собственности в указанном жилом</w:t>
      </w:r>
      <w:r w:rsidR="00223397">
        <w:rPr>
          <w:rFonts w:cs="Arial"/>
        </w:rPr>
        <w:t xml:space="preserve"> </w:t>
      </w:r>
      <w:r w:rsidRPr="00496558">
        <w:rPr>
          <w:rFonts w:cs="Arial"/>
        </w:rPr>
        <w:t>помещении.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Согласие всех заинтересованных лиц имеется, имущественные и жилищные</w:t>
      </w:r>
      <w:r w:rsidR="00496558">
        <w:rPr>
          <w:rFonts w:cs="Arial"/>
        </w:rPr>
        <w:t xml:space="preserve"> </w:t>
      </w:r>
      <w:r w:rsidRPr="00496558">
        <w:rPr>
          <w:rFonts w:cs="Arial"/>
        </w:rPr>
        <w:t xml:space="preserve">права </w:t>
      </w:r>
      <w:r w:rsidR="00496558">
        <w:rPr>
          <w:rFonts w:cs="Arial"/>
        </w:rPr>
        <w:t xml:space="preserve">и </w:t>
      </w:r>
      <w:r w:rsidRPr="00496558">
        <w:rPr>
          <w:rFonts w:cs="Arial"/>
        </w:rPr>
        <w:t xml:space="preserve">интересы несовершеннолетних ущемлены не будут. </w:t>
      </w:r>
      <w:r w:rsidR="00496558">
        <w:rPr>
          <w:rFonts w:cs="Arial"/>
        </w:rPr>
        <w:t>Обязуюсь</w:t>
      </w:r>
      <w:r w:rsidRPr="00496558">
        <w:rPr>
          <w:rFonts w:cs="Arial"/>
        </w:rPr>
        <w:t xml:space="preserve"> в</w:t>
      </w:r>
      <w:r w:rsidR="00496558">
        <w:rPr>
          <w:rFonts w:cs="Arial"/>
        </w:rPr>
        <w:t xml:space="preserve"> </w:t>
      </w:r>
      <w:r w:rsidRPr="00496558">
        <w:rPr>
          <w:rFonts w:cs="Arial"/>
        </w:rPr>
        <w:t>установленный действующим законодате</w:t>
      </w:r>
      <w:r w:rsidR="00496558">
        <w:rPr>
          <w:rFonts w:cs="Arial"/>
        </w:rPr>
        <w:t xml:space="preserve">льством Российской Федерации </w:t>
      </w:r>
      <w:r w:rsidRPr="00496558">
        <w:rPr>
          <w:rFonts w:cs="Arial"/>
        </w:rPr>
        <w:t>срок</w:t>
      </w:r>
      <w:r w:rsidR="00496558">
        <w:rPr>
          <w:rFonts w:cs="Arial"/>
        </w:rPr>
        <w:t xml:space="preserve"> </w:t>
      </w:r>
      <w:r w:rsidRPr="00496558">
        <w:rPr>
          <w:rFonts w:cs="Arial"/>
        </w:rPr>
        <w:t xml:space="preserve">представить в органы опеки </w:t>
      </w:r>
      <w:r w:rsidR="00496558">
        <w:rPr>
          <w:rFonts w:cs="Arial"/>
        </w:rPr>
        <w:t xml:space="preserve">и </w:t>
      </w:r>
      <w:r w:rsidRPr="00496558">
        <w:rPr>
          <w:rFonts w:cs="Arial"/>
        </w:rPr>
        <w:t>попечительства документы, подтверждающие</w:t>
      </w:r>
      <w:r w:rsidR="00496558">
        <w:rPr>
          <w:rFonts w:cs="Arial"/>
        </w:rPr>
        <w:t xml:space="preserve"> </w:t>
      </w:r>
      <w:r w:rsidRPr="00496558">
        <w:rPr>
          <w:rFonts w:cs="Arial"/>
        </w:rPr>
        <w:t>совершение сделки.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496558" w:rsidP="005419AA">
      <w:pPr>
        <w:rPr>
          <w:rFonts w:cs="Arial"/>
        </w:rPr>
      </w:pPr>
      <w:r>
        <w:rPr>
          <w:rFonts w:cs="Arial"/>
        </w:rPr>
        <w:t>На</w:t>
      </w:r>
      <w:r w:rsidR="0054442C" w:rsidRPr="00496558">
        <w:rPr>
          <w:rFonts w:cs="Arial"/>
        </w:rPr>
        <w:t xml:space="preserve"> обработку персональных данных о себе в соответствии со </w:t>
      </w:r>
      <w:hyperlink r:id="rId21" w:history="1">
        <w:r w:rsidR="0054442C" w:rsidRPr="00496558">
          <w:rPr>
            <w:rStyle w:val="a7"/>
            <w:rFonts w:cs="Arial"/>
            <w:color w:val="auto"/>
          </w:rPr>
          <w:t>статьей 9</w:t>
        </w:r>
      </w:hyperlink>
    </w:p>
    <w:p w:rsidR="0054442C" w:rsidRPr="00496558" w:rsidRDefault="00496558" w:rsidP="005419AA">
      <w:pPr>
        <w:rPr>
          <w:rFonts w:cs="Arial"/>
        </w:rPr>
      </w:pPr>
      <w:r>
        <w:rPr>
          <w:rFonts w:cs="Arial"/>
        </w:rPr>
        <w:t xml:space="preserve">Федерального  закона </w:t>
      </w:r>
      <w:r w:rsidR="0054442C" w:rsidRPr="00496558">
        <w:rPr>
          <w:rFonts w:cs="Arial"/>
        </w:rPr>
        <w:t xml:space="preserve">от 27  июля </w:t>
      </w:r>
      <w:smartTag w:uri="urn:schemas-microsoft-com:office:smarttags" w:element="metricconverter">
        <w:smartTagPr>
          <w:attr w:name="ProductID" w:val="2006 г"/>
        </w:smartTagPr>
        <w:r w:rsidR="0054442C" w:rsidRPr="00496558">
          <w:rPr>
            <w:rFonts w:cs="Arial"/>
          </w:rPr>
          <w:t>2006 г</w:t>
        </w:r>
      </w:smartTag>
      <w:r w:rsidR="0054442C" w:rsidRPr="00496558">
        <w:rPr>
          <w:rFonts w:cs="Arial"/>
        </w:rPr>
        <w:t>. N 152-ФЗ "О персональных данных"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согласен/не согласен (нужное подчеркнуть).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"______" __________ 20___ г.                _______________________________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                         (Ф.И.О., подпись)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Заявление написано в присутствии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специалиста отдела опеки и попечительства</w:t>
      </w:r>
    </w:p>
    <w:p w:rsidR="00E80875" w:rsidRPr="00496558" w:rsidRDefault="00E80875" w:rsidP="005419AA">
      <w:pPr>
        <w:rPr>
          <w:rFonts w:cs="Arial"/>
        </w:rPr>
      </w:pPr>
      <w:r w:rsidRPr="00496558">
        <w:rPr>
          <w:rFonts w:cs="Arial"/>
        </w:rPr>
        <w:t xml:space="preserve">УО </w:t>
      </w:r>
      <w:r w:rsidR="0054442C" w:rsidRPr="00496558">
        <w:rPr>
          <w:rFonts w:cs="Arial"/>
        </w:rPr>
        <w:t xml:space="preserve">администрации </w:t>
      </w:r>
      <w:r w:rsidRPr="00496558">
        <w:rPr>
          <w:rFonts w:cs="Arial"/>
        </w:rPr>
        <w:t>Крапивинского</w:t>
      </w:r>
    </w:p>
    <w:p w:rsidR="0054442C" w:rsidRPr="00496558" w:rsidRDefault="00E80875" w:rsidP="005419AA">
      <w:pPr>
        <w:rPr>
          <w:rFonts w:cs="Arial"/>
        </w:rPr>
      </w:pPr>
      <w:r w:rsidRPr="00496558">
        <w:rPr>
          <w:rFonts w:cs="Arial"/>
        </w:rPr>
        <w:t xml:space="preserve">муниципального </w:t>
      </w:r>
      <w:r w:rsidR="0054442C" w:rsidRPr="00496558">
        <w:rPr>
          <w:rFonts w:cs="Arial"/>
        </w:rPr>
        <w:t>района</w:t>
      </w:r>
      <w:r w:rsidRPr="00496558">
        <w:rPr>
          <w:rFonts w:cs="Arial"/>
        </w:rPr>
        <w:t xml:space="preserve">          </w:t>
      </w:r>
      <w:r w:rsidR="0054442C" w:rsidRPr="00496558">
        <w:rPr>
          <w:rFonts w:cs="Arial"/>
        </w:rPr>
        <w:t xml:space="preserve">             _______________________________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                   (Ф.И.О., подпись специалиста)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12" w:name="Par513"/>
      <w:bookmarkEnd w:id="12"/>
      <w:r w:rsidRPr="00496558">
        <w:rPr>
          <w:rFonts w:cs="Arial"/>
          <w:b/>
          <w:bCs/>
          <w:kern w:val="28"/>
          <w:sz w:val="32"/>
          <w:szCs w:val="32"/>
        </w:rPr>
        <w:t>Приложение 2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 xml:space="preserve">по предоставлению </w:t>
      </w:r>
      <w:r w:rsidR="005779BD" w:rsidRPr="00496558">
        <w:rPr>
          <w:rFonts w:cs="Arial"/>
          <w:b/>
          <w:bCs/>
          <w:kern w:val="28"/>
          <w:sz w:val="32"/>
          <w:szCs w:val="32"/>
        </w:rPr>
        <w:t>муниципаль</w:t>
      </w:r>
      <w:r w:rsidRPr="00496558">
        <w:rPr>
          <w:rFonts w:cs="Arial"/>
          <w:b/>
          <w:bCs/>
          <w:kern w:val="28"/>
          <w:sz w:val="32"/>
          <w:szCs w:val="32"/>
        </w:rPr>
        <w:t>ной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услуги "Выдача разрешения на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совершение сделок с имуществом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несовершеннолетних"</w:t>
      </w:r>
    </w:p>
    <w:p w:rsidR="005419AA" w:rsidRPr="00496558" w:rsidRDefault="005419AA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от 29.09.2016 г. N679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496558">
      <w:pPr>
        <w:jc w:val="right"/>
        <w:rPr>
          <w:rFonts w:cs="Arial"/>
        </w:rPr>
      </w:pPr>
      <w:r w:rsidRPr="00496558">
        <w:rPr>
          <w:rFonts w:cs="Arial"/>
        </w:rPr>
        <w:t>Форма</w:t>
      </w:r>
    </w:p>
    <w:p w:rsidR="0054442C" w:rsidRPr="00496558" w:rsidRDefault="0054442C" w:rsidP="00496558">
      <w:pPr>
        <w:jc w:val="right"/>
        <w:rPr>
          <w:rFonts w:cs="Arial"/>
        </w:rPr>
      </w:pPr>
    </w:p>
    <w:p w:rsidR="00E80875" w:rsidRPr="00496558" w:rsidRDefault="00E80875" w:rsidP="00496558">
      <w:pPr>
        <w:jc w:val="right"/>
        <w:rPr>
          <w:rFonts w:cs="Arial"/>
        </w:rPr>
      </w:pPr>
      <w:r w:rsidRPr="00496558">
        <w:rPr>
          <w:rFonts w:cs="Arial"/>
        </w:rPr>
        <w:t xml:space="preserve">Главе </w:t>
      </w:r>
    </w:p>
    <w:p w:rsidR="00E80875" w:rsidRPr="00496558" w:rsidRDefault="00E80875" w:rsidP="00496558">
      <w:pPr>
        <w:jc w:val="right"/>
        <w:rPr>
          <w:rFonts w:cs="Arial"/>
        </w:rPr>
      </w:pPr>
      <w:r w:rsidRPr="00496558">
        <w:rPr>
          <w:rFonts w:cs="Arial"/>
        </w:rPr>
        <w:t>Крапивинского муниципального района</w:t>
      </w:r>
    </w:p>
    <w:p w:rsidR="005779BD" w:rsidRPr="00496558" w:rsidRDefault="005779BD" w:rsidP="00496558">
      <w:pPr>
        <w:jc w:val="right"/>
        <w:rPr>
          <w:rFonts w:cs="Arial"/>
        </w:rPr>
      </w:pPr>
      <w:r w:rsidRPr="00496558">
        <w:rPr>
          <w:rFonts w:cs="Arial"/>
        </w:rPr>
        <w:t>_______________________________________</w:t>
      </w:r>
    </w:p>
    <w:p w:rsidR="005779BD" w:rsidRPr="00496558" w:rsidRDefault="005779BD" w:rsidP="00496558">
      <w:pPr>
        <w:jc w:val="right"/>
        <w:rPr>
          <w:rFonts w:cs="Arial"/>
        </w:rPr>
      </w:pPr>
      <w:r w:rsidRPr="00496558">
        <w:rPr>
          <w:rFonts w:cs="Arial"/>
        </w:rPr>
        <w:t xml:space="preserve">                                                   (Ф.И.О.)</w:t>
      </w:r>
    </w:p>
    <w:p w:rsidR="005779BD" w:rsidRPr="00496558" w:rsidRDefault="005779BD" w:rsidP="00496558">
      <w:pPr>
        <w:jc w:val="right"/>
        <w:rPr>
          <w:rFonts w:cs="Arial"/>
        </w:rPr>
      </w:pPr>
      <w:r w:rsidRPr="00496558">
        <w:rPr>
          <w:rFonts w:cs="Arial"/>
        </w:rPr>
        <w:t>от ___________________________________,</w:t>
      </w:r>
    </w:p>
    <w:p w:rsidR="005779BD" w:rsidRPr="00496558" w:rsidRDefault="005779BD" w:rsidP="00496558">
      <w:pPr>
        <w:jc w:val="right"/>
        <w:rPr>
          <w:rFonts w:cs="Arial"/>
        </w:rPr>
      </w:pPr>
      <w:r w:rsidRPr="00496558">
        <w:rPr>
          <w:rFonts w:cs="Arial"/>
        </w:rPr>
        <w:t xml:space="preserve">                                                   (Ф.И.О.)</w:t>
      </w:r>
    </w:p>
    <w:p w:rsidR="005779BD" w:rsidRPr="00496558" w:rsidRDefault="005779BD" w:rsidP="00496558">
      <w:pPr>
        <w:jc w:val="right"/>
        <w:rPr>
          <w:rFonts w:cs="Arial"/>
        </w:rPr>
      </w:pPr>
      <w:r w:rsidRPr="00496558">
        <w:rPr>
          <w:rFonts w:cs="Arial"/>
        </w:rPr>
        <w:t>зарегистрированного(-ой) по адресу: ___</w:t>
      </w:r>
    </w:p>
    <w:p w:rsidR="005779BD" w:rsidRPr="00496558" w:rsidRDefault="005779BD" w:rsidP="00496558">
      <w:pPr>
        <w:jc w:val="right"/>
        <w:rPr>
          <w:rFonts w:cs="Arial"/>
        </w:rPr>
      </w:pPr>
      <w:r w:rsidRPr="00496558">
        <w:rPr>
          <w:rFonts w:cs="Arial"/>
        </w:rPr>
        <w:t>_____________________________________,</w:t>
      </w:r>
    </w:p>
    <w:p w:rsidR="005779BD" w:rsidRPr="00496558" w:rsidRDefault="005779BD" w:rsidP="00496558">
      <w:pPr>
        <w:jc w:val="right"/>
        <w:rPr>
          <w:rFonts w:cs="Arial"/>
        </w:rPr>
      </w:pPr>
      <w:r w:rsidRPr="00496558">
        <w:rPr>
          <w:rFonts w:cs="Arial"/>
        </w:rPr>
        <w:t>контактный телефон ____________________</w:t>
      </w:r>
    </w:p>
    <w:p w:rsidR="00496558" w:rsidRDefault="00496558" w:rsidP="00496558">
      <w:pPr>
        <w:rPr>
          <w:rFonts w:cs="Arial"/>
          <w:b/>
          <w:bCs/>
          <w:sz w:val="28"/>
          <w:szCs w:val="26"/>
        </w:rPr>
      </w:pPr>
      <w:bookmarkStart w:id="13" w:name="Par532"/>
      <w:bookmarkEnd w:id="13"/>
    </w:p>
    <w:p w:rsidR="0054442C" w:rsidRPr="00496558" w:rsidRDefault="0054442C" w:rsidP="00496558">
      <w:pPr>
        <w:rPr>
          <w:rFonts w:cs="Arial"/>
          <w:b/>
          <w:bCs/>
          <w:sz w:val="28"/>
          <w:szCs w:val="26"/>
        </w:rPr>
      </w:pPr>
      <w:r w:rsidRPr="00496558">
        <w:rPr>
          <w:rFonts w:cs="Arial"/>
          <w:b/>
          <w:bCs/>
          <w:sz w:val="28"/>
          <w:szCs w:val="26"/>
        </w:rPr>
        <w:t>ЗАЯВЛЕНИЕ на выдачу разрешения на совершение сделки с имуществом несовершеннолетнего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Прошу дать разрешение на ______________________________________________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lastRenderedPageBreak/>
        <w:t xml:space="preserve">                                          (характер сделки)</w:t>
      </w:r>
    </w:p>
    <w:p w:rsidR="0054442C" w:rsidRPr="00496558" w:rsidRDefault="0054442C" w:rsidP="00496558">
      <w:pPr>
        <w:ind w:firstLine="0"/>
        <w:rPr>
          <w:rFonts w:cs="Arial"/>
        </w:rPr>
      </w:pPr>
      <w:r w:rsidRPr="00496558">
        <w:rPr>
          <w:rFonts w:cs="Arial"/>
        </w:rPr>
        <w:t>______________________________________________________________________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в связи с тем, что ________________________________________________________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        (обстоятельства совершения сделки с имуществом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         несовершеннолетнего)</w:t>
      </w:r>
    </w:p>
    <w:p w:rsidR="0054442C" w:rsidRPr="00496558" w:rsidRDefault="0054442C" w:rsidP="00496558">
      <w:pPr>
        <w:ind w:firstLine="0"/>
        <w:rPr>
          <w:rFonts w:cs="Arial"/>
        </w:rPr>
      </w:pPr>
      <w:r w:rsidRPr="00496558">
        <w:rPr>
          <w:rFonts w:cs="Arial"/>
        </w:rPr>
        <w:t>_____________________________________________________________________.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Согласие всех заинтересованных лиц имеется, имущественные и жилищные</w:t>
      </w:r>
      <w:r w:rsidR="00496558">
        <w:rPr>
          <w:rFonts w:cs="Arial"/>
        </w:rPr>
        <w:t xml:space="preserve"> </w:t>
      </w:r>
      <w:r w:rsidRPr="00496558">
        <w:rPr>
          <w:rFonts w:cs="Arial"/>
        </w:rPr>
        <w:t>права и интересы несовершеннолетнего ущемлены не будут.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На обработку персональных  данных  о себе в соответствии со </w:t>
      </w:r>
      <w:hyperlink r:id="rId22" w:history="1">
        <w:r w:rsidRPr="00496558">
          <w:rPr>
            <w:rStyle w:val="a7"/>
            <w:rFonts w:cs="Arial"/>
            <w:color w:val="auto"/>
          </w:rPr>
          <w:t>статьей 9</w:t>
        </w:r>
      </w:hyperlink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Федерального  закона  от  27  июля </w:t>
      </w:r>
      <w:smartTag w:uri="urn:schemas-microsoft-com:office:smarttags" w:element="metricconverter">
        <w:smartTagPr>
          <w:attr w:name="ProductID" w:val="2006 г"/>
        </w:smartTagPr>
        <w:r w:rsidRPr="00496558">
          <w:rPr>
            <w:rFonts w:cs="Arial"/>
          </w:rPr>
          <w:t>2006 г</w:t>
        </w:r>
      </w:smartTag>
      <w:r w:rsidRPr="00496558">
        <w:rPr>
          <w:rFonts w:cs="Arial"/>
        </w:rPr>
        <w:t>. N 152-ФЗ "О персональных данных"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согласен/не согласен (нужное подчеркнуть).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"______" __________ 20___ г.                _______________________________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                         (Ф.И.О., подпись)</w:t>
      </w:r>
    </w:p>
    <w:p w:rsidR="0054442C" w:rsidRPr="00496558" w:rsidRDefault="0054442C" w:rsidP="005419AA">
      <w:pPr>
        <w:rPr>
          <w:rFonts w:cs="Arial"/>
        </w:rPr>
      </w:pPr>
    </w:p>
    <w:p w:rsidR="00E80875" w:rsidRPr="00496558" w:rsidRDefault="00E80875" w:rsidP="005419AA">
      <w:pPr>
        <w:rPr>
          <w:rFonts w:cs="Arial"/>
        </w:rPr>
      </w:pPr>
      <w:r w:rsidRPr="00496558">
        <w:rPr>
          <w:rFonts w:cs="Arial"/>
        </w:rPr>
        <w:t>Заявление написано в присутствии</w:t>
      </w:r>
    </w:p>
    <w:p w:rsidR="00E80875" w:rsidRPr="00496558" w:rsidRDefault="00E80875" w:rsidP="005419AA">
      <w:pPr>
        <w:rPr>
          <w:rFonts w:cs="Arial"/>
        </w:rPr>
      </w:pPr>
      <w:r w:rsidRPr="00496558">
        <w:rPr>
          <w:rFonts w:cs="Arial"/>
        </w:rPr>
        <w:t>специалиста отдела опеки и попечительства</w:t>
      </w:r>
    </w:p>
    <w:p w:rsidR="00E80875" w:rsidRPr="00496558" w:rsidRDefault="00E80875" w:rsidP="005419AA">
      <w:pPr>
        <w:rPr>
          <w:rFonts w:cs="Arial"/>
        </w:rPr>
      </w:pPr>
      <w:r w:rsidRPr="00496558">
        <w:rPr>
          <w:rFonts w:cs="Arial"/>
        </w:rPr>
        <w:t>УО администрации Крапивинского</w:t>
      </w:r>
    </w:p>
    <w:p w:rsidR="00E80875" w:rsidRPr="00496558" w:rsidRDefault="00E80875" w:rsidP="005419AA">
      <w:pPr>
        <w:rPr>
          <w:rFonts w:cs="Arial"/>
        </w:rPr>
      </w:pPr>
      <w:r w:rsidRPr="00496558">
        <w:rPr>
          <w:rFonts w:cs="Arial"/>
        </w:rPr>
        <w:t>муниципального района                       _______________________________</w:t>
      </w:r>
    </w:p>
    <w:p w:rsidR="00E80875" w:rsidRPr="00496558" w:rsidRDefault="00E80875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                   (Ф.И.О., подпись специалиста)</w:t>
      </w:r>
    </w:p>
    <w:p w:rsidR="00496558" w:rsidRDefault="00496558" w:rsidP="005419AA">
      <w:pPr>
        <w:rPr>
          <w:rFonts w:cs="Arial"/>
        </w:rPr>
      </w:pPr>
      <w:bookmarkStart w:id="14" w:name="Par565"/>
      <w:bookmarkEnd w:id="14"/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Приложение 3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 xml:space="preserve">по предоставлению </w:t>
      </w:r>
      <w:r w:rsidR="005779BD" w:rsidRPr="00496558">
        <w:rPr>
          <w:rFonts w:cs="Arial"/>
          <w:b/>
          <w:bCs/>
          <w:kern w:val="28"/>
          <w:sz w:val="32"/>
          <w:szCs w:val="32"/>
        </w:rPr>
        <w:t>муниципаль</w:t>
      </w:r>
      <w:r w:rsidRPr="00496558">
        <w:rPr>
          <w:rFonts w:cs="Arial"/>
          <w:b/>
          <w:bCs/>
          <w:kern w:val="28"/>
          <w:sz w:val="32"/>
          <w:szCs w:val="32"/>
        </w:rPr>
        <w:t>ной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услуги "Выдача разрешения на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совершение сделок с имуществом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несовершеннолетних"</w:t>
      </w:r>
    </w:p>
    <w:p w:rsidR="005419AA" w:rsidRPr="00496558" w:rsidRDefault="005419AA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от 29.09.2016 г. N679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496558">
      <w:pPr>
        <w:jc w:val="right"/>
        <w:rPr>
          <w:rFonts w:cs="Arial"/>
        </w:rPr>
      </w:pPr>
      <w:r w:rsidRPr="00496558">
        <w:rPr>
          <w:rFonts w:cs="Arial"/>
        </w:rPr>
        <w:t>Форма</w:t>
      </w:r>
    </w:p>
    <w:p w:rsidR="0054442C" w:rsidRPr="00496558" w:rsidRDefault="0054442C" w:rsidP="00496558">
      <w:pPr>
        <w:jc w:val="right"/>
        <w:rPr>
          <w:rFonts w:cs="Arial"/>
        </w:rPr>
      </w:pPr>
    </w:p>
    <w:p w:rsidR="00E80875" w:rsidRPr="00496558" w:rsidRDefault="00E80875" w:rsidP="00496558">
      <w:pPr>
        <w:jc w:val="right"/>
        <w:rPr>
          <w:rFonts w:cs="Arial"/>
        </w:rPr>
      </w:pPr>
      <w:r w:rsidRPr="00496558">
        <w:rPr>
          <w:rFonts w:cs="Arial"/>
        </w:rPr>
        <w:t xml:space="preserve">Главе </w:t>
      </w:r>
    </w:p>
    <w:p w:rsidR="00E80875" w:rsidRPr="00496558" w:rsidRDefault="00E80875" w:rsidP="00496558">
      <w:pPr>
        <w:jc w:val="right"/>
        <w:rPr>
          <w:rFonts w:cs="Arial"/>
        </w:rPr>
      </w:pPr>
      <w:r w:rsidRPr="00496558">
        <w:rPr>
          <w:rFonts w:cs="Arial"/>
        </w:rPr>
        <w:t>Крапивинского муниципального района</w:t>
      </w:r>
    </w:p>
    <w:p w:rsidR="005779BD" w:rsidRPr="00496558" w:rsidRDefault="005779BD" w:rsidP="00496558">
      <w:pPr>
        <w:jc w:val="right"/>
        <w:rPr>
          <w:rFonts w:cs="Arial"/>
        </w:rPr>
      </w:pPr>
      <w:r w:rsidRPr="00496558">
        <w:rPr>
          <w:rFonts w:cs="Arial"/>
        </w:rPr>
        <w:t xml:space="preserve"> _______________________________________</w:t>
      </w:r>
    </w:p>
    <w:p w:rsidR="005779BD" w:rsidRPr="00496558" w:rsidRDefault="005779BD" w:rsidP="00496558">
      <w:pPr>
        <w:jc w:val="right"/>
        <w:rPr>
          <w:rFonts w:cs="Arial"/>
        </w:rPr>
      </w:pPr>
      <w:r w:rsidRPr="00496558">
        <w:rPr>
          <w:rFonts w:cs="Arial"/>
        </w:rPr>
        <w:t>(Ф.И.О.)</w:t>
      </w:r>
    </w:p>
    <w:p w:rsidR="005779BD" w:rsidRPr="00496558" w:rsidRDefault="005779BD" w:rsidP="00496558">
      <w:pPr>
        <w:jc w:val="right"/>
        <w:rPr>
          <w:rFonts w:cs="Arial"/>
        </w:rPr>
      </w:pPr>
      <w:r w:rsidRPr="00496558">
        <w:rPr>
          <w:rFonts w:cs="Arial"/>
        </w:rPr>
        <w:t>от ___________________________________,</w:t>
      </w:r>
    </w:p>
    <w:p w:rsidR="005779BD" w:rsidRPr="00496558" w:rsidRDefault="005779BD" w:rsidP="00496558">
      <w:pPr>
        <w:jc w:val="right"/>
        <w:rPr>
          <w:rFonts w:cs="Arial"/>
        </w:rPr>
      </w:pPr>
      <w:r w:rsidRPr="00496558">
        <w:rPr>
          <w:rFonts w:cs="Arial"/>
        </w:rPr>
        <w:t>(Ф.И.О.)</w:t>
      </w:r>
    </w:p>
    <w:p w:rsidR="005779BD" w:rsidRPr="00496558" w:rsidRDefault="005779BD" w:rsidP="00496558">
      <w:pPr>
        <w:jc w:val="right"/>
        <w:rPr>
          <w:rFonts w:cs="Arial"/>
        </w:rPr>
      </w:pPr>
      <w:r w:rsidRPr="00496558">
        <w:rPr>
          <w:rFonts w:cs="Arial"/>
        </w:rPr>
        <w:t>зарегистрированного(-ой) по адресу: ___</w:t>
      </w:r>
    </w:p>
    <w:p w:rsidR="005779BD" w:rsidRPr="00496558" w:rsidRDefault="005779BD" w:rsidP="00496558">
      <w:pPr>
        <w:jc w:val="right"/>
        <w:rPr>
          <w:rFonts w:cs="Arial"/>
        </w:rPr>
      </w:pPr>
      <w:r w:rsidRPr="00496558">
        <w:rPr>
          <w:rFonts w:cs="Arial"/>
        </w:rPr>
        <w:t>______________________________________,</w:t>
      </w:r>
    </w:p>
    <w:p w:rsidR="005779BD" w:rsidRPr="00496558" w:rsidRDefault="005779BD" w:rsidP="00496558">
      <w:pPr>
        <w:jc w:val="right"/>
        <w:rPr>
          <w:rFonts w:cs="Arial"/>
        </w:rPr>
      </w:pPr>
      <w:r w:rsidRPr="00496558">
        <w:rPr>
          <w:rFonts w:cs="Arial"/>
        </w:rPr>
        <w:t>контактный телефон ____________________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496558">
      <w:pPr>
        <w:rPr>
          <w:rFonts w:cs="Arial"/>
          <w:b/>
          <w:bCs/>
          <w:sz w:val="28"/>
          <w:szCs w:val="26"/>
        </w:rPr>
      </w:pPr>
      <w:bookmarkStart w:id="15" w:name="Par585"/>
      <w:bookmarkEnd w:id="15"/>
      <w:r w:rsidRPr="00496558">
        <w:rPr>
          <w:rFonts w:cs="Arial"/>
          <w:b/>
          <w:bCs/>
          <w:sz w:val="28"/>
          <w:szCs w:val="26"/>
        </w:rPr>
        <w:t>ЗАЯВЛЕНИЕ на выдачу разрешения на совершение сделки на продажу автомобиля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Прошу разрешить продажу автомобиля марки ________________________,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год выпуска __________________, двигатель N ________________________,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кузов ____________________________, цвет __________________________,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lastRenderedPageBreak/>
        <w:t>государственный регистрационный знак _____________________________________,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идентификационный номер __________________________________________________,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принадлежащего на праве общей (долевой) собственности мне: __________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                                     (Ф.И.О.,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___________________________________________________</w:t>
      </w:r>
      <w:r w:rsidR="00496558">
        <w:rPr>
          <w:rFonts w:cs="Arial"/>
        </w:rPr>
        <w:t>______________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число, месяц, год рождения, сособственников)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______________________________________</w:t>
      </w:r>
      <w:r w:rsidR="005419AA" w:rsidRPr="00496558">
        <w:rPr>
          <w:rFonts w:cs="Arial"/>
        </w:rPr>
        <w:t>___________________________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_________________________________________________________________.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Средства  от  продажи  автомобиля  обязуюсь перечислить на лицевой счет</w:t>
      </w:r>
      <w:r w:rsidR="00496558">
        <w:rPr>
          <w:rFonts w:cs="Arial"/>
        </w:rPr>
        <w:t xml:space="preserve"> </w:t>
      </w:r>
      <w:r w:rsidRPr="00496558">
        <w:rPr>
          <w:rFonts w:cs="Arial"/>
        </w:rPr>
        <w:t>несовершеннолетнего.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"______" __________ 20___ г.                _______________________________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                        (Ф.И.О., подпись)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Я, ___________________________________________________________________,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 (Ф.И.О. несовершеннолетнего)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с продажей автомобиля согласен (согласна).</w:t>
      </w:r>
    </w:p>
    <w:p w:rsidR="005419AA" w:rsidRPr="00496558" w:rsidRDefault="005419AA" w:rsidP="005419AA">
      <w:pPr>
        <w:rPr>
          <w:rFonts w:cs="Arial"/>
        </w:rPr>
      </w:pPr>
    </w:p>
    <w:p w:rsidR="0054442C" w:rsidRPr="00496558" w:rsidRDefault="005419AA" w:rsidP="005419AA">
      <w:pPr>
        <w:rPr>
          <w:rFonts w:cs="Arial"/>
        </w:rPr>
      </w:pPr>
      <w:r w:rsidRPr="00496558">
        <w:rPr>
          <w:rFonts w:cs="Arial"/>
        </w:rPr>
        <w:t>На</w:t>
      </w:r>
      <w:r w:rsidR="0054442C" w:rsidRPr="00496558">
        <w:rPr>
          <w:rFonts w:cs="Arial"/>
        </w:rPr>
        <w:t xml:space="preserve"> обработку </w:t>
      </w:r>
      <w:r w:rsidRPr="00496558">
        <w:rPr>
          <w:rFonts w:cs="Arial"/>
        </w:rPr>
        <w:t xml:space="preserve">персональных данных </w:t>
      </w:r>
      <w:r w:rsidR="0054442C" w:rsidRPr="00496558">
        <w:rPr>
          <w:rFonts w:cs="Arial"/>
        </w:rPr>
        <w:t xml:space="preserve">о себе в соответствии со </w:t>
      </w:r>
      <w:hyperlink r:id="rId23" w:history="1">
        <w:r w:rsidR="0054442C" w:rsidRPr="00496558">
          <w:rPr>
            <w:rStyle w:val="a7"/>
            <w:rFonts w:cs="Arial"/>
            <w:color w:val="auto"/>
          </w:rPr>
          <w:t>статьей 9</w:t>
        </w:r>
      </w:hyperlink>
      <w:r w:rsidRPr="00496558">
        <w:rPr>
          <w:rFonts w:cs="Arial"/>
        </w:rPr>
        <w:t xml:space="preserve"> Федерального закона </w:t>
      </w:r>
      <w:r w:rsidR="0054442C" w:rsidRPr="00496558">
        <w:rPr>
          <w:rFonts w:cs="Arial"/>
        </w:rPr>
        <w:t>от</w:t>
      </w:r>
      <w:r w:rsidRPr="00496558">
        <w:rPr>
          <w:rFonts w:cs="Arial"/>
        </w:rPr>
        <w:t xml:space="preserve"> 27 </w:t>
      </w:r>
      <w:r w:rsidR="0054442C" w:rsidRPr="00496558">
        <w:rPr>
          <w:rFonts w:cs="Arial"/>
        </w:rPr>
        <w:t xml:space="preserve">июля </w:t>
      </w:r>
      <w:smartTag w:uri="urn:schemas-microsoft-com:office:smarttags" w:element="metricconverter">
        <w:smartTagPr>
          <w:attr w:name="ProductID" w:val="2006 г"/>
        </w:smartTagPr>
        <w:r w:rsidR="0054442C" w:rsidRPr="00496558">
          <w:rPr>
            <w:rFonts w:cs="Arial"/>
          </w:rPr>
          <w:t>2006 г</w:t>
        </w:r>
      </w:smartTag>
      <w:r w:rsidR="0054442C" w:rsidRPr="00496558">
        <w:rPr>
          <w:rFonts w:cs="Arial"/>
        </w:rPr>
        <w:t>. N152-ФЗ "О персональных данных"</w:t>
      </w:r>
      <w:r w:rsidRPr="00496558">
        <w:rPr>
          <w:rFonts w:cs="Arial"/>
        </w:rPr>
        <w:t xml:space="preserve"> </w:t>
      </w:r>
      <w:r w:rsidR="0054442C" w:rsidRPr="00496558">
        <w:rPr>
          <w:rFonts w:cs="Arial"/>
        </w:rPr>
        <w:t>согласен/не согласен (нужное подчеркнуть).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"______" __________ 20___ г.                _______________________________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                         (Ф.И.О., подпись)</w:t>
      </w:r>
    </w:p>
    <w:p w:rsidR="0054442C" w:rsidRPr="00496558" w:rsidRDefault="0054442C" w:rsidP="005419AA">
      <w:pPr>
        <w:rPr>
          <w:rFonts w:cs="Arial"/>
        </w:rPr>
      </w:pPr>
    </w:p>
    <w:p w:rsidR="00E80875" w:rsidRPr="00496558" w:rsidRDefault="00E80875" w:rsidP="005419AA">
      <w:pPr>
        <w:rPr>
          <w:rFonts w:cs="Arial"/>
        </w:rPr>
      </w:pPr>
      <w:r w:rsidRPr="00496558">
        <w:rPr>
          <w:rFonts w:cs="Arial"/>
        </w:rPr>
        <w:t>Заявление написано в присутствии</w:t>
      </w:r>
    </w:p>
    <w:p w:rsidR="00E80875" w:rsidRPr="00496558" w:rsidRDefault="00E80875" w:rsidP="005419AA">
      <w:pPr>
        <w:rPr>
          <w:rFonts w:cs="Arial"/>
        </w:rPr>
      </w:pPr>
      <w:r w:rsidRPr="00496558">
        <w:rPr>
          <w:rFonts w:cs="Arial"/>
        </w:rPr>
        <w:t>специалиста отдела опеки и попечительства</w:t>
      </w:r>
    </w:p>
    <w:p w:rsidR="00E80875" w:rsidRPr="00496558" w:rsidRDefault="00E80875" w:rsidP="005419AA">
      <w:pPr>
        <w:rPr>
          <w:rFonts w:cs="Arial"/>
        </w:rPr>
      </w:pPr>
      <w:r w:rsidRPr="00496558">
        <w:rPr>
          <w:rFonts w:cs="Arial"/>
        </w:rPr>
        <w:t>УО администрации Крапивинского</w:t>
      </w:r>
    </w:p>
    <w:p w:rsidR="00E80875" w:rsidRPr="00496558" w:rsidRDefault="00E80875" w:rsidP="005419AA">
      <w:pPr>
        <w:rPr>
          <w:rFonts w:cs="Arial"/>
        </w:rPr>
      </w:pPr>
      <w:r w:rsidRPr="00496558">
        <w:rPr>
          <w:rFonts w:cs="Arial"/>
        </w:rPr>
        <w:t>муниципального района                       _______________________________</w:t>
      </w:r>
    </w:p>
    <w:p w:rsidR="00E80875" w:rsidRPr="00496558" w:rsidRDefault="00E80875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                   (Ф.И.О., подпись специалиста)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16" w:name="Par627"/>
      <w:bookmarkEnd w:id="16"/>
      <w:r w:rsidRPr="00496558">
        <w:rPr>
          <w:rFonts w:cs="Arial"/>
          <w:b/>
          <w:bCs/>
          <w:kern w:val="28"/>
          <w:sz w:val="32"/>
          <w:szCs w:val="32"/>
        </w:rPr>
        <w:t>Приложение 4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по предоставлению государственной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услуги "Выдача разрешения на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совершение сделок с имуществом</w:t>
      </w:r>
    </w:p>
    <w:p w:rsidR="0054442C" w:rsidRPr="00496558" w:rsidRDefault="0054442C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несовершеннолетних"</w:t>
      </w:r>
    </w:p>
    <w:p w:rsidR="005419AA" w:rsidRPr="00496558" w:rsidRDefault="005419AA" w:rsidP="0049655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96558">
        <w:rPr>
          <w:rFonts w:cs="Arial"/>
          <w:b/>
          <w:bCs/>
          <w:kern w:val="28"/>
          <w:sz w:val="32"/>
          <w:szCs w:val="32"/>
        </w:rPr>
        <w:t>от 29.09.2016 г. N679</w:t>
      </w:r>
    </w:p>
    <w:p w:rsidR="005779BD" w:rsidRPr="00496558" w:rsidRDefault="005779BD" w:rsidP="005419AA">
      <w:pPr>
        <w:rPr>
          <w:rFonts w:cs="Arial"/>
        </w:rPr>
      </w:pPr>
    </w:p>
    <w:p w:rsidR="0054442C" w:rsidRPr="00496558" w:rsidRDefault="0054442C" w:rsidP="00496558">
      <w:pPr>
        <w:jc w:val="right"/>
        <w:rPr>
          <w:rFonts w:cs="Arial"/>
        </w:rPr>
      </w:pPr>
      <w:r w:rsidRPr="00496558">
        <w:rPr>
          <w:rFonts w:cs="Arial"/>
        </w:rPr>
        <w:t>Форма</w:t>
      </w:r>
    </w:p>
    <w:p w:rsidR="00496558" w:rsidRDefault="00496558" w:rsidP="00496558">
      <w:pPr>
        <w:jc w:val="right"/>
        <w:rPr>
          <w:rFonts w:cs="Arial"/>
        </w:rPr>
      </w:pPr>
    </w:p>
    <w:p w:rsidR="00E80875" w:rsidRPr="00496558" w:rsidRDefault="00E80875" w:rsidP="00496558">
      <w:pPr>
        <w:jc w:val="right"/>
        <w:rPr>
          <w:rFonts w:cs="Arial"/>
        </w:rPr>
      </w:pPr>
      <w:r w:rsidRPr="00496558">
        <w:rPr>
          <w:rFonts w:cs="Arial"/>
        </w:rPr>
        <w:t xml:space="preserve">Главе </w:t>
      </w:r>
    </w:p>
    <w:p w:rsidR="00E80875" w:rsidRPr="00496558" w:rsidRDefault="00E80875" w:rsidP="00496558">
      <w:pPr>
        <w:jc w:val="right"/>
        <w:rPr>
          <w:rFonts w:cs="Arial"/>
        </w:rPr>
      </w:pPr>
      <w:r w:rsidRPr="00496558">
        <w:rPr>
          <w:rFonts w:cs="Arial"/>
        </w:rPr>
        <w:t>Крапивинского муниципального района</w:t>
      </w:r>
    </w:p>
    <w:p w:rsidR="005779BD" w:rsidRPr="00496558" w:rsidRDefault="005779BD" w:rsidP="00496558">
      <w:pPr>
        <w:jc w:val="right"/>
        <w:rPr>
          <w:rFonts w:cs="Arial"/>
        </w:rPr>
      </w:pPr>
      <w:r w:rsidRPr="00496558">
        <w:rPr>
          <w:rFonts w:cs="Arial"/>
        </w:rPr>
        <w:t xml:space="preserve"> _______________________________________</w:t>
      </w:r>
    </w:p>
    <w:p w:rsidR="005779BD" w:rsidRPr="00496558" w:rsidRDefault="005779BD" w:rsidP="00496558">
      <w:pPr>
        <w:jc w:val="right"/>
        <w:rPr>
          <w:rFonts w:cs="Arial"/>
        </w:rPr>
      </w:pPr>
      <w:r w:rsidRPr="00496558">
        <w:rPr>
          <w:rFonts w:cs="Arial"/>
        </w:rPr>
        <w:t>(Ф.И.О.)</w:t>
      </w:r>
    </w:p>
    <w:p w:rsidR="005779BD" w:rsidRPr="00496558" w:rsidRDefault="005779BD" w:rsidP="00496558">
      <w:pPr>
        <w:jc w:val="right"/>
        <w:rPr>
          <w:rFonts w:cs="Arial"/>
        </w:rPr>
      </w:pPr>
      <w:r w:rsidRPr="00496558">
        <w:rPr>
          <w:rFonts w:cs="Arial"/>
        </w:rPr>
        <w:t>от ___________________________________,</w:t>
      </w:r>
    </w:p>
    <w:p w:rsidR="005779BD" w:rsidRPr="00496558" w:rsidRDefault="005779BD" w:rsidP="00496558">
      <w:pPr>
        <w:jc w:val="right"/>
        <w:rPr>
          <w:rFonts w:cs="Arial"/>
        </w:rPr>
      </w:pPr>
      <w:r w:rsidRPr="00496558">
        <w:rPr>
          <w:rFonts w:cs="Arial"/>
        </w:rPr>
        <w:t>(Ф.И.О.)</w:t>
      </w:r>
    </w:p>
    <w:p w:rsidR="005779BD" w:rsidRPr="00496558" w:rsidRDefault="005779BD" w:rsidP="00496558">
      <w:pPr>
        <w:jc w:val="right"/>
        <w:rPr>
          <w:rFonts w:cs="Arial"/>
        </w:rPr>
      </w:pPr>
      <w:r w:rsidRPr="00496558">
        <w:rPr>
          <w:rFonts w:cs="Arial"/>
        </w:rPr>
        <w:lastRenderedPageBreak/>
        <w:t>зарегистрированного(-ой) по адресу: ___</w:t>
      </w:r>
    </w:p>
    <w:p w:rsidR="005779BD" w:rsidRPr="00496558" w:rsidRDefault="005779BD" w:rsidP="00496558">
      <w:pPr>
        <w:jc w:val="right"/>
        <w:rPr>
          <w:rFonts w:cs="Arial"/>
        </w:rPr>
      </w:pPr>
      <w:r w:rsidRPr="00496558">
        <w:rPr>
          <w:rFonts w:cs="Arial"/>
        </w:rPr>
        <w:t>______________________________________,</w:t>
      </w:r>
    </w:p>
    <w:p w:rsidR="005779BD" w:rsidRPr="00496558" w:rsidRDefault="005779BD" w:rsidP="00496558">
      <w:pPr>
        <w:jc w:val="right"/>
        <w:rPr>
          <w:rFonts w:cs="Arial"/>
        </w:rPr>
      </w:pPr>
      <w:r w:rsidRPr="00496558">
        <w:rPr>
          <w:rFonts w:cs="Arial"/>
        </w:rPr>
        <w:t>контактный телефон ____________________</w:t>
      </w:r>
    </w:p>
    <w:p w:rsidR="0054442C" w:rsidRPr="00496558" w:rsidRDefault="0054442C" w:rsidP="005419AA">
      <w:pPr>
        <w:rPr>
          <w:rFonts w:cs="Arial"/>
        </w:rPr>
      </w:pPr>
    </w:p>
    <w:p w:rsidR="0054442C" w:rsidRPr="00223397" w:rsidRDefault="0054442C" w:rsidP="00223397">
      <w:pPr>
        <w:rPr>
          <w:rFonts w:cs="Arial"/>
          <w:b/>
          <w:bCs/>
          <w:sz w:val="28"/>
          <w:szCs w:val="26"/>
        </w:rPr>
      </w:pPr>
      <w:r w:rsidRPr="00223397">
        <w:rPr>
          <w:rFonts w:cs="Arial"/>
          <w:b/>
          <w:bCs/>
          <w:sz w:val="28"/>
          <w:szCs w:val="26"/>
        </w:rPr>
        <w:t>СОГЛАСИЕ несовершеннолетнего, достигшего возраста 14 лет, на совершение сделки купли-продажи имущества</w:t>
      </w:r>
    </w:p>
    <w:p w:rsidR="0054442C" w:rsidRPr="00496558" w:rsidRDefault="0054442C" w:rsidP="005419AA">
      <w:pPr>
        <w:rPr>
          <w:rFonts w:cs="Arial"/>
        </w:rPr>
      </w:pPr>
      <w:bookmarkStart w:id="17" w:name="_GoBack"/>
    </w:p>
    <w:bookmarkEnd w:id="17"/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Я, ________________________________________________, не возражаю против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 (Ф.И.О.)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совершения  сделки  купли-продажи  (обмена,  мены, залога) ______ доли ____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комнатной  квартиры  (жилого  дома, части квартиры, комнаты) общей площадью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_____________ кв. м, жилой площадью _______________ кв. м, расположенной по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адресу: __________________________________________________________________,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принадлежащей мне на праве собственности _________________________________,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                (основание возникновения права)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в связи с _________________________________________________________________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(одновременной (последующей) покупкой (меной, дарением) квартиры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         (комнаты, части квартиры) и т.д.)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по адресу: _______________________________________________________________,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общей площадью __________ кв. м, жилой площадью ________________ кв. м, где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в мою собственность будет приобретена ______ доля собственности в указанном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жилом помещении __________________________________________________________.</w:t>
      </w:r>
    </w:p>
    <w:p w:rsidR="0080106F" w:rsidRDefault="0080106F" w:rsidP="005419AA">
      <w:pPr>
        <w:rPr>
          <w:rFonts w:cs="Arial"/>
        </w:rPr>
      </w:pPr>
    </w:p>
    <w:p w:rsidR="0054442C" w:rsidRPr="00496558" w:rsidRDefault="0080106F" w:rsidP="005419AA">
      <w:pPr>
        <w:rPr>
          <w:rFonts w:cs="Arial"/>
        </w:rPr>
      </w:pPr>
      <w:r>
        <w:rPr>
          <w:rFonts w:cs="Arial"/>
        </w:rPr>
        <w:t xml:space="preserve">Согласие </w:t>
      </w:r>
      <w:r w:rsidR="0054442C" w:rsidRPr="00496558">
        <w:rPr>
          <w:rFonts w:cs="Arial"/>
        </w:rPr>
        <w:t>всех</w:t>
      </w:r>
      <w:r>
        <w:rPr>
          <w:rFonts w:cs="Arial"/>
        </w:rPr>
        <w:t xml:space="preserve"> заинтересованных </w:t>
      </w:r>
      <w:r w:rsidR="0054442C" w:rsidRPr="00496558">
        <w:rPr>
          <w:rFonts w:cs="Arial"/>
        </w:rPr>
        <w:t>лиц имеется, мои</w:t>
      </w:r>
      <w:r>
        <w:rPr>
          <w:rFonts w:cs="Arial"/>
        </w:rPr>
        <w:t xml:space="preserve"> имущественные </w:t>
      </w:r>
      <w:r w:rsidR="0054442C" w:rsidRPr="00496558">
        <w:rPr>
          <w:rFonts w:cs="Arial"/>
        </w:rPr>
        <w:t>и</w:t>
      </w:r>
      <w:r>
        <w:rPr>
          <w:rFonts w:cs="Arial"/>
        </w:rPr>
        <w:t xml:space="preserve"> </w:t>
      </w:r>
      <w:r w:rsidR="0054442C" w:rsidRPr="00496558">
        <w:rPr>
          <w:rFonts w:cs="Arial"/>
        </w:rPr>
        <w:t>жилищные права и интересы ущемлены не будут.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На обработку персональных </w:t>
      </w:r>
      <w:r w:rsidR="0080106F">
        <w:rPr>
          <w:rFonts w:cs="Arial"/>
        </w:rPr>
        <w:t xml:space="preserve">данных </w:t>
      </w:r>
      <w:r w:rsidRPr="00496558">
        <w:rPr>
          <w:rFonts w:cs="Arial"/>
        </w:rPr>
        <w:t xml:space="preserve">о себе в соответствии со </w:t>
      </w:r>
      <w:hyperlink r:id="rId24" w:history="1">
        <w:r w:rsidRPr="00496558">
          <w:rPr>
            <w:rStyle w:val="a7"/>
            <w:rFonts w:cs="Arial"/>
            <w:color w:val="auto"/>
          </w:rPr>
          <w:t>статьей 9</w:t>
        </w:r>
      </w:hyperlink>
      <w:r w:rsidR="0080106F">
        <w:rPr>
          <w:rFonts w:cs="Arial"/>
        </w:rPr>
        <w:t xml:space="preserve"> </w:t>
      </w:r>
      <w:r w:rsidRPr="00496558">
        <w:rPr>
          <w:rFonts w:cs="Arial"/>
        </w:rPr>
        <w:t xml:space="preserve">Федерального  закона  от  27  июля </w:t>
      </w:r>
      <w:smartTag w:uri="urn:schemas-microsoft-com:office:smarttags" w:element="metricconverter">
        <w:smartTagPr>
          <w:attr w:name="ProductID" w:val="2006 г"/>
        </w:smartTagPr>
        <w:r w:rsidRPr="00496558">
          <w:rPr>
            <w:rFonts w:cs="Arial"/>
          </w:rPr>
          <w:t>2006 г</w:t>
        </w:r>
      </w:smartTag>
      <w:r w:rsidRPr="00496558">
        <w:rPr>
          <w:rFonts w:cs="Arial"/>
        </w:rPr>
        <w:t>. N 152-ФЗ "О персональных данных"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согласен/не согласен (нужное подчеркнуть).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"______" __________ 20___ г.                _______________________________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                        (Ф.И.О., подпись)</w:t>
      </w:r>
    </w:p>
    <w:p w:rsidR="0054442C" w:rsidRPr="00496558" w:rsidRDefault="0054442C" w:rsidP="005419AA">
      <w:pPr>
        <w:rPr>
          <w:rFonts w:cs="Arial"/>
        </w:rPr>
      </w:pPr>
    </w:p>
    <w:p w:rsidR="00E80875" w:rsidRPr="00496558" w:rsidRDefault="00E80875" w:rsidP="005419AA">
      <w:pPr>
        <w:rPr>
          <w:rFonts w:cs="Arial"/>
        </w:rPr>
      </w:pPr>
      <w:bookmarkStart w:id="18" w:name="Par691"/>
      <w:bookmarkEnd w:id="18"/>
      <w:r w:rsidRPr="00496558">
        <w:rPr>
          <w:rFonts w:cs="Arial"/>
        </w:rPr>
        <w:t>Согласие написано в присутствии</w:t>
      </w:r>
    </w:p>
    <w:p w:rsidR="00E80875" w:rsidRPr="00496558" w:rsidRDefault="00E80875" w:rsidP="005419AA">
      <w:pPr>
        <w:rPr>
          <w:rFonts w:cs="Arial"/>
        </w:rPr>
      </w:pPr>
      <w:r w:rsidRPr="00496558">
        <w:rPr>
          <w:rFonts w:cs="Arial"/>
        </w:rPr>
        <w:t>специалиста отдела опеки и попечительства</w:t>
      </w:r>
    </w:p>
    <w:p w:rsidR="00E80875" w:rsidRPr="00496558" w:rsidRDefault="00E80875" w:rsidP="005419AA">
      <w:pPr>
        <w:rPr>
          <w:rFonts w:cs="Arial"/>
        </w:rPr>
      </w:pPr>
      <w:r w:rsidRPr="00496558">
        <w:rPr>
          <w:rFonts w:cs="Arial"/>
        </w:rPr>
        <w:t>УО администрации Крапивинского</w:t>
      </w:r>
    </w:p>
    <w:p w:rsidR="00E80875" w:rsidRPr="00496558" w:rsidRDefault="00E80875" w:rsidP="005419AA">
      <w:pPr>
        <w:rPr>
          <w:rFonts w:cs="Arial"/>
        </w:rPr>
      </w:pPr>
      <w:r w:rsidRPr="00496558">
        <w:rPr>
          <w:rFonts w:cs="Arial"/>
        </w:rPr>
        <w:t>муниципального района                       _______________________________</w:t>
      </w:r>
    </w:p>
    <w:p w:rsidR="00E80875" w:rsidRPr="00496558" w:rsidRDefault="00E80875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                   (Ф.И.О., подпись специалиста)</w:t>
      </w:r>
    </w:p>
    <w:p w:rsidR="001E6489" w:rsidRPr="00496558" w:rsidRDefault="001E6489" w:rsidP="005419AA">
      <w:pPr>
        <w:rPr>
          <w:rFonts w:cs="Arial"/>
        </w:rPr>
      </w:pPr>
    </w:p>
    <w:p w:rsidR="0054442C" w:rsidRPr="0080106F" w:rsidRDefault="0054442C" w:rsidP="0080106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0106F">
        <w:rPr>
          <w:rFonts w:cs="Arial"/>
          <w:b/>
          <w:bCs/>
          <w:kern w:val="28"/>
          <w:sz w:val="32"/>
          <w:szCs w:val="32"/>
        </w:rPr>
        <w:t>Приложение 5</w:t>
      </w:r>
    </w:p>
    <w:p w:rsidR="0054442C" w:rsidRPr="0080106F" w:rsidRDefault="0054442C" w:rsidP="0080106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0106F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54442C" w:rsidRPr="0080106F" w:rsidRDefault="0054442C" w:rsidP="0080106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0106F">
        <w:rPr>
          <w:rFonts w:cs="Arial"/>
          <w:b/>
          <w:bCs/>
          <w:kern w:val="28"/>
          <w:sz w:val="32"/>
          <w:szCs w:val="32"/>
        </w:rPr>
        <w:lastRenderedPageBreak/>
        <w:t xml:space="preserve">по предоставлению </w:t>
      </w:r>
      <w:r w:rsidR="005779BD" w:rsidRPr="0080106F">
        <w:rPr>
          <w:rFonts w:cs="Arial"/>
          <w:b/>
          <w:bCs/>
          <w:kern w:val="28"/>
          <w:sz w:val="32"/>
          <w:szCs w:val="32"/>
        </w:rPr>
        <w:t>муниципаль</w:t>
      </w:r>
      <w:r w:rsidRPr="0080106F">
        <w:rPr>
          <w:rFonts w:cs="Arial"/>
          <w:b/>
          <w:bCs/>
          <w:kern w:val="28"/>
          <w:sz w:val="32"/>
          <w:szCs w:val="32"/>
        </w:rPr>
        <w:t>ной</w:t>
      </w:r>
    </w:p>
    <w:p w:rsidR="0054442C" w:rsidRPr="0080106F" w:rsidRDefault="0054442C" w:rsidP="0080106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0106F">
        <w:rPr>
          <w:rFonts w:cs="Arial"/>
          <w:b/>
          <w:bCs/>
          <w:kern w:val="28"/>
          <w:sz w:val="32"/>
          <w:szCs w:val="32"/>
        </w:rPr>
        <w:t>услуги "Выдача разрешения на</w:t>
      </w:r>
    </w:p>
    <w:p w:rsidR="0054442C" w:rsidRPr="0080106F" w:rsidRDefault="0054442C" w:rsidP="0080106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0106F">
        <w:rPr>
          <w:rFonts w:cs="Arial"/>
          <w:b/>
          <w:bCs/>
          <w:kern w:val="28"/>
          <w:sz w:val="32"/>
          <w:szCs w:val="32"/>
        </w:rPr>
        <w:t>совершение сделок с имуществом</w:t>
      </w:r>
    </w:p>
    <w:p w:rsidR="0054442C" w:rsidRPr="0080106F" w:rsidRDefault="0054442C" w:rsidP="0080106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0106F">
        <w:rPr>
          <w:rFonts w:cs="Arial"/>
          <w:b/>
          <w:bCs/>
          <w:kern w:val="28"/>
          <w:sz w:val="32"/>
          <w:szCs w:val="32"/>
        </w:rPr>
        <w:t>несовершеннолетних"</w:t>
      </w:r>
    </w:p>
    <w:p w:rsidR="005419AA" w:rsidRPr="0080106F" w:rsidRDefault="005419AA" w:rsidP="0080106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0106F">
        <w:rPr>
          <w:rFonts w:cs="Arial"/>
          <w:b/>
          <w:bCs/>
          <w:kern w:val="28"/>
          <w:sz w:val="32"/>
          <w:szCs w:val="32"/>
        </w:rPr>
        <w:t>от 29.09.2016 г. N679</w:t>
      </w:r>
    </w:p>
    <w:p w:rsidR="00E83CBC" w:rsidRPr="00496558" w:rsidRDefault="00E83CBC" w:rsidP="005419AA">
      <w:pPr>
        <w:rPr>
          <w:rFonts w:cs="Arial"/>
        </w:rPr>
      </w:pPr>
    </w:p>
    <w:p w:rsidR="0054442C" w:rsidRPr="00496558" w:rsidRDefault="0054442C" w:rsidP="0080106F">
      <w:pPr>
        <w:jc w:val="right"/>
        <w:rPr>
          <w:rFonts w:cs="Arial"/>
        </w:rPr>
      </w:pPr>
      <w:r w:rsidRPr="00496558">
        <w:rPr>
          <w:rFonts w:cs="Arial"/>
        </w:rPr>
        <w:t>Форма</w:t>
      </w:r>
    </w:p>
    <w:p w:rsidR="0080106F" w:rsidRDefault="0080106F" w:rsidP="0080106F">
      <w:pPr>
        <w:jc w:val="right"/>
        <w:rPr>
          <w:rFonts w:cs="Arial"/>
        </w:rPr>
      </w:pPr>
    </w:p>
    <w:p w:rsidR="00E80875" w:rsidRPr="00496558" w:rsidRDefault="00E80875" w:rsidP="0080106F">
      <w:pPr>
        <w:jc w:val="right"/>
        <w:rPr>
          <w:rFonts w:cs="Arial"/>
        </w:rPr>
      </w:pPr>
      <w:r w:rsidRPr="00496558">
        <w:rPr>
          <w:rFonts w:cs="Arial"/>
        </w:rPr>
        <w:t xml:space="preserve">Главе </w:t>
      </w:r>
    </w:p>
    <w:p w:rsidR="00E80875" w:rsidRPr="00496558" w:rsidRDefault="00E80875" w:rsidP="0080106F">
      <w:pPr>
        <w:jc w:val="right"/>
        <w:rPr>
          <w:rFonts w:cs="Arial"/>
        </w:rPr>
      </w:pPr>
      <w:r w:rsidRPr="00496558">
        <w:rPr>
          <w:rFonts w:cs="Arial"/>
        </w:rPr>
        <w:t>Крапивинского муниципального района</w:t>
      </w:r>
    </w:p>
    <w:p w:rsidR="005779BD" w:rsidRPr="00496558" w:rsidRDefault="005779BD" w:rsidP="0080106F">
      <w:pPr>
        <w:jc w:val="right"/>
        <w:rPr>
          <w:rFonts w:cs="Arial"/>
        </w:rPr>
      </w:pPr>
      <w:r w:rsidRPr="00496558">
        <w:rPr>
          <w:rFonts w:cs="Arial"/>
        </w:rPr>
        <w:t>_______________________________________</w:t>
      </w:r>
    </w:p>
    <w:p w:rsidR="005779BD" w:rsidRPr="00496558" w:rsidRDefault="005779BD" w:rsidP="0080106F">
      <w:pPr>
        <w:jc w:val="right"/>
        <w:rPr>
          <w:rFonts w:cs="Arial"/>
        </w:rPr>
      </w:pPr>
      <w:r w:rsidRPr="00496558">
        <w:rPr>
          <w:rFonts w:cs="Arial"/>
        </w:rPr>
        <w:t>(Ф.И.О.)</w:t>
      </w:r>
    </w:p>
    <w:p w:rsidR="005779BD" w:rsidRPr="00496558" w:rsidRDefault="005779BD" w:rsidP="0080106F">
      <w:pPr>
        <w:jc w:val="right"/>
        <w:rPr>
          <w:rFonts w:cs="Arial"/>
        </w:rPr>
      </w:pPr>
      <w:r w:rsidRPr="00496558">
        <w:rPr>
          <w:rFonts w:cs="Arial"/>
        </w:rPr>
        <w:t>от ___________________________________,</w:t>
      </w:r>
    </w:p>
    <w:p w:rsidR="005779BD" w:rsidRPr="00496558" w:rsidRDefault="005779BD" w:rsidP="0080106F">
      <w:pPr>
        <w:jc w:val="right"/>
        <w:rPr>
          <w:rFonts w:cs="Arial"/>
        </w:rPr>
      </w:pPr>
      <w:r w:rsidRPr="00496558">
        <w:rPr>
          <w:rFonts w:cs="Arial"/>
        </w:rPr>
        <w:t>(Ф.И.О.)</w:t>
      </w:r>
    </w:p>
    <w:p w:rsidR="005779BD" w:rsidRPr="00496558" w:rsidRDefault="005779BD" w:rsidP="0080106F">
      <w:pPr>
        <w:jc w:val="right"/>
        <w:rPr>
          <w:rFonts w:cs="Arial"/>
        </w:rPr>
      </w:pPr>
      <w:r w:rsidRPr="00496558">
        <w:rPr>
          <w:rFonts w:cs="Arial"/>
        </w:rPr>
        <w:t>зарегистрированного(-ой) по адресу: ___</w:t>
      </w:r>
    </w:p>
    <w:p w:rsidR="005779BD" w:rsidRPr="00496558" w:rsidRDefault="005779BD" w:rsidP="0080106F">
      <w:pPr>
        <w:jc w:val="right"/>
        <w:rPr>
          <w:rFonts w:cs="Arial"/>
        </w:rPr>
      </w:pPr>
      <w:r w:rsidRPr="00496558">
        <w:rPr>
          <w:rFonts w:cs="Arial"/>
        </w:rPr>
        <w:t>______________________________________,</w:t>
      </w:r>
    </w:p>
    <w:p w:rsidR="005779BD" w:rsidRPr="00496558" w:rsidRDefault="005779BD" w:rsidP="0080106F">
      <w:pPr>
        <w:jc w:val="right"/>
        <w:rPr>
          <w:rFonts w:cs="Arial"/>
        </w:rPr>
      </w:pPr>
      <w:r w:rsidRPr="00496558">
        <w:rPr>
          <w:rFonts w:cs="Arial"/>
        </w:rPr>
        <w:t>контактный телефон ____________________</w:t>
      </w:r>
    </w:p>
    <w:p w:rsidR="0054442C" w:rsidRPr="00496558" w:rsidRDefault="0054442C" w:rsidP="005419AA">
      <w:pPr>
        <w:rPr>
          <w:rFonts w:cs="Arial"/>
        </w:rPr>
      </w:pPr>
    </w:p>
    <w:p w:rsidR="0054442C" w:rsidRPr="0080106F" w:rsidRDefault="0054442C" w:rsidP="0080106F">
      <w:pPr>
        <w:rPr>
          <w:rFonts w:cs="Arial"/>
          <w:b/>
          <w:bCs/>
          <w:sz w:val="28"/>
          <w:szCs w:val="26"/>
        </w:rPr>
      </w:pPr>
      <w:r w:rsidRPr="0080106F">
        <w:rPr>
          <w:rFonts w:cs="Arial"/>
          <w:b/>
          <w:bCs/>
          <w:sz w:val="28"/>
          <w:szCs w:val="26"/>
        </w:rPr>
        <w:t>СОГЛАСИЕ несовершеннолетнего, достигшего возраста 14 лет, на совершение сделки с имуществом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Я, ____________________________________</w:t>
      </w:r>
      <w:r w:rsidR="005419AA" w:rsidRPr="00496558">
        <w:rPr>
          <w:rFonts w:cs="Arial"/>
        </w:rPr>
        <w:t>___________, не возражаю ____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 (Ф.И.О.)</w:t>
      </w:r>
    </w:p>
    <w:p w:rsidR="0054442C" w:rsidRPr="00496558" w:rsidRDefault="0054442C" w:rsidP="0080106F">
      <w:pPr>
        <w:ind w:firstLine="0"/>
        <w:rPr>
          <w:rFonts w:cs="Arial"/>
        </w:rPr>
      </w:pPr>
      <w:r w:rsidRPr="00496558">
        <w:rPr>
          <w:rFonts w:cs="Arial"/>
        </w:rPr>
        <w:t>___________________________________________</w:t>
      </w:r>
      <w:r w:rsidR="005419AA" w:rsidRPr="00496558">
        <w:rPr>
          <w:rFonts w:cs="Arial"/>
        </w:rPr>
        <w:t>___________________________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   (характер сделки)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в связи с тем, что ________________________________________________________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        (обстоятельства совершения сделки с имуществом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           несовершеннолетнего)</w:t>
      </w:r>
    </w:p>
    <w:p w:rsidR="0054442C" w:rsidRPr="00496558" w:rsidRDefault="0054442C" w:rsidP="0080106F">
      <w:pPr>
        <w:ind w:firstLine="0"/>
        <w:rPr>
          <w:rFonts w:cs="Arial"/>
        </w:rPr>
      </w:pPr>
      <w:r w:rsidRPr="00496558">
        <w:rPr>
          <w:rFonts w:cs="Arial"/>
        </w:rPr>
        <w:t>____________________________________________________________________.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Согласие всех заинтересованных лиц им</w:t>
      </w:r>
      <w:r w:rsidR="0080106F">
        <w:rPr>
          <w:rFonts w:cs="Arial"/>
        </w:rPr>
        <w:t xml:space="preserve">еется, </w:t>
      </w:r>
      <w:r w:rsidRPr="00496558">
        <w:rPr>
          <w:rFonts w:cs="Arial"/>
        </w:rPr>
        <w:t>мои имущественные и</w:t>
      </w:r>
      <w:r w:rsidR="0080106F">
        <w:rPr>
          <w:rFonts w:cs="Arial"/>
        </w:rPr>
        <w:t xml:space="preserve"> </w:t>
      </w:r>
      <w:r w:rsidRPr="00496558">
        <w:rPr>
          <w:rFonts w:cs="Arial"/>
        </w:rPr>
        <w:t>жилищные права и интересы ущемлены не будут.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На обработку персональных данных о себе в соответствии со </w:t>
      </w:r>
      <w:hyperlink r:id="rId25" w:history="1">
        <w:r w:rsidRPr="00496558">
          <w:rPr>
            <w:rStyle w:val="a7"/>
            <w:rFonts w:cs="Arial"/>
            <w:color w:val="auto"/>
          </w:rPr>
          <w:t>статьей 9</w:t>
        </w:r>
      </w:hyperlink>
      <w:r w:rsidR="0080106F">
        <w:rPr>
          <w:rFonts w:cs="Arial"/>
        </w:rPr>
        <w:t xml:space="preserve"> </w:t>
      </w:r>
      <w:r w:rsidRPr="00496558">
        <w:rPr>
          <w:rFonts w:cs="Arial"/>
        </w:rPr>
        <w:t>Федерального закона</w:t>
      </w:r>
      <w:r w:rsidR="0080106F">
        <w:rPr>
          <w:rFonts w:cs="Arial"/>
        </w:rPr>
        <w:t xml:space="preserve"> от</w:t>
      </w:r>
      <w:r w:rsidRPr="00496558">
        <w:rPr>
          <w:rFonts w:cs="Arial"/>
        </w:rPr>
        <w:t xml:space="preserve"> 27 июля </w:t>
      </w:r>
      <w:smartTag w:uri="urn:schemas-microsoft-com:office:smarttags" w:element="metricconverter">
        <w:smartTagPr>
          <w:attr w:name="ProductID" w:val="2006 г"/>
        </w:smartTagPr>
        <w:r w:rsidRPr="00496558">
          <w:rPr>
            <w:rFonts w:cs="Arial"/>
          </w:rPr>
          <w:t>2006 г</w:t>
        </w:r>
      </w:smartTag>
      <w:r w:rsidR="0080106F">
        <w:rPr>
          <w:rFonts w:cs="Arial"/>
        </w:rPr>
        <w:t>. N</w:t>
      </w:r>
      <w:r w:rsidRPr="00496558">
        <w:rPr>
          <w:rFonts w:cs="Arial"/>
        </w:rPr>
        <w:t>152-ФЗ "О персональных данных"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согласен/не согласен (нужное подчеркнуть).</w:t>
      </w:r>
    </w:p>
    <w:p w:rsidR="0054442C" w:rsidRPr="00496558" w:rsidRDefault="0054442C" w:rsidP="005419AA">
      <w:pPr>
        <w:rPr>
          <w:rFonts w:cs="Arial"/>
        </w:rPr>
      </w:pP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>"______" __________ 20___ г.                _______________________________</w:t>
      </w:r>
    </w:p>
    <w:p w:rsidR="0054442C" w:rsidRPr="00496558" w:rsidRDefault="0054442C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                         (Ф.И.О., подпись)</w:t>
      </w:r>
    </w:p>
    <w:p w:rsidR="0054442C" w:rsidRPr="00496558" w:rsidRDefault="0054442C" w:rsidP="005419AA">
      <w:pPr>
        <w:rPr>
          <w:rFonts w:cs="Arial"/>
        </w:rPr>
      </w:pPr>
    </w:p>
    <w:p w:rsidR="00E80875" w:rsidRPr="00496558" w:rsidRDefault="00E80875" w:rsidP="005419AA">
      <w:pPr>
        <w:rPr>
          <w:rFonts w:cs="Arial"/>
        </w:rPr>
      </w:pPr>
      <w:r w:rsidRPr="00496558">
        <w:rPr>
          <w:rFonts w:cs="Arial"/>
        </w:rPr>
        <w:t>Согласие написано в присутствии</w:t>
      </w:r>
    </w:p>
    <w:p w:rsidR="00E80875" w:rsidRPr="00496558" w:rsidRDefault="00E80875" w:rsidP="005419AA">
      <w:pPr>
        <w:rPr>
          <w:rFonts w:cs="Arial"/>
        </w:rPr>
      </w:pPr>
      <w:r w:rsidRPr="00496558">
        <w:rPr>
          <w:rFonts w:cs="Arial"/>
        </w:rPr>
        <w:t>специалиста отдела опеки и попечительства</w:t>
      </w:r>
    </w:p>
    <w:p w:rsidR="00E80875" w:rsidRPr="00496558" w:rsidRDefault="00E80875" w:rsidP="005419AA">
      <w:pPr>
        <w:rPr>
          <w:rFonts w:cs="Arial"/>
        </w:rPr>
      </w:pPr>
      <w:r w:rsidRPr="00496558">
        <w:rPr>
          <w:rFonts w:cs="Arial"/>
        </w:rPr>
        <w:t>УО администрации Крапивинского</w:t>
      </w:r>
    </w:p>
    <w:p w:rsidR="00E80875" w:rsidRPr="00496558" w:rsidRDefault="00E80875" w:rsidP="005419AA">
      <w:pPr>
        <w:rPr>
          <w:rFonts w:cs="Arial"/>
        </w:rPr>
      </w:pPr>
      <w:r w:rsidRPr="00496558">
        <w:rPr>
          <w:rFonts w:cs="Arial"/>
        </w:rPr>
        <w:t>муниципального района                       _______________________________</w:t>
      </w:r>
    </w:p>
    <w:p w:rsidR="00E80875" w:rsidRPr="00496558" w:rsidRDefault="00E80875" w:rsidP="005419AA">
      <w:pPr>
        <w:rPr>
          <w:rFonts w:cs="Arial"/>
        </w:rPr>
      </w:pPr>
      <w:r w:rsidRPr="00496558">
        <w:rPr>
          <w:rFonts w:cs="Arial"/>
        </w:rPr>
        <w:t xml:space="preserve">                                             (Ф.И.О., подпись специалиста)</w:t>
      </w:r>
    </w:p>
    <w:sectPr w:rsidR="00E80875" w:rsidRPr="00496558" w:rsidSect="005419AA">
      <w:pgSz w:w="11905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C"/>
    <w:rsid w:val="00011A44"/>
    <w:rsid w:val="000671D9"/>
    <w:rsid w:val="000A73A4"/>
    <w:rsid w:val="000B3C26"/>
    <w:rsid w:val="0012434D"/>
    <w:rsid w:val="00165951"/>
    <w:rsid w:val="00181506"/>
    <w:rsid w:val="001B05F2"/>
    <w:rsid w:val="001E6489"/>
    <w:rsid w:val="001F3633"/>
    <w:rsid w:val="001F7D76"/>
    <w:rsid w:val="00206CB9"/>
    <w:rsid w:val="00211720"/>
    <w:rsid w:val="00221A44"/>
    <w:rsid w:val="00223397"/>
    <w:rsid w:val="002445E0"/>
    <w:rsid w:val="002E61EC"/>
    <w:rsid w:val="002E7C7E"/>
    <w:rsid w:val="00340CEA"/>
    <w:rsid w:val="00365B3C"/>
    <w:rsid w:val="00366CB6"/>
    <w:rsid w:val="00394B58"/>
    <w:rsid w:val="003A0694"/>
    <w:rsid w:val="003C7283"/>
    <w:rsid w:val="00401351"/>
    <w:rsid w:val="00443810"/>
    <w:rsid w:val="0045279E"/>
    <w:rsid w:val="00470EA3"/>
    <w:rsid w:val="00490FB7"/>
    <w:rsid w:val="00496558"/>
    <w:rsid w:val="00497961"/>
    <w:rsid w:val="004A0273"/>
    <w:rsid w:val="004B2CB1"/>
    <w:rsid w:val="00506287"/>
    <w:rsid w:val="005419AA"/>
    <w:rsid w:val="0054442C"/>
    <w:rsid w:val="00556B04"/>
    <w:rsid w:val="00575255"/>
    <w:rsid w:val="00575E19"/>
    <w:rsid w:val="00575F84"/>
    <w:rsid w:val="005779BD"/>
    <w:rsid w:val="005848BE"/>
    <w:rsid w:val="00587B10"/>
    <w:rsid w:val="005B5D32"/>
    <w:rsid w:val="00652CE8"/>
    <w:rsid w:val="00662176"/>
    <w:rsid w:val="00682850"/>
    <w:rsid w:val="006851E9"/>
    <w:rsid w:val="006A0468"/>
    <w:rsid w:val="006D2CC3"/>
    <w:rsid w:val="006F2D98"/>
    <w:rsid w:val="00744210"/>
    <w:rsid w:val="007A4757"/>
    <w:rsid w:val="007C08ED"/>
    <w:rsid w:val="007E4C94"/>
    <w:rsid w:val="007E72DC"/>
    <w:rsid w:val="007F10A1"/>
    <w:rsid w:val="0080106F"/>
    <w:rsid w:val="0080598A"/>
    <w:rsid w:val="00806614"/>
    <w:rsid w:val="0083545B"/>
    <w:rsid w:val="00854582"/>
    <w:rsid w:val="0086691B"/>
    <w:rsid w:val="008A1BAD"/>
    <w:rsid w:val="008D32B3"/>
    <w:rsid w:val="00906860"/>
    <w:rsid w:val="00911FE5"/>
    <w:rsid w:val="0094371A"/>
    <w:rsid w:val="00977CE7"/>
    <w:rsid w:val="0099543B"/>
    <w:rsid w:val="009D0D41"/>
    <w:rsid w:val="009F7D6C"/>
    <w:rsid w:val="00A0188D"/>
    <w:rsid w:val="00A37E34"/>
    <w:rsid w:val="00A657C1"/>
    <w:rsid w:val="00A879F2"/>
    <w:rsid w:val="00A90188"/>
    <w:rsid w:val="00AC3D86"/>
    <w:rsid w:val="00AD63FC"/>
    <w:rsid w:val="00AF5F14"/>
    <w:rsid w:val="00B36362"/>
    <w:rsid w:val="00B37279"/>
    <w:rsid w:val="00B5132E"/>
    <w:rsid w:val="00B65E35"/>
    <w:rsid w:val="00B9432F"/>
    <w:rsid w:val="00BC150F"/>
    <w:rsid w:val="00BF7F8E"/>
    <w:rsid w:val="00C20C05"/>
    <w:rsid w:val="00C22171"/>
    <w:rsid w:val="00CC267E"/>
    <w:rsid w:val="00CD168D"/>
    <w:rsid w:val="00CD2C6E"/>
    <w:rsid w:val="00D03314"/>
    <w:rsid w:val="00D150B2"/>
    <w:rsid w:val="00D65415"/>
    <w:rsid w:val="00D91F3A"/>
    <w:rsid w:val="00D96C6A"/>
    <w:rsid w:val="00D97874"/>
    <w:rsid w:val="00DD3CEF"/>
    <w:rsid w:val="00DD5F0A"/>
    <w:rsid w:val="00E234A2"/>
    <w:rsid w:val="00E410A7"/>
    <w:rsid w:val="00E418A3"/>
    <w:rsid w:val="00E428C6"/>
    <w:rsid w:val="00E66E93"/>
    <w:rsid w:val="00E71278"/>
    <w:rsid w:val="00E80875"/>
    <w:rsid w:val="00E83CBC"/>
    <w:rsid w:val="00EE4EB7"/>
    <w:rsid w:val="00F175D8"/>
    <w:rsid w:val="00F272DB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9655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9655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9655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9655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9655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C3D86"/>
    <w:pPr>
      <w:keepNext/>
      <w:numPr>
        <w:ilvl w:val="4"/>
        <w:numId w:val="1"/>
      </w:numPr>
      <w:suppressAutoHyphens/>
      <w:spacing w:before="120"/>
      <w:jc w:val="center"/>
      <w:outlineLvl w:val="4"/>
    </w:pPr>
    <w:rPr>
      <w:b/>
      <w:bCs/>
      <w:sz w:val="28"/>
      <w:szCs w:val="28"/>
      <w:lang w:val="en-GB" w:eastAsia="zh-CN"/>
    </w:rPr>
  </w:style>
  <w:style w:type="character" w:default="1" w:styleId="a0">
    <w:name w:val="Default Paragraph Font"/>
    <w:semiHidden/>
    <w:rsid w:val="0049655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96558"/>
  </w:style>
  <w:style w:type="paragraph" w:customStyle="1" w:styleId="ConsPlusNonformat">
    <w:name w:val="ConsPlusNonformat"/>
    <w:rsid w:val="005444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354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354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40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848BE"/>
    <w:rPr>
      <w:rFonts w:ascii="Arial" w:hAnsi="Arial" w:cs="Arial"/>
      <w:lang w:val="ru-RU" w:eastAsia="ru-RU" w:bidi="ar-SA"/>
    </w:rPr>
  </w:style>
  <w:style w:type="paragraph" w:styleId="a5">
    <w:name w:val="Normal (Web)"/>
    <w:basedOn w:val="a"/>
    <w:rsid w:val="007E4C94"/>
    <w:pPr>
      <w:spacing w:before="100" w:beforeAutospacing="1" w:after="100" w:afterAutospacing="1"/>
    </w:pPr>
    <w:rPr>
      <w:rFonts w:ascii="Tahoma" w:eastAsia="Calibri" w:hAnsi="Tahoma" w:cs="Tahoma"/>
      <w:color w:val="0033CC"/>
    </w:rPr>
  </w:style>
  <w:style w:type="character" w:styleId="a6">
    <w:name w:val="Strong"/>
    <w:qFormat/>
    <w:rsid w:val="007E4C94"/>
    <w:rPr>
      <w:b/>
    </w:rPr>
  </w:style>
  <w:style w:type="character" w:customStyle="1" w:styleId="40">
    <w:name w:val="Заголовок 4 Знак"/>
    <w:link w:val="4"/>
    <w:rsid w:val="00AC3D8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C3D86"/>
    <w:rPr>
      <w:b/>
      <w:bCs/>
      <w:sz w:val="28"/>
      <w:szCs w:val="28"/>
      <w:lang w:val="en-GB" w:eastAsia="zh-CN"/>
    </w:rPr>
  </w:style>
  <w:style w:type="paragraph" w:customStyle="1" w:styleId="Iauiue">
    <w:name w:val="Iau?iue"/>
    <w:rsid w:val="00AC3D86"/>
    <w:pPr>
      <w:suppressAutoHyphens/>
    </w:pPr>
    <w:rPr>
      <w:lang w:eastAsia="zh-CN"/>
    </w:rPr>
  </w:style>
  <w:style w:type="character" w:styleId="a7">
    <w:name w:val="Hyperlink"/>
    <w:basedOn w:val="a0"/>
    <w:rsid w:val="00496558"/>
    <w:rPr>
      <w:color w:val="0000FF"/>
      <w:u w:val="none"/>
    </w:rPr>
  </w:style>
  <w:style w:type="character" w:customStyle="1" w:styleId="10">
    <w:name w:val="Заголовок 1 Знак"/>
    <w:basedOn w:val="a0"/>
    <w:link w:val="1"/>
    <w:rsid w:val="0049655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9655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496558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96558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496558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basedOn w:val="a0"/>
    <w:link w:val="a8"/>
    <w:rsid w:val="0049655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965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9655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9655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9655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9655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9655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9655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9655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9655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C3D86"/>
    <w:pPr>
      <w:keepNext/>
      <w:numPr>
        <w:ilvl w:val="4"/>
        <w:numId w:val="1"/>
      </w:numPr>
      <w:suppressAutoHyphens/>
      <w:spacing w:before="120"/>
      <w:jc w:val="center"/>
      <w:outlineLvl w:val="4"/>
    </w:pPr>
    <w:rPr>
      <w:b/>
      <w:bCs/>
      <w:sz w:val="28"/>
      <w:szCs w:val="28"/>
      <w:lang w:val="en-GB" w:eastAsia="zh-CN"/>
    </w:rPr>
  </w:style>
  <w:style w:type="character" w:default="1" w:styleId="a0">
    <w:name w:val="Default Paragraph Font"/>
    <w:semiHidden/>
    <w:rsid w:val="0049655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96558"/>
  </w:style>
  <w:style w:type="paragraph" w:customStyle="1" w:styleId="ConsPlusNonformat">
    <w:name w:val="ConsPlusNonformat"/>
    <w:rsid w:val="005444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8354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354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40C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848BE"/>
    <w:rPr>
      <w:rFonts w:ascii="Arial" w:hAnsi="Arial" w:cs="Arial"/>
      <w:lang w:val="ru-RU" w:eastAsia="ru-RU" w:bidi="ar-SA"/>
    </w:rPr>
  </w:style>
  <w:style w:type="paragraph" w:styleId="a5">
    <w:name w:val="Normal (Web)"/>
    <w:basedOn w:val="a"/>
    <w:rsid w:val="007E4C94"/>
    <w:pPr>
      <w:spacing w:before="100" w:beforeAutospacing="1" w:after="100" w:afterAutospacing="1"/>
    </w:pPr>
    <w:rPr>
      <w:rFonts w:ascii="Tahoma" w:eastAsia="Calibri" w:hAnsi="Tahoma" w:cs="Tahoma"/>
      <w:color w:val="0033CC"/>
    </w:rPr>
  </w:style>
  <w:style w:type="character" w:styleId="a6">
    <w:name w:val="Strong"/>
    <w:qFormat/>
    <w:rsid w:val="007E4C94"/>
    <w:rPr>
      <w:b/>
    </w:rPr>
  </w:style>
  <w:style w:type="character" w:customStyle="1" w:styleId="40">
    <w:name w:val="Заголовок 4 Знак"/>
    <w:link w:val="4"/>
    <w:rsid w:val="00AC3D8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C3D86"/>
    <w:rPr>
      <w:b/>
      <w:bCs/>
      <w:sz w:val="28"/>
      <w:szCs w:val="28"/>
      <w:lang w:val="en-GB" w:eastAsia="zh-CN"/>
    </w:rPr>
  </w:style>
  <w:style w:type="paragraph" w:customStyle="1" w:styleId="Iauiue">
    <w:name w:val="Iau?iue"/>
    <w:rsid w:val="00AC3D86"/>
    <w:pPr>
      <w:suppressAutoHyphens/>
    </w:pPr>
    <w:rPr>
      <w:lang w:eastAsia="zh-CN"/>
    </w:rPr>
  </w:style>
  <w:style w:type="character" w:styleId="a7">
    <w:name w:val="Hyperlink"/>
    <w:basedOn w:val="a0"/>
    <w:rsid w:val="00496558"/>
    <w:rPr>
      <w:color w:val="0000FF"/>
      <w:u w:val="none"/>
    </w:rPr>
  </w:style>
  <w:style w:type="character" w:customStyle="1" w:styleId="10">
    <w:name w:val="Заголовок 1 Знак"/>
    <w:basedOn w:val="a0"/>
    <w:link w:val="1"/>
    <w:rsid w:val="0049655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9655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496558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96558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496558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basedOn w:val="a0"/>
    <w:link w:val="a8"/>
    <w:rsid w:val="0049655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965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9655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9655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9655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consultantplus://offline/ref=F1C3C3B1CD628F7437DF9866EBB3F6A25E70768EC209B90517DF2A3A544AA3E47E4EDF19ABw930F" TargetMode="External"/><Relationship Id="rId18" Type="http://schemas.openxmlformats.org/officeDocument/2006/relationships/hyperlink" Target="consultantplus://offline/ref=F1C3C3B1CD628F7437DF9866EBB3F6A25E707289C30EB90517DF2A3A544AA3E47E4EDF1AAC9923E7wE38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F1C3C3B1CD628F7437DF9866EBB3F6A25E707780C00FB90517DF2A3A544AA3E47E4EDF1AAC9921E1wE30F" TargetMode="External"/><Relationship Id="rId7" Type="http://schemas.openxmlformats.org/officeDocument/2006/relationships/styles" Target="styles.xml"/><Relationship Id="rId12" Type="http://schemas.openxmlformats.org/officeDocument/2006/relationships/hyperlink" Target="consultantplus://offline/ref=F1C3C3B1CD628F7437DF9866EBB3F6A25E707289C30EB90517DF2A3A544AA3E47E4EDF18wA34F" TargetMode="External"/><Relationship Id="rId17" Type="http://schemas.openxmlformats.org/officeDocument/2006/relationships/hyperlink" Target="consultantplus://offline/ref=F1C3C3B1CD628F7437DF9866EBB3F6A25E737188CE09B90517DF2A3A54w43AF" TargetMode="External"/><Relationship Id="rId25" Type="http://schemas.openxmlformats.org/officeDocument/2006/relationships/hyperlink" Target="consultantplus://offline/ref=F1C3C3B1CD628F7437DF9866EBB3F6A25E707780C00FB90517DF2A3A544AA3E47E4EDF1AAC9921E1wE30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F1C3C3B1CD628F7437DF9866EBB3F6A25E727C8CC50FB90517DF2A3A54w43AF" TargetMode="External"/><Relationship Id="rId20" Type="http://schemas.openxmlformats.org/officeDocument/2006/relationships/hyperlink" Target="consultantplus://offline/ref=F1C3C3B1CD628F7437DF9866EBB3F6A25E767289C409B90517DF2A3A544AA3E47E4EDF1AAC9923E7wE3C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jpeg"/><Relationship Id="rId24" Type="http://schemas.openxmlformats.org/officeDocument/2006/relationships/hyperlink" Target="consultantplus://offline/ref=F1C3C3B1CD628F7437DF9866EBB3F6A25E707780C00FB90517DF2A3A544AA3E47E4EDF1AAC9921E1wE30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F1C3C3B1CD628F7437DF9866EBB3F6A25E70768FC503B90517DF2A3A544AA3E47E4EDF1AAC9922E2wE3FF" TargetMode="External"/><Relationship Id="rId23" Type="http://schemas.openxmlformats.org/officeDocument/2006/relationships/hyperlink" Target="consultantplus://offline/ref=F1C3C3B1CD628F7437DF9866EBB3F6A25E707780C00FB90517DF2A3A544AA3E47E4EDF1AAC9921E1wE30F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consultantplus://offline/ref=F1C3C3B1CD628F7437DF9866EBB3F6A25E707289C30EB90517DF2A3A544AA3E47E4EDF1FwA3FF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F1C3C3B1CD628F7437DF9866EBB3F6A25E71748CC60EB90517DF2A3A54w43AF" TargetMode="External"/><Relationship Id="rId22" Type="http://schemas.openxmlformats.org/officeDocument/2006/relationships/hyperlink" Target="consultantplus://offline/ref=F1C3C3B1CD628F7437DF9866EBB3F6A25E707780C00FB90517DF2A3A544AA3E47E4EDF1AAC9921E1wE30F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776008F9227B41AB7D5F896221D377" ma:contentTypeVersion="2" ma:contentTypeDescription="Создание документа." ma:contentTypeScope="" ma:versionID="6aa7d0074a23e18868bd15050ca519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e252b769ef043868e9079e9042d7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D3306-7050-4022-9DAC-8F4288F4D03A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308B18-0187-49A8-99DD-CE944F99804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577E33-2ECC-42E0-A5E1-6D106DCCA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5002EE-3397-426F-B242-361BA0795C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ADE99B-0279-4B8E-87AE-8ADDC095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</TotalTime>
  <Pages>22</Pages>
  <Words>8449</Words>
  <Characters>48165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Выдача разрешения на совершение сделок с имуществом несовершеннолетних</vt:lpstr>
    </vt:vector>
  </TitlesOfParts>
  <Company>Адмиинистрация Центрального района</Company>
  <LinksUpToDate>false</LinksUpToDate>
  <CharactersWithSpaces>56501</CharactersWithSpaces>
  <SharedDoc>false</SharedDoc>
  <HLinks>
    <vt:vector size="210" baseType="variant">
      <vt:variant>
        <vt:i4>6553708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consultantplus://offline/ref=F1C3C3B1CD628F7437DF9866EBB3F6A25E707780C00FB90517DF2A3A544AA3E47E4EDF1AAC9921E1wE30F</vt:lpwstr>
      </vt:variant>
      <vt:variant>
        <vt:lpwstr/>
      </vt:variant>
      <vt:variant>
        <vt:i4>6553708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consultantplus://offline/ref=F1C3C3B1CD628F7437DF9866EBB3F6A25E707780C00FB90517DF2A3A544AA3E47E4EDF1AAC9921E1wE30F</vt:lpwstr>
      </vt:variant>
      <vt:variant>
        <vt:lpwstr/>
      </vt:variant>
      <vt:variant>
        <vt:i4>6553708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consultantplus://offline/ref=F1C3C3B1CD628F7437DF9866EBB3F6A25E707780C00FB90517DF2A3A544AA3E47E4EDF1AAC9921E1wE30F</vt:lpwstr>
      </vt:variant>
      <vt:variant>
        <vt:lpwstr/>
      </vt:variant>
      <vt:variant>
        <vt:i4>6553708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consultantplus://offline/ref=F1C3C3B1CD628F7437DF9866EBB3F6A25E707780C00FB90517DF2A3A544AA3E47E4EDF1AAC9921E1wE30F</vt:lpwstr>
      </vt:variant>
      <vt:variant>
        <vt:lpwstr/>
      </vt:variant>
      <vt:variant>
        <vt:i4>6553708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consultantplus://offline/ref=F1C3C3B1CD628F7437DF9866EBB3F6A25E707780C00FB90517DF2A3A544AA3E47E4EDF1AAC9921E1wE30F</vt:lpwstr>
      </vt:variant>
      <vt:variant>
        <vt:lpwstr/>
      </vt:variant>
      <vt:variant>
        <vt:i4>6750257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5373954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6291510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Par243</vt:lpwstr>
      </vt:variant>
      <vt:variant>
        <vt:i4>6291510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Par243</vt:lpwstr>
      </vt:variant>
      <vt:variant>
        <vt:i4>6291510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Par243</vt:lpwstr>
      </vt:variant>
      <vt:variant>
        <vt:i4>6291510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Par243</vt:lpwstr>
      </vt:variant>
      <vt:variant>
        <vt:i4>6553706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consultantplus://offline/ref=F1C3C3B1CD628F7437DF9866EBB3F6A25E767289C409B90517DF2A3A544AA3E47E4EDF1AAC9923E7wE3CF</vt:lpwstr>
      </vt:variant>
      <vt:variant>
        <vt:lpwstr/>
      </vt:variant>
      <vt:variant>
        <vt:i4>6291510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Par243</vt:lpwstr>
      </vt:variant>
      <vt:variant>
        <vt:i4>6291510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Par243</vt:lpwstr>
      </vt:variant>
      <vt:variant>
        <vt:i4>6291510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Par243</vt:lpwstr>
      </vt:variant>
      <vt:variant>
        <vt:i4>6291510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Par243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Par243</vt:lpwstr>
      </vt:variant>
      <vt:variant>
        <vt:i4>6291510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Par243</vt:lpwstr>
      </vt:variant>
      <vt:variant>
        <vt:i4>5373954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7012463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consultantplus://offline/ref=F1C3C3B1CD628F7437DF9866EBB3F6A25E707289C30EB90517DF2A3A544AA3E47E4EDF1FwA3FF</vt:lpwstr>
      </vt:variant>
      <vt:variant>
        <vt:lpwstr/>
      </vt:variant>
      <vt:variant>
        <vt:i4>6553708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consultantplus://offline/ref=F1C3C3B1CD628F7437DF9866EBB3F6A25E707289C30EB90517DF2A3A544AA3E47E4EDF1AAC9923E7wE38F</vt:lpwstr>
      </vt:variant>
      <vt:variant>
        <vt:lpwstr/>
      </vt:variant>
      <vt:variant>
        <vt:i4>6291510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Par243</vt:lpwstr>
      </vt:variant>
      <vt:variant>
        <vt:i4>6750259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Par711</vt:lpwstr>
      </vt:variant>
      <vt:variant>
        <vt:i4>7274550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Par648</vt:lpwstr>
      </vt:variant>
      <vt:variant>
        <vt:i4>852048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consultantplus://offline/ref=F1C3C3B1CD628F7437DF9866EBB3F6A25E737188CE09B90517DF2A3A54w43AF</vt:lpwstr>
      </vt:variant>
      <vt:variant>
        <vt:lpwstr/>
      </vt:variant>
      <vt:variant>
        <vt:i4>852055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consultantplus://offline/ref=F1C3C3B1CD628F7437DF9866EBB3F6A25E727C8CC50FB90517DF2A3A54w43AF</vt:lpwstr>
      </vt:variant>
      <vt:variant>
        <vt:lpwstr/>
      </vt:variant>
      <vt:variant>
        <vt:i4>6553661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consultantplus://offline/ref=F1C3C3B1CD628F7437DF9866EBB3F6A25E70768FC503B90517DF2A3A544AA3E47E4EDF1AAC9922E2wE3FF</vt:lpwstr>
      </vt:variant>
      <vt:variant>
        <vt:lpwstr/>
      </vt:variant>
      <vt:variant>
        <vt:i4>851971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consultantplus://offline/ref=F1C3C3B1CD628F7437DF9866EBB3F6A25E71748CC60EB90517DF2A3A54w43AF</vt:lpwstr>
      </vt:variant>
      <vt:variant>
        <vt:lpwstr/>
      </vt:variant>
      <vt:variant>
        <vt:i4>655449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consultantplus://offline/ref=F1C3C3B1CD628F7437DF9866EBB3F6A25E70768EC209B90517DF2A3A544AA3E47E4EDF19ABw930F</vt:lpwstr>
      </vt:variant>
      <vt:variant>
        <vt:lpwstr/>
      </vt:variant>
      <vt:variant>
        <vt:i4>6357050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Par585</vt:lpwstr>
      </vt:variant>
      <vt:variant>
        <vt:i4>6684721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Par532</vt:lpwstr>
      </vt:variant>
      <vt:variant>
        <vt:i4>6488116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Par466</vt:lpwstr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consultantplus://offline/ref=F1C3C3B1CD628F7437DF9866EBB3F6A25E707289C30EB90517DF2A3A544AA3E47E4EDF18wA34F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Выдача разрешения на совершение сделок с имуществом несовершеннолетних</dc:title>
  <dc:creator>008</dc:creator>
  <cp:lastModifiedBy>008</cp:lastModifiedBy>
  <cp:revision>1</cp:revision>
  <cp:lastPrinted>2016-02-10T03:37:00Z</cp:lastPrinted>
  <dcterms:created xsi:type="dcterms:W3CDTF">2016-10-04T01:54:00Z</dcterms:created>
  <dcterms:modified xsi:type="dcterms:W3CDTF">2016-10-04T02:20:00Z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isanie">
    <vt:lpwstr>Выдача разрешения на совершение сделок с имуществом несовершеннолетних</vt:lpwstr>
  </property>
</Properties>
</file>