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386434">
        <w:rPr>
          <w:bCs/>
          <w:kern w:val="28"/>
          <w:sz w:val="24"/>
          <w:szCs w:val="24"/>
        </w:rPr>
        <w:t xml:space="preserve">от 05.12.2022 </w:t>
      </w:r>
      <w:r w:rsidRPr="00A53DC3">
        <w:rPr>
          <w:bCs/>
          <w:kern w:val="28"/>
          <w:sz w:val="24"/>
          <w:szCs w:val="24"/>
        </w:rPr>
        <w:t>№</w:t>
      </w:r>
      <w:r w:rsidR="00386434">
        <w:rPr>
          <w:bCs/>
          <w:kern w:val="28"/>
          <w:sz w:val="24"/>
          <w:szCs w:val="24"/>
        </w:rPr>
        <w:t xml:space="preserve"> 1863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1917"/>
        <w:gridCol w:w="784"/>
        <w:gridCol w:w="727"/>
        <w:gridCol w:w="697"/>
        <w:gridCol w:w="720"/>
        <w:gridCol w:w="710"/>
        <w:gridCol w:w="710"/>
      </w:tblGrid>
      <w:tr w:rsidR="006008EF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72" w:type="dxa"/>
            <w:gridSpan w:val="6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Объем финансовых ресурсов,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6008EF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6008EF" w:rsidRPr="007A504C" w:rsidTr="0070701B">
        <w:trPr>
          <w:trHeight w:val="238"/>
          <w:jc w:val="center"/>
        </w:trPr>
        <w:tc>
          <w:tcPr>
            <w:tcW w:w="4487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vAlign w:val="center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8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600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«Профилактика экстремизма в Крапивинском муниципальном округе на 2020-2025 годы»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5077E" w:rsidRPr="007A504C" w:rsidTr="00150271">
        <w:trPr>
          <w:trHeight w:val="330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«Личность»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B41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П</w:t>
            </w:r>
            <w:r w:rsidRPr="007A504C">
              <w:rPr>
                <w:spacing w:val="-1"/>
                <w:sz w:val="22"/>
                <w:szCs w:val="22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B41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«Семья»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 Р</w:t>
            </w:r>
            <w:r w:rsidRPr="007A504C">
              <w:rPr>
                <w:spacing w:val="-1"/>
                <w:sz w:val="22"/>
                <w:szCs w:val="22"/>
              </w:rPr>
              <w:t>азработка и реализация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 «Общество»</w:t>
            </w:r>
          </w:p>
        </w:tc>
        <w:tc>
          <w:tcPr>
            <w:tcW w:w="1762" w:type="dxa"/>
            <w:shd w:val="clear" w:color="auto" w:fill="auto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6C0EFE">
            <w:pPr>
              <w:shd w:val="clear" w:color="auto" w:fill="FFFFFF"/>
              <w:tabs>
                <w:tab w:val="left" w:pos="4271"/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реализация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1762" w:type="dxa"/>
            <w:shd w:val="clear" w:color="auto" w:fill="auto"/>
          </w:tcPr>
          <w:p w:rsidR="0045077E" w:rsidRPr="007A504C" w:rsidRDefault="0045077E" w:rsidP="000E5DC9">
            <w:pPr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Муниципальное образование»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реализация комплекса мероприятий, обеспечивающих эффективность профилактики экстремизма на территории муниципального образования.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70701B" w:rsidRDefault="0070701B" w:rsidP="000E5DC9">
            <w:pPr>
              <w:jc w:val="center"/>
              <w:rPr>
                <w:b/>
                <w:sz w:val="22"/>
                <w:szCs w:val="22"/>
              </w:rPr>
            </w:pPr>
          </w:p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70701B" w:rsidRDefault="0070701B" w:rsidP="005B1B4B">
            <w:pPr>
              <w:jc w:val="center"/>
              <w:rPr>
                <w:b/>
                <w:sz w:val="22"/>
                <w:szCs w:val="22"/>
              </w:rPr>
            </w:pPr>
          </w:p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Изготовле</w:t>
            </w:r>
            <w:r w:rsidRPr="007A504C">
              <w:rPr>
                <w:sz w:val="22"/>
                <w:szCs w:val="22"/>
              </w:rPr>
              <w:t xml:space="preserve">ние буклетов, плакатов, баннеров, памяток </w:t>
            </w:r>
            <w:r w:rsidRPr="007A504C">
              <w:rPr>
                <w:spacing w:val="-1"/>
                <w:sz w:val="22"/>
                <w:szCs w:val="22"/>
              </w:rPr>
              <w:t xml:space="preserve">и </w:t>
            </w:r>
            <w:r w:rsidRPr="007A504C">
              <w:rPr>
                <w:spacing w:val="-1"/>
                <w:sz w:val="22"/>
                <w:szCs w:val="22"/>
              </w:rPr>
              <w:lastRenderedPageBreak/>
              <w:t xml:space="preserve">рекомендаций для учреждений, предприятий, </w:t>
            </w:r>
            <w:r w:rsidRPr="007A504C">
              <w:rPr>
                <w:sz w:val="22"/>
                <w:szCs w:val="22"/>
              </w:rPr>
              <w:t>организаций расположенных на территории муниципального образования по антиэкстремистской тематике, а также с разъяснениями населению   муниципального образования действующего законодательства об ответственности за действия, направленные   на возбуждение социальной, расовой, национальной и религиозной розни, иные экстремистские акты</w:t>
            </w:r>
            <w:r w:rsidRPr="007A504C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</w:tbl>
    <w:p w:rsidR="000E5DC9" w:rsidRPr="007A504C" w:rsidRDefault="000E5DC9" w:rsidP="000E5DC9">
      <w:pPr>
        <w:spacing w:line="276" w:lineRule="auto"/>
        <w:jc w:val="center"/>
        <w:rPr>
          <w:sz w:val="22"/>
          <w:szCs w:val="22"/>
        </w:rPr>
      </w:pPr>
    </w:p>
    <w:p w:rsidR="00B41FD1" w:rsidRDefault="000E5DC9" w:rsidP="00CA6F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E5DC9" w:rsidRDefault="000E5DC9" w:rsidP="00CA6F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70701B" w:rsidRDefault="0070701B" w:rsidP="00CA6FDB">
      <w:pPr>
        <w:jc w:val="center"/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685"/>
        <w:gridCol w:w="759"/>
        <w:gridCol w:w="656"/>
        <w:gridCol w:w="656"/>
        <w:gridCol w:w="656"/>
        <w:gridCol w:w="656"/>
        <w:gridCol w:w="656"/>
        <w:gridCol w:w="656"/>
      </w:tblGrid>
      <w:tr w:rsidR="00F61AAD" w:rsidRPr="00082A8B" w:rsidTr="00150271">
        <w:trPr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F61AAD" w:rsidRPr="00B41FD1" w:rsidRDefault="00F61AAD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1AAD" w:rsidRPr="00B41FD1" w:rsidRDefault="00F61AAD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F61AAD" w:rsidRDefault="00F61AAD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 из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F61AAD" w:rsidRPr="00B41FD1" w:rsidRDefault="00F61AAD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3936" w:type="dxa"/>
            <w:gridSpan w:val="6"/>
          </w:tcPr>
          <w:p w:rsidR="00F61AAD" w:rsidRPr="00B41FD1" w:rsidRDefault="00F61AAD" w:rsidP="00CA6F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Плановое значение показателя</w:t>
            </w:r>
          </w:p>
        </w:tc>
      </w:tr>
      <w:tr w:rsidR="006D627E" w:rsidRPr="00082A8B" w:rsidTr="00150271">
        <w:trPr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6" w:type="dxa"/>
          </w:tcPr>
          <w:p w:rsidR="00CA6FDB" w:rsidRDefault="00CA6FDB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61AAD" w:rsidRDefault="00F61AAD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:rsidR="006D627E" w:rsidRDefault="00F61AAD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6D627E" w:rsidRPr="00082A8B" w:rsidTr="00150271">
        <w:trPr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6" w:type="dxa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6" w:type="dxa"/>
          </w:tcPr>
          <w:p w:rsidR="006D627E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27E" w:rsidRPr="00082A8B" w:rsidTr="00150271">
        <w:trPr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индивидуальных профилактических бесед, лек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мероприятий с 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подверженными влия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идеологии экстремизма,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6" w:type="dxa"/>
            <w:vAlign w:val="center"/>
          </w:tcPr>
          <w:p w:rsidR="006D627E" w:rsidRDefault="00F83608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6D627E" w:rsidRPr="00082A8B" w:rsidTr="00150271">
        <w:trPr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реализа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грамм обучающих мероприя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формированию у под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поколения уважи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этносам и религиям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Default="00F61AAD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D627E" w:rsidRPr="00082A8B" w:rsidTr="00150271">
        <w:trPr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семей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пропагандирующих идеи толе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представителям 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 и конфес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сообществ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Default="00F83608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D627E" w:rsidRPr="00082A8B" w:rsidTr="00150271">
        <w:trPr>
          <w:trHeight w:val="788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с представителями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Default="00F83608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коллек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муниципальных об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учреждений</w:t>
            </w:r>
            <w:r w:rsidRPr="00B41FD1">
              <w:rPr>
                <w:spacing w:val="2"/>
                <w:sz w:val="22"/>
                <w:szCs w:val="22"/>
              </w:rPr>
              <w:t>, на предмет выявления и обнару</w:t>
            </w:r>
            <w:r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степени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ния </w:t>
            </w:r>
            <w:r w:rsidRPr="00B41FD1">
              <w:rPr>
                <w:sz w:val="22"/>
                <w:szCs w:val="22"/>
              </w:rPr>
              <w:lastRenderedPageBreak/>
              <w:t>экстремистских идей и настроений в семье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Default="004F65F9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lastRenderedPageBreak/>
              <w:t>Подпрограмма «Общество»</w:t>
            </w: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проведе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муниципального образо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вания с целью мотивирования к информированию органов местного самоуправления и правоохранительных органов о ставших им известными фак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осуществле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экстремистской деятель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способствовать экстремист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деятельности, ликвидации или минимизации ее последст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4F65F9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приятий: фестивалей, конкурсов, вик</w:t>
            </w:r>
            <w:r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t xml:space="preserve">целью формирования у жителей муниципального образования уважительного </w:t>
            </w:r>
            <w:r w:rsidRPr="00B41FD1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Default="004F65F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D627E" w:rsidRPr="00082A8B" w:rsidTr="00150271">
        <w:trPr>
          <w:trHeight w:val="788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Default="004F65F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предста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целью выяснения и предот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вращения конфликтов, выяв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беседами организаторов соб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публичных меро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вопросам безопас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населенных пунк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150271">
        <w:trPr>
          <w:trHeight w:val="699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еженедельного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униципального обра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6D627E" w:rsidRPr="00082A8B" w:rsidTr="00150271">
        <w:trPr>
          <w:trHeight w:val="273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  <w:r w:rsidRPr="00B41FD1">
              <w:rPr>
                <w:rFonts w:eastAsia="Calibri"/>
                <w:b/>
                <w:sz w:val="22"/>
                <w:szCs w:val="22"/>
              </w:rPr>
              <w:lastRenderedPageBreak/>
              <w:t>«Информационное обеспечение, взаимодействие с государственными  органами и ин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ства»</w:t>
            </w: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lastRenderedPageBreak/>
              <w:t xml:space="preserve">Ежеквартальное обсуждение на </w:t>
            </w:r>
            <w:r w:rsidRPr="00B41FD1">
              <w:rPr>
                <w:sz w:val="22"/>
                <w:szCs w:val="22"/>
              </w:rPr>
              <w:lastRenderedPageBreak/>
              <w:t>совещании при главе округа проблемных вопросов коорди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действий правоохрани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самоуправления, поли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партий,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и религиозных объедине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по профилактике и пресе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экстремистских прояв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осуществ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муниципального кон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территории муници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пального образования фактов распространения информацион</w:t>
            </w:r>
            <w:r w:rsidRPr="00B41FD1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«Интернет», в целях вы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идеологии экстремизма, экстремистских материалов и незамедлительного реагирова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6D627E" w:rsidRPr="00082A8B" w:rsidTr="00150271">
        <w:trPr>
          <w:trHeight w:val="276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информаци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проявлений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образовании теле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сообщения о фактах экстреми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инфор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информа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информационно-теле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включая сеть «Интернет», со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ной на патриотическое воспи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молодежи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D627E" w:rsidRPr="00082A8B" w:rsidTr="00150271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тов,</w:t>
            </w:r>
            <w:r>
              <w:rPr>
                <w:sz w:val="22"/>
                <w:szCs w:val="22"/>
              </w:rPr>
              <w:t xml:space="preserve"> баннеров, </w:t>
            </w:r>
            <w:r w:rsidRPr="00B41FD1">
              <w:rPr>
                <w:sz w:val="22"/>
                <w:szCs w:val="22"/>
              </w:rPr>
              <w:t xml:space="preserve"> памяток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организаций расположенных на территории муниципаль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образования по антиэкс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</w:t>
            </w:r>
            <w:r>
              <w:rPr>
                <w:sz w:val="22"/>
                <w:szCs w:val="22"/>
              </w:rPr>
              <w:t>с</w:t>
            </w:r>
            <w:r w:rsidRPr="00B41FD1">
              <w:rPr>
                <w:sz w:val="22"/>
                <w:szCs w:val="22"/>
              </w:rPr>
              <w:t xml:space="preserve">кой тематике, а также с разъяснениями населению   муниципального    образования действующего </w:t>
            </w:r>
            <w:r w:rsidRPr="00B41FD1">
              <w:rPr>
                <w:sz w:val="22"/>
                <w:szCs w:val="22"/>
              </w:rPr>
              <w:lastRenderedPageBreak/>
              <w:t>законодатель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ответственности   за   действия,   направленные   на   возбуждение   социальной, расовой,  национальной  и  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лигиозной розни, иные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</w:tcPr>
          <w:p w:rsidR="006D627E" w:rsidRDefault="006D627E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73" w:rsidRDefault="00853173" w:rsidP="007D0B40">
      <w:r>
        <w:separator/>
      </w:r>
    </w:p>
  </w:endnote>
  <w:endnote w:type="continuationSeparator" w:id="0">
    <w:p w:rsidR="00853173" w:rsidRDefault="00853173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73" w:rsidRDefault="00853173" w:rsidP="007D0B40">
      <w:r>
        <w:separator/>
      </w:r>
    </w:p>
  </w:footnote>
  <w:footnote w:type="continuationSeparator" w:id="0">
    <w:p w:rsidR="00853173" w:rsidRDefault="00853173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566453E"/>
    <w:multiLevelType w:val="hybridMultilevel"/>
    <w:tmpl w:val="5686CC92"/>
    <w:lvl w:ilvl="0" w:tplc="360CD7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5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996"/>
    <w:rsid w:val="00011851"/>
    <w:rsid w:val="000248E3"/>
    <w:rsid w:val="00043B28"/>
    <w:rsid w:val="00046085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14289"/>
    <w:rsid w:val="00127F9B"/>
    <w:rsid w:val="00150271"/>
    <w:rsid w:val="00164500"/>
    <w:rsid w:val="001658F8"/>
    <w:rsid w:val="00167105"/>
    <w:rsid w:val="001847A1"/>
    <w:rsid w:val="001A135C"/>
    <w:rsid w:val="001A2EBC"/>
    <w:rsid w:val="001B3E7D"/>
    <w:rsid w:val="001B5073"/>
    <w:rsid w:val="001D3545"/>
    <w:rsid w:val="00201466"/>
    <w:rsid w:val="00210E8A"/>
    <w:rsid w:val="0021289D"/>
    <w:rsid w:val="00256F6B"/>
    <w:rsid w:val="0025792A"/>
    <w:rsid w:val="0026284E"/>
    <w:rsid w:val="00292CAA"/>
    <w:rsid w:val="002E69F6"/>
    <w:rsid w:val="003113C9"/>
    <w:rsid w:val="003160E0"/>
    <w:rsid w:val="00331BE8"/>
    <w:rsid w:val="00340C36"/>
    <w:rsid w:val="00353F99"/>
    <w:rsid w:val="00362459"/>
    <w:rsid w:val="00363AD5"/>
    <w:rsid w:val="00373CD8"/>
    <w:rsid w:val="003858C0"/>
    <w:rsid w:val="00386434"/>
    <w:rsid w:val="00395047"/>
    <w:rsid w:val="003B1481"/>
    <w:rsid w:val="003E15F3"/>
    <w:rsid w:val="0040288F"/>
    <w:rsid w:val="004132A2"/>
    <w:rsid w:val="00432A4A"/>
    <w:rsid w:val="0045077E"/>
    <w:rsid w:val="00452CDF"/>
    <w:rsid w:val="0048084B"/>
    <w:rsid w:val="00495A9F"/>
    <w:rsid w:val="004A6094"/>
    <w:rsid w:val="004F65F9"/>
    <w:rsid w:val="00501A79"/>
    <w:rsid w:val="00505DAB"/>
    <w:rsid w:val="0051105A"/>
    <w:rsid w:val="00520EA8"/>
    <w:rsid w:val="00533B78"/>
    <w:rsid w:val="00536AA3"/>
    <w:rsid w:val="0054762A"/>
    <w:rsid w:val="00561A44"/>
    <w:rsid w:val="00566776"/>
    <w:rsid w:val="00573133"/>
    <w:rsid w:val="00580D4C"/>
    <w:rsid w:val="00594FC9"/>
    <w:rsid w:val="00595B7D"/>
    <w:rsid w:val="005A1AC5"/>
    <w:rsid w:val="005B1B4B"/>
    <w:rsid w:val="005C2A66"/>
    <w:rsid w:val="005D026C"/>
    <w:rsid w:val="005D1431"/>
    <w:rsid w:val="006008EF"/>
    <w:rsid w:val="00602553"/>
    <w:rsid w:val="0061226D"/>
    <w:rsid w:val="006315A7"/>
    <w:rsid w:val="00635FB1"/>
    <w:rsid w:val="00642EF2"/>
    <w:rsid w:val="00650D51"/>
    <w:rsid w:val="00660D9B"/>
    <w:rsid w:val="00663986"/>
    <w:rsid w:val="006760BA"/>
    <w:rsid w:val="006818A2"/>
    <w:rsid w:val="00692C19"/>
    <w:rsid w:val="00693C79"/>
    <w:rsid w:val="006A2C14"/>
    <w:rsid w:val="006B5420"/>
    <w:rsid w:val="006C0EFE"/>
    <w:rsid w:val="006D627E"/>
    <w:rsid w:val="0070609A"/>
    <w:rsid w:val="0070701B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A504C"/>
    <w:rsid w:val="007C14D5"/>
    <w:rsid w:val="007C174F"/>
    <w:rsid w:val="007D0B40"/>
    <w:rsid w:val="007E70EA"/>
    <w:rsid w:val="00826C25"/>
    <w:rsid w:val="00835EDF"/>
    <w:rsid w:val="00837B7E"/>
    <w:rsid w:val="00842DA3"/>
    <w:rsid w:val="00852E8D"/>
    <w:rsid w:val="00853173"/>
    <w:rsid w:val="00854B36"/>
    <w:rsid w:val="00881826"/>
    <w:rsid w:val="00883137"/>
    <w:rsid w:val="00884BC0"/>
    <w:rsid w:val="008948BE"/>
    <w:rsid w:val="008E0A48"/>
    <w:rsid w:val="0091299A"/>
    <w:rsid w:val="00913117"/>
    <w:rsid w:val="00923D2E"/>
    <w:rsid w:val="009315D9"/>
    <w:rsid w:val="00934FA8"/>
    <w:rsid w:val="009360BD"/>
    <w:rsid w:val="00945020"/>
    <w:rsid w:val="00950F4F"/>
    <w:rsid w:val="00967C6E"/>
    <w:rsid w:val="00986889"/>
    <w:rsid w:val="009B2C97"/>
    <w:rsid w:val="009B701B"/>
    <w:rsid w:val="009D374B"/>
    <w:rsid w:val="009F7BBC"/>
    <w:rsid w:val="00A16A06"/>
    <w:rsid w:val="00A17841"/>
    <w:rsid w:val="00A3429B"/>
    <w:rsid w:val="00A460DC"/>
    <w:rsid w:val="00A626B6"/>
    <w:rsid w:val="00A70162"/>
    <w:rsid w:val="00A813B5"/>
    <w:rsid w:val="00A944B2"/>
    <w:rsid w:val="00AA58C1"/>
    <w:rsid w:val="00AB1B3B"/>
    <w:rsid w:val="00AB7D79"/>
    <w:rsid w:val="00AD6239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904CD"/>
    <w:rsid w:val="00C96011"/>
    <w:rsid w:val="00CA3C18"/>
    <w:rsid w:val="00CA6FDB"/>
    <w:rsid w:val="00CA74C8"/>
    <w:rsid w:val="00CB48FA"/>
    <w:rsid w:val="00CF2DAF"/>
    <w:rsid w:val="00D07A58"/>
    <w:rsid w:val="00D104A7"/>
    <w:rsid w:val="00D176C0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B6452"/>
    <w:rsid w:val="00DC0057"/>
    <w:rsid w:val="00DC2D94"/>
    <w:rsid w:val="00DD49F9"/>
    <w:rsid w:val="00DF023F"/>
    <w:rsid w:val="00DF2A9F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B7635"/>
    <w:rsid w:val="00ED3764"/>
    <w:rsid w:val="00EE4191"/>
    <w:rsid w:val="00F12DEE"/>
    <w:rsid w:val="00F1346C"/>
    <w:rsid w:val="00F21EB0"/>
    <w:rsid w:val="00F228BF"/>
    <w:rsid w:val="00F50AD2"/>
    <w:rsid w:val="00F61AAD"/>
    <w:rsid w:val="00F80A48"/>
    <w:rsid w:val="00F83608"/>
    <w:rsid w:val="00FA488F"/>
    <w:rsid w:val="00FB142F"/>
    <w:rsid w:val="00FB4E6E"/>
    <w:rsid w:val="00FC1D02"/>
    <w:rsid w:val="00FC4814"/>
    <w:rsid w:val="00FC7D67"/>
    <w:rsid w:val="00FD1CDD"/>
    <w:rsid w:val="00FD5A8A"/>
    <w:rsid w:val="00FE77F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86BAA3-E712-463B-BC17-54F735D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9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2022-11-14T01:19:00Z</cp:lastPrinted>
  <dcterms:created xsi:type="dcterms:W3CDTF">2022-12-06T04:23:00Z</dcterms:created>
  <dcterms:modified xsi:type="dcterms:W3CDTF">2022-12-07T01:31:00Z</dcterms:modified>
</cp:coreProperties>
</file>