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от_______________</w:t>
      </w:r>
      <w:r>
        <w:rPr>
          <w:bCs/>
          <w:kern w:val="28"/>
          <w:sz w:val="24"/>
          <w:szCs w:val="24"/>
        </w:rPr>
        <w:t>_</w:t>
      </w:r>
      <w:r w:rsidRPr="00A53DC3">
        <w:rPr>
          <w:bCs/>
          <w:kern w:val="28"/>
          <w:sz w:val="24"/>
          <w:szCs w:val="24"/>
        </w:rPr>
        <w:t>№__________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917"/>
        <w:gridCol w:w="812"/>
        <w:gridCol w:w="705"/>
        <w:gridCol w:w="704"/>
        <w:gridCol w:w="835"/>
        <w:gridCol w:w="705"/>
        <w:gridCol w:w="704"/>
        <w:gridCol w:w="704"/>
      </w:tblGrid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19" w:type="dxa"/>
            <w:gridSpan w:val="7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Объем финансовых ресурсов,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08" w:type="dxa"/>
          </w:tcPr>
          <w:p w:rsidR="00A53076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53076" w:rsidRPr="007A504C" w:rsidRDefault="00A53076" w:rsidP="000E5D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3540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«Профилактика экстремизма в Крапивинском муниципальном округе на 2020-202</w:t>
            </w:r>
            <w:r w:rsidR="0035408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F61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F619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F619A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374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«Личность»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B41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П</w:t>
            </w:r>
            <w:r w:rsidRPr="007A504C">
              <w:rPr>
                <w:spacing w:val="-1"/>
                <w:sz w:val="22"/>
                <w:szCs w:val="22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562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B41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«Семья» 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 Р</w:t>
            </w:r>
            <w:r w:rsidRPr="007A504C">
              <w:rPr>
                <w:spacing w:val="-1"/>
                <w:sz w:val="22"/>
                <w:szCs w:val="22"/>
              </w:rPr>
              <w:t>азработка и реализация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562"/>
          <w:jc w:val="center"/>
        </w:trPr>
        <w:tc>
          <w:tcPr>
            <w:tcW w:w="3648" w:type="dxa"/>
            <w:vMerge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  <w:hideMark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 «Общество»</w:t>
            </w: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6C0EFE">
            <w:pPr>
              <w:shd w:val="clear" w:color="auto" w:fill="FFFFFF"/>
              <w:tabs>
                <w:tab w:val="left" w:pos="4271"/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745" w:type="dxa"/>
            <w:shd w:val="clear" w:color="auto" w:fill="auto"/>
          </w:tcPr>
          <w:p w:rsidR="00A53076" w:rsidRPr="007A504C" w:rsidRDefault="00A53076" w:rsidP="000E5DC9">
            <w:pPr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Муниципальное образование»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 xml:space="preserve">Разработка и реализация комплекса мероприятий, обеспечивающих </w:t>
            </w:r>
            <w:r w:rsidRPr="007A504C">
              <w:rPr>
                <w:spacing w:val="-1"/>
                <w:sz w:val="22"/>
                <w:szCs w:val="22"/>
              </w:rPr>
              <w:lastRenderedPageBreak/>
              <w:t>эффективность профилактики экстремизма на территории муниципального образования.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</w:t>
            </w:r>
            <w:r w:rsidR="00F61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A53076" w:rsidRPr="007A504C" w:rsidTr="002C2184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</w:t>
            </w:r>
            <w:r w:rsidR="00F619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 w:val="restart"/>
            <w:shd w:val="clear" w:color="auto" w:fill="auto"/>
            <w:vAlign w:val="center"/>
          </w:tcPr>
          <w:p w:rsidR="00A53076" w:rsidRPr="007A504C" w:rsidRDefault="00A53076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Изготовле</w:t>
            </w:r>
            <w:r w:rsidRPr="007A504C">
              <w:rPr>
                <w:sz w:val="22"/>
                <w:szCs w:val="22"/>
              </w:rPr>
              <w:t xml:space="preserve">ние буклетов, плакатов, баннеров, памяток </w:t>
            </w:r>
            <w:r w:rsidRPr="007A504C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7A504C">
              <w:rPr>
                <w:sz w:val="22"/>
                <w:szCs w:val="22"/>
              </w:rPr>
              <w:t>организаций расположенных на территории муниципального образования по антиэкстремистской тематике, а также с разъяснениями населению   муниципального образования действующего законодательства об ответственности за действия, направленные   на возбуждение социальной, расовой, национальной и религиозной розни, иные экстремистские акты</w:t>
            </w:r>
            <w:r w:rsidRPr="007A504C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</w:t>
            </w:r>
            <w:r w:rsidR="00F619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  <w:tr w:rsidR="00A53076" w:rsidRPr="007A504C" w:rsidTr="00A53076">
        <w:trPr>
          <w:trHeight w:val="238"/>
          <w:jc w:val="center"/>
        </w:trPr>
        <w:tc>
          <w:tcPr>
            <w:tcW w:w="3648" w:type="dxa"/>
            <w:vMerge/>
            <w:shd w:val="clear" w:color="auto" w:fill="auto"/>
            <w:vAlign w:val="center"/>
          </w:tcPr>
          <w:p w:rsidR="00A53076" w:rsidRPr="007A504C" w:rsidRDefault="00A53076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A53076" w:rsidRPr="007A504C" w:rsidRDefault="00A53076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26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076" w:rsidRPr="007A504C" w:rsidRDefault="00A53076" w:rsidP="00F619AD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</w:t>
            </w:r>
            <w:r w:rsidR="00F619A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A53076" w:rsidRPr="007A504C" w:rsidRDefault="00A53076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A53076" w:rsidRPr="007A504C" w:rsidRDefault="00A53076" w:rsidP="002C2184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</w:tbl>
    <w:p w:rsidR="000E5DC9" w:rsidRPr="007A504C" w:rsidRDefault="000E5DC9" w:rsidP="000E5DC9">
      <w:pPr>
        <w:spacing w:line="276" w:lineRule="auto"/>
        <w:jc w:val="center"/>
        <w:rPr>
          <w:sz w:val="22"/>
          <w:szCs w:val="22"/>
        </w:rPr>
      </w:pPr>
    </w:p>
    <w:p w:rsidR="00B41FD1" w:rsidRDefault="000E5DC9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E5DC9" w:rsidRDefault="000E5DC9" w:rsidP="000E5DC9">
      <w:pPr>
        <w:spacing w:line="276" w:lineRule="auto"/>
        <w:jc w:val="center"/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808"/>
        <w:gridCol w:w="1057"/>
        <w:gridCol w:w="705"/>
        <w:gridCol w:w="682"/>
        <w:gridCol w:w="658"/>
        <w:gridCol w:w="658"/>
        <w:gridCol w:w="658"/>
        <w:gridCol w:w="658"/>
        <w:gridCol w:w="658"/>
      </w:tblGrid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муниципальной программы, </w:t>
            </w:r>
          </w:p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подпрограммы,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938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целевого показателя (индикатора)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4711" w:type="dxa"/>
            <w:gridSpan w:val="7"/>
          </w:tcPr>
          <w:p w:rsidR="00A53076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Плановое значение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9" w:type="dxa"/>
            <w:vAlign w:val="center"/>
          </w:tcPr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9" w:type="dxa"/>
            <w:vAlign w:val="center"/>
          </w:tcPr>
          <w:p w:rsidR="00A53076" w:rsidRDefault="00A53076" w:rsidP="00A5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9" w:type="dxa"/>
          </w:tcPr>
          <w:p w:rsidR="00A53076" w:rsidRPr="00B41FD1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9" w:type="dxa"/>
          </w:tcPr>
          <w:p w:rsidR="00A53076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</w:tcPr>
          <w:p w:rsidR="00A53076" w:rsidRDefault="00A5307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:rsidR="00A53076" w:rsidRPr="00B41FD1" w:rsidRDefault="00A53076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грамм обучающих </w:t>
            </w:r>
            <w:r w:rsidRPr="00B41FD1">
              <w:rPr>
                <w:sz w:val="22"/>
                <w:szCs w:val="22"/>
              </w:rPr>
              <w:lastRenderedPageBreak/>
              <w:t>мероприя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формированию у под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поколения уважи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Default="00A53076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53076" w:rsidRPr="00082A8B" w:rsidTr="00F619AD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 xml:space="preserve">Подпрограмма </w:t>
            </w:r>
          </w:p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пропагандирующих идеи толе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>, на предмет выявления и обнару</w:t>
            </w:r>
            <w:r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экстремистских идей и настроений в семье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«Общество»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целью мотивирования к информированию органов местного самоуправления и правоохранительных органов о ставших им известными фак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экстремистской деятель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фестивалей, конкурсов, вик</w:t>
            </w:r>
            <w:r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lastRenderedPageBreak/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28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53076" w:rsidRPr="00082A8B" w:rsidTr="00F619AD">
        <w:trPr>
          <w:trHeight w:val="711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выяснения и предот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вопросам безопас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699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A53076" w:rsidRPr="00082A8B" w:rsidTr="00F619AD">
        <w:trPr>
          <w:trHeight w:val="273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A53076" w:rsidRPr="00B41FD1" w:rsidRDefault="00A53076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«Информационное обеспечение, взаимодействие с государственными  органами и ин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Ежеквартальное обсуждение на совещании при главе округа проблемных вопросов коорди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ных и </w:t>
            </w:r>
            <w:r w:rsidRPr="00B41FD1">
              <w:rPr>
                <w:sz w:val="22"/>
                <w:szCs w:val="22"/>
              </w:rPr>
              <w:lastRenderedPageBreak/>
              <w:t>религиозных объедине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профилактике и пресе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экстремистских прояв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28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распространения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3076" w:rsidRPr="00082A8B" w:rsidTr="00F619AD">
        <w:trPr>
          <w:trHeight w:val="711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экстремистских материалов и незамедлительного реагирова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53076" w:rsidRPr="00082A8B" w:rsidTr="00F619AD">
        <w:trPr>
          <w:trHeight w:val="27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A53076" w:rsidRDefault="00A53076" w:rsidP="002C21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ной на </w:t>
            </w:r>
            <w:r w:rsidRPr="00B41FD1">
              <w:rPr>
                <w:sz w:val="22"/>
                <w:szCs w:val="22"/>
              </w:rPr>
              <w:lastRenderedPageBreak/>
              <w:t>патриотическое воспи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53076" w:rsidRPr="00082A8B" w:rsidTr="00F619AD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A53076" w:rsidRPr="00B41FD1" w:rsidRDefault="00A53076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38" w:type="dxa"/>
            <w:shd w:val="clear" w:color="auto" w:fill="auto"/>
          </w:tcPr>
          <w:p w:rsidR="00A53076" w:rsidRPr="00B41FD1" w:rsidRDefault="00A53076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тов,</w:t>
            </w:r>
            <w:r>
              <w:rPr>
                <w:sz w:val="22"/>
                <w:szCs w:val="22"/>
              </w:rPr>
              <w:t xml:space="preserve"> баннеров, </w:t>
            </w:r>
            <w:r w:rsidRPr="00B41FD1">
              <w:rPr>
                <w:sz w:val="22"/>
                <w:szCs w:val="22"/>
              </w:rPr>
              <w:t xml:space="preserve">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расположенных на территории муниципаль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образования по антиэкс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</w:t>
            </w:r>
            <w:r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>кой тематике, а также с разъяснениями населению   муниципального    образования действующего законодатель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расовой,  национальной  и  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4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2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Pr="00B41FD1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vAlign w:val="center"/>
          </w:tcPr>
          <w:p w:rsidR="00A53076" w:rsidRDefault="00A53076" w:rsidP="00F619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619AD">
      <w:pgSz w:w="11909" w:h="16834"/>
      <w:pgMar w:top="1134" w:right="852" w:bottom="993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8E" w:rsidRDefault="00062C8E" w:rsidP="007D0B40">
      <w:r>
        <w:separator/>
      </w:r>
    </w:p>
  </w:endnote>
  <w:endnote w:type="continuationSeparator" w:id="0">
    <w:p w:rsidR="00062C8E" w:rsidRDefault="00062C8E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8E" w:rsidRDefault="00062C8E" w:rsidP="007D0B40">
      <w:r>
        <w:separator/>
      </w:r>
    </w:p>
  </w:footnote>
  <w:footnote w:type="continuationSeparator" w:id="0">
    <w:p w:rsidR="00062C8E" w:rsidRDefault="00062C8E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566453E"/>
    <w:multiLevelType w:val="hybridMultilevel"/>
    <w:tmpl w:val="5686CC92"/>
    <w:lvl w:ilvl="0" w:tplc="360CD7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996"/>
    <w:rsid w:val="00011851"/>
    <w:rsid w:val="000248E3"/>
    <w:rsid w:val="0003744A"/>
    <w:rsid w:val="00043B28"/>
    <w:rsid w:val="00046085"/>
    <w:rsid w:val="00062C8E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14289"/>
    <w:rsid w:val="00114396"/>
    <w:rsid w:val="00127F9B"/>
    <w:rsid w:val="00164500"/>
    <w:rsid w:val="001658F8"/>
    <w:rsid w:val="00167105"/>
    <w:rsid w:val="001847A1"/>
    <w:rsid w:val="001A135C"/>
    <w:rsid w:val="001A2EBC"/>
    <w:rsid w:val="001B3E7D"/>
    <w:rsid w:val="001B5073"/>
    <w:rsid w:val="00201466"/>
    <w:rsid w:val="0021289D"/>
    <w:rsid w:val="00256F6B"/>
    <w:rsid w:val="0025792A"/>
    <w:rsid w:val="0026284E"/>
    <w:rsid w:val="00292CAA"/>
    <w:rsid w:val="002C2184"/>
    <w:rsid w:val="002E69F6"/>
    <w:rsid w:val="003113C9"/>
    <w:rsid w:val="003160E0"/>
    <w:rsid w:val="00331BE8"/>
    <w:rsid w:val="00340C36"/>
    <w:rsid w:val="00353F99"/>
    <w:rsid w:val="00354082"/>
    <w:rsid w:val="00362459"/>
    <w:rsid w:val="00363AD5"/>
    <w:rsid w:val="00373CD8"/>
    <w:rsid w:val="003858C0"/>
    <w:rsid w:val="0039297D"/>
    <w:rsid w:val="00395047"/>
    <w:rsid w:val="003B1481"/>
    <w:rsid w:val="003E15F3"/>
    <w:rsid w:val="0040288F"/>
    <w:rsid w:val="004132A2"/>
    <w:rsid w:val="00415495"/>
    <w:rsid w:val="00432A4A"/>
    <w:rsid w:val="0045077E"/>
    <w:rsid w:val="0048084B"/>
    <w:rsid w:val="00495A9F"/>
    <w:rsid w:val="004A6094"/>
    <w:rsid w:val="004C431F"/>
    <w:rsid w:val="004F65F9"/>
    <w:rsid w:val="00501A79"/>
    <w:rsid w:val="00505DAB"/>
    <w:rsid w:val="0051105A"/>
    <w:rsid w:val="00520EA8"/>
    <w:rsid w:val="00536AA3"/>
    <w:rsid w:val="0054762A"/>
    <w:rsid w:val="00566776"/>
    <w:rsid w:val="00567E3B"/>
    <w:rsid w:val="00573133"/>
    <w:rsid w:val="00580D4C"/>
    <w:rsid w:val="00594FC9"/>
    <w:rsid w:val="00595B7D"/>
    <w:rsid w:val="005A1AC5"/>
    <w:rsid w:val="005C2A66"/>
    <w:rsid w:val="005D026C"/>
    <w:rsid w:val="005D1431"/>
    <w:rsid w:val="006008EF"/>
    <w:rsid w:val="00602553"/>
    <w:rsid w:val="0061226D"/>
    <w:rsid w:val="006315A7"/>
    <w:rsid w:val="00635FB1"/>
    <w:rsid w:val="00642EF2"/>
    <w:rsid w:val="00650D51"/>
    <w:rsid w:val="00660D9B"/>
    <w:rsid w:val="00663986"/>
    <w:rsid w:val="006723E8"/>
    <w:rsid w:val="006760BA"/>
    <w:rsid w:val="006818A2"/>
    <w:rsid w:val="00692C19"/>
    <w:rsid w:val="00693C79"/>
    <w:rsid w:val="006A2C14"/>
    <w:rsid w:val="006A323C"/>
    <w:rsid w:val="006B5420"/>
    <w:rsid w:val="006C0EFE"/>
    <w:rsid w:val="006D627E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9426D"/>
    <w:rsid w:val="007A504C"/>
    <w:rsid w:val="007C14D5"/>
    <w:rsid w:val="007C174F"/>
    <w:rsid w:val="007D0B40"/>
    <w:rsid w:val="007E686B"/>
    <w:rsid w:val="007E70EA"/>
    <w:rsid w:val="007F3AA6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948BE"/>
    <w:rsid w:val="008E0A48"/>
    <w:rsid w:val="00913117"/>
    <w:rsid w:val="00923D2E"/>
    <w:rsid w:val="009315D9"/>
    <w:rsid w:val="00934FA8"/>
    <w:rsid w:val="00945020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53076"/>
    <w:rsid w:val="00A626B6"/>
    <w:rsid w:val="00A70162"/>
    <w:rsid w:val="00A813B5"/>
    <w:rsid w:val="00A944B2"/>
    <w:rsid w:val="00AA58C1"/>
    <w:rsid w:val="00AB1B3B"/>
    <w:rsid w:val="00AB7D7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0BF6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6011"/>
    <w:rsid w:val="00CA3C18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B6452"/>
    <w:rsid w:val="00DC0057"/>
    <w:rsid w:val="00DC2D94"/>
    <w:rsid w:val="00DD49F9"/>
    <w:rsid w:val="00DF023F"/>
    <w:rsid w:val="00DF2A9F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228BF"/>
    <w:rsid w:val="00F50AD2"/>
    <w:rsid w:val="00F619AD"/>
    <w:rsid w:val="00F61AAD"/>
    <w:rsid w:val="00F80A48"/>
    <w:rsid w:val="00F83608"/>
    <w:rsid w:val="00FA488F"/>
    <w:rsid w:val="00FB142F"/>
    <w:rsid w:val="00FB4E6E"/>
    <w:rsid w:val="00FC1D02"/>
    <w:rsid w:val="00FC4814"/>
    <w:rsid w:val="00FC7D67"/>
    <w:rsid w:val="00FD1CDD"/>
    <w:rsid w:val="00FD5A8A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06728-8A07-4489-A283-EC273F07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2023-11-15T06:38:00Z</cp:lastPrinted>
  <dcterms:created xsi:type="dcterms:W3CDTF">2023-12-26T01:16:00Z</dcterms:created>
  <dcterms:modified xsi:type="dcterms:W3CDTF">2023-12-26T06:53:00Z</dcterms:modified>
</cp:coreProperties>
</file>