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82" w:rsidRDefault="00750FCD" w:rsidP="00482F6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15875</wp:posOffset>
            </wp:positionV>
            <wp:extent cx="497840" cy="815340"/>
            <wp:effectExtent l="19050" t="0" r="0" b="0"/>
            <wp:wrapTight wrapText="bothSides">
              <wp:wrapPolygon edited="0">
                <wp:start x="-827" y="0"/>
                <wp:lineTo x="-827" y="21196"/>
                <wp:lineTo x="21490" y="21196"/>
                <wp:lineTo x="21490" y="0"/>
                <wp:lineTo x="-827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BF4" w:rsidRDefault="00D03BF4" w:rsidP="00807967">
      <w:pPr>
        <w:jc w:val="center"/>
      </w:pPr>
    </w:p>
    <w:p w:rsidR="00E20FA0" w:rsidRDefault="00E20FA0" w:rsidP="00807967">
      <w:pPr>
        <w:jc w:val="center"/>
      </w:pPr>
    </w:p>
    <w:p w:rsidR="002449AC" w:rsidRDefault="002449AC" w:rsidP="008079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9AC" w:rsidRDefault="002449AC" w:rsidP="008079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EAE" w:rsidRPr="00480EAE" w:rsidRDefault="00807967" w:rsidP="00807967">
      <w:pPr>
        <w:keepNext/>
        <w:spacing w:before="360"/>
        <w:ind w:firstLine="0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="00480EAE" w:rsidRPr="00480EAE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480EAE" w:rsidRPr="00480EAE" w:rsidRDefault="00480EAE" w:rsidP="00807967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480EAE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МУНИЦИПАЛЬНОГО </w:t>
      </w:r>
      <w:r w:rsidR="0092253C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:rsidR="00480EAE" w:rsidRPr="00480EAE" w:rsidRDefault="00480EAE" w:rsidP="00807967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480EAE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92253C" w:rsidRDefault="0092253C" w:rsidP="0092253C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EAE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1531F">
        <w:rPr>
          <w:rFonts w:ascii="Times New Roman" w:hAnsi="Times New Roman" w:cs="Times New Roman"/>
          <w:sz w:val="28"/>
          <w:szCs w:val="28"/>
        </w:rPr>
        <w:t xml:space="preserve">«29» июля </w:t>
      </w:r>
      <w:r>
        <w:rPr>
          <w:rFonts w:ascii="Times New Roman" w:hAnsi="Times New Roman" w:cs="Times New Roman"/>
          <w:sz w:val="28"/>
          <w:szCs w:val="28"/>
        </w:rPr>
        <w:t>2020г.</w:t>
      </w:r>
      <w:r w:rsidR="00B1531F">
        <w:rPr>
          <w:rFonts w:ascii="Times New Roman" w:hAnsi="Times New Roman" w:cs="Times New Roman"/>
          <w:sz w:val="28"/>
          <w:szCs w:val="28"/>
        </w:rPr>
        <w:t xml:space="preserve"> № 1010</w:t>
      </w:r>
    </w:p>
    <w:p w:rsidR="00480EAE" w:rsidRDefault="00480EAE" w:rsidP="00480EA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80EAE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2108B9" w:rsidRPr="00480EAE" w:rsidRDefault="002108B9" w:rsidP="00480EA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Крапивин</w:t>
      </w:r>
      <w:r w:rsidR="007C0A90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12</w:t>
      </w:r>
      <w:r w:rsidRPr="00612FA9">
        <w:rPr>
          <w:rFonts w:ascii="Times New Roman" w:hAnsi="Times New Roman" w:cs="Times New Roman"/>
          <w:b/>
          <w:sz w:val="28"/>
          <w:szCs w:val="28"/>
        </w:rPr>
        <w:t xml:space="preserve">.11.2013 № 1640 </w:t>
      </w: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населения Крапивинского </w:t>
      </w:r>
    </w:p>
    <w:p w:rsidR="00F750FD" w:rsidRPr="00612FA9" w:rsidRDefault="00C91287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района» на 2014-2022</w:t>
      </w:r>
      <w:r w:rsidR="00F750FD" w:rsidRPr="00612FA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750FD" w:rsidRPr="00612FA9" w:rsidRDefault="00F750FD" w:rsidP="00D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FD" w:rsidRDefault="00960E14" w:rsidP="00946B1C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2818" w:rsidRPr="00893C72">
        <w:rPr>
          <w:rFonts w:ascii="Times New Roman" w:hAnsi="Times New Roman" w:cs="Times New Roman"/>
          <w:sz w:val="28"/>
          <w:szCs w:val="28"/>
        </w:rPr>
        <w:t xml:space="preserve">в </w:t>
      </w:r>
      <w:r w:rsidR="005203E8" w:rsidRPr="00893C72">
        <w:rPr>
          <w:rFonts w:ascii="Times New Roman" w:hAnsi="Times New Roman" w:cs="Times New Roman"/>
          <w:sz w:val="28"/>
          <w:szCs w:val="28"/>
        </w:rPr>
        <w:t>постановление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от 12.11.2013г. № 1640 «Об утверждении муниципальной программы «Социальная поддержка населения Крапивинског</w:t>
      </w:r>
      <w:r w:rsidR="00067482" w:rsidRPr="00893C72">
        <w:rPr>
          <w:rFonts w:ascii="Times New Roman" w:hAnsi="Times New Roman" w:cs="Times New Roman"/>
          <w:sz w:val="28"/>
          <w:szCs w:val="28"/>
        </w:rPr>
        <w:t>о муниципального района» на 2014</w:t>
      </w:r>
      <w:r w:rsidR="004E2C63">
        <w:rPr>
          <w:rFonts w:ascii="Times New Roman" w:hAnsi="Times New Roman" w:cs="Times New Roman"/>
          <w:sz w:val="28"/>
          <w:szCs w:val="28"/>
        </w:rPr>
        <w:t>-2022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годы» (в редакции постановлений от 23.06.2014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 793, от  29.07.2014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 951, от 17.09.2014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№1269,  от 13.11.2014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№1615, от 19.03.2015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№387, от 23.10.2015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>№ 1105</w:t>
      </w:r>
      <w:r w:rsidR="001A377F" w:rsidRPr="00893C72">
        <w:rPr>
          <w:rFonts w:ascii="Times New Roman" w:hAnsi="Times New Roman" w:cs="Times New Roman"/>
          <w:sz w:val="28"/>
          <w:szCs w:val="28"/>
        </w:rPr>
        <w:t>, от 30.12.</w:t>
      </w:r>
      <w:r w:rsidR="004800E3" w:rsidRPr="00893C72">
        <w:rPr>
          <w:rFonts w:ascii="Times New Roman" w:hAnsi="Times New Roman" w:cs="Times New Roman"/>
          <w:sz w:val="28"/>
          <w:szCs w:val="28"/>
        </w:rPr>
        <w:t>20</w:t>
      </w:r>
      <w:r w:rsidR="001A377F" w:rsidRPr="00893C72">
        <w:rPr>
          <w:rFonts w:ascii="Times New Roman" w:hAnsi="Times New Roman" w:cs="Times New Roman"/>
          <w:sz w:val="28"/>
          <w:szCs w:val="28"/>
        </w:rPr>
        <w:t>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1A377F" w:rsidRPr="00893C72">
        <w:rPr>
          <w:rFonts w:ascii="Times New Roman" w:hAnsi="Times New Roman" w:cs="Times New Roman"/>
          <w:sz w:val="28"/>
          <w:szCs w:val="28"/>
        </w:rPr>
        <w:t xml:space="preserve"> №1345, от 15.11.</w:t>
      </w:r>
      <w:r w:rsidR="004800E3" w:rsidRPr="00893C72">
        <w:rPr>
          <w:rFonts w:ascii="Times New Roman" w:hAnsi="Times New Roman" w:cs="Times New Roman"/>
          <w:sz w:val="28"/>
          <w:szCs w:val="28"/>
        </w:rPr>
        <w:t>20</w:t>
      </w:r>
      <w:r w:rsidR="001A377F" w:rsidRPr="00893C72">
        <w:rPr>
          <w:rFonts w:ascii="Times New Roman" w:hAnsi="Times New Roman" w:cs="Times New Roman"/>
          <w:sz w:val="28"/>
          <w:szCs w:val="28"/>
        </w:rPr>
        <w:t>16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1A377F" w:rsidRPr="00893C72">
        <w:rPr>
          <w:rFonts w:ascii="Times New Roman" w:hAnsi="Times New Roman" w:cs="Times New Roman"/>
          <w:sz w:val="28"/>
          <w:szCs w:val="28"/>
        </w:rPr>
        <w:t xml:space="preserve"> №833</w:t>
      </w:r>
      <w:r w:rsidR="007C0A90" w:rsidRPr="00893C72">
        <w:rPr>
          <w:rFonts w:ascii="Times New Roman" w:hAnsi="Times New Roman" w:cs="Times New Roman"/>
          <w:sz w:val="28"/>
          <w:szCs w:val="28"/>
        </w:rPr>
        <w:t>, от 30.12.2016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7C0A90" w:rsidRPr="00893C72">
        <w:rPr>
          <w:rFonts w:ascii="Times New Roman" w:hAnsi="Times New Roman" w:cs="Times New Roman"/>
          <w:sz w:val="28"/>
          <w:szCs w:val="28"/>
        </w:rPr>
        <w:t>№954</w:t>
      </w:r>
      <w:r w:rsidR="00D549F3" w:rsidRPr="00893C72">
        <w:rPr>
          <w:rFonts w:ascii="Times New Roman" w:hAnsi="Times New Roman" w:cs="Times New Roman"/>
          <w:sz w:val="28"/>
          <w:szCs w:val="28"/>
        </w:rPr>
        <w:t xml:space="preserve">, от 24.08.2017 </w:t>
      </w:r>
      <w:r w:rsidR="00D549F3" w:rsidRPr="0081566F">
        <w:rPr>
          <w:rFonts w:ascii="Times New Roman" w:hAnsi="Times New Roman" w:cs="Times New Roman"/>
          <w:sz w:val="28"/>
          <w:szCs w:val="28"/>
        </w:rPr>
        <w:t>№742</w:t>
      </w:r>
      <w:r w:rsidR="009E7009">
        <w:rPr>
          <w:rFonts w:ascii="Times New Roman" w:hAnsi="Times New Roman" w:cs="Times New Roman"/>
          <w:sz w:val="28"/>
          <w:szCs w:val="28"/>
        </w:rPr>
        <w:t>, от 01.11.2017 № 958</w:t>
      </w:r>
      <w:r w:rsidR="00946B1C">
        <w:rPr>
          <w:rFonts w:ascii="Times New Roman" w:hAnsi="Times New Roman" w:cs="Times New Roman"/>
          <w:sz w:val="28"/>
          <w:szCs w:val="28"/>
        </w:rPr>
        <w:t>, от 29.12.2017 №1188</w:t>
      </w:r>
      <w:r w:rsidR="00BF66C3">
        <w:rPr>
          <w:rFonts w:ascii="Times New Roman" w:hAnsi="Times New Roman" w:cs="Times New Roman"/>
          <w:sz w:val="28"/>
          <w:szCs w:val="28"/>
        </w:rPr>
        <w:t>,</w:t>
      </w:r>
      <w:r w:rsidR="00721C78">
        <w:rPr>
          <w:rFonts w:ascii="Times New Roman" w:hAnsi="Times New Roman" w:cs="Times New Roman"/>
          <w:sz w:val="28"/>
          <w:szCs w:val="28"/>
        </w:rPr>
        <w:t xml:space="preserve"> от 14.11.2018 №</w:t>
      </w:r>
      <w:r w:rsidR="00C91287">
        <w:rPr>
          <w:rFonts w:ascii="Times New Roman" w:hAnsi="Times New Roman" w:cs="Times New Roman"/>
          <w:sz w:val="28"/>
          <w:szCs w:val="28"/>
        </w:rPr>
        <w:t>948, от 29.12.2018 №1148</w:t>
      </w:r>
      <w:r w:rsidR="00644A05">
        <w:rPr>
          <w:rFonts w:ascii="Times New Roman" w:hAnsi="Times New Roman" w:cs="Times New Roman"/>
          <w:sz w:val="28"/>
          <w:szCs w:val="28"/>
        </w:rPr>
        <w:t>, от 14.11.2019 №1052</w:t>
      </w:r>
      <w:r w:rsidR="0092253C">
        <w:rPr>
          <w:rFonts w:ascii="Times New Roman" w:hAnsi="Times New Roman" w:cs="Times New Roman"/>
          <w:sz w:val="28"/>
          <w:szCs w:val="28"/>
        </w:rPr>
        <w:t>,</w:t>
      </w:r>
      <w:r w:rsidR="004E2C63">
        <w:rPr>
          <w:rFonts w:ascii="Times New Roman" w:hAnsi="Times New Roman" w:cs="Times New Roman"/>
          <w:sz w:val="28"/>
          <w:szCs w:val="28"/>
        </w:rPr>
        <w:t>от 31.12.2019 №1240</w:t>
      </w:r>
      <w:r w:rsidR="00946B1C">
        <w:rPr>
          <w:rFonts w:ascii="Times New Roman" w:hAnsi="Times New Roman" w:cs="Times New Roman"/>
          <w:sz w:val="28"/>
          <w:szCs w:val="28"/>
        </w:rPr>
        <w:t>)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6B1C" w:rsidRPr="00946B1C" w:rsidRDefault="0092253C" w:rsidP="00946B1C">
      <w:pPr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6B1C" w:rsidRPr="00946B1C">
        <w:rPr>
          <w:rFonts w:ascii="Times New Roman" w:hAnsi="Times New Roman" w:cs="Times New Roman"/>
          <w:sz w:val="28"/>
          <w:szCs w:val="28"/>
        </w:rPr>
        <w:t>1.</w:t>
      </w:r>
      <w:r w:rsidR="00946B1C">
        <w:rPr>
          <w:rFonts w:ascii="Times New Roman" w:hAnsi="Times New Roman"/>
          <w:sz w:val="28"/>
          <w:szCs w:val="28"/>
        </w:rPr>
        <w:t xml:space="preserve">1.  </w:t>
      </w:r>
      <w:r w:rsidRPr="00946B1C">
        <w:rPr>
          <w:rFonts w:ascii="Times New Roman" w:hAnsi="Times New Roman"/>
          <w:sz w:val="28"/>
          <w:szCs w:val="28"/>
        </w:rPr>
        <w:t>В заголовке и пункте 1</w:t>
      </w:r>
      <w:r w:rsidR="00875247">
        <w:rPr>
          <w:rFonts w:ascii="Times New Roman" w:hAnsi="Times New Roman"/>
          <w:sz w:val="28"/>
          <w:szCs w:val="28"/>
        </w:rPr>
        <w:t xml:space="preserve"> вместо </w:t>
      </w:r>
      <w:r w:rsidRPr="00946B1C">
        <w:rPr>
          <w:rFonts w:ascii="Times New Roman" w:hAnsi="Times New Roman"/>
          <w:sz w:val="28"/>
          <w:szCs w:val="28"/>
        </w:rPr>
        <w:t xml:space="preserve"> </w:t>
      </w:r>
      <w:r w:rsidR="00875247">
        <w:rPr>
          <w:rFonts w:ascii="Times New Roman" w:hAnsi="Times New Roman"/>
          <w:sz w:val="28"/>
          <w:szCs w:val="28"/>
        </w:rPr>
        <w:t>слов</w:t>
      </w:r>
      <w:r w:rsidRPr="00946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«района</w:t>
      </w:r>
      <w:r w:rsidRPr="00946B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75247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46B1C" w:rsidRPr="00946B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округа». </w:t>
      </w:r>
    </w:p>
    <w:p w:rsidR="0092253C" w:rsidRPr="00893C72" w:rsidRDefault="002108B9" w:rsidP="0092253C">
      <w:pPr>
        <w:pStyle w:val="ConsPlusNormal"/>
        <w:keepLines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9225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253C">
        <w:rPr>
          <w:rFonts w:ascii="Times New Roman" w:hAnsi="Times New Roman" w:cs="Times New Roman"/>
          <w:sz w:val="28"/>
          <w:szCs w:val="28"/>
        </w:rPr>
        <w:t>2.</w:t>
      </w:r>
      <w:r w:rsidR="0092253C" w:rsidRPr="00893C72">
        <w:rPr>
          <w:rFonts w:ascii="Times New Roman" w:hAnsi="Times New Roman" w:cs="Times New Roman"/>
          <w:sz w:val="28"/>
          <w:szCs w:val="28"/>
        </w:rPr>
        <w:t xml:space="preserve"> Внести в муниципальную программу «Социальная поддержка населения Крапивинског</w:t>
      </w:r>
      <w:r w:rsidR="0092253C">
        <w:rPr>
          <w:rFonts w:ascii="Times New Roman" w:hAnsi="Times New Roman" w:cs="Times New Roman"/>
          <w:sz w:val="28"/>
          <w:szCs w:val="28"/>
        </w:rPr>
        <w:t>о муниципального района» на 2014</w:t>
      </w:r>
      <w:r w:rsidR="0092253C" w:rsidRPr="00893C72">
        <w:rPr>
          <w:rFonts w:ascii="Times New Roman" w:hAnsi="Times New Roman" w:cs="Times New Roman"/>
          <w:sz w:val="28"/>
          <w:szCs w:val="28"/>
        </w:rPr>
        <w:t>-20</w:t>
      </w:r>
      <w:r w:rsidR="0092253C">
        <w:rPr>
          <w:rFonts w:ascii="Times New Roman" w:hAnsi="Times New Roman" w:cs="Times New Roman"/>
          <w:sz w:val="28"/>
          <w:szCs w:val="28"/>
        </w:rPr>
        <w:t>22</w:t>
      </w:r>
      <w:r w:rsidR="0092253C" w:rsidRPr="00893C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92253C" w:rsidRPr="00893C72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922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53C" w:rsidRPr="00893C72">
        <w:rPr>
          <w:rFonts w:ascii="Times New Roman" w:hAnsi="Times New Roman" w:cs="Times New Roman"/>
          <w:bCs/>
          <w:sz w:val="28"/>
          <w:szCs w:val="28"/>
        </w:rPr>
        <w:t>-</w:t>
      </w:r>
      <w:r w:rsidR="00922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53C" w:rsidRPr="00893C72">
        <w:rPr>
          <w:rFonts w:ascii="Times New Roman" w:hAnsi="Times New Roman" w:cs="Times New Roman"/>
          <w:bCs/>
          <w:sz w:val="28"/>
          <w:szCs w:val="28"/>
        </w:rPr>
        <w:t>муниципальная программа), утвержденную постановлением</w:t>
      </w:r>
      <w:r w:rsidR="0092253C" w:rsidRPr="00893C72">
        <w:rPr>
          <w:rFonts w:ascii="Times New Roman" w:hAnsi="Times New Roman" w:cs="Times New Roman"/>
          <w:bCs/>
          <w:color w:val="000000"/>
          <w:kern w:val="16"/>
          <w:sz w:val="28"/>
          <w:szCs w:val="28"/>
        </w:rPr>
        <w:t xml:space="preserve">, </w:t>
      </w:r>
      <w:r w:rsidR="0092253C" w:rsidRPr="00893C7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2253C" w:rsidRDefault="0092253C" w:rsidP="0092253C">
      <w:pPr>
        <w:keepLines/>
        <w:widowControl w:val="0"/>
        <w:shd w:val="clear" w:color="auto" w:fill="FFFFFF"/>
        <w:tabs>
          <w:tab w:val="left" w:pos="567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2.1. По тексту  муниципальной программы слово «район» заменить словом «округ» в соответствующем падеже.</w:t>
      </w:r>
    </w:p>
    <w:p w:rsidR="003D7B50" w:rsidRPr="00893C72" w:rsidRDefault="0092253C" w:rsidP="008B6006">
      <w:pPr>
        <w:keepLines/>
        <w:widowControl w:val="0"/>
        <w:shd w:val="clear" w:color="auto" w:fill="FFFFFF"/>
        <w:tabs>
          <w:tab w:val="left" w:pos="567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E4057A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B600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</w:t>
      </w:r>
      <w:r w:rsidR="002108B9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B6006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4F63F0">
        <w:rPr>
          <w:rFonts w:ascii="Times New Roman" w:hAnsi="Times New Roman"/>
          <w:sz w:val="28"/>
          <w:szCs w:val="28"/>
        </w:rPr>
        <w:t>3.</w:t>
      </w:r>
      <w:r w:rsidR="003D7B50" w:rsidRPr="00893C72">
        <w:rPr>
          <w:rFonts w:ascii="Times New Roman" w:hAnsi="Times New Roman"/>
          <w:sz w:val="28"/>
          <w:szCs w:val="28"/>
        </w:rPr>
        <w:t xml:space="preserve"> </w:t>
      </w:r>
      <w:r w:rsidR="00875247">
        <w:rPr>
          <w:rFonts w:ascii="Times New Roman" w:hAnsi="Times New Roman"/>
          <w:sz w:val="28"/>
          <w:szCs w:val="28"/>
        </w:rPr>
        <w:t>Организационному отделу (Букатиной Е.В.) о</w:t>
      </w:r>
      <w:r w:rsidR="00C73ADD" w:rsidRPr="00893C72">
        <w:rPr>
          <w:rFonts w:ascii="Times New Roman" w:hAnsi="Times New Roman"/>
          <w:sz w:val="28"/>
          <w:szCs w:val="28"/>
        </w:rPr>
        <w:t>публиковать</w:t>
      </w:r>
      <w:r w:rsidR="003D7B50" w:rsidRPr="00893C72">
        <w:rPr>
          <w:rFonts w:ascii="Times New Roman" w:hAnsi="Times New Roman"/>
          <w:sz w:val="28"/>
          <w:szCs w:val="28"/>
        </w:rPr>
        <w:t xml:space="preserve"> настояще</w:t>
      </w:r>
      <w:r w:rsidR="00C73ADD" w:rsidRPr="00893C72">
        <w:rPr>
          <w:rFonts w:ascii="Times New Roman" w:hAnsi="Times New Roman"/>
          <w:sz w:val="28"/>
          <w:szCs w:val="28"/>
        </w:rPr>
        <w:t>е</w:t>
      </w:r>
      <w:r w:rsidR="003D7B50" w:rsidRPr="00893C72">
        <w:rPr>
          <w:rFonts w:ascii="Times New Roman" w:hAnsi="Times New Roman"/>
          <w:sz w:val="28"/>
          <w:szCs w:val="28"/>
        </w:rPr>
        <w:t xml:space="preserve"> постановления на официальном сайте администрации Крапивинского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3D7B50" w:rsidRPr="00893C7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306CF" w:rsidRPr="00893C72" w:rsidRDefault="004F63F0" w:rsidP="00B306CF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6CF" w:rsidRPr="00893C72">
        <w:rPr>
          <w:rFonts w:ascii="Times New Roman" w:hAnsi="Times New Roman" w:cs="Times New Roman"/>
          <w:sz w:val="28"/>
          <w:szCs w:val="28"/>
        </w:rPr>
        <w:t xml:space="preserve">. </w:t>
      </w:r>
      <w:r w:rsidR="00B306CF" w:rsidRPr="00893C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Крапивинского муниципального </w:t>
      </w:r>
      <w:r w:rsidR="0092253C">
        <w:rPr>
          <w:rFonts w:ascii="Times New Roman" w:hAnsi="Times New Roman"/>
          <w:sz w:val="28"/>
          <w:szCs w:val="28"/>
        </w:rPr>
        <w:t>округа</w:t>
      </w:r>
      <w:r w:rsidR="00B306CF" w:rsidRPr="00893C72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467CA8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875247">
        <w:rPr>
          <w:rFonts w:ascii="Times New Roman" w:hAnsi="Times New Roman"/>
          <w:sz w:val="28"/>
          <w:szCs w:val="28"/>
        </w:rPr>
        <w:t>.</w:t>
      </w:r>
      <w:r w:rsidR="00467CA8">
        <w:rPr>
          <w:rFonts w:ascii="Times New Roman" w:hAnsi="Times New Roman"/>
          <w:sz w:val="28"/>
          <w:szCs w:val="28"/>
        </w:rPr>
        <w:t xml:space="preserve"> </w:t>
      </w:r>
    </w:p>
    <w:p w:rsidR="003D7B50" w:rsidRPr="00893C72" w:rsidRDefault="00960E14" w:rsidP="003D7B50">
      <w:pPr>
        <w:keepLines/>
        <w:widowControl w:val="0"/>
        <w:tabs>
          <w:tab w:val="left" w:pos="993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D7B50" w:rsidRPr="00893C7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AE0ECE">
        <w:rPr>
          <w:rFonts w:ascii="Times New Roman" w:hAnsi="Times New Roman" w:cs="Times New Roman"/>
          <w:sz w:val="28"/>
          <w:szCs w:val="28"/>
        </w:rPr>
        <w:t xml:space="preserve">и размещением </w:t>
      </w:r>
      <w:r w:rsidR="003D7B50" w:rsidRPr="00893C72">
        <w:rPr>
          <w:rFonts w:ascii="Times New Roman" w:hAnsi="Times New Roman" w:cs="Times New Roman"/>
          <w:sz w:val="28"/>
          <w:szCs w:val="28"/>
        </w:rPr>
        <w:t>настоящего по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AE0ECE">
        <w:rPr>
          <w:rFonts w:ascii="Times New Roman" w:hAnsi="Times New Roman" w:cs="Times New Roman"/>
          <w:sz w:val="28"/>
          <w:szCs w:val="28"/>
        </w:rPr>
        <w:t xml:space="preserve">на </w:t>
      </w:r>
      <w:r w:rsidR="00AE0ECE" w:rsidRPr="00893C72">
        <w:rPr>
          <w:rFonts w:ascii="Times New Roman" w:hAnsi="Times New Roman"/>
          <w:sz w:val="28"/>
          <w:szCs w:val="28"/>
        </w:rPr>
        <w:t xml:space="preserve">официальном сайте администрации Крапивинского муниципального </w:t>
      </w:r>
      <w:r w:rsidR="00AE0ECE">
        <w:rPr>
          <w:rFonts w:ascii="Times New Roman" w:hAnsi="Times New Roman"/>
          <w:sz w:val="28"/>
          <w:szCs w:val="28"/>
        </w:rPr>
        <w:t>округа</w:t>
      </w:r>
      <w:r w:rsidR="00AE0ECE" w:rsidRPr="00AE0ECE">
        <w:rPr>
          <w:rFonts w:ascii="Times New Roman" w:hAnsi="Times New Roman"/>
          <w:sz w:val="28"/>
          <w:szCs w:val="28"/>
        </w:rPr>
        <w:t xml:space="preserve"> </w:t>
      </w:r>
      <w:r w:rsidR="00AE0ECE" w:rsidRPr="00893C72">
        <w:rPr>
          <w:rFonts w:ascii="Times New Roman" w:hAnsi="Times New Roman"/>
          <w:sz w:val="28"/>
          <w:szCs w:val="28"/>
        </w:rPr>
        <w:t>в информационно-телек</w:t>
      </w:r>
      <w:r w:rsidR="00AE0ECE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AE0ECE" w:rsidRPr="00893C72">
        <w:rPr>
          <w:rFonts w:ascii="Times New Roman" w:hAnsi="Times New Roman"/>
          <w:sz w:val="28"/>
          <w:szCs w:val="28"/>
        </w:rPr>
        <w:t xml:space="preserve"> </w:t>
      </w:r>
      <w:r w:rsidR="00F750FD" w:rsidRPr="00893C72">
        <w:rPr>
          <w:rFonts w:ascii="Times New Roman" w:hAnsi="Times New Roman" w:cs="Times New Roman"/>
          <w:sz w:val="28"/>
          <w:szCs w:val="28"/>
        </w:rPr>
        <w:t>возложить на</w:t>
      </w:r>
      <w:r w:rsidR="003D7B50" w:rsidRPr="00893C72">
        <w:rPr>
          <w:rFonts w:ascii="Times New Roman" w:hAnsi="Times New Roman" w:cs="Times New Roman"/>
          <w:sz w:val="28"/>
          <w:szCs w:val="28"/>
        </w:rPr>
        <w:t xml:space="preserve"> заместителя главы Крапивинского муниципального </w:t>
      </w:r>
      <w:bookmarkStart w:id="0" w:name="_GoBack"/>
      <w:bookmarkEnd w:id="0"/>
      <w:r w:rsidR="0092253C">
        <w:rPr>
          <w:rFonts w:ascii="Times New Roman" w:hAnsi="Times New Roman" w:cs="Times New Roman"/>
          <w:sz w:val="28"/>
          <w:szCs w:val="28"/>
        </w:rPr>
        <w:t>округа</w:t>
      </w:r>
      <w:r w:rsidR="002108B9">
        <w:rPr>
          <w:rFonts w:ascii="Times New Roman" w:hAnsi="Times New Roman" w:cs="Times New Roman"/>
          <w:sz w:val="28"/>
          <w:szCs w:val="28"/>
        </w:rPr>
        <w:t xml:space="preserve"> </w:t>
      </w:r>
      <w:r w:rsidR="008B6006">
        <w:rPr>
          <w:rFonts w:ascii="Times New Roman" w:hAnsi="Times New Roman" w:cs="Times New Roman"/>
          <w:sz w:val="28"/>
          <w:szCs w:val="28"/>
        </w:rPr>
        <w:t>Л.И. Карпову</w:t>
      </w:r>
      <w:r w:rsidR="00807967">
        <w:rPr>
          <w:rFonts w:ascii="Times New Roman" w:hAnsi="Times New Roman" w:cs="Times New Roman"/>
          <w:sz w:val="28"/>
          <w:szCs w:val="28"/>
        </w:rPr>
        <w:t>.</w:t>
      </w:r>
    </w:p>
    <w:p w:rsidR="002108B9" w:rsidRDefault="002108B9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807967" w:rsidRDefault="00CD5C8F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478E3">
        <w:rPr>
          <w:rFonts w:ascii="Times New Roman" w:hAnsi="Times New Roman" w:cs="Times New Roman"/>
          <w:sz w:val="28"/>
          <w:szCs w:val="28"/>
        </w:rPr>
        <w:t xml:space="preserve"> </w:t>
      </w:r>
      <w:r w:rsidR="0080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50" w:rsidRPr="00893C72" w:rsidRDefault="003D7B50" w:rsidP="00807967">
      <w:pPr>
        <w:keepLines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92253C">
        <w:rPr>
          <w:rFonts w:ascii="Times New Roman" w:hAnsi="Times New Roman" w:cs="Times New Roman"/>
          <w:sz w:val="28"/>
          <w:szCs w:val="28"/>
        </w:rPr>
        <w:t>округа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CE44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8079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7EF">
        <w:rPr>
          <w:rFonts w:ascii="Times New Roman" w:hAnsi="Times New Roman" w:cs="Times New Roman"/>
          <w:sz w:val="28"/>
          <w:szCs w:val="28"/>
        </w:rPr>
        <w:t>Т.И. Климина</w:t>
      </w:r>
    </w:p>
    <w:p w:rsidR="00E20FA0" w:rsidRDefault="00E20FA0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C72" w:rsidRDefault="00893C72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C72" w:rsidRDefault="00893C72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7F76" w:rsidRDefault="00E57F76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170F" w:rsidRPr="00893C72" w:rsidRDefault="00E07302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B0781F">
        <w:rPr>
          <w:rFonts w:ascii="Times New Roman" w:hAnsi="Times New Roman" w:cs="Times New Roman"/>
        </w:rPr>
        <w:t>Л.И. Карпова</w:t>
      </w:r>
    </w:p>
    <w:p w:rsidR="006743C7" w:rsidRPr="00893C72" w:rsidRDefault="00F8170F" w:rsidP="008079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</w:rPr>
        <w:t>22</w:t>
      </w:r>
      <w:r w:rsidR="00A2676F">
        <w:rPr>
          <w:rFonts w:ascii="Times New Roman" w:hAnsi="Times New Roman" w:cs="Times New Roman"/>
        </w:rPr>
        <w:t>491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Pr="00893C72">
        <w:rPr>
          <w:rFonts w:ascii="Times New Roman" w:hAnsi="Times New Roman" w:cs="Times New Roman"/>
          <w:sz w:val="28"/>
          <w:szCs w:val="28"/>
        </w:rPr>
        <w:tab/>
      </w:r>
    </w:p>
    <w:p w:rsidR="006743C7" w:rsidRDefault="006743C7" w:rsidP="003E0D0D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  <w:sectPr w:rsidR="006743C7" w:rsidSect="002108B9">
          <w:headerReference w:type="default" r:id="rId9"/>
          <w:headerReference w:type="first" r:id="rId10"/>
          <w:pgSz w:w="11905" w:h="16838"/>
          <w:pgMar w:top="142" w:right="706" w:bottom="142" w:left="1559" w:header="85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9E7009" w:rsidTr="009E7009">
        <w:tc>
          <w:tcPr>
            <w:tcW w:w="4472" w:type="dxa"/>
          </w:tcPr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Крапивинского муниципального 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:rsidR="009E7009" w:rsidRPr="009E7009" w:rsidRDefault="009E7009" w:rsidP="009E70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                            №</w:t>
            </w:r>
          </w:p>
          <w:p w:rsidR="009E7009" w:rsidRDefault="009E7009" w:rsidP="009E700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34"/>
      </w:tblGrid>
      <w:tr w:rsidR="00034766" w:rsidRPr="009B6661" w:rsidTr="00034766">
        <w:trPr>
          <w:trHeight w:val="376"/>
        </w:trPr>
        <w:tc>
          <w:tcPr>
            <w:tcW w:w="3828" w:type="dxa"/>
            <w:vMerge w:val="restart"/>
          </w:tcPr>
          <w:p w:rsidR="00034766" w:rsidRPr="0028042F" w:rsidRDefault="00034766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34766" w:rsidRPr="0028042F" w:rsidRDefault="00034766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9B6661" w:rsidRDefault="00034766">
            <w:pPr>
              <w:ind w:firstLine="0"/>
              <w:jc w:val="left"/>
            </w:pPr>
          </w:p>
        </w:tc>
      </w:tr>
      <w:tr w:rsidR="00034766" w:rsidRPr="009B6661" w:rsidTr="001C0F20">
        <w:trPr>
          <w:trHeight w:val="281"/>
        </w:trPr>
        <w:tc>
          <w:tcPr>
            <w:tcW w:w="3828" w:type="dxa"/>
            <w:vMerge/>
            <w:tcBorders>
              <w:bottom w:val="nil"/>
            </w:tcBorders>
          </w:tcPr>
          <w:p w:rsidR="00034766" w:rsidRPr="0028042F" w:rsidRDefault="00034766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34766" w:rsidRPr="0028042F" w:rsidRDefault="00034766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Pr="0028042F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1C0F2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034766" w:rsidRDefault="00034766" w:rsidP="001C0F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6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55"/>
        <w:gridCol w:w="992"/>
      </w:tblGrid>
      <w:tr w:rsidR="00034766" w:rsidRPr="009B6661" w:rsidTr="00003612">
        <w:trPr>
          <w:gridAfter w:val="1"/>
          <w:wAfter w:w="992" w:type="dxa"/>
          <w:trHeight w:val="281"/>
          <w:tblHeader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034766" w:rsidRDefault="00034766" w:rsidP="000347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4766" w:rsidRPr="009B6661" w:rsidTr="00003612">
        <w:trPr>
          <w:gridAfter w:val="1"/>
          <w:wAfter w:w="992" w:type="dxa"/>
          <w:trHeight w:val="42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пивинского муниципального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766" w:rsidRPr="0028042F" w:rsidRDefault="00034766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237217,1</w:t>
            </w:r>
          </w:p>
        </w:tc>
        <w:tc>
          <w:tcPr>
            <w:tcW w:w="1134" w:type="dxa"/>
            <w:vAlign w:val="center"/>
          </w:tcPr>
          <w:p w:rsidR="00034766" w:rsidRPr="0028042F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254432,4</w:t>
            </w:r>
          </w:p>
        </w:tc>
        <w:tc>
          <w:tcPr>
            <w:tcW w:w="992" w:type="dxa"/>
            <w:vAlign w:val="center"/>
          </w:tcPr>
          <w:p w:rsidR="00034766" w:rsidRPr="0028042F" w:rsidRDefault="000E54B8" w:rsidP="00413866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13866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159418,2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1C0F20" w:rsidRDefault="004138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165917,8</w:t>
            </w:r>
          </w:p>
        </w:tc>
      </w:tr>
      <w:tr w:rsidR="00034766" w:rsidRPr="009B6661" w:rsidTr="00CE2062">
        <w:trPr>
          <w:gridAfter w:val="1"/>
          <w:wAfter w:w="992" w:type="dxa"/>
          <w:trHeight w:val="4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Default="00034766" w:rsidP="00B5199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  <w:p w:rsidR="00034766" w:rsidRPr="0028042F" w:rsidRDefault="00034766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4158,3</w:t>
            </w:r>
          </w:p>
        </w:tc>
        <w:tc>
          <w:tcPr>
            <w:tcW w:w="992" w:type="dxa"/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1B681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34766" w:rsidRPr="009B6661" w:rsidTr="00CE2062">
        <w:trPr>
          <w:gridAfter w:val="1"/>
          <w:wAfter w:w="992" w:type="dxa"/>
          <w:trHeight w:val="76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34766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766" w:rsidRPr="009B6661" w:rsidTr="00CE2062">
        <w:trPr>
          <w:gridAfter w:val="1"/>
          <w:wAfter w:w="992" w:type="dxa"/>
          <w:trHeight w:val="336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51009,0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1B681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54308,0</w:t>
            </w:r>
          </w:p>
        </w:tc>
      </w:tr>
      <w:tr w:rsidR="00034766" w:rsidRPr="009B6661" w:rsidTr="00CE2062">
        <w:trPr>
          <w:gridAfter w:val="1"/>
          <w:wAfter w:w="992" w:type="dxa"/>
          <w:trHeight w:val="281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191774,2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99146,0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E54B8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104011,0</w:t>
            </w:r>
          </w:p>
        </w:tc>
      </w:tr>
      <w:tr w:rsidR="00413866" w:rsidRPr="009B6661" w:rsidTr="0010337C">
        <w:trPr>
          <w:gridAfter w:val="1"/>
          <w:wAfter w:w="992" w:type="dxa"/>
          <w:trHeight w:val="301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34766" w:rsidRPr="009B6661" w:rsidTr="00101852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71656,3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5739C6" w:rsidP="005739C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78728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34766" w:rsidRPr="001C0F20" w:rsidRDefault="00413866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83371,7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4766" w:rsidRPr="00101852" w:rsidRDefault="00413866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83384,7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6" w:rsidRPr="00101852" w:rsidRDefault="00413866" w:rsidP="001018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93114,7</w:t>
            </w:r>
          </w:p>
        </w:tc>
      </w:tr>
      <w:tr w:rsidR="001B6814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B6814" w:rsidRPr="0028042F" w:rsidRDefault="001B681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54230A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69158,6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814" w:rsidRDefault="002804A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6814" w:rsidRPr="001C0F20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86031,7</w:t>
            </w:r>
          </w:p>
        </w:tc>
      </w:tr>
      <w:tr w:rsidR="00413866" w:rsidRPr="009B6661" w:rsidTr="000F777E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413866" w:rsidRPr="009B6661" w:rsidTr="001B6814">
        <w:trPr>
          <w:gridAfter w:val="1"/>
          <w:wAfter w:w="992" w:type="dxa"/>
          <w:trHeight w:val="482"/>
        </w:trPr>
        <w:tc>
          <w:tcPr>
            <w:tcW w:w="3828" w:type="dxa"/>
            <w:vMerge w:val="restart"/>
            <w:vAlign w:val="center"/>
          </w:tcPr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54230A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803284" w:rsidRDefault="006F76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58439,3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10337C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54230A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03284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54863,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Pr="001C0F20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4B8" w:rsidRPr="009B6661" w:rsidTr="00CA08E9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E54B8" w:rsidRPr="00EB32C5" w:rsidTr="000E54B8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0E54B8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0E54B8" w:rsidRPr="00EB32C5" w:rsidTr="00003612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0E54B8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10337C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10337C" w:rsidRPr="006E33A3" w:rsidRDefault="0010337C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</w:tcPr>
          <w:p w:rsidR="0010337C" w:rsidRPr="009B6661" w:rsidRDefault="0010337C" w:rsidP="001B6814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1877"/>
        </w:trPr>
        <w:tc>
          <w:tcPr>
            <w:tcW w:w="3828" w:type="dxa"/>
            <w:vMerge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397"/>
        </w:trPr>
        <w:tc>
          <w:tcPr>
            <w:tcW w:w="3828" w:type="dxa"/>
            <w:vMerge w:val="restart"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8F0BF1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7C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10337C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>
              <w:t xml:space="preserve"> </w:t>
            </w:r>
            <w:r w:rsidRPr="00CA7204">
              <w:rPr>
                <w:rFonts w:ascii="Times New Roman" w:hAnsi="Times New Roman"/>
                <w:sz w:val="20"/>
                <w:szCs w:val="20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 Мероприятие: региональный проект «Старшее поколение»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CA7204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4,865,0</w:t>
            </w:r>
          </w:p>
        </w:tc>
      </w:tr>
      <w:tr w:rsidR="00CA7204" w:rsidRPr="009B6661" w:rsidTr="00CE2062">
        <w:trPr>
          <w:gridAfter w:val="1"/>
          <w:wAfter w:w="992" w:type="dxa"/>
          <w:trHeight w:val="58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152651,3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159584,5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57038,6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58581,6</w:t>
            </w: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60337,6</w:t>
            </w:r>
          </w:p>
        </w:tc>
      </w:tr>
      <w:tr w:rsidR="00CA7204" w:rsidRPr="009B6661" w:rsidTr="00CE206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CE2062">
        <w:trPr>
          <w:gridAfter w:val="1"/>
          <w:wAfter w:w="992" w:type="dxa"/>
          <w:trHeight w:val="53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52552,0</w:t>
            </w: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54308,0</w:t>
            </w:r>
          </w:p>
        </w:tc>
      </w:tr>
      <w:tr w:rsidR="00CA7204" w:rsidRPr="009B6661" w:rsidTr="001B6814">
        <w:trPr>
          <w:gridAfter w:val="1"/>
          <w:wAfter w:w="992" w:type="dxa"/>
          <w:trHeight w:val="50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105398,1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Default="00CA7204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  <w:tc>
          <w:tcPr>
            <w:tcW w:w="1155" w:type="dxa"/>
            <w:vAlign w:val="center"/>
          </w:tcPr>
          <w:p w:rsidR="00CA7204" w:rsidRDefault="00CA7204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6029,6</w:t>
            </w:r>
          </w:p>
        </w:tc>
      </w:tr>
      <w:tr w:rsidR="00CA7204" w:rsidRPr="009B6661" w:rsidTr="00003612">
        <w:trPr>
          <w:gridAfter w:val="1"/>
          <w:wAfter w:w="992" w:type="dxa"/>
          <w:trHeight w:val="57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28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7698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90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DD0086" w:rsidTr="00003612">
        <w:trPr>
          <w:gridAfter w:val="1"/>
          <w:wAfter w:w="992" w:type="dxa"/>
          <w:trHeight w:val="18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68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138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68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165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58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F9083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5C2768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4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5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46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7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3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322C17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AF4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842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EB32C5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70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244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CA7204" w:rsidRPr="0028042F" w:rsidRDefault="00CA7204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F90836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trHeight w:val="55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29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57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31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5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573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60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86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5C2768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55" w:type="dxa"/>
            <w:vAlign w:val="center"/>
          </w:tcPr>
          <w:p w:rsidR="00CA7204" w:rsidRPr="00003612" w:rsidRDefault="00CA7204" w:rsidP="000036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Pr="000036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123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155" w:type="dxa"/>
            <w:vAlign w:val="center"/>
          </w:tcPr>
          <w:p w:rsidR="00CA7204" w:rsidRPr="00003612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Pr="000036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03612">
        <w:trPr>
          <w:gridAfter w:val="1"/>
          <w:wAfter w:w="992" w:type="dxa"/>
          <w:trHeight w:val="20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0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842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4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2A68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48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CA7204" w:rsidRPr="0028042F" w:rsidRDefault="00CA7204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318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временной нетрудоспособности и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19054,0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19800,0</w:t>
            </w:r>
          </w:p>
        </w:tc>
      </w:tr>
      <w:tr w:rsidR="00CA7204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19054,0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19800,0</w:t>
            </w:r>
          </w:p>
        </w:tc>
      </w:tr>
      <w:tr w:rsidR="00CA7204" w:rsidRPr="009B6661" w:rsidTr="00B51867">
        <w:trPr>
          <w:gridAfter w:val="1"/>
          <w:wAfter w:w="992" w:type="dxa"/>
          <w:trHeight w:val="308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 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53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41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A75CC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21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</w:t>
            </w:r>
            <w:r w:rsidRPr="00A219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204" w:rsidRPr="009B6661" w:rsidTr="000F777E">
        <w:trPr>
          <w:gridAfter w:val="1"/>
          <w:wAfter w:w="992" w:type="dxa"/>
          <w:trHeight w:val="168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</w:t>
            </w:r>
            <w:r w:rsidRPr="00A219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7204" w:rsidRPr="009B6661" w:rsidTr="00A2198B">
        <w:trPr>
          <w:gridAfter w:val="1"/>
          <w:wAfter w:w="992" w:type="dxa"/>
          <w:trHeight w:val="42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8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90657D">
        <w:trPr>
          <w:gridAfter w:val="1"/>
          <w:wAfter w:w="992" w:type="dxa"/>
          <w:trHeight w:val="333"/>
        </w:trPr>
        <w:tc>
          <w:tcPr>
            <w:tcW w:w="3828" w:type="dxa"/>
            <w:vMerge w:val="restart"/>
            <w:vAlign w:val="center"/>
          </w:tcPr>
          <w:p w:rsidR="00CA7204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0A779A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полномочий Российской Федерации по осуществлению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ежемесячной выплаты в связи с рождением (усыновлением) первого  </w:t>
            </w:r>
          </w:p>
          <w:p w:rsidR="00CA7204" w:rsidRPr="0028042F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CA720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31848,0</w:t>
            </w:r>
          </w:p>
        </w:tc>
        <w:tc>
          <w:tcPr>
            <w:tcW w:w="992" w:type="dxa"/>
            <w:vAlign w:val="center"/>
          </w:tcPr>
          <w:p w:rsidR="00CA7204" w:rsidRDefault="00CA720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32803,0</w:t>
            </w:r>
          </w:p>
        </w:tc>
        <w:tc>
          <w:tcPr>
            <w:tcW w:w="1155" w:type="dxa"/>
            <w:vAlign w:val="center"/>
          </w:tcPr>
          <w:p w:rsidR="00CA7204" w:rsidRPr="0090657D" w:rsidRDefault="00CA7204" w:rsidP="009065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33786</w:t>
            </w:r>
          </w:p>
        </w:tc>
      </w:tr>
      <w:tr w:rsidR="00CA7204" w:rsidRPr="009B6661" w:rsidTr="000F777E">
        <w:trPr>
          <w:gridAfter w:val="1"/>
          <w:wAfter w:w="992" w:type="dxa"/>
          <w:trHeight w:val="266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31848,0</w:t>
            </w:r>
          </w:p>
        </w:tc>
        <w:tc>
          <w:tcPr>
            <w:tcW w:w="992" w:type="dxa"/>
            <w:vAlign w:val="center"/>
          </w:tcPr>
          <w:p w:rsidR="00CA7204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32803,0</w:t>
            </w:r>
          </w:p>
        </w:tc>
        <w:tc>
          <w:tcPr>
            <w:tcW w:w="1155" w:type="dxa"/>
            <w:vAlign w:val="center"/>
          </w:tcPr>
          <w:p w:rsidR="00CA7204" w:rsidRPr="0090657D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33786</w:t>
            </w:r>
          </w:p>
        </w:tc>
      </w:tr>
      <w:tr w:rsidR="000A779A" w:rsidRPr="009B6661" w:rsidTr="000A779A">
        <w:trPr>
          <w:gridAfter w:val="1"/>
          <w:wAfter w:w="992" w:type="dxa"/>
          <w:trHeight w:val="1268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2.27. Мероприятие: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от 08.10.2019 года № 108-ОЗ « 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992" w:type="dxa"/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1155" w:type="dxa"/>
            <w:vAlign w:val="center"/>
          </w:tcPr>
          <w:p w:rsidR="000A779A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0A779A" w:rsidRPr="009B6661" w:rsidTr="000A779A">
        <w:trPr>
          <w:gridAfter w:val="1"/>
          <w:wAfter w:w="992" w:type="dxa"/>
          <w:trHeight w:val="1267"/>
        </w:trPr>
        <w:tc>
          <w:tcPr>
            <w:tcW w:w="3828" w:type="dxa"/>
            <w:vMerge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992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1155" w:type="dxa"/>
            <w:vAlign w:val="center"/>
          </w:tcPr>
          <w:p w:rsidR="000A779A" w:rsidRDefault="000A779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0A779A" w:rsidRPr="009B6661" w:rsidTr="00CA7204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B1EF1">
        <w:trPr>
          <w:gridAfter w:val="1"/>
          <w:wAfter w:w="992" w:type="dxa"/>
          <w:trHeight w:val="25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9B1E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39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47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B1EF1">
            <w:pPr>
              <w:ind w:firstLine="0"/>
              <w:jc w:val="center"/>
            </w:pPr>
            <w: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2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326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F351E8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F35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0F777E">
        <w:trPr>
          <w:gridAfter w:val="1"/>
          <w:wAfter w:w="992" w:type="dxa"/>
          <w:trHeight w:val="42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F351E8">
        <w:trPr>
          <w:gridAfter w:val="1"/>
          <w:wAfter w:w="992" w:type="dxa"/>
          <w:trHeight w:val="31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35091E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 Мероприятие:</w:t>
            </w:r>
          </w:p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района, и муниципальным служащим Крапивинского  муниципального района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3509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0F777E">
        <w:trPr>
          <w:gridAfter w:val="1"/>
          <w:wAfter w:w="992" w:type="dxa"/>
          <w:trHeight w:val="22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DB555D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0A779A" w:rsidRPr="0028042F" w:rsidRDefault="000A779A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DB555D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DB55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C61AFE">
        <w:trPr>
          <w:gridAfter w:val="1"/>
          <w:wAfter w:w="992" w:type="dxa"/>
          <w:trHeight w:val="63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9A1085">
        <w:trPr>
          <w:gridAfter w:val="1"/>
          <w:wAfter w:w="992" w:type="dxa"/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9A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44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9A1085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519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4.9. 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05195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D27C3B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D000B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A108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4.12. Мероприятие:</w:t>
            </w:r>
          </w:p>
          <w:p w:rsidR="000A779A" w:rsidRPr="0028042F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A1085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268"/>
        <w:gridCol w:w="993"/>
        <w:gridCol w:w="850"/>
        <w:gridCol w:w="851"/>
        <w:gridCol w:w="992"/>
        <w:gridCol w:w="850"/>
        <w:gridCol w:w="993"/>
        <w:gridCol w:w="992"/>
        <w:gridCol w:w="992"/>
        <w:gridCol w:w="992"/>
        <w:gridCol w:w="1276"/>
      </w:tblGrid>
      <w:tr w:rsidR="00665A52" w:rsidRPr="0028042F" w:rsidTr="00530038">
        <w:trPr>
          <w:trHeight w:val="177"/>
        </w:trPr>
        <w:tc>
          <w:tcPr>
            <w:tcW w:w="3828" w:type="dxa"/>
            <w:vMerge w:val="restart"/>
          </w:tcPr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5A52" w:rsidRPr="0028042F" w:rsidRDefault="00665A52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20" w:type="dxa"/>
            <w:gridSpan w:val="7"/>
          </w:tcPr>
          <w:p w:rsidR="00665A52" w:rsidRPr="0028042F" w:rsidRDefault="00665A52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  <w:tc>
          <w:tcPr>
            <w:tcW w:w="992" w:type="dxa"/>
          </w:tcPr>
          <w:p w:rsidR="00665A52" w:rsidRPr="00393789" w:rsidRDefault="00665A52" w:rsidP="00393789">
            <w:pPr>
              <w:ind w:left="567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65A52" w:rsidRPr="0028042F" w:rsidRDefault="00665A52">
            <w:pPr>
              <w:ind w:firstLine="0"/>
              <w:jc w:val="left"/>
            </w:pPr>
          </w:p>
        </w:tc>
      </w:tr>
      <w:tr w:rsidR="00665A52" w:rsidRPr="0028042F" w:rsidTr="00530038">
        <w:trPr>
          <w:trHeight w:val="176"/>
        </w:trPr>
        <w:tc>
          <w:tcPr>
            <w:tcW w:w="382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65A52" w:rsidRP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6"/>
        <w:gridCol w:w="2258"/>
        <w:gridCol w:w="991"/>
        <w:gridCol w:w="849"/>
        <w:gridCol w:w="850"/>
        <w:gridCol w:w="991"/>
        <w:gridCol w:w="849"/>
        <w:gridCol w:w="992"/>
        <w:gridCol w:w="1163"/>
        <w:gridCol w:w="819"/>
        <w:gridCol w:w="991"/>
        <w:gridCol w:w="1308"/>
      </w:tblGrid>
      <w:tr w:rsidR="00665A52" w:rsidRPr="0028042F" w:rsidTr="00FB56E4">
        <w:trPr>
          <w:trHeight w:val="181"/>
          <w:tblHeader/>
        </w:trPr>
        <w:tc>
          <w:tcPr>
            <w:tcW w:w="3816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:rsidR="00665A52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8" w:type="dxa"/>
            <w:shd w:val="clear" w:color="auto" w:fill="auto"/>
          </w:tcPr>
          <w:p w:rsidR="00665A52" w:rsidRPr="00A82157" w:rsidRDefault="00A821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5A52" w:rsidRPr="0028042F" w:rsidTr="00FB56E4">
        <w:trPr>
          <w:trHeight w:val="670"/>
        </w:trPr>
        <w:tc>
          <w:tcPr>
            <w:tcW w:w="3816" w:type="dxa"/>
            <w:vMerge w:val="restart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отдельных катег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орий граждан Крапивинского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A52" w:rsidRPr="0028042F" w:rsidRDefault="00665A52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4977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58" w:type="dxa"/>
            <w:vAlign w:val="bottom"/>
          </w:tcPr>
          <w:p w:rsidR="00665A52" w:rsidRPr="0028042F" w:rsidRDefault="00665A52" w:rsidP="00051957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65A52" w:rsidRPr="0028042F" w:rsidRDefault="00665A52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65A52" w:rsidRPr="0028042F" w:rsidTr="00FB56E4">
        <w:trPr>
          <w:trHeight w:val="858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63" w:type="dxa"/>
          </w:tcPr>
          <w:p w:rsidR="00665A52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19" w:type="dxa"/>
          </w:tcPr>
          <w:p w:rsidR="00665A52" w:rsidRPr="0028042F" w:rsidRDefault="008E5041" w:rsidP="0050255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665A52" w:rsidRPr="0028042F" w:rsidTr="00FB56E4">
        <w:trPr>
          <w:trHeight w:val="653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  <w:vMerge w:val="restart"/>
          </w:tcPr>
          <w:p w:rsidR="00665A52" w:rsidRPr="0028042F" w:rsidRDefault="00665A5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социального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4404"/>
        </w:trPr>
        <w:tc>
          <w:tcPr>
            <w:tcW w:w="3816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65A52" w:rsidRPr="0028042F" w:rsidRDefault="00665A52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665A52" w:rsidRPr="0028042F" w:rsidRDefault="00665A52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665A52" w:rsidRPr="006A5C3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665A52" w:rsidRPr="00D54F39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665A52" w:rsidRPr="0028042F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5A52" w:rsidRPr="0028042F" w:rsidTr="00FB56E4">
        <w:trPr>
          <w:trHeight w:val="1597"/>
        </w:trPr>
        <w:tc>
          <w:tcPr>
            <w:tcW w:w="3816" w:type="dxa"/>
          </w:tcPr>
          <w:p w:rsidR="00665A52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Мероприятие: </w:t>
            </w:r>
          </w:p>
          <w:p w:rsidR="00665A52" w:rsidRPr="00635999" w:rsidRDefault="00051957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665A52">
              <w:rPr>
                <w:rFonts w:ascii="Times New Roman" w:hAnsi="Times New Roman"/>
                <w:sz w:val="20"/>
                <w:szCs w:val="20"/>
              </w:rPr>
              <w:t xml:space="preserve"> по содействию занятости населения</w:t>
            </w:r>
          </w:p>
        </w:tc>
        <w:tc>
          <w:tcPr>
            <w:tcW w:w="2258" w:type="dxa"/>
          </w:tcPr>
          <w:p w:rsidR="00665A52" w:rsidRPr="0028042F" w:rsidRDefault="00665A5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665A52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28042F" w:rsidRDefault="00387036" w:rsidP="00387036">
            <w:pPr>
              <w:ind w:firstLine="0"/>
              <w:jc w:val="center"/>
            </w:pPr>
            <w:r>
              <w:t>-</w:t>
            </w:r>
          </w:p>
        </w:tc>
      </w:tr>
      <w:tr w:rsidR="00665A52" w:rsidRPr="0028042F" w:rsidTr="00FB56E4">
        <w:trPr>
          <w:trHeight w:val="706"/>
        </w:trPr>
        <w:tc>
          <w:tcPr>
            <w:tcW w:w="3816" w:type="dxa"/>
            <w:vMerge w:val="restart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19" w:type="dxa"/>
          </w:tcPr>
          <w:p w:rsidR="00665A52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665A52" w:rsidRPr="0028042F" w:rsidTr="00FB56E4">
        <w:trPr>
          <w:trHeight w:val="430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19" w:type="dxa"/>
          </w:tcPr>
          <w:p w:rsidR="00665A52" w:rsidRPr="0028042F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1" w:type="dxa"/>
          </w:tcPr>
          <w:p w:rsidR="00665A52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025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награжденных нагрудным знаком «Почетный донор России», получивших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65A52" w:rsidRDefault="00665A52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665A52" w:rsidRDefault="00051957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9" w:type="dxa"/>
          </w:tcPr>
          <w:p w:rsidR="00665A52" w:rsidRDefault="00563171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63" w:type="dxa"/>
          </w:tcPr>
          <w:p w:rsidR="00665A52" w:rsidRPr="00F83FB9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9" w:type="dxa"/>
          </w:tcPr>
          <w:p w:rsidR="00665A52" w:rsidRPr="0028042F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63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Pr="0028042F" w:rsidRDefault="00563171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5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665A52" w:rsidRDefault="00563171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7036" w:rsidRPr="003870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63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665A52" w:rsidRPr="0028042F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665A52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труженика тыла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63" w:type="dxa"/>
          </w:tcPr>
          <w:p w:rsidR="00665A52" w:rsidRPr="00F83FB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665A52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49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63" w:type="dxa"/>
          </w:tcPr>
          <w:p w:rsidR="00393789" w:rsidRPr="0049788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393789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1" w:type="dxa"/>
          </w:tcPr>
          <w:p w:rsidR="0039378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01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49" w:type="dxa"/>
          </w:tcPr>
          <w:p w:rsidR="00A82157" w:rsidRPr="0028042F" w:rsidRDefault="00A82157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3" w:type="dxa"/>
          </w:tcPr>
          <w:p w:rsidR="00A82157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9" w:type="dxa"/>
          </w:tcPr>
          <w:p w:rsidR="00A82157" w:rsidRPr="0049788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A82157" w:rsidRPr="0049788F" w:rsidRDefault="00A82157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63" w:type="dxa"/>
          </w:tcPr>
          <w:p w:rsidR="00A82157" w:rsidRPr="0049788F" w:rsidRDefault="00EB689A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A82157" w:rsidRPr="0028042F" w:rsidRDefault="00A82157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приемных родителей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9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3" w:type="dxa"/>
          </w:tcPr>
          <w:p w:rsidR="00A82157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82157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63" w:type="dxa"/>
          </w:tcPr>
          <w:p w:rsidR="00565B0D" w:rsidRPr="00EB689A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</w:t>
            </w:r>
            <w:r w:rsidR="00FB56E4"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992" w:type="dxa"/>
          </w:tcPr>
          <w:p w:rsidR="00565B0D" w:rsidRPr="0028042F" w:rsidRDefault="00565B0D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CC2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63" w:type="dxa"/>
          </w:tcPr>
          <w:p w:rsidR="00565B0D" w:rsidRPr="008108EE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530038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2.17.Мероприятие: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9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63" w:type="dxa"/>
          </w:tcPr>
          <w:p w:rsidR="00387036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19" w:type="dxa"/>
          </w:tcPr>
          <w:p w:rsidR="00387036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1" w:type="dxa"/>
          </w:tcPr>
          <w:p w:rsidR="00387036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2.19.Мероприятие:</w:t>
            </w:r>
          </w:p>
          <w:p w:rsidR="00565B0D" w:rsidRPr="0028042F" w:rsidRDefault="00565B0D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63" w:type="dxa"/>
          </w:tcPr>
          <w:p w:rsidR="00565B0D" w:rsidRPr="006D28CD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3" w:type="dxa"/>
          </w:tcPr>
          <w:p w:rsidR="00387036" w:rsidRPr="00EB689A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FB56E4" w:rsidRPr="00EB68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обслуживания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28042F" w:rsidRDefault="00530038">
            <w:pPr>
              <w:ind w:firstLine="0"/>
              <w:jc w:val="left"/>
            </w:pPr>
            <w: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87036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1163" w:type="dxa"/>
          </w:tcPr>
          <w:p w:rsidR="00387036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819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991" w:type="dxa"/>
          </w:tcPr>
          <w:p w:rsidR="00387036" w:rsidRDefault="008E5041" w:rsidP="00FB56E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8E5041" w:rsidP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</w:t>
            </w:r>
          </w:p>
        </w:tc>
      </w:tr>
      <w:tr w:rsidR="00565B0D" w:rsidRPr="0028042F" w:rsidTr="00FB56E4">
        <w:trPr>
          <w:trHeight w:val="20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нуждающимся в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поддержке семьям в связи с рождением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63" w:type="dxa"/>
          </w:tcPr>
          <w:p w:rsidR="00565B0D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565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87036" w:rsidRPr="0028042F" w:rsidRDefault="00387036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387036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5C45" w:rsidRPr="0028042F" w:rsidTr="00FB56E4">
        <w:trPr>
          <w:trHeight w:val="20"/>
        </w:trPr>
        <w:tc>
          <w:tcPr>
            <w:tcW w:w="3816" w:type="dxa"/>
          </w:tcPr>
          <w:p w:rsidR="00225C45" w:rsidRPr="0028042F" w:rsidRDefault="00225C45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225C45" w:rsidRPr="0028042F" w:rsidRDefault="00225C45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58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991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1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63" w:type="dxa"/>
          </w:tcPr>
          <w:p w:rsidR="00225C45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19" w:type="dxa"/>
          </w:tcPr>
          <w:p w:rsidR="00225C45" w:rsidRPr="0028042F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25C45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25C45" w:rsidRPr="00387036" w:rsidRDefault="00225C45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387036" w:rsidRPr="0028042F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387036" w:rsidRDefault="00387036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63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9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BA774D" w:rsidRDefault="00387036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387036" w:rsidRPr="0028042F" w:rsidRDefault="00387036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FB56E4" w:rsidP="00FB56E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387036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50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AC59E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1" w:type="dxa"/>
          </w:tcPr>
          <w:p w:rsidR="00387036" w:rsidRDefault="00AC59E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AC59E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63" w:type="dxa"/>
          </w:tcPr>
          <w:p w:rsidR="00387036" w:rsidRPr="001E7A53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9" w:type="dxa"/>
          </w:tcPr>
          <w:p w:rsidR="00387036" w:rsidRPr="0028042F" w:rsidRDefault="00FE7DB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387036" w:rsidRDefault="00FE7DB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E7DB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87036" w:rsidRPr="0028042F" w:rsidTr="00FB56E4">
        <w:trPr>
          <w:trHeight w:val="1474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9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387036" w:rsidRPr="001E7A53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E50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387036" w:rsidRPr="0028042F" w:rsidRDefault="00946C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1" w:type="dxa"/>
          </w:tcPr>
          <w:p w:rsidR="00387036" w:rsidRDefault="00946C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946C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C59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56E4" w:rsidRPr="0028042F" w:rsidTr="00FB56E4">
        <w:trPr>
          <w:trHeight w:val="880"/>
        </w:trPr>
        <w:tc>
          <w:tcPr>
            <w:tcW w:w="3816" w:type="dxa"/>
          </w:tcPr>
          <w:p w:rsidR="00FB56E4" w:rsidRPr="0028042F" w:rsidRDefault="00FB56E4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FB56E4" w:rsidRPr="0028042F" w:rsidRDefault="00FB56E4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 граждан</w:t>
            </w:r>
          </w:p>
        </w:tc>
        <w:tc>
          <w:tcPr>
            <w:tcW w:w="2258" w:type="dxa"/>
          </w:tcPr>
          <w:p w:rsidR="00FB56E4" w:rsidRPr="0028042F" w:rsidRDefault="00FB56E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FB56E4" w:rsidRPr="0028042F" w:rsidRDefault="00FB56E4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FB56E4" w:rsidRPr="0028042F" w:rsidRDefault="00FB56E4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1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63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9" w:type="dxa"/>
          </w:tcPr>
          <w:p w:rsidR="00FB56E4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1" w:type="dxa"/>
          </w:tcPr>
          <w:p w:rsidR="00FB56E4" w:rsidRPr="0028042F" w:rsidRDefault="00FB56E4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08" w:type="dxa"/>
            <w:shd w:val="clear" w:color="auto" w:fill="auto"/>
          </w:tcPr>
          <w:p w:rsidR="00FB56E4" w:rsidRPr="0028042F" w:rsidRDefault="00FB56E4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387036" w:rsidRPr="0028042F" w:rsidTr="00FB56E4">
        <w:trPr>
          <w:trHeight w:val="667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387036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7036" w:rsidRPr="0028042F" w:rsidTr="00FB56E4">
        <w:trPr>
          <w:trHeight w:val="544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387036" w:rsidRPr="0028042F" w:rsidRDefault="00387036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87036" w:rsidRPr="0028042F" w:rsidTr="00FB56E4">
        <w:trPr>
          <w:trHeight w:val="467"/>
        </w:trPr>
        <w:tc>
          <w:tcPr>
            <w:tcW w:w="3816" w:type="dxa"/>
            <w:vMerge w:val="restart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7036" w:rsidRPr="0028042F" w:rsidTr="00FB56E4">
        <w:trPr>
          <w:trHeight w:val="683"/>
        </w:trPr>
        <w:tc>
          <w:tcPr>
            <w:tcW w:w="3816" w:type="dxa"/>
            <w:vMerge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387036" w:rsidRPr="0028042F" w:rsidRDefault="00387036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387036" w:rsidRPr="0028042F" w:rsidRDefault="00387036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63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387036" w:rsidRPr="0028042F" w:rsidTr="00FB56E4">
        <w:trPr>
          <w:trHeight w:val="98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82157" w:rsidRPr="0028042F" w:rsidTr="00FB56E4">
        <w:trPr>
          <w:trHeight w:val="98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 Мероприятие:</w:t>
            </w:r>
          </w:p>
          <w:p w:rsidR="00A82157" w:rsidRPr="0028042F" w:rsidRDefault="00A82157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631B36" w:rsidP="00631B3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631B36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83A5A" w:rsidRPr="0028042F" w:rsidTr="00FB56E4">
        <w:trPr>
          <w:trHeight w:val="985"/>
        </w:trPr>
        <w:tc>
          <w:tcPr>
            <w:tcW w:w="3816" w:type="dxa"/>
          </w:tcPr>
          <w:p w:rsidR="00C83A5A" w:rsidRPr="0028042F" w:rsidRDefault="00C83A5A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 . Мероприятие:</w:t>
            </w:r>
          </w:p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58" w:type="dxa"/>
          </w:tcPr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C83A5A" w:rsidRPr="0028042F" w:rsidRDefault="00C83A5A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C83A5A" w:rsidRPr="0028042F" w:rsidRDefault="00C83A5A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1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9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C83A5A" w:rsidRPr="0028042F" w:rsidRDefault="00AC730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3A5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63" w:type="dxa"/>
          </w:tcPr>
          <w:p w:rsidR="00C83A5A" w:rsidRPr="0028042F" w:rsidRDefault="00C83A5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19" w:type="dxa"/>
          </w:tcPr>
          <w:p w:rsidR="00C83A5A" w:rsidRPr="0028042F" w:rsidRDefault="00C83A5A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C83A5A" w:rsidRDefault="00C83A5A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C83A5A" w:rsidRPr="00387036" w:rsidRDefault="00C83A5A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0"/>
        </w:trPr>
        <w:tc>
          <w:tcPr>
            <w:tcW w:w="3816" w:type="dxa"/>
          </w:tcPr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A82157" w:rsidRPr="0028042F" w:rsidRDefault="00A82157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1" w:type="dxa"/>
          </w:tcPr>
          <w:p w:rsidR="00A82157" w:rsidRDefault="00631B36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631B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82157" w:rsidRPr="0028042F" w:rsidTr="00FB56E4">
        <w:trPr>
          <w:trHeight w:val="925"/>
        </w:trPr>
        <w:tc>
          <w:tcPr>
            <w:tcW w:w="3816" w:type="dxa"/>
          </w:tcPr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A82157" w:rsidRPr="0028042F" w:rsidRDefault="00A82157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4"/>
        </w:trPr>
        <w:tc>
          <w:tcPr>
            <w:tcW w:w="3816" w:type="dxa"/>
          </w:tcPr>
          <w:p w:rsidR="00A82157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A82157" w:rsidRPr="0028042F" w:rsidRDefault="00A82157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A82157" w:rsidRPr="0028042F" w:rsidRDefault="00A82157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24"/>
        </w:trPr>
        <w:tc>
          <w:tcPr>
            <w:tcW w:w="3816" w:type="dxa"/>
          </w:tcPr>
          <w:p w:rsidR="00A82157" w:rsidRDefault="00A82157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A82157" w:rsidRDefault="00A82157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A82157" w:rsidRPr="0028042F" w:rsidRDefault="00A82157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82157" w:rsidRPr="0028042F" w:rsidRDefault="00A82157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82157" w:rsidRDefault="00A8215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530038" w:rsidRDefault="0053003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DB1" w:rsidRPr="0028042F" w:rsidTr="00471A14">
        <w:trPr>
          <w:trHeight w:val="1553"/>
        </w:trPr>
        <w:tc>
          <w:tcPr>
            <w:tcW w:w="3816" w:type="dxa"/>
          </w:tcPr>
          <w:p w:rsidR="00FE7DB1" w:rsidRDefault="00FE7DB1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 Мероприятие:</w:t>
            </w:r>
          </w:p>
          <w:p w:rsidR="00FE7DB1" w:rsidRDefault="00FE7DB1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58" w:type="dxa"/>
          </w:tcPr>
          <w:p w:rsidR="00FE7DB1" w:rsidRPr="0028042F" w:rsidRDefault="00FE7DB1" w:rsidP="00FE7DB1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несовершеннолетних граждан в возрасте 14-18 лет и отдельных категорий родителей</w:t>
            </w:r>
          </w:p>
        </w:tc>
        <w:tc>
          <w:tcPr>
            <w:tcW w:w="991" w:type="dxa"/>
          </w:tcPr>
          <w:p w:rsidR="00FE7DB1" w:rsidRPr="0028042F" w:rsidRDefault="00FE7DB1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FE7DB1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E7DB1" w:rsidRPr="0028042F" w:rsidRDefault="00FE7DB1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4628FE" w:rsidRDefault="004628FE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4628FE" w:rsidSect="00471A14">
      <w:pgSz w:w="16838" w:h="11905" w:orient="landscape"/>
      <w:pgMar w:top="284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A88" w:rsidRDefault="00357A88" w:rsidP="000F0A85">
      <w:r>
        <w:separator/>
      </w:r>
    </w:p>
  </w:endnote>
  <w:endnote w:type="continuationSeparator" w:id="1">
    <w:p w:rsidR="00357A88" w:rsidRDefault="00357A88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A88" w:rsidRDefault="00357A88" w:rsidP="000F0A85">
      <w:r>
        <w:separator/>
      </w:r>
    </w:p>
  </w:footnote>
  <w:footnote w:type="continuationSeparator" w:id="1">
    <w:p w:rsidR="00357A88" w:rsidRDefault="00357A88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1F" w:rsidRPr="00893C72" w:rsidRDefault="003E2E7F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="00B0781F"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B1531F">
      <w:rPr>
        <w:rFonts w:ascii="Times New Roman" w:hAnsi="Times New Roman"/>
        <w:noProof/>
        <w:color w:val="000000" w:themeColor="text1"/>
      </w:rPr>
      <w:t>23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B0781F" w:rsidRDefault="00B0781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37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B0781F" w:rsidRPr="00E57F76" w:rsidRDefault="00B0781F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B0781F" w:rsidRDefault="00B0781F">
        <w:pPr>
          <w:pStyle w:val="ad"/>
          <w:jc w:val="center"/>
          <w:rPr>
            <w:color w:val="000000" w:themeColor="text1"/>
          </w:rPr>
        </w:pPr>
      </w:p>
      <w:p w:rsidR="00B0781F" w:rsidRPr="005B2AB4" w:rsidRDefault="00B0781F" w:rsidP="002108B9">
        <w:pPr>
          <w:pStyle w:val="ad"/>
          <w:tabs>
            <w:tab w:val="left" w:pos="3690"/>
            <w:tab w:val="center" w:pos="5103"/>
          </w:tabs>
          <w:jc w:val="left"/>
          <w:rPr>
            <w:color w:val="000000" w:themeColor="text1"/>
          </w:rPr>
        </w:pP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</w:p>
    </w:sdtContent>
  </w:sdt>
  <w:p w:rsidR="00B0781F" w:rsidRDefault="00B078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0D52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0D2C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8B9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B53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B9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57A88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2E7F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2C63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07D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1764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6F7666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1E84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1055"/>
    <w:rsid w:val="008725EF"/>
    <w:rsid w:val="0087332C"/>
    <w:rsid w:val="00873D87"/>
    <w:rsid w:val="0087524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006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4AA8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53C"/>
    <w:rsid w:val="00922B59"/>
    <w:rsid w:val="00922B64"/>
    <w:rsid w:val="00923924"/>
    <w:rsid w:val="00923C81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0ECE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81F"/>
    <w:rsid w:val="00B07D56"/>
    <w:rsid w:val="00B11301"/>
    <w:rsid w:val="00B11AF7"/>
    <w:rsid w:val="00B12A99"/>
    <w:rsid w:val="00B13424"/>
    <w:rsid w:val="00B1387F"/>
    <w:rsid w:val="00B13F54"/>
    <w:rsid w:val="00B1531F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E6DC8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385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3A7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6C8E"/>
    <w:rsid w:val="00CD02D9"/>
    <w:rsid w:val="00CD25B0"/>
    <w:rsid w:val="00CD3262"/>
    <w:rsid w:val="00CD32AE"/>
    <w:rsid w:val="00CD32E1"/>
    <w:rsid w:val="00CD3EA8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5E5"/>
    <w:rsid w:val="00EA5E62"/>
    <w:rsid w:val="00EA5EDA"/>
    <w:rsid w:val="00EB1B70"/>
    <w:rsid w:val="00EB30B9"/>
    <w:rsid w:val="00EB32C5"/>
    <w:rsid w:val="00EB689A"/>
    <w:rsid w:val="00EB73D1"/>
    <w:rsid w:val="00EB7426"/>
    <w:rsid w:val="00EC1699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1BAA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2975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35B2-0201-44C3-809F-B97550BA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23</Pages>
  <Words>5461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PavlovaNV</cp:lastModifiedBy>
  <cp:revision>12</cp:revision>
  <cp:lastPrinted>2020-06-02T05:37:00Z</cp:lastPrinted>
  <dcterms:created xsi:type="dcterms:W3CDTF">2020-03-17T01:25:00Z</dcterms:created>
  <dcterms:modified xsi:type="dcterms:W3CDTF">2020-08-18T07:54:00Z</dcterms:modified>
</cp:coreProperties>
</file>