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A53A40">
      <w:pPr>
        <w:widowControl/>
        <w:autoSpaceDE/>
        <w:autoSpaceDN/>
        <w:adjustRightInd/>
        <w:ind w:left="5760" w:firstLine="720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___________№________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ind w:firstLine="540"/>
        <w:jc w:val="center"/>
        <w:rPr>
          <w:b/>
          <w:sz w:val="28"/>
          <w:szCs w:val="28"/>
        </w:rPr>
      </w:pPr>
      <w:r w:rsidRPr="00A53A40">
        <w:rPr>
          <w:b/>
          <w:sz w:val="28"/>
          <w:szCs w:val="28"/>
        </w:rPr>
        <w:t>Структура официального сайта администрации Крапивинского муниципального округа в сети Интернет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Главная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 округе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Краткая характеристика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Паспорт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Устав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 для граждан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Эффективность деятельности ОМСУ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Почетные граждане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Проект «Живем </w:t>
      </w:r>
      <w:proofErr w:type="spellStart"/>
      <w:r w:rsidRPr="00A53A40">
        <w:rPr>
          <w:sz w:val="28"/>
          <w:szCs w:val="28"/>
        </w:rPr>
        <w:t>Крапивинской</w:t>
      </w:r>
      <w:proofErr w:type="spellEnd"/>
      <w:r w:rsidRPr="00A53A40">
        <w:rPr>
          <w:sz w:val="28"/>
          <w:szCs w:val="28"/>
        </w:rPr>
        <w:t xml:space="preserve"> </w:t>
      </w:r>
      <w:proofErr w:type="spellStart"/>
      <w:r w:rsidRPr="00A53A40">
        <w:rPr>
          <w:sz w:val="28"/>
          <w:szCs w:val="28"/>
        </w:rPr>
        <w:t>судьбою</w:t>
      </w:r>
      <w:proofErr w:type="spellEnd"/>
      <w:r w:rsidRPr="00A53A40">
        <w:rPr>
          <w:sz w:val="28"/>
          <w:szCs w:val="28"/>
        </w:rPr>
        <w:t>»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Исполнение майских указов Президента РФ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Внешний контроль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Внутренний контроль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Совет народных депутатов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Председатель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Депутатский корпус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Постоянные комиссии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Фракции в Совете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Решения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Совета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Молодежный парламент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Публичные слушания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Сведения о доходах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Отчеты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Баланс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Избирателю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Конкурсы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Повестки сессий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Проекты НПА Совета</w:t>
      </w:r>
    </w:p>
    <w:p w:rsidR="00661BE0" w:rsidRPr="00A53A4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основа деятельности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Администрация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Структура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План работы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Соглашения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Отчетность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Комиссии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Тексты официальных выступлений и заявлений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сфера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Образование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ind w:hanging="459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Опека и попечительство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политика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Здравоохранение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Социальная реабилитация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Культура, молодежная политика и спорт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Независимая оценка качества предоставляемых услуг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Территориальный фонд ОМС КО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Фонд социального страхования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Экономика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Социально-экономическое развитие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Комплексная программа социально-экономического развития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Антикризисные меры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Занятость и трудовые отношения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Предпринимательство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Муниципальная программа развития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Формы и виды поддержки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Реестр СМСП - получателей поддержки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Областные организации инфраструктуры поддержки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Структурное подразделение, ответственное за развитие СМСП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Постановления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Объявления о конкурсах и мероприятиях 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Потребительский рынок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Агропромышленный комплекс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Жилищно-коммунальное хозяйство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Управление муниципальным имуществом</w:t>
      </w:r>
    </w:p>
    <w:p w:rsidR="00A53A40" w:rsidRPr="00A53A40" w:rsidRDefault="00A53A40" w:rsidP="00A53A40">
      <w:pPr>
        <w:widowControl/>
        <w:numPr>
          <w:ilvl w:val="2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Объявления и аукционы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Доступное и комфортное жилье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Муниципальный контроль</w:t>
      </w:r>
    </w:p>
    <w:p w:rsidR="00661BE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</w:p>
    <w:p w:rsidR="00451F06" w:rsidRPr="00A53A40" w:rsidRDefault="00451F06" w:rsidP="00451F06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 xml:space="preserve">Инвестиционная </w:t>
      </w:r>
      <w:r>
        <w:rPr>
          <w:sz w:val="28"/>
          <w:szCs w:val="28"/>
        </w:rPr>
        <w:t>деятельность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Стратегическое планирование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Стратегия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программы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Прогноз социально-экономического развития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Бюджетный прогноз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Общественное обсуждение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Развитие конкуренции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Финансовая грамотность</w:t>
      </w:r>
    </w:p>
    <w:p w:rsidR="00661BE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Ипотечное кредитование</w:t>
      </w:r>
    </w:p>
    <w:p w:rsidR="00A53A40" w:rsidRPr="006C7E55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Градостроительство</w:t>
      </w:r>
    </w:p>
    <w:p w:rsidR="006C7E55" w:rsidRDefault="006C7E55" w:rsidP="006C7E55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7E55">
        <w:rPr>
          <w:sz w:val="28"/>
          <w:szCs w:val="28"/>
        </w:rPr>
        <w:t>Схема</w:t>
      </w:r>
      <w:r w:rsidRPr="006C7E5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C7E55">
        <w:rPr>
          <w:sz w:val="28"/>
          <w:szCs w:val="28"/>
        </w:rPr>
        <w:t xml:space="preserve">территориального планирования Крапивинского </w:t>
      </w:r>
      <w:r w:rsidR="000457C6">
        <w:rPr>
          <w:sz w:val="28"/>
          <w:szCs w:val="28"/>
        </w:rPr>
        <w:t>муниципального округа</w:t>
      </w:r>
      <w:r w:rsidRPr="006C7E55">
        <w:rPr>
          <w:sz w:val="28"/>
          <w:szCs w:val="28"/>
        </w:rPr>
        <w:t xml:space="preserve"> Кемеровской области</w:t>
      </w:r>
      <w:r w:rsidR="000457C6">
        <w:rPr>
          <w:sz w:val="28"/>
          <w:szCs w:val="28"/>
        </w:rPr>
        <w:t xml:space="preserve"> - Кузбасса</w:t>
      </w:r>
    </w:p>
    <w:p w:rsidR="006C7E55" w:rsidRPr="006C7E55" w:rsidRDefault="000457C6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ГП и ПЗЗ Крапивинского муниципального округа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Административные регламенты в сфере градостроительства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Реестр разрешений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Единый портал государственных услуг</w:t>
      </w:r>
    </w:p>
    <w:p w:rsidR="006C7E55" w:rsidRPr="006C7E55" w:rsidRDefault="006C7E55" w:rsidP="006C7E55">
      <w:pPr>
        <w:pStyle w:val="a5"/>
        <w:numPr>
          <w:ilvl w:val="1"/>
          <w:numId w:val="7"/>
        </w:numPr>
        <w:rPr>
          <w:sz w:val="28"/>
          <w:szCs w:val="28"/>
        </w:rPr>
      </w:pPr>
      <w:r w:rsidRPr="006C7E55">
        <w:rPr>
          <w:sz w:val="28"/>
          <w:szCs w:val="28"/>
        </w:rPr>
        <w:t>ГИС территориального планирования Кемеровской области</w:t>
      </w:r>
    </w:p>
    <w:p w:rsidR="003018B8" w:rsidRPr="003018B8" w:rsidRDefault="003018B8" w:rsidP="003018B8">
      <w:pPr>
        <w:pStyle w:val="a5"/>
        <w:numPr>
          <w:ilvl w:val="1"/>
          <w:numId w:val="7"/>
        </w:numPr>
        <w:rPr>
          <w:sz w:val="28"/>
          <w:szCs w:val="28"/>
        </w:rPr>
      </w:pPr>
      <w:r w:rsidRPr="003018B8">
        <w:rPr>
          <w:sz w:val="28"/>
          <w:szCs w:val="28"/>
        </w:rPr>
        <w:t>Банк площадок для ИЖС</w:t>
      </w:r>
    </w:p>
    <w:p w:rsidR="006C7E55" w:rsidRPr="003018B8" w:rsidRDefault="003018B8" w:rsidP="003018B8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18B8">
        <w:rPr>
          <w:sz w:val="28"/>
          <w:szCs w:val="28"/>
        </w:rPr>
        <w:t>ланы по созданию объектов инфраструктуры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Комфортная городская среда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Оценка регулирующего воздействия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Административная реформа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Административные регламенты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услуги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Муниципальная служба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Порядок поступления на муниципальную службу</w:t>
      </w:r>
    </w:p>
    <w:p w:rsidR="00A53A40" w:rsidRDefault="00A53A40" w:rsidP="00A53A40">
      <w:pPr>
        <w:widowControl/>
        <w:numPr>
          <w:ilvl w:val="1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Конкурс на замещение вакантных должностей</w:t>
      </w:r>
    </w:p>
    <w:p w:rsidR="00661BE0" w:rsidRPr="00A53A40" w:rsidRDefault="00661BE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Вакансии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Резерв управленческих кадров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Противодействие коррупции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Нормативные правовые и иные акты в сфере противодействия коррупции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Антикоррупционная экспертиза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Методические материалы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Формы документов, связанных с противодействием коррупции, для заполнения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lastRenderedPageBreak/>
        <w:t>Комиссия по соблюдению требований к служебному поведению и урегулированию конфликта интересов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Обратная связь для сообщений о фактах коррупции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Нормативно-правовые акты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Администрация округа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Проекты НПА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Поселения (архив 2008 - 2013 гг.)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Государственные органы и службы информируют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Прокуратура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Налоговая инспекция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Пенсионный фонд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A53A40">
        <w:rPr>
          <w:sz w:val="28"/>
          <w:szCs w:val="28"/>
        </w:rPr>
        <w:t>Росреестр</w:t>
      </w:r>
      <w:proofErr w:type="spellEnd"/>
    </w:p>
    <w:p w:rsidR="002948BE" w:rsidRDefault="002948BE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терроризму</w:t>
      </w:r>
    </w:p>
    <w:p w:rsidR="005B1C23" w:rsidRDefault="005B1C23" w:rsidP="005B1C23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</w:t>
      </w:r>
    </w:p>
    <w:p w:rsidR="005B1C23" w:rsidRPr="00A53A40" w:rsidRDefault="005B1C23" w:rsidP="005B1C23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Муниципальные закупки</w:t>
      </w:r>
    </w:p>
    <w:p w:rsidR="00A53A40" w:rsidRPr="00A53A40" w:rsidRDefault="00A53A40" w:rsidP="00A53A40">
      <w:pPr>
        <w:widowControl/>
        <w:numPr>
          <w:ilvl w:val="1"/>
          <w:numId w:val="7"/>
        </w:numPr>
        <w:tabs>
          <w:tab w:val="num" w:pos="1440"/>
        </w:tabs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Реестр муниципальных контрактов</w:t>
      </w:r>
    </w:p>
    <w:p w:rsidR="00661BE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проекты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Пресс-релиз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Медиа-центр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Архивный отдел</w:t>
      </w:r>
    </w:p>
    <w:p w:rsidR="00A53A4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Бережливый регион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Безопасность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Выборы</w:t>
      </w:r>
    </w:p>
    <w:p w:rsidR="00661BE0" w:rsidRPr="00A53A40" w:rsidRDefault="00661BE0" w:rsidP="00661BE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перепись населения</w:t>
      </w:r>
    </w:p>
    <w:p w:rsid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Открытые данные</w:t>
      </w:r>
    </w:p>
    <w:p w:rsidR="00661BE0" w:rsidRPr="00A53A40" w:rsidRDefault="00661BE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Опрос общественного мнения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Задать вопрос</w:t>
      </w:r>
    </w:p>
    <w:p w:rsidR="00A53A40" w:rsidRPr="00A53A40" w:rsidRDefault="00A53A40" w:rsidP="00A53A40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53A40">
        <w:rPr>
          <w:sz w:val="28"/>
          <w:szCs w:val="28"/>
        </w:rPr>
        <w:t>Контакты</w:t>
      </w: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spacing w:line="276" w:lineRule="auto"/>
        <w:ind w:firstLine="567"/>
        <w:rPr>
          <w:sz w:val="28"/>
          <w:szCs w:val="28"/>
        </w:rPr>
      </w:pPr>
    </w:p>
    <w:p w:rsidR="00A53A40" w:rsidRPr="00A53A40" w:rsidRDefault="00A53A40" w:rsidP="00A53A40">
      <w:pPr>
        <w:widowControl/>
        <w:autoSpaceDE/>
        <w:autoSpaceDN/>
        <w:adjustRightInd/>
        <w:ind w:left="1416" w:hanging="423"/>
        <w:rPr>
          <w:sz w:val="28"/>
          <w:szCs w:val="28"/>
        </w:rPr>
      </w:pPr>
      <w:r w:rsidRPr="00A53A40">
        <w:rPr>
          <w:sz w:val="28"/>
          <w:szCs w:val="28"/>
        </w:rPr>
        <w:t xml:space="preserve">   Заместитель главы</w:t>
      </w:r>
    </w:p>
    <w:p w:rsidR="00A53A40" w:rsidRPr="00A53A40" w:rsidRDefault="00A53A40" w:rsidP="00A53A40">
      <w:pPr>
        <w:widowControl/>
        <w:autoSpaceDE/>
        <w:autoSpaceDN/>
        <w:adjustRightInd/>
        <w:rPr>
          <w:sz w:val="28"/>
          <w:szCs w:val="28"/>
        </w:rPr>
      </w:pPr>
      <w:r w:rsidRPr="00A53A40">
        <w:rPr>
          <w:sz w:val="28"/>
          <w:szCs w:val="28"/>
        </w:rPr>
        <w:t xml:space="preserve">Крапивинского муниципального округа           </w:t>
      </w:r>
      <w:r w:rsidRPr="00A53A40">
        <w:rPr>
          <w:sz w:val="28"/>
          <w:szCs w:val="28"/>
        </w:rPr>
        <w:tab/>
        <w:t xml:space="preserve">           </w:t>
      </w:r>
      <w:r w:rsidRPr="00A53A40">
        <w:rPr>
          <w:sz w:val="28"/>
          <w:szCs w:val="28"/>
        </w:rPr>
        <w:tab/>
        <w:t>Е.А. Слонов</w:t>
      </w:r>
    </w:p>
    <w:p w:rsidR="00E31C7A" w:rsidRDefault="00A53A40" w:rsidP="00A53A40">
      <w:pPr>
        <w:widowControl/>
        <w:autoSpaceDE/>
        <w:autoSpaceDN/>
        <w:adjustRightInd/>
        <w:rPr>
          <w:sz w:val="28"/>
          <w:szCs w:val="28"/>
        </w:rPr>
      </w:pPr>
      <w:r w:rsidRPr="00A53A40">
        <w:rPr>
          <w:sz w:val="28"/>
          <w:szCs w:val="28"/>
        </w:rPr>
        <w:br w:type="page"/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FC4AE8" w:rsidRPr="00FC4AE8" w:rsidRDefault="00FC4AE8" w:rsidP="00FC4AE8">
      <w:pPr>
        <w:jc w:val="center"/>
        <w:outlineLvl w:val="1"/>
        <w:rPr>
          <w:b/>
          <w:sz w:val="28"/>
          <w:szCs w:val="28"/>
        </w:rPr>
      </w:pPr>
      <w:r w:rsidRPr="00FC4AE8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22.04.2020 №423 «Об утверждении положения об официальном сайте администрации Крапивинского муниципального округа в сети Интернет»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8513DB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Слонов Е.А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8513DB" w:rsidP="00E3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E31C7A" w:rsidRPr="00E31C7A">
              <w:rPr>
                <w:color w:val="000000"/>
                <w:sz w:val="28"/>
                <w:szCs w:val="28"/>
              </w:rPr>
              <w:t>аместитель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513DB">
        <w:rPr>
          <w:b/>
          <w:color w:val="000000"/>
          <w:sz w:val="28"/>
          <w:szCs w:val="28"/>
        </w:rPr>
        <w:t>1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3018B8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3018B8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22.04.2020 №423 «Об утверждении положения об официальном сайте администрации Крапивинского муниципального округа в сети Интернет»</w:t>
      </w:r>
    </w:p>
    <w:p w:rsidR="00E31C7A" w:rsidRPr="00E31C7A" w:rsidRDefault="00E31C7A" w:rsidP="00E31C7A">
      <w:pPr>
        <w:outlineLvl w:val="1"/>
        <w:rPr>
          <w:b/>
          <w:sz w:val="32"/>
          <w:szCs w:val="32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8513D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4479B"/>
    <w:rsid w:val="000457C6"/>
    <w:rsid w:val="000825EE"/>
    <w:rsid w:val="000C5A38"/>
    <w:rsid w:val="000C7F59"/>
    <w:rsid w:val="000E3707"/>
    <w:rsid w:val="00104167"/>
    <w:rsid w:val="001C0989"/>
    <w:rsid w:val="001D17D4"/>
    <w:rsid w:val="001D541D"/>
    <w:rsid w:val="00202A61"/>
    <w:rsid w:val="00214564"/>
    <w:rsid w:val="002208BC"/>
    <w:rsid w:val="002470D8"/>
    <w:rsid w:val="00275DD9"/>
    <w:rsid w:val="002948BE"/>
    <w:rsid w:val="002D17C7"/>
    <w:rsid w:val="002D428E"/>
    <w:rsid w:val="003017FA"/>
    <w:rsid w:val="003018B8"/>
    <w:rsid w:val="003123DB"/>
    <w:rsid w:val="003326D6"/>
    <w:rsid w:val="00363227"/>
    <w:rsid w:val="00423309"/>
    <w:rsid w:val="00451F06"/>
    <w:rsid w:val="00456CF1"/>
    <w:rsid w:val="004A1BAD"/>
    <w:rsid w:val="004C293E"/>
    <w:rsid w:val="004D3225"/>
    <w:rsid w:val="00536C9C"/>
    <w:rsid w:val="00593610"/>
    <w:rsid w:val="005A347F"/>
    <w:rsid w:val="005B1C23"/>
    <w:rsid w:val="005C7E37"/>
    <w:rsid w:val="005E2F49"/>
    <w:rsid w:val="00661BE0"/>
    <w:rsid w:val="006A51BD"/>
    <w:rsid w:val="006B4610"/>
    <w:rsid w:val="006C7E55"/>
    <w:rsid w:val="006D55DB"/>
    <w:rsid w:val="00710722"/>
    <w:rsid w:val="007740A7"/>
    <w:rsid w:val="00796B02"/>
    <w:rsid w:val="007A4652"/>
    <w:rsid w:val="007E553B"/>
    <w:rsid w:val="008513DB"/>
    <w:rsid w:val="008C2513"/>
    <w:rsid w:val="008D0E88"/>
    <w:rsid w:val="00935EB8"/>
    <w:rsid w:val="009903B0"/>
    <w:rsid w:val="00991D80"/>
    <w:rsid w:val="009938F8"/>
    <w:rsid w:val="009B3DB6"/>
    <w:rsid w:val="009F0F6D"/>
    <w:rsid w:val="00A53A40"/>
    <w:rsid w:val="00A633D4"/>
    <w:rsid w:val="00A86A84"/>
    <w:rsid w:val="00AE39CE"/>
    <w:rsid w:val="00B31BEF"/>
    <w:rsid w:val="00B65F05"/>
    <w:rsid w:val="00B92238"/>
    <w:rsid w:val="00C10B56"/>
    <w:rsid w:val="00C125EE"/>
    <w:rsid w:val="00C65353"/>
    <w:rsid w:val="00CD491A"/>
    <w:rsid w:val="00CE0406"/>
    <w:rsid w:val="00D04813"/>
    <w:rsid w:val="00D96A70"/>
    <w:rsid w:val="00DB44F5"/>
    <w:rsid w:val="00DC283F"/>
    <w:rsid w:val="00DD386C"/>
    <w:rsid w:val="00DF695A"/>
    <w:rsid w:val="00E17A0F"/>
    <w:rsid w:val="00E31C7A"/>
    <w:rsid w:val="00E335AD"/>
    <w:rsid w:val="00E526ED"/>
    <w:rsid w:val="00E929DC"/>
    <w:rsid w:val="00F020AB"/>
    <w:rsid w:val="00F04AE2"/>
    <w:rsid w:val="00F450A8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19</cp:revision>
  <cp:lastPrinted>2021-06-10T10:10:00Z</cp:lastPrinted>
  <dcterms:created xsi:type="dcterms:W3CDTF">2020-05-12T08:56:00Z</dcterms:created>
  <dcterms:modified xsi:type="dcterms:W3CDTF">2021-06-16T04:17:00Z</dcterms:modified>
</cp:coreProperties>
</file>