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396AA" w14:textId="4C0987DC" w:rsidR="00AE6343" w:rsidRPr="00AE6343" w:rsidRDefault="00AE6343" w:rsidP="00AE6343">
      <w:pPr>
        <w:spacing w:after="0" w:line="240" w:lineRule="auto"/>
        <w:jc w:val="right"/>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Pr="00AE6343">
        <w:rPr>
          <w:rFonts w:ascii="Times New Roman" w:eastAsia="Times New Roman" w:hAnsi="Times New Roman" w:cs="Times New Roman"/>
          <w:b/>
          <w:bCs/>
          <w:kern w:val="0"/>
          <w:sz w:val="24"/>
          <w:szCs w:val="24"/>
          <w:lang w:eastAsia="ru-RU"/>
          <w14:ligatures w14:val="none"/>
        </w:rPr>
        <w:t>ПРОЕКТ</w:t>
      </w:r>
    </w:p>
    <w:p w14:paraId="3C59FDC1" w14:textId="77777777" w:rsidR="00AE6343" w:rsidRDefault="00AE6343" w:rsidP="00241EA7">
      <w:pPr>
        <w:spacing w:after="0" w:line="240" w:lineRule="auto"/>
        <w:jc w:val="center"/>
        <w:rPr>
          <w:rFonts w:ascii="Times New Roman" w:eastAsia="Times New Roman" w:hAnsi="Times New Roman" w:cs="Times New Roman"/>
          <w:kern w:val="0"/>
          <w:sz w:val="24"/>
          <w:szCs w:val="24"/>
          <w:lang w:eastAsia="ru-RU"/>
          <w14:ligatures w14:val="none"/>
        </w:rPr>
      </w:pPr>
    </w:p>
    <w:p w14:paraId="65ECF059" w14:textId="1BA6E7B4"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Договор</w:t>
      </w:r>
    </w:p>
    <w:p w14:paraId="4DCD74C7"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на размещение нестационарного торгового объекта </w:t>
      </w:r>
    </w:p>
    <w:p w14:paraId="5E05C617"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на землях или земельном участке без предоставления </w:t>
      </w:r>
    </w:p>
    <w:p w14:paraId="1E8D4B5B"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земельного участка и установления сервитута, </w:t>
      </w:r>
    </w:p>
    <w:p w14:paraId="2D90A439"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публичного сервитута по результатам проведения </w:t>
      </w:r>
    </w:p>
    <w:p w14:paraId="20F8E119"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электронного аукциона </w:t>
      </w:r>
    </w:p>
    <w:p w14:paraId="06E02D04"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N __________ </w:t>
      </w:r>
    </w:p>
    <w:p w14:paraId="612B9704"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604D66D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___________________                              "____"___________ 20___ г.</w:t>
      </w:r>
    </w:p>
    <w:p w14:paraId="14703A8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(место заключения)</w:t>
      </w:r>
    </w:p>
    <w:p w14:paraId="308110E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62721D9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___________________________________________________________________________</w:t>
      </w:r>
    </w:p>
    <w:p w14:paraId="4EE557F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(наименование органа, уполномоченного на распоряжение земельными участками,</w:t>
      </w:r>
    </w:p>
    <w:p w14:paraId="4F6C3DC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находящимися в государственной собственности или муниципальной</w:t>
      </w:r>
    </w:p>
    <w:p w14:paraId="0689D03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собственности, а также уполномоченного на предоставление земельных</w:t>
      </w:r>
    </w:p>
    <w:p w14:paraId="70064D5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участков, государственная собственность на которые не разграничена</w:t>
      </w:r>
    </w:p>
    <w:p w14:paraId="3CD1B74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 территории Кемеровской области - Кузбасса, по месту размещения</w:t>
      </w:r>
    </w:p>
    <w:p w14:paraId="5471134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нестационарного торгового объекта)</w:t>
      </w:r>
    </w:p>
    <w:p w14:paraId="10FE827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0EE09F2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в лице ___________________________________________________________________,</w:t>
      </w:r>
    </w:p>
    <w:p w14:paraId="5A462EF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(наименование должности, фамилия, имя, отчество (при наличии)</w:t>
      </w:r>
    </w:p>
    <w:p w14:paraId="5183F85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действующего(ей) на основании ____________________________________________,</w:t>
      </w:r>
    </w:p>
    <w:p w14:paraId="4EDA25A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(указать вид, дату, номер и наименование правового акта)</w:t>
      </w:r>
    </w:p>
    <w:p w14:paraId="21E4270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именуемый       в       дальнейшем      "Уполномоченный      орган</w:t>
      </w:r>
      <w:proofErr w:type="gramStart"/>
      <w:r w:rsidRPr="00241EA7">
        <w:rPr>
          <w:rFonts w:ascii="Courier New" w:eastAsia="Times New Roman" w:hAnsi="Courier New" w:cs="Courier New"/>
          <w:kern w:val="0"/>
          <w:sz w:val="20"/>
          <w:szCs w:val="20"/>
          <w:lang w:eastAsia="ru-RU"/>
          <w14:ligatures w14:val="none"/>
        </w:rPr>
        <w:t xml:space="preserve">",   </w:t>
      </w:r>
      <w:proofErr w:type="gramEnd"/>
      <w:r w:rsidRPr="00241EA7">
        <w:rPr>
          <w:rFonts w:ascii="Courier New" w:eastAsia="Times New Roman" w:hAnsi="Courier New" w:cs="Courier New"/>
          <w:kern w:val="0"/>
          <w:sz w:val="20"/>
          <w:szCs w:val="20"/>
          <w:lang w:eastAsia="ru-RU"/>
          <w14:ligatures w14:val="none"/>
        </w:rPr>
        <w:t xml:space="preserve">   и</w:t>
      </w:r>
    </w:p>
    <w:p w14:paraId="48BB095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___________________________________________________________________________</w:t>
      </w:r>
    </w:p>
    <w:p w14:paraId="4A61625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(наименование юридического лица, фамилия, имя, отчество (при наличии)</w:t>
      </w:r>
    </w:p>
    <w:p w14:paraId="1506450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индивидуального предпринимателя, физического лица, не являющегося</w:t>
      </w:r>
    </w:p>
    <w:p w14:paraId="2C92D17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индивидуальным предпринимателем и применяющего специальный налоговый</w:t>
      </w:r>
    </w:p>
    <w:p w14:paraId="177ABDB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режим "Налог на профессиональный доход" (далее - самозанятый гражданин))</w:t>
      </w:r>
    </w:p>
    <w:p w14:paraId="5ACCD62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в лице ___________________________________________________________________,</w:t>
      </w:r>
    </w:p>
    <w:p w14:paraId="7F4019E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(должность, фамилия, имя, отчество (при наличии) лица,</w:t>
      </w:r>
    </w:p>
    <w:p w14:paraId="592F02F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уполномоченного действовать от имени юридического лица)</w:t>
      </w:r>
    </w:p>
    <w:p w14:paraId="7B92B42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действующего на основании _________________________________________________</w:t>
      </w:r>
    </w:p>
    <w:p w14:paraId="4615E28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__________________________________________________________________________,</w:t>
      </w:r>
    </w:p>
    <w:p w14:paraId="50A0553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(реквизиты положения, устава, свидетельства о государственной</w:t>
      </w:r>
    </w:p>
    <w:p w14:paraId="31F3238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регистрации физического лица в качестве индивидуального предпринимателя,</w:t>
      </w:r>
    </w:p>
    <w:p w14:paraId="57A7FE5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доверенности и т.п.)</w:t>
      </w:r>
    </w:p>
    <w:p w14:paraId="62D51DD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именуемый  в</w:t>
      </w:r>
      <w:proofErr w:type="gramEnd"/>
      <w:r w:rsidRPr="00241EA7">
        <w:rPr>
          <w:rFonts w:ascii="Courier New" w:eastAsia="Times New Roman" w:hAnsi="Courier New" w:cs="Courier New"/>
          <w:kern w:val="0"/>
          <w:sz w:val="20"/>
          <w:szCs w:val="20"/>
          <w:lang w:eastAsia="ru-RU"/>
          <w14:ligatures w14:val="none"/>
        </w:rPr>
        <w:t xml:space="preserve">  дальнейшем  "Хозяйствующий субъект", с другой стороны, вместе</w:t>
      </w:r>
    </w:p>
    <w:p w14:paraId="24E6402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именуемые "Стороны", в соответствии с постановлением Коллегии Администрации</w:t>
      </w:r>
    </w:p>
    <w:p w14:paraId="3037245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Кемеровской области от 30.11.2010 N 530 "Об установлении порядка разработки</w:t>
      </w:r>
    </w:p>
    <w:p w14:paraId="4E798B6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и  утверждения</w:t>
      </w:r>
      <w:proofErr w:type="gramEnd"/>
      <w:r w:rsidRPr="00241EA7">
        <w:rPr>
          <w:rFonts w:ascii="Courier New" w:eastAsia="Times New Roman" w:hAnsi="Courier New" w:cs="Courier New"/>
          <w:kern w:val="0"/>
          <w:sz w:val="20"/>
          <w:szCs w:val="20"/>
          <w:lang w:eastAsia="ru-RU"/>
          <w14:ligatures w14:val="none"/>
        </w:rPr>
        <w:t xml:space="preserve">  схемы  размещения  нестационарных торговых объектов органом</w:t>
      </w:r>
    </w:p>
    <w:p w14:paraId="27E59C9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местного    </w:t>
      </w:r>
      <w:proofErr w:type="gramStart"/>
      <w:r w:rsidRPr="00241EA7">
        <w:rPr>
          <w:rFonts w:ascii="Courier New" w:eastAsia="Times New Roman" w:hAnsi="Courier New" w:cs="Courier New"/>
          <w:kern w:val="0"/>
          <w:sz w:val="20"/>
          <w:szCs w:val="20"/>
          <w:lang w:eastAsia="ru-RU"/>
          <w14:ligatures w14:val="none"/>
        </w:rPr>
        <w:t xml:space="preserve">самоуправления,   </w:t>
      </w:r>
      <w:proofErr w:type="gramEnd"/>
      <w:r w:rsidRPr="00241EA7">
        <w:rPr>
          <w:rFonts w:ascii="Courier New" w:eastAsia="Times New Roman" w:hAnsi="Courier New" w:cs="Courier New"/>
          <w:kern w:val="0"/>
          <w:sz w:val="20"/>
          <w:szCs w:val="20"/>
          <w:lang w:eastAsia="ru-RU"/>
          <w14:ligatures w14:val="none"/>
        </w:rPr>
        <w:t>определенным   в   соответствии   с   уставом</w:t>
      </w:r>
    </w:p>
    <w:p w14:paraId="2EB4890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соответствующего  муниципального</w:t>
      </w:r>
      <w:proofErr w:type="gramEnd"/>
      <w:r w:rsidRPr="00241EA7">
        <w:rPr>
          <w:rFonts w:ascii="Courier New" w:eastAsia="Times New Roman" w:hAnsi="Courier New" w:cs="Courier New"/>
          <w:kern w:val="0"/>
          <w:sz w:val="20"/>
          <w:szCs w:val="20"/>
          <w:lang w:eastAsia="ru-RU"/>
          <w14:ligatures w14:val="none"/>
        </w:rPr>
        <w:t xml:space="preserve">  образования,  а  также порядка размещения</w:t>
      </w:r>
    </w:p>
    <w:p w14:paraId="5EFA5C7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нестационарных   торговых   </w:t>
      </w:r>
      <w:proofErr w:type="gramStart"/>
      <w:r w:rsidRPr="00241EA7">
        <w:rPr>
          <w:rFonts w:ascii="Courier New" w:eastAsia="Times New Roman" w:hAnsi="Courier New" w:cs="Courier New"/>
          <w:kern w:val="0"/>
          <w:sz w:val="20"/>
          <w:szCs w:val="20"/>
          <w:lang w:eastAsia="ru-RU"/>
          <w14:ligatures w14:val="none"/>
        </w:rPr>
        <w:t>объектов  на</w:t>
      </w:r>
      <w:proofErr w:type="gramEnd"/>
      <w:r w:rsidRPr="00241EA7">
        <w:rPr>
          <w:rFonts w:ascii="Courier New" w:eastAsia="Times New Roman" w:hAnsi="Courier New" w:cs="Courier New"/>
          <w:kern w:val="0"/>
          <w:sz w:val="20"/>
          <w:szCs w:val="20"/>
          <w:lang w:eastAsia="ru-RU"/>
          <w14:ligatures w14:val="none"/>
        </w:rPr>
        <w:t xml:space="preserve">  землях  или  земельных  участках,</w:t>
      </w:r>
    </w:p>
    <w:p w14:paraId="45B90EA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находящихся    в    государственной    или   муниципальной   собственности,</w:t>
      </w:r>
    </w:p>
    <w:p w14:paraId="6774E27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государственная  собственность</w:t>
      </w:r>
      <w:proofErr w:type="gramEnd"/>
      <w:r w:rsidRPr="00241EA7">
        <w:rPr>
          <w:rFonts w:ascii="Courier New" w:eastAsia="Times New Roman" w:hAnsi="Courier New" w:cs="Courier New"/>
          <w:kern w:val="0"/>
          <w:sz w:val="20"/>
          <w:szCs w:val="20"/>
          <w:lang w:eastAsia="ru-RU"/>
          <w14:ligatures w14:val="none"/>
        </w:rPr>
        <w:t xml:space="preserve">  на  которые  не  разграничена на территории</w:t>
      </w:r>
    </w:p>
    <w:p w14:paraId="0A2073A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Кемеровской  области</w:t>
      </w:r>
      <w:proofErr w:type="gramEnd"/>
      <w:r w:rsidRPr="00241EA7">
        <w:rPr>
          <w:rFonts w:ascii="Courier New" w:eastAsia="Times New Roman" w:hAnsi="Courier New" w:cs="Courier New"/>
          <w:kern w:val="0"/>
          <w:sz w:val="20"/>
          <w:szCs w:val="20"/>
          <w:lang w:eastAsia="ru-RU"/>
          <w14:ligatures w14:val="none"/>
        </w:rPr>
        <w:t xml:space="preserve">  -  Кузбасса,  без предоставления земельных участков и</w:t>
      </w:r>
    </w:p>
    <w:p w14:paraId="1A019CA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установления  сервитута</w:t>
      </w:r>
      <w:proofErr w:type="gramEnd"/>
      <w:r w:rsidRPr="00241EA7">
        <w:rPr>
          <w:rFonts w:ascii="Courier New" w:eastAsia="Times New Roman" w:hAnsi="Courier New" w:cs="Courier New"/>
          <w:kern w:val="0"/>
          <w:sz w:val="20"/>
          <w:szCs w:val="20"/>
          <w:lang w:eastAsia="ru-RU"/>
          <w14:ligatures w14:val="none"/>
        </w:rPr>
        <w:t>,  публичного  сервитута",  на  основании  протокола</w:t>
      </w:r>
    </w:p>
    <w:p w14:paraId="4AE32AA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рассмотрения  первых</w:t>
      </w:r>
      <w:proofErr w:type="gramEnd"/>
      <w:r w:rsidRPr="00241EA7">
        <w:rPr>
          <w:rFonts w:ascii="Courier New" w:eastAsia="Times New Roman" w:hAnsi="Courier New" w:cs="Courier New"/>
          <w:kern w:val="0"/>
          <w:sz w:val="20"/>
          <w:szCs w:val="20"/>
          <w:lang w:eastAsia="ru-RU"/>
          <w14:ligatures w14:val="none"/>
        </w:rPr>
        <w:t xml:space="preserve">  частей  заявок  на  участие в электронном аукционе от</w:t>
      </w:r>
    </w:p>
    <w:p w14:paraId="07E811C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1</w:t>
      </w:r>
    </w:p>
    <w:p w14:paraId="6CFFA3B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 N __________</w:t>
      </w:r>
      <w:proofErr w:type="gramStart"/>
      <w:r w:rsidRPr="00241EA7">
        <w:rPr>
          <w:rFonts w:ascii="Courier New" w:eastAsia="Times New Roman" w:hAnsi="Courier New" w:cs="Courier New"/>
          <w:kern w:val="0"/>
          <w:sz w:val="20"/>
          <w:szCs w:val="20"/>
          <w:lang w:eastAsia="ru-RU"/>
          <w14:ligatures w14:val="none"/>
        </w:rPr>
        <w:t>_ ,</w:t>
      </w:r>
      <w:proofErr w:type="gramEnd"/>
      <w:r w:rsidRPr="00241EA7">
        <w:rPr>
          <w:rFonts w:ascii="Courier New" w:eastAsia="Times New Roman" w:hAnsi="Courier New" w:cs="Courier New"/>
          <w:kern w:val="0"/>
          <w:sz w:val="20"/>
          <w:szCs w:val="20"/>
          <w:lang w:eastAsia="ru-RU"/>
          <w14:ligatures w14:val="none"/>
        </w:rPr>
        <w:t xml:space="preserve">  по   результатам   проведения    электронного</w:t>
      </w:r>
    </w:p>
    <w:p w14:paraId="2639615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аукциона   </w:t>
      </w:r>
      <w:proofErr w:type="gramStart"/>
      <w:r w:rsidRPr="00241EA7">
        <w:rPr>
          <w:rFonts w:ascii="Courier New" w:eastAsia="Times New Roman" w:hAnsi="Courier New" w:cs="Courier New"/>
          <w:kern w:val="0"/>
          <w:sz w:val="20"/>
          <w:szCs w:val="20"/>
          <w:lang w:eastAsia="ru-RU"/>
          <w14:ligatures w14:val="none"/>
        </w:rPr>
        <w:t>на  право</w:t>
      </w:r>
      <w:proofErr w:type="gramEnd"/>
      <w:r w:rsidRPr="00241EA7">
        <w:rPr>
          <w:rFonts w:ascii="Courier New" w:eastAsia="Times New Roman" w:hAnsi="Courier New" w:cs="Courier New"/>
          <w:kern w:val="0"/>
          <w:sz w:val="20"/>
          <w:szCs w:val="20"/>
          <w:lang w:eastAsia="ru-RU"/>
          <w14:ligatures w14:val="none"/>
        </w:rPr>
        <w:t xml:space="preserve">  заключения  договора  на  размещение  нестационарного</w:t>
      </w:r>
    </w:p>
    <w:p w14:paraId="02579B1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торгового  объекта</w:t>
      </w:r>
      <w:proofErr w:type="gramEnd"/>
      <w:r w:rsidRPr="00241EA7">
        <w:rPr>
          <w:rFonts w:ascii="Courier New" w:eastAsia="Times New Roman" w:hAnsi="Courier New" w:cs="Courier New"/>
          <w:kern w:val="0"/>
          <w:sz w:val="20"/>
          <w:szCs w:val="20"/>
          <w:lang w:eastAsia="ru-RU"/>
          <w14:ligatures w14:val="none"/>
        </w:rPr>
        <w:t xml:space="preserve">  и на основании протокола подведения итогов электронного</w:t>
      </w:r>
    </w:p>
    <w:p w14:paraId="75E4ED4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аукциона  от</w:t>
      </w:r>
      <w:proofErr w:type="gramEnd"/>
      <w:r w:rsidRPr="00241EA7">
        <w:rPr>
          <w:rFonts w:ascii="Courier New" w:eastAsia="Times New Roman" w:hAnsi="Courier New" w:cs="Courier New"/>
          <w:kern w:val="0"/>
          <w:sz w:val="20"/>
          <w:szCs w:val="20"/>
          <w:lang w:eastAsia="ru-RU"/>
          <w14:ligatures w14:val="none"/>
        </w:rPr>
        <w:t xml:space="preserve">  _______________ N _____________ заключили настоящий Договор о</w:t>
      </w:r>
    </w:p>
    <w:p w14:paraId="6A6FEB0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нижеследующем.</w:t>
      </w:r>
    </w:p>
    <w:p w14:paraId="62975BE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w:t>
      </w:r>
    </w:p>
    <w:p w14:paraId="63ADA54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1</w:t>
      </w:r>
    </w:p>
    <w:p w14:paraId="17A97D8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Указывается   </w:t>
      </w:r>
      <w:proofErr w:type="gramStart"/>
      <w:r w:rsidRPr="00241EA7">
        <w:rPr>
          <w:rFonts w:ascii="Courier New" w:eastAsia="Times New Roman" w:hAnsi="Courier New" w:cs="Courier New"/>
          <w:kern w:val="0"/>
          <w:sz w:val="20"/>
          <w:szCs w:val="20"/>
          <w:lang w:eastAsia="ru-RU"/>
          <w14:ligatures w14:val="none"/>
        </w:rPr>
        <w:t>при  заключении</w:t>
      </w:r>
      <w:proofErr w:type="gramEnd"/>
      <w:r w:rsidRPr="00241EA7">
        <w:rPr>
          <w:rFonts w:ascii="Courier New" w:eastAsia="Times New Roman" w:hAnsi="Courier New" w:cs="Courier New"/>
          <w:kern w:val="0"/>
          <w:sz w:val="20"/>
          <w:szCs w:val="20"/>
          <w:lang w:eastAsia="ru-RU"/>
          <w14:ligatures w14:val="none"/>
        </w:rPr>
        <w:t xml:space="preserve">   договора   на  размещение  нестационарного</w:t>
      </w:r>
    </w:p>
    <w:p w14:paraId="5C40EEB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торгового  объекта</w:t>
      </w:r>
      <w:proofErr w:type="gramEnd"/>
      <w:r w:rsidRPr="00241EA7">
        <w:rPr>
          <w:rFonts w:ascii="Courier New" w:eastAsia="Times New Roman" w:hAnsi="Courier New" w:cs="Courier New"/>
          <w:kern w:val="0"/>
          <w:sz w:val="20"/>
          <w:szCs w:val="20"/>
          <w:lang w:eastAsia="ru-RU"/>
          <w14:ligatures w14:val="none"/>
        </w:rPr>
        <w:t xml:space="preserve">  с  лицом,  подавшим  единственную  заявку  на участие в</w:t>
      </w:r>
    </w:p>
    <w:p w14:paraId="4211EFE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электронном  аукционе</w:t>
      </w:r>
      <w:proofErr w:type="gramEnd"/>
      <w:r w:rsidRPr="00241EA7">
        <w:rPr>
          <w:rFonts w:ascii="Courier New" w:eastAsia="Times New Roman" w:hAnsi="Courier New" w:cs="Courier New"/>
          <w:kern w:val="0"/>
          <w:sz w:val="20"/>
          <w:szCs w:val="20"/>
          <w:lang w:eastAsia="ru-RU"/>
          <w14:ligatures w14:val="none"/>
        </w:rPr>
        <w:t>, в случае, если такая заявка и документы, прилагаемые</w:t>
      </w:r>
    </w:p>
    <w:p w14:paraId="452DC84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lastRenderedPageBreak/>
        <w:t>к ней, признаны соответствующими аукционной документации.</w:t>
      </w:r>
    </w:p>
    <w:p w14:paraId="08688D8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2E0A500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1. Предмет Договора</w:t>
      </w:r>
    </w:p>
    <w:p w14:paraId="5CAE050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1B038C2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bookmarkStart w:id="0" w:name="p64"/>
      <w:bookmarkEnd w:id="0"/>
      <w:r w:rsidRPr="00241EA7">
        <w:rPr>
          <w:rFonts w:ascii="Courier New" w:eastAsia="Times New Roman" w:hAnsi="Courier New" w:cs="Courier New"/>
          <w:kern w:val="0"/>
          <w:sz w:val="20"/>
          <w:szCs w:val="20"/>
          <w:lang w:eastAsia="ru-RU"/>
          <w14:ligatures w14:val="none"/>
        </w:rPr>
        <w:t xml:space="preserve">    1.1.   Уполномоченный   </w:t>
      </w:r>
      <w:proofErr w:type="gramStart"/>
      <w:r w:rsidRPr="00241EA7">
        <w:rPr>
          <w:rFonts w:ascii="Courier New" w:eastAsia="Times New Roman" w:hAnsi="Courier New" w:cs="Courier New"/>
          <w:kern w:val="0"/>
          <w:sz w:val="20"/>
          <w:szCs w:val="20"/>
          <w:lang w:eastAsia="ru-RU"/>
          <w14:ligatures w14:val="none"/>
        </w:rPr>
        <w:t>орган  предоставляет</w:t>
      </w:r>
      <w:proofErr w:type="gramEnd"/>
      <w:r w:rsidRPr="00241EA7">
        <w:rPr>
          <w:rFonts w:ascii="Courier New" w:eastAsia="Times New Roman" w:hAnsi="Courier New" w:cs="Courier New"/>
          <w:kern w:val="0"/>
          <w:sz w:val="20"/>
          <w:szCs w:val="20"/>
          <w:lang w:eastAsia="ru-RU"/>
          <w14:ligatures w14:val="none"/>
        </w:rPr>
        <w:t xml:space="preserve">  за  плату  Хозяйствующему</w:t>
      </w:r>
    </w:p>
    <w:p w14:paraId="722466E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субъекту   право   на   </w:t>
      </w:r>
      <w:proofErr w:type="gramStart"/>
      <w:r w:rsidRPr="00241EA7">
        <w:rPr>
          <w:rFonts w:ascii="Courier New" w:eastAsia="Times New Roman" w:hAnsi="Courier New" w:cs="Courier New"/>
          <w:kern w:val="0"/>
          <w:sz w:val="20"/>
          <w:szCs w:val="20"/>
          <w:lang w:eastAsia="ru-RU"/>
          <w14:ligatures w14:val="none"/>
        </w:rPr>
        <w:t>размещение  нестационарного</w:t>
      </w:r>
      <w:proofErr w:type="gramEnd"/>
      <w:r w:rsidRPr="00241EA7">
        <w:rPr>
          <w:rFonts w:ascii="Courier New" w:eastAsia="Times New Roman" w:hAnsi="Courier New" w:cs="Courier New"/>
          <w:kern w:val="0"/>
          <w:sz w:val="20"/>
          <w:szCs w:val="20"/>
          <w:lang w:eastAsia="ru-RU"/>
          <w14:ligatures w14:val="none"/>
        </w:rPr>
        <w:t xml:space="preserve">  торгового  объекта  со</w:t>
      </w:r>
    </w:p>
    <w:p w14:paraId="798C37E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следующими  характеристиками</w:t>
      </w:r>
      <w:proofErr w:type="gramEnd"/>
      <w:r w:rsidRPr="00241EA7">
        <w:rPr>
          <w:rFonts w:ascii="Courier New" w:eastAsia="Times New Roman" w:hAnsi="Courier New" w:cs="Courier New"/>
          <w:kern w:val="0"/>
          <w:sz w:val="20"/>
          <w:szCs w:val="20"/>
          <w:lang w:eastAsia="ru-RU"/>
          <w14:ligatures w14:val="none"/>
        </w:rPr>
        <w:t xml:space="preserve">  такого  объекта  и торговли, осуществляемой в</w:t>
      </w:r>
    </w:p>
    <w:p w14:paraId="13499B8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нем:</w:t>
      </w:r>
    </w:p>
    <w:p w14:paraId="09E007E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тип: _________________________________________________________________;</w:t>
      </w:r>
    </w:p>
    <w:p w14:paraId="729AC59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площадь: _____________________________________________________________;</w:t>
      </w:r>
    </w:p>
    <w:p w14:paraId="369AE19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специализация торговли: ______________________________________________;</w:t>
      </w:r>
    </w:p>
    <w:p w14:paraId="6ECD061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местоположение (адресный ориентир): ___________________________________</w:t>
      </w:r>
    </w:p>
    <w:p w14:paraId="4A6F8EF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в </w:t>
      </w:r>
      <w:proofErr w:type="gramStart"/>
      <w:r w:rsidRPr="00241EA7">
        <w:rPr>
          <w:rFonts w:ascii="Courier New" w:eastAsia="Times New Roman" w:hAnsi="Courier New" w:cs="Courier New"/>
          <w:kern w:val="0"/>
          <w:sz w:val="20"/>
          <w:szCs w:val="20"/>
          <w:lang w:eastAsia="ru-RU"/>
          <w14:ligatures w14:val="none"/>
        </w:rPr>
        <w:t>соответствии  со</w:t>
      </w:r>
      <w:proofErr w:type="gramEnd"/>
      <w:r w:rsidRPr="00241EA7">
        <w:rPr>
          <w:rFonts w:ascii="Courier New" w:eastAsia="Times New Roman" w:hAnsi="Courier New" w:cs="Courier New"/>
          <w:kern w:val="0"/>
          <w:sz w:val="20"/>
          <w:szCs w:val="20"/>
          <w:lang w:eastAsia="ru-RU"/>
          <w14:ligatures w14:val="none"/>
        </w:rPr>
        <w:t xml:space="preserve">  схемой  размещения  нестационарных  торговых  объектов,</w:t>
      </w:r>
    </w:p>
    <w:p w14:paraId="34CBDE0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утвержденной ____________________________________________ (далее - Объект).</w:t>
      </w:r>
    </w:p>
    <w:p w14:paraId="0C10FBD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(вид, дата, номер, наименование муниципального</w:t>
      </w:r>
    </w:p>
    <w:p w14:paraId="029A76B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нормативного правового акта)</w:t>
      </w:r>
    </w:p>
    <w:p w14:paraId="7ACA38B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Размещение  Объекта</w:t>
      </w:r>
      <w:proofErr w:type="gramEnd"/>
      <w:r w:rsidRPr="00241EA7">
        <w:rPr>
          <w:rFonts w:ascii="Courier New" w:eastAsia="Times New Roman" w:hAnsi="Courier New" w:cs="Courier New"/>
          <w:kern w:val="0"/>
          <w:sz w:val="20"/>
          <w:szCs w:val="20"/>
          <w:lang w:eastAsia="ru-RU"/>
          <w14:ligatures w14:val="none"/>
        </w:rPr>
        <w:t xml:space="preserve">  осуществляется на земельном участке, находящемся в</w:t>
      </w:r>
    </w:p>
    <w:p w14:paraId="3AEF326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муниципальной   собственности/государственной   собственности   Кемеровской</w:t>
      </w:r>
    </w:p>
    <w:p w14:paraId="056C98E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области - Кузбасса/государственная собственность на который не разграничена</w:t>
      </w:r>
    </w:p>
    <w:p w14:paraId="3233358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(выбрать нужное) на территории ___________________________________________,</w:t>
      </w:r>
    </w:p>
    <w:p w14:paraId="7198704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(наименование муниципального образования)</w:t>
      </w:r>
    </w:p>
    <w:p w14:paraId="00191D0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расположенном по адресу: _________________________________________________,</w:t>
      </w:r>
    </w:p>
    <w:p w14:paraId="5E7B747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с кадастровым номером ______________________________, в границах, указанных</w:t>
      </w:r>
    </w:p>
    <w:p w14:paraId="41304B7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в </w:t>
      </w:r>
      <w:proofErr w:type="gramStart"/>
      <w:r w:rsidRPr="00241EA7">
        <w:rPr>
          <w:rFonts w:ascii="Courier New" w:eastAsia="Times New Roman" w:hAnsi="Courier New" w:cs="Courier New"/>
          <w:kern w:val="0"/>
          <w:sz w:val="20"/>
          <w:szCs w:val="20"/>
          <w:lang w:eastAsia="ru-RU"/>
          <w14:ligatures w14:val="none"/>
        </w:rPr>
        <w:t>выписке  из</w:t>
      </w:r>
      <w:proofErr w:type="gramEnd"/>
      <w:r w:rsidRPr="00241EA7">
        <w:rPr>
          <w:rFonts w:ascii="Courier New" w:eastAsia="Times New Roman" w:hAnsi="Courier New" w:cs="Courier New"/>
          <w:kern w:val="0"/>
          <w:sz w:val="20"/>
          <w:szCs w:val="20"/>
          <w:lang w:eastAsia="ru-RU"/>
          <w14:ligatures w14:val="none"/>
        </w:rPr>
        <w:t xml:space="preserve">  Единого государственного реестра недвижимости, прилагаемой к</w:t>
      </w:r>
    </w:p>
    <w:p w14:paraId="74CC890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настоящему  Договору</w:t>
      </w:r>
      <w:proofErr w:type="gramEnd"/>
      <w:r w:rsidRPr="00241EA7">
        <w:rPr>
          <w:rFonts w:ascii="Courier New" w:eastAsia="Times New Roman" w:hAnsi="Courier New" w:cs="Courier New"/>
          <w:kern w:val="0"/>
          <w:sz w:val="20"/>
          <w:szCs w:val="20"/>
          <w:lang w:eastAsia="ru-RU"/>
          <w14:ligatures w14:val="none"/>
        </w:rPr>
        <w:t xml:space="preserve">  и  являющейся  его неотъемлемой частью (далее - место</w:t>
      </w:r>
    </w:p>
    <w:p w14:paraId="65B16EC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2</w:t>
      </w:r>
    </w:p>
    <w:p w14:paraId="62F3290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размещения Объекта</w:t>
      </w:r>
      <w:proofErr w:type="gramStart"/>
      <w:r w:rsidRPr="00241EA7">
        <w:rPr>
          <w:rFonts w:ascii="Courier New" w:eastAsia="Times New Roman" w:hAnsi="Courier New" w:cs="Courier New"/>
          <w:kern w:val="0"/>
          <w:sz w:val="20"/>
          <w:szCs w:val="20"/>
          <w:lang w:eastAsia="ru-RU"/>
          <w14:ligatures w14:val="none"/>
        </w:rPr>
        <w:t>) .</w:t>
      </w:r>
      <w:proofErr w:type="gramEnd"/>
    </w:p>
    <w:p w14:paraId="257A950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w:t>
      </w:r>
    </w:p>
    <w:p w14:paraId="6AB3844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2</w:t>
      </w:r>
    </w:p>
    <w:p w14:paraId="03E5AE9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Указывается  в</w:t>
      </w:r>
      <w:proofErr w:type="gramEnd"/>
      <w:r w:rsidRPr="00241EA7">
        <w:rPr>
          <w:rFonts w:ascii="Courier New" w:eastAsia="Times New Roman" w:hAnsi="Courier New" w:cs="Courier New"/>
          <w:kern w:val="0"/>
          <w:sz w:val="20"/>
          <w:szCs w:val="20"/>
          <w:lang w:eastAsia="ru-RU"/>
          <w14:ligatures w14:val="none"/>
        </w:rPr>
        <w:t xml:space="preserve"> случае, если осуществляется  использование всего земельного</w:t>
      </w:r>
    </w:p>
    <w:p w14:paraId="1D67D62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участка.</w:t>
      </w:r>
    </w:p>
    <w:p w14:paraId="338FADA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2A0683F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Размещение   Объекта   осуществляется   </w:t>
      </w:r>
      <w:proofErr w:type="gramStart"/>
      <w:r w:rsidRPr="00241EA7">
        <w:rPr>
          <w:rFonts w:ascii="Courier New" w:eastAsia="Times New Roman" w:hAnsi="Courier New" w:cs="Courier New"/>
          <w:kern w:val="0"/>
          <w:sz w:val="20"/>
          <w:szCs w:val="20"/>
          <w:lang w:eastAsia="ru-RU"/>
          <w14:ligatures w14:val="none"/>
        </w:rPr>
        <w:t>на  части</w:t>
      </w:r>
      <w:proofErr w:type="gramEnd"/>
      <w:r w:rsidRPr="00241EA7">
        <w:rPr>
          <w:rFonts w:ascii="Courier New" w:eastAsia="Times New Roman" w:hAnsi="Courier New" w:cs="Courier New"/>
          <w:kern w:val="0"/>
          <w:sz w:val="20"/>
          <w:szCs w:val="20"/>
          <w:lang w:eastAsia="ru-RU"/>
          <w14:ligatures w14:val="none"/>
        </w:rPr>
        <w:t xml:space="preserve">  земельного  участка,</w:t>
      </w:r>
    </w:p>
    <w:p w14:paraId="5701647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находящегося  в</w:t>
      </w:r>
      <w:proofErr w:type="gramEnd"/>
      <w:r w:rsidRPr="00241EA7">
        <w:rPr>
          <w:rFonts w:ascii="Courier New" w:eastAsia="Times New Roman" w:hAnsi="Courier New" w:cs="Courier New"/>
          <w:kern w:val="0"/>
          <w:sz w:val="20"/>
          <w:szCs w:val="20"/>
          <w:lang w:eastAsia="ru-RU"/>
          <w14:ligatures w14:val="none"/>
        </w:rPr>
        <w:t xml:space="preserve">  муниципальной  собственности/государственной собственности</w:t>
      </w:r>
    </w:p>
    <w:p w14:paraId="6B77D28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Кемеровской  области</w:t>
      </w:r>
      <w:proofErr w:type="gramEnd"/>
      <w:r w:rsidRPr="00241EA7">
        <w:rPr>
          <w:rFonts w:ascii="Courier New" w:eastAsia="Times New Roman" w:hAnsi="Courier New" w:cs="Courier New"/>
          <w:kern w:val="0"/>
          <w:sz w:val="20"/>
          <w:szCs w:val="20"/>
          <w:lang w:eastAsia="ru-RU"/>
          <w14:ligatures w14:val="none"/>
        </w:rPr>
        <w:t xml:space="preserve">  - Кузбасса/государственная  собственность  на который</w:t>
      </w:r>
    </w:p>
    <w:p w14:paraId="6ED3EF0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не      разграничена    </w:t>
      </w:r>
      <w:proofErr w:type="gramStart"/>
      <w:r w:rsidRPr="00241EA7">
        <w:rPr>
          <w:rFonts w:ascii="Courier New" w:eastAsia="Times New Roman" w:hAnsi="Courier New" w:cs="Courier New"/>
          <w:kern w:val="0"/>
          <w:sz w:val="20"/>
          <w:szCs w:val="20"/>
          <w:lang w:eastAsia="ru-RU"/>
          <w14:ligatures w14:val="none"/>
        </w:rPr>
        <w:t xml:space="preserve">   (</w:t>
      </w:r>
      <w:proofErr w:type="gramEnd"/>
      <w:r w:rsidRPr="00241EA7">
        <w:rPr>
          <w:rFonts w:ascii="Courier New" w:eastAsia="Times New Roman" w:hAnsi="Courier New" w:cs="Courier New"/>
          <w:kern w:val="0"/>
          <w:sz w:val="20"/>
          <w:szCs w:val="20"/>
          <w:lang w:eastAsia="ru-RU"/>
          <w14:ligatures w14:val="none"/>
        </w:rPr>
        <w:t>выбрать       нужное)        на      территории</w:t>
      </w:r>
    </w:p>
    <w:p w14:paraId="5385370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__________________________________________________________________________,</w:t>
      </w:r>
    </w:p>
    <w:p w14:paraId="389C176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(наименование муниципального образования)</w:t>
      </w:r>
    </w:p>
    <w:p w14:paraId="57399AE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расположенного по адресу: ________________________________________________,</w:t>
      </w:r>
    </w:p>
    <w:p w14:paraId="57F9B39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с кадастровым номером ____________________________________________________,</w:t>
      </w:r>
    </w:p>
    <w:p w14:paraId="216B8FD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в соответствии   </w:t>
      </w:r>
      <w:proofErr w:type="gramStart"/>
      <w:r w:rsidRPr="00241EA7">
        <w:rPr>
          <w:rFonts w:ascii="Courier New" w:eastAsia="Times New Roman" w:hAnsi="Courier New" w:cs="Courier New"/>
          <w:kern w:val="0"/>
          <w:sz w:val="20"/>
          <w:szCs w:val="20"/>
          <w:lang w:eastAsia="ru-RU"/>
          <w14:ligatures w14:val="none"/>
        </w:rPr>
        <w:t>с  выпиской</w:t>
      </w:r>
      <w:proofErr w:type="gramEnd"/>
      <w:r w:rsidRPr="00241EA7">
        <w:rPr>
          <w:rFonts w:ascii="Courier New" w:eastAsia="Times New Roman" w:hAnsi="Courier New" w:cs="Courier New"/>
          <w:kern w:val="0"/>
          <w:sz w:val="20"/>
          <w:szCs w:val="20"/>
          <w:lang w:eastAsia="ru-RU"/>
          <w14:ligatures w14:val="none"/>
        </w:rPr>
        <w:t xml:space="preserve">   из  графической   части   схемы   размещения</w:t>
      </w:r>
    </w:p>
    <w:p w14:paraId="367AA2E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нестационарных    торговых    </w:t>
      </w:r>
      <w:proofErr w:type="gramStart"/>
      <w:r w:rsidRPr="00241EA7">
        <w:rPr>
          <w:rFonts w:ascii="Courier New" w:eastAsia="Times New Roman" w:hAnsi="Courier New" w:cs="Courier New"/>
          <w:kern w:val="0"/>
          <w:sz w:val="20"/>
          <w:szCs w:val="20"/>
          <w:lang w:eastAsia="ru-RU"/>
          <w14:ligatures w14:val="none"/>
        </w:rPr>
        <w:t xml:space="preserve">объектов,   </w:t>
      </w:r>
      <w:proofErr w:type="gramEnd"/>
      <w:r w:rsidRPr="00241EA7">
        <w:rPr>
          <w:rFonts w:ascii="Courier New" w:eastAsia="Times New Roman" w:hAnsi="Courier New" w:cs="Courier New"/>
          <w:kern w:val="0"/>
          <w:sz w:val="20"/>
          <w:szCs w:val="20"/>
          <w:lang w:eastAsia="ru-RU"/>
          <w14:ligatures w14:val="none"/>
        </w:rPr>
        <w:t>утвержденной   органом   местного</w:t>
      </w:r>
    </w:p>
    <w:p w14:paraId="19C7F8F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самоуправления  (</w:t>
      </w:r>
      <w:proofErr w:type="gramEnd"/>
      <w:r w:rsidRPr="00241EA7">
        <w:rPr>
          <w:rFonts w:ascii="Courier New" w:eastAsia="Times New Roman" w:hAnsi="Courier New" w:cs="Courier New"/>
          <w:kern w:val="0"/>
          <w:sz w:val="20"/>
          <w:szCs w:val="20"/>
          <w:lang w:eastAsia="ru-RU"/>
          <w14:ligatures w14:val="none"/>
        </w:rPr>
        <w:t>в отношении указанной части земельного участка), либо, при</w:t>
      </w:r>
    </w:p>
    <w:p w14:paraId="27A70A6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отсутствии  графической</w:t>
      </w:r>
      <w:proofErr w:type="gramEnd"/>
      <w:r w:rsidRPr="00241EA7">
        <w:rPr>
          <w:rFonts w:ascii="Courier New" w:eastAsia="Times New Roman" w:hAnsi="Courier New" w:cs="Courier New"/>
          <w:kern w:val="0"/>
          <w:sz w:val="20"/>
          <w:szCs w:val="20"/>
          <w:lang w:eastAsia="ru-RU"/>
          <w14:ligatures w14:val="none"/>
        </w:rPr>
        <w:t xml:space="preserve">  части  схемы  размещения  нестационарных  торговых</w:t>
      </w:r>
    </w:p>
    <w:p w14:paraId="4E46CFC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3</w:t>
      </w:r>
    </w:p>
    <w:p w14:paraId="0D9D241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объектов,  со</w:t>
      </w:r>
      <w:proofErr w:type="gramEnd"/>
      <w:r w:rsidRPr="00241EA7">
        <w:rPr>
          <w:rFonts w:ascii="Courier New" w:eastAsia="Times New Roman" w:hAnsi="Courier New" w:cs="Courier New"/>
          <w:kern w:val="0"/>
          <w:sz w:val="20"/>
          <w:szCs w:val="20"/>
          <w:lang w:eastAsia="ru-RU"/>
          <w14:ligatures w14:val="none"/>
        </w:rPr>
        <w:t xml:space="preserve"> схемой границ  на кадастровом плане территории &gt;, прилагаемой</w:t>
      </w:r>
    </w:p>
    <w:p w14:paraId="607F2FD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к  настоящему</w:t>
      </w:r>
      <w:proofErr w:type="gramEnd"/>
      <w:r w:rsidRPr="00241EA7">
        <w:rPr>
          <w:rFonts w:ascii="Courier New" w:eastAsia="Times New Roman" w:hAnsi="Courier New" w:cs="Courier New"/>
          <w:kern w:val="0"/>
          <w:sz w:val="20"/>
          <w:szCs w:val="20"/>
          <w:lang w:eastAsia="ru-RU"/>
          <w14:ligatures w14:val="none"/>
        </w:rPr>
        <w:t xml:space="preserve">  Договору и являющейся его неотъемлемой частью (далее - место</w:t>
      </w:r>
    </w:p>
    <w:p w14:paraId="0A5A697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размещения Объекта).</w:t>
      </w:r>
    </w:p>
    <w:p w14:paraId="498D2D2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w:t>
      </w:r>
    </w:p>
    <w:p w14:paraId="480A4E7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3</w:t>
      </w:r>
    </w:p>
    <w:p w14:paraId="4E70290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Указывается  в</w:t>
      </w:r>
      <w:proofErr w:type="gramEnd"/>
      <w:r w:rsidRPr="00241EA7">
        <w:rPr>
          <w:rFonts w:ascii="Courier New" w:eastAsia="Times New Roman" w:hAnsi="Courier New" w:cs="Courier New"/>
          <w:kern w:val="0"/>
          <w:sz w:val="20"/>
          <w:szCs w:val="20"/>
          <w:lang w:eastAsia="ru-RU"/>
          <w14:ligatures w14:val="none"/>
        </w:rPr>
        <w:t xml:space="preserve"> случае, если границы земельного  участка подлежат уточнению</w:t>
      </w:r>
    </w:p>
    <w:p w14:paraId="3FE1F10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в   соответствии   с   Федеральным   </w:t>
      </w:r>
      <w:hyperlink r:id="rId4" w:history="1">
        <w:r w:rsidRPr="00241EA7">
          <w:rPr>
            <w:rFonts w:ascii="Courier New" w:eastAsia="Times New Roman" w:hAnsi="Courier New" w:cs="Courier New"/>
            <w:color w:val="0000FF"/>
            <w:kern w:val="0"/>
            <w:sz w:val="20"/>
            <w:szCs w:val="20"/>
            <w:u w:val="single"/>
            <w:lang w:eastAsia="ru-RU"/>
            <w14:ligatures w14:val="none"/>
          </w:rPr>
          <w:t>законом</w:t>
        </w:r>
      </w:hyperlink>
      <w:r w:rsidRPr="00241EA7">
        <w:rPr>
          <w:rFonts w:ascii="Courier New" w:eastAsia="Times New Roman" w:hAnsi="Courier New" w:cs="Courier New"/>
          <w:kern w:val="0"/>
          <w:sz w:val="20"/>
          <w:szCs w:val="20"/>
          <w:lang w:eastAsia="ru-RU"/>
          <w14:ligatures w14:val="none"/>
        </w:rPr>
        <w:t xml:space="preserve">   от   13.07.2015  N 218-ФЗ "О</w:t>
      </w:r>
    </w:p>
    <w:p w14:paraId="59E8F92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государственной регистрации недвижимости" либо осуществляется использование</w:t>
      </w:r>
    </w:p>
    <w:p w14:paraId="59AA416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части земельного участка.</w:t>
      </w:r>
    </w:p>
    <w:p w14:paraId="739CD5A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62BD467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Размещение   Объекта   осуществляется   </w:t>
      </w:r>
      <w:proofErr w:type="gramStart"/>
      <w:r w:rsidRPr="00241EA7">
        <w:rPr>
          <w:rFonts w:ascii="Courier New" w:eastAsia="Times New Roman" w:hAnsi="Courier New" w:cs="Courier New"/>
          <w:kern w:val="0"/>
          <w:sz w:val="20"/>
          <w:szCs w:val="20"/>
          <w:lang w:eastAsia="ru-RU"/>
          <w14:ligatures w14:val="none"/>
        </w:rPr>
        <w:t>на  являющейся</w:t>
      </w:r>
      <w:proofErr w:type="gramEnd"/>
      <w:r w:rsidRPr="00241EA7">
        <w:rPr>
          <w:rFonts w:ascii="Courier New" w:eastAsia="Times New Roman" w:hAnsi="Courier New" w:cs="Courier New"/>
          <w:kern w:val="0"/>
          <w:sz w:val="20"/>
          <w:szCs w:val="20"/>
          <w:lang w:eastAsia="ru-RU"/>
          <w14:ligatures w14:val="none"/>
        </w:rPr>
        <w:t xml:space="preserve">  частью  земель,</w:t>
      </w:r>
    </w:p>
    <w:p w14:paraId="1244A17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государственная   </w:t>
      </w:r>
      <w:proofErr w:type="gramStart"/>
      <w:r w:rsidRPr="00241EA7">
        <w:rPr>
          <w:rFonts w:ascii="Courier New" w:eastAsia="Times New Roman" w:hAnsi="Courier New" w:cs="Courier New"/>
          <w:kern w:val="0"/>
          <w:sz w:val="20"/>
          <w:szCs w:val="20"/>
          <w:lang w:eastAsia="ru-RU"/>
          <w14:ligatures w14:val="none"/>
        </w:rPr>
        <w:t>собственность  на</w:t>
      </w:r>
      <w:proofErr w:type="gramEnd"/>
      <w:r w:rsidRPr="00241EA7">
        <w:rPr>
          <w:rFonts w:ascii="Courier New" w:eastAsia="Times New Roman" w:hAnsi="Courier New" w:cs="Courier New"/>
          <w:kern w:val="0"/>
          <w:sz w:val="20"/>
          <w:szCs w:val="20"/>
          <w:lang w:eastAsia="ru-RU"/>
          <w14:ligatures w14:val="none"/>
        </w:rPr>
        <w:t xml:space="preserve">  которые  не  разграничена,  территории</w:t>
      </w:r>
    </w:p>
    <w:p w14:paraId="6DF2229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__________________________________________________________________________,</w:t>
      </w:r>
    </w:p>
    <w:p w14:paraId="7D262A6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(наименование муниципального образования)</w:t>
      </w:r>
    </w:p>
    <w:p w14:paraId="3C35EE7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кадастровый номер квартала ________________________________, в соответствии</w:t>
      </w:r>
    </w:p>
    <w:p w14:paraId="7C0A097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с  выпиской</w:t>
      </w:r>
      <w:proofErr w:type="gramEnd"/>
      <w:r w:rsidRPr="00241EA7">
        <w:rPr>
          <w:rFonts w:ascii="Courier New" w:eastAsia="Times New Roman" w:hAnsi="Courier New" w:cs="Courier New"/>
          <w:kern w:val="0"/>
          <w:sz w:val="20"/>
          <w:szCs w:val="20"/>
          <w:lang w:eastAsia="ru-RU"/>
          <w14:ligatures w14:val="none"/>
        </w:rPr>
        <w:t xml:space="preserve">  из  графической части схемы размещения нестационарных торговых</w:t>
      </w:r>
    </w:p>
    <w:p w14:paraId="281B24C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 xml:space="preserve">объектов,   </w:t>
      </w:r>
      <w:proofErr w:type="gramEnd"/>
      <w:r w:rsidRPr="00241EA7">
        <w:rPr>
          <w:rFonts w:ascii="Courier New" w:eastAsia="Times New Roman" w:hAnsi="Courier New" w:cs="Courier New"/>
          <w:kern w:val="0"/>
          <w:sz w:val="20"/>
          <w:szCs w:val="20"/>
          <w:lang w:eastAsia="ru-RU"/>
          <w14:ligatures w14:val="none"/>
        </w:rPr>
        <w:t>утвержденной   органом   местного   самоуправления (в отношении</w:t>
      </w:r>
    </w:p>
    <w:p w14:paraId="345FBA6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указанной части земель), либо, при отсутствии </w:t>
      </w:r>
      <w:proofErr w:type="gramStart"/>
      <w:r w:rsidRPr="00241EA7">
        <w:rPr>
          <w:rFonts w:ascii="Courier New" w:eastAsia="Times New Roman" w:hAnsi="Courier New" w:cs="Courier New"/>
          <w:kern w:val="0"/>
          <w:sz w:val="20"/>
          <w:szCs w:val="20"/>
          <w:lang w:eastAsia="ru-RU"/>
          <w14:ligatures w14:val="none"/>
        </w:rPr>
        <w:t>графической  части</w:t>
      </w:r>
      <w:proofErr w:type="gramEnd"/>
      <w:r w:rsidRPr="00241EA7">
        <w:rPr>
          <w:rFonts w:ascii="Courier New" w:eastAsia="Times New Roman" w:hAnsi="Courier New" w:cs="Courier New"/>
          <w:kern w:val="0"/>
          <w:sz w:val="20"/>
          <w:szCs w:val="20"/>
          <w:lang w:eastAsia="ru-RU"/>
          <w14:ligatures w14:val="none"/>
        </w:rPr>
        <w:t xml:space="preserve">  схемы</w:t>
      </w:r>
    </w:p>
    <w:p w14:paraId="577E7A1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размещения   нестационарных   торговых   </w:t>
      </w:r>
      <w:proofErr w:type="gramStart"/>
      <w:r w:rsidRPr="00241EA7">
        <w:rPr>
          <w:rFonts w:ascii="Courier New" w:eastAsia="Times New Roman" w:hAnsi="Courier New" w:cs="Courier New"/>
          <w:kern w:val="0"/>
          <w:sz w:val="20"/>
          <w:szCs w:val="20"/>
          <w:lang w:eastAsia="ru-RU"/>
          <w14:ligatures w14:val="none"/>
        </w:rPr>
        <w:t xml:space="preserve">объектов,   </w:t>
      </w:r>
      <w:proofErr w:type="gramEnd"/>
      <w:r w:rsidRPr="00241EA7">
        <w:rPr>
          <w:rFonts w:ascii="Courier New" w:eastAsia="Times New Roman" w:hAnsi="Courier New" w:cs="Courier New"/>
          <w:kern w:val="0"/>
          <w:sz w:val="20"/>
          <w:szCs w:val="20"/>
          <w:lang w:eastAsia="ru-RU"/>
          <w14:ligatures w14:val="none"/>
        </w:rPr>
        <w:t>со  схемой  границ  на</w:t>
      </w:r>
    </w:p>
    <w:p w14:paraId="2A1E0C6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lastRenderedPageBreak/>
        <w:t xml:space="preserve">                               4</w:t>
      </w:r>
    </w:p>
    <w:p w14:paraId="5DCDF18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кадастровом   </w:t>
      </w:r>
      <w:proofErr w:type="gramStart"/>
      <w:r w:rsidRPr="00241EA7">
        <w:rPr>
          <w:rFonts w:ascii="Courier New" w:eastAsia="Times New Roman" w:hAnsi="Courier New" w:cs="Courier New"/>
          <w:kern w:val="0"/>
          <w:sz w:val="20"/>
          <w:szCs w:val="20"/>
          <w:lang w:eastAsia="ru-RU"/>
          <w14:ligatures w14:val="none"/>
        </w:rPr>
        <w:t>плане  территории</w:t>
      </w:r>
      <w:proofErr w:type="gramEnd"/>
      <w:r w:rsidRPr="00241EA7">
        <w:rPr>
          <w:rFonts w:ascii="Courier New" w:eastAsia="Times New Roman" w:hAnsi="Courier New" w:cs="Courier New"/>
          <w:kern w:val="0"/>
          <w:sz w:val="20"/>
          <w:szCs w:val="20"/>
          <w:lang w:eastAsia="ru-RU"/>
          <w14:ligatures w14:val="none"/>
        </w:rPr>
        <w:t xml:space="preserve"> ,  прилагаемой   к  настоящему  Договору  и</w:t>
      </w:r>
    </w:p>
    <w:p w14:paraId="40B6BCE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являющейся  его</w:t>
      </w:r>
      <w:proofErr w:type="gramEnd"/>
      <w:r w:rsidRPr="00241EA7">
        <w:rPr>
          <w:rFonts w:ascii="Courier New" w:eastAsia="Times New Roman" w:hAnsi="Courier New" w:cs="Courier New"/>
          <w:kern w:val="0"/>
          <w:sz w:val="20"/>
          <w:szCs w:val="20"/>
          <w:lang w:eastAsia="ru-RU"/>
          <w14:ligatures w14:val="none"/>
        </w:rPr>
        <w:t xml:space="preserve">  неотъемлемой частью (далее - место размещения Объекта).</w:t>
      </w:r>
    </w:p>
    <w:p w14:paraId="3D79B7F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w:t>
      </w:r>
    </w:p>
    <w:p w14:paraId="01946F7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4</w:t>
      </w:r>
    </w:p>
    <w:p w14:paraId="3684895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Указывается в случае, если осуществляется использование части земель.</w:t>
      </w:r>
    </w:p>
    <w:p w14:paraId="15966E8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471C249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Хозяйствующий  субъект</w:t>
      </w:r>
      <w:proofErr w:type="gramEnd"/>
      <w:r w:rsidRPr="00241EA7">
        <w:rPr>
          <w:rFonts w:ascii="Courier New" w:eastAsia="Times New Roman" w:hAnsi="Courier New" w:cs="Courier New"/>
          <w:kern w:val="0"/>
          <w:sz w:val="20"/>
          <w:szCs w:val="20"/>
          <w:lang w:eastAsia="ru-RU"/>
          <w14:ligatures w14:val="none"/>
        </w:rPr>
        <w:t xml:space="preserve">  использует  место  размещения Объекта в течение</w:t>
      </w:r>
    </w:p>
    <w:p w14:paraId="1DB56B8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срока действия настоящего Договора на условиях и в порядке, предусмотренных</w:t>
      </w:r>
    </w:p>
    <w:p w14:paraId="53EA373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действующим   законодательством   </w:t>
      </w:r>
      <w:proofErr w:type="gramStart"/>
      <w:r w:rsidRPr="00241EA7">
        <w:rPr>
          <w:rFonts w:ascii="Courier New" w:eastAsia="Times New Roman" w:hAnsi="Courier New" w:cs="Courier New"/>
          <w:kern w:val="0"/>
          <w:sz w:val="20"/>
          <w:szCs w:val="20"/>
          <w:lang w:eastAsia="ru-RU"/>
          <w14:ligatures w14:val="none"/>
        </w:rPr>
        <w:t>Российской  Федерации</w:t>
      </w:r>
      <w:proofErr w:type="gramEnd"/>
      <w:r w:rsidRPr="00241EA7">
        <w:rPr>
          <w:rFonts w:ascii="Courier New" w:eastAsia="Times New Roman" w:hAnsi="Courier New" w:cs="Courier New"/>
          <w:kern w:val="0"/>
          <w:sz w:val="20"/>
          <w:szCs w:val="20"/>
          <w:lang w:eastAsia="ru-RU"/>
          <w14:ligatures w14:val="none"/>
        </w:rPr>
        <w:t>,  законодательством</w:t>
      </w:r>
    </w:p>
    <w:p w14:paraId="5B54FC6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Кемеровской  области</w:t>
      </w:r>
      <w:proofErr w:type="gramEnd"/>
      <w:r w:rsidRPr="00241EA7">
        <w:rPr>
          <w:rFonts w:ascii="Courier New" w:eastAsia="Times New Roman" w:hAnsi="Courier New" w:cs="Courier New"/>
          <w:kern w:val="0"/>
          <w:sz w:val="20"/>
          <w:szCs w:val="20"/>
          <w:lang w:eastAsia="ru-RU"/>
          <w14:ligatures w14:val="none"/>
        </w:rPr>
        <w:t xml:space="preserve"> - Кузбасса, муниципальными правовыми актами, условиями</w:t>
      </w:r>
    </w:p>
    <w:p w14:paraId="66645AA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настоящего Договора.</w:t>
      </w:r>
    </w:p>
    <w:p w14:paraId="32F5B07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1.2.  </w:t>
      </w:r>
      <w:proofErr w:type="gramStart"/>
      <w:r w:rsidRPr="00241EA7">
        <w:rPr>
          <w:rFonts w:ascii="Courier New" w:eastAsia="Times New Roman" w:hAnsi="Courier New" w:cs="Courier New"/>
          <w:kern w:val="0"/>
          <w:sz w:val="20"/>
          <w:szCs w:val="20"/>
          <w:lang w:eastAsia="ru-RU"/>
          <w14:ligatures w14:val="none"/>
        </w:rPr>
        <w:t>Право  на</w:t>
      </w:r>
      <w:proofErr w:type="gramEnd"/>
      <w:r w:rsidRPr="00241EA7">
        <w:rPr>
          <w:rFonts w:ascii="Courier New" w:eastAsia="Times New Roman" w:hAnsi="Courier New" w:cs="Courier New"/>
          <w:kern w:val="0"/>
          <w:sz w:val="20"/>
          <w:szCs w:val="20"/>
          <w:lang w:eastAsia="ru-RU"/>
          <w14:ligatures w14:val="none"/>
        </w:rPr>
        <w:t xml:space="preserve">  размещение  нестационарного  торгового объекта не дает</w:t>
      </w:r>
    </w:p>
    <w:p w14:paraId="167EFD1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Хозяйствующему субъекту прав на использование места размещения Объекта:</w:t>
      </w:r>
    </w:p>
    <w:p w14:paraId="20BF9ED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для размещения объектов капитального строительства;</w:t>
      </w:r>
    </w:p>
    <w:p w14:paraId="723C746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для иных целей, не предусмотренных настоящим Договором;</w:t>
      </w:r>
    </w:p>
    <w:p w14:paraId="144A109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для  размещения</w:t>
      </w:r>
      <w:proofErr w:type="gramEnd"/>
      <w:r w:rsidRPr="00241EA7">
        <w:rPr>
          <w:rFonts w:ascii="Courier New" w:eastAsia="Times New Roman" w:hAnsi="Courier New" w:cs="Courier New"/>
          <w:kern w:val="0"/>
          <w:sz w:val="20"/>
          <w:szCs w:val="20"/>
          <w:lang w:eastAsia="ru-RU"/>
          <w14:ligatures w14:val="none"/>
        </w:rPr>
        <w:t xml:space="preserve">  нестационарного торгового объекта, не соответствующего</w:t>
      </w:r>
    </w:p>
    <w:p w14:paraId="786A8EC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условиям настоящего Договора.</w:t>
      </w:r>
    </w:p>
    <w:p w14:paraId="2AF424B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1.3.   </w:t>
      </w:r>
      <w:proofErr w:type="gramStart"/>
      <w:r w:rsidRPr="00241EA7">
        <w:rPr>
          <w:rFonts w:ascii="Courier New" w:eastAsia="Times New Roman" w:hAnsi="Courier New" w:cs="Courier New"/>
          <w:kern w:val="0"/>
          <w:sz w:val="20"/>
          <w:szCs w:val="20"/>
          <w:lang w:eastAsia="ru-RU"/>
          <w14:ligatures w14:val="none"/>
        </w:rPr>
        <w:t>Ограничения  использования</w:t>
      </w:r>
      <w:proofErr w:type="gramEnd"/>
      <w:r w:rsidRPr="00241EA7">
        <w:rPr>
          <w:rFonts w:ascii="Courier New" w:eastAsia="Times New Roman" w:hAnsi="Courier New" w:cs="Courier New"/>
          <w:kern w:val="0"/>
          <w:sz w:val="20"/>
          <w:szCs w:val="20"/>
          <w:lang w:eastAsia="ru-RU"/>
          <w14:ligatures w14:val="none"/>
        </w:rPr>
        <w:t xml:space="preserve">  земель  или  земельного  участка,  в</w:t>
      </w:r>
    </w:p>
    <w:p w14:paraId="733036F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границах  которых</w:t>
      </w:r>
      <w:proofErr w:type="gramEnd"/>
      <w:r w:rsidRPr="00241EA7">
        <w:rPr>
          <w:rFonts w:ascii="Courier New" w:eastAsia="Times New Roman" w:hAnsi="Courier New" w:cs="Courier New"/>
          <w:kern w:val="0"/>
          <w:sz w:val="20"/>
          <w:szCs w:val="20"/>
          <w:lang w:eastAsia="ru-RU"/>
          <w14:ligatures w14:val="none"/>
        </w:rPr>
        <w:t xml:space="preserve">  расположено  место  размещения  Объекта,  указываются  в</w:t>
      </w:r>
    </w:p>
    <w:p w14:paraId="1BBAC44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выписке   </w:t>
      </w:r>
      <w:proofErr w:type="gramStart"/>
      <w:r w:rsidRPr="00241EA7">
        <w:rPr>
          <w:rFonts w:ascii="Courier New" w:eastAsia="Times New Roman" w:hAnsi="Courier New" w:cs="Courier New"/>
          <w:kern w:val="0"/>
          <w:sz w:val="20"/>
          <w:szCs w:val="20"/>
          <w:lang w:eastAsia="ru-RU"/>
          <w14:ligatures w14:val="none"/>
        </w:rPr>
        <w:t>из  Единого</w:t>
      </w:r>
      <w:proofErr w:type="gramEnd"/>
      <w:r w:rsidRPr="00241EA7">
        <w:rPr>
          <w:rFonts w:ascii="Courier New" w:eastAsia="Times New Roman" w:hAnsi="Courier New" w:cs="Courier New"/>
          <w:kern w:val="0"/>
          <w:sz w:val="20"/>
          <w:szCs w:val="20"/>
          <w:lang w:eastAsia="ru-RU"/>
          <w14:ligatures w14:val="none"/>
        </w:rPr>
        <w:t xml:space="preserve">  государственного  реестра  недвижимости,  являющейся</w:t>
      </w:r>
    </w:p>
    <w:p w14:paraId="6708CA8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неотъемлемой  частью</w:t>
      </w:r>
      <w:proofErr w:type="gramEnd"/>
      <w:r w:rsidRPr="00241EA7">
        <w:rPr>
          <w:rFonts w:ascii="Courier New" w:eastAsia="Times New Roman" w:hAnsi="Courier New" w:cs="Courier New"/>
          <w:kern w:val="0"/>
          <w:sz w:val="20"/>
          <w:szCs w:val="20"/>
          <w:lang w:eastAsia="ru-RU"/>
          <w14:ligatures w14:val="none"/>
        </w:rPr>
        <w:t xml:space="preserve">  настоящего Договора, а также в иных правовых актах, в</w:t>
      </w:r>
    </w:p>
    <w:p w14:paraId="574DBA9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том  числе</w:t>
      </w:r>
      <w:proofErr w:type="gramEnd"/>
      <w:r w:rsidRPr="00241EA7">
        <w:rPr>
          <w:rFonts w:ascii="Courier New" w:eastAsia="Times New Roman" w:hAnsi="Courier New" w:cs="Courier New"/>
          <w:kern w:val="0"/>
          <w:sz w:val="20"/>
          <w:szCs w:val="20"/>
          <w:lang w:eastAsia="ru-RU"/>
          <w14:ligatures w14:val="none"/>
        </w:rPr>
        <w:t xml:space="preserve">  определяющих  ограничения  использования  земель или земельного</w:t>
      </w:r>
    </w:p>
    <w:p w14:paraId="5BFBF2C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участка в зонах с особыми условиями использования территорий.</w:t>
      </w:r>
    </w:p>
    <w:p w14:paraId="6B9D471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1.4.  Стороны, заключая настоящий Договор, соглашаются с тем, что место</w:t>
      </w:r>
    </w:p>
    <w:p w14:paraId="0BBCD07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размещения  Объекта</w:t>
      </w:r>
      <w:proofErr w:type="gramEnd"/>
      <w:r w:rsidRPr="00241EA7">
        <w:rPr>
          <w:rFonts w:ascii="Courier New" w:eastAsia="Times New Roman" w:hAnsi="Courier New" w:cs="Courier New"/>
          <w:kern w:val="0"/>
          <w:sz w:val="20"/>
          <w:szCs w:val="20"/>
          <w:lang w:eastAsia="ru-RU"/>
          <w14:ligatures w14:val="none"/>
        </w:rPr>
        <w:t xml:space="preserve">  является  пригодным для использования в соответствии с</w:t>
      </w:r>
    </w:p>
    <w:p w14:paraId="659624F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условиями настоящего Договора.</w:t>
      </w:r>
    </w:p>
    <w:p w14:paraId="4C16143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1.5.  </w:t>
      </w:r>
      <w:proofErr w:type="gramStart"/>
      <w:r w:rsidRPr="00241EA7">
        <w:rPr>
          <w:rFonts w:ascii="Courier New" w:eastAsia="Times New Roman" w:hAnsi="Courier New" w:cs="Courier New"/>
          <w:kern w:val="0"/>
          <w:sz w:val="20"/>
          <w:szCs w:val="20"/>
          <w:lang w:eastAsia="ru-RU"/>
          <w14:ligatures w14:val="none"/>
        </w:rPr>
        <w:t>Хозяйствующий  субъект</w:t>
      </w:r>
      <w:proofErr w:type="gramEnd"/>
      <w:r w:rsidRPr="00241EA7">
        <w:rPr>
          <w:rFonts w:ascii="Courier New" w:eastAsia="Times New Roman" w:hAnsi="Courier New" w:cs="Courier New"/>
          <w:kern w:val="0"/>
          <w:sz w:val="20"/>
          <w:szCs w:val="20"/>
          <w:lang w:eastAsia="ru-RU"/>
          <w14:ligatures w14:val="none"/>
        </w:rPr>
        <w:t>, заключая настоящий Договор, подтверждает,</w:t>
      </w:r>
    </w:p>
    <w:p w14:paraId="06126A0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что  место</w:t>
      </w:r>
      <w:proofErr w:type="gramEnd"/>
      <w:r w:rsidRPr="00241EA7">
        <w:rPr>
          <w:rFonts w:ascii="Courier New" w:eastAsia="Times New Roman" w:hAnsi="Courier New" w:cs="Courier New"/>
          <w:kern w:val="0"/>
          <w:sz w:val="20"/>
          <w:szCs w:val="20"/>
          <w:lang w:eastAsia="ru-RU"/>
          <w14:ligatures w14:val="none"/>
        </w:rPr>
        <w:t xml:space="preserve">  размещения  Объекта  находится  в  состоянии, не препятствующем</w:t>
      </w:r>
    </w:p>
    <w:p w14:paraId="0B7B806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использованию  в</w:t>
      </w:r>
      <w:proofErr w:type="gramEnd"/>
      <w:r w:rsidRPr="00241EA7">
        <w:rPr>
          <w:rFonts w:ascii="Courier New" w:eastAsia="Times New Roman" w:hAnsi="Courier New" w:cs="Courier New"/>
          <w:kern w:val="0"/>
          <w:sz w:val="20"/>
          <w:szCs w:val="20"/>
          <w:lang w:eastAsia="ru-RU"/>
          <w14:ligatures w14:val="none"/>
        </w:rPr>
        <w:t xml:space="preserve">  соответствии  с условиями настоящего Договора, каких-либо</w:t>
      </w:r>
    </w:p>
    <w:p w14:paraId="1BF945F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претензий к состоянию места размещения Объекта не имеет.</w:t>
      </w:r>
    </w:p>
    <w:p w14:paraId="44FE9D3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76E29B4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2. Срок действия Договора</w:t>
      </w:r>
    </w:p>
    <w:p w14:paraId="6E6AD6A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13B93D1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bookmarkStart w:id="1" w:name="p158"/>
      <w:bookmarkEnd w:id="1"/>
      <w:r w:rsidRPr="00241EA7">
        <w:rPr>
          <w:rFonts w:ascii="Courier New" w:eastAsia="Times New Roman" w:hAnsi="Courier New" w:cs="Courier New"/>
          <w:kern w:val="0"/>
          <w:sz w:val="20"/>
          <w:szCs w:val="20"/>
          <w:lang w:eastAsia="ru-RU"/>
          <w14:ligatures w14:val="none"/>
        </w:rPr>
        <w:t xml:space="preserve">    2.1. Настоящий Договор заключен сроком на ____________________________.</w:t>
      </w:r>
    </w:p>
    <w:p w14:paraId="4469DB1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Период размещения Объекта: ___________________________________________.</w:t>
      </w:r>
    </w:p>
    <w:p w14:paraId="2C0720F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(постоянный или временный (сезонный)</w:t>
      </w:r>
    </w:p>
    <w:p w14:paraId="2888066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2.2.  </w:t>
      </w:r>
      <w:proofErr w:type="gramStart"/>
      <w:r w:rsidRPr="00241EA7">
        <w:rPr>
          <w:rFonts w:ascii="Courier New" w:eastAsia="Times New Roman" w:hAnsi="Courier New" w:cs="Courier New"/>
          <w:kern w:val="0"/>
          <w:sz w:val="20"/>
          <w:szCs w:val="20"/>
          <w:lang w:eastAsia="ru-RU"/>
          <w14:ligatures w14:val="none"/>
        </w:rPr>
        <w:t>Настоящий  Договор</w:t>
      </w:r>
      <w:proofErr w:type="gramEnd"/>
      <w:r w:rsidRPr="00241EA7">
        <w:rPr>
          <w:rFonts w:ascii="Courier New" w:eastAsia="Times New Roman" w:hAnsi="Courier New" w:cs="Courier New"/>
          <w:kern w:val="0"/>
          <w:sz w:val="20"/>
          <w:szCs w:val="20"/>
          <w:lang w:eastAsia="ru-RU"/>
          <w14:ligatures w14:val="none"/>
        </w:rPr>
        <w:t xml:space="preserve"> считается заключенным с момента его подписания</w:t>
      </w:r>
    </w:p>
    <w:p w14:paraId="056BA95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Сторонами и действует до истечения срока его действия, а в части исполнения</w:t>
      </w:r>
    </w:p>
    <w:p w14:paraId="0E4C405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обязательства  по</w:t>
      </w:r>
      <w:proofErr w:type="gramEnd"/>
      <w:r w:rsidRPr="00241EA7">
        <w:rPr>
          <w:rFonts w:ascii="Courier New" w:eastAsia="Times New Roman" w:hAnsi="Courier New" w:cs="Courier New"/>
          <w:kern w:val="0"/>
          <w:sz w:val="20"/>
          <w:szCs w:val="20"/>
          <w:lang w:eastAsia="ru-RU"/>
          <w14:ligatures w14:val="none"/>
        </w:rPr>
        <w:t xml:space="preserve">  внесению  платы  за  размещение  Объекта  -  до  момента</w:t>
      </w:r>
    </w:p>
    <w:p w14:paraId="1E4D9D0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исполнения данного обязательства.</w:t>
      </w:r>
    </w:p>
    <w:p w14:paraId="228EEC3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6007DFE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3. Размер и порядок внесения платы за размещение Объекта</w:t>
      </w:r>
    </w:p>
    <w:p w14:paraId="292675E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438684A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bookmarkStart w:id="2" w:name="p168"/>
      <w:bookmarkEnd w:id="2"/>
      <w:r w:rsidRPr="00241EA7">
        <w:rPr>
          <w:rFonts w:ascii="Courier New" w:eastAsia="Times New Roman" w:hAnsi="Courier New" w:cs="Courier New"/>
          <w:kern w:val="0"/>
          <w:sz w:val="20"/>
          <w:szCs w:val="20"/>
          <w:lang w:eastAsia="ru-RU"/>
          <w14:ligatures w14:val="none"/>
        </w:rPr>
        <w:t xml:space="preserve">    3.1.  </w:t>
      </w:r>
      <w:proofErr w:type="gramStart"/>
      <w:r w:rsidRPr="00241EA7">
        <w:rPr>
          <w:rFonts w:ascii="Courier New" w:eastAsia="Times New Roman" w:hAnsi="Courier New" w:cs="Courier New"/>
          <w:kern w:val="0"/>
          <w:sz w:val="20"/>
          <w:szCs w:val="20"/>
          <w:lang w:eastAsia="ru-RU"/>
          <w14:ligatures w14:val="none"/>
        </w:rPr>
        <w:t>Ежегодный  размер</w:t>
      </w:r>
      <w:proofErr w:type="gramEnd"/>
      <w:r w:rsidRPr="00241EA7">
        <w:rPr>
          <w:rFonts w:ascii="Courier New" w:eastAsia="Times New Roman" w:hAnsi="Courier New" w:cs="Courier New"/>
          <w:kern w:val="0"/>
          <w:sz w:val="20"/>
          <w:szCs w:val="20"/>
          <w:lang w:eastAsia="ru-RU"/>
          <w14:ligatures w14:val="none"/>
        </w:rPr>
        <w:t xml:space="preserve">  платы  за  размещение  Объекта  по  настоящему</w:t>
      </w:r>
    </w:p>
    <w:p w14:paraId="1A9BAAB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Договору определен по результатам электронного аукциона на право заключения</w:t>
      </w:r>
    </w:p>
    <w:p w14:paraId="60F0591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договора  на</w:t>
      </w:r>
      <w:proofErr w:type="gramEnd"/>
      <w:r w:rsidRPr="00241EA7">
        <w:rPr>
          <w:rFonts w:ascii="Courier New" w:eastAsia="Times New Roman" w:hAnsi="Courier New" w:cs="Courier New"/>
          <w:kern w:val="0"/>
          <w:sz w:val="20"/>
          <w:szCs w:val="20"/>
          <w:lang w:eastAsia="ru-RU"/>
          <w14:ligatures w14:val="none"/>
        </w:rPr>
        <w:t xml:space="preserve">  размещение Объекта и составляет _______________ рублей ______</w:t>
      </w:r>
    </w:p>
    <w:p w14:paraId="7F9591F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копеек (сумма цифрами и прописью).</w:t>
      </w:r>
    </w:p>
    <w:p w14:paraId="280D20F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3.2.  </w:t>
      </w:r>
      <w:proofErr w:type="gramStart"/>
      <w:r w:rsidRPr="00241EA7">
        <w:rPr>
          <w:rFonts w:ascii="Courier New" w:eastAsia="Times New Roman" w:hAnsi="Courier New" w:cs="Courier New"/>
          <w:kern w:val="0"/>
          <w:sz w:val="20"/>
          <w:szCs w:val="20"/>
          <w:lang w:eastAsia="ru-RU"/>
          <w14:ligatures w14:val="none"/>
        </w:rPr>
        <w:t>Цена  приобретенного</w:t>
      </w:r>
      <w:proofErr w:type="gramEnd"/>
      <w:r w:rsidRPr="00241EA7">
        <w:rPr>
          <w:rFonts w:ascii="Courier New" w:eastAsia="Times New Roman" w:hAnsi="Courier New" w:cs="Courier New"/>
          <w:kern w:val="0"/>
          <w:sz w:val="20"/>
          <w:szCs w:val="20"/>
          <w:lang w:eastAsia="ru-RU"/>
          <w14:ligatures w14:val="none"/>
        </w:rPr>
        <w:t xml:space="preserve">  права  на заключение договора на размещение</w:t>
      </w:r>
    </w:p>
    <w:p w14:paraId="1AB7AB1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Объекта,  определенная</w:t>
      </w:r>
      <w:proofErr w:type="gramEnd"/>
      <w:r w:rsidRPr="00241EA7">
        <w:rPr>
          <w:rFonts w:ascii="Courier New" w:eastAsia="Times New Roman" w:hAnsi="Courier New" w:cs="Courier New"/>
          <w:kern w:val="0"/>
          <w:sz w:val="20"/>
          <w:szCs w:val="20"/>
          <w:lang w:eastAsia="ru-RU"/>
          <w14:ligatures w14:val="none"/>
        </w:rPr>
        <w:t xml:space="preserve">  по  результатам  электронного  аукциона,  в размере</w:t>
      </w:r>
    </w:p>
    <w:p w14:paraId="132B134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w:t>
      </w:r>
      <w:proofErr w:type="gramStart"/>
      <w:r w:rsidRPr="00241EA7">
        <w:rPr>
          <w:rFonts w:ascii="Courier New" w:eastAsia="Times New Roman" w:hAnsi="Courier New" w:cs="Courier New"/>
          <w:kern w:val="0"/>
          <w:sz w:val="20"/>
          <w:szCs w:val="20"/>
          <w:lang w:eastAsia="ru-RU"/>
          <w14:ligatures w14:val="none"/>
        </w:rPr>
        <w:t>_  рублей</w:t>
      </w:r>
      <w:proofErr w:type="gramEnd"/>
      <w:r w:rsidRPr="00241EA7">
        <w:rPr>
          <w:rFonts w:ascii="Courier New" w:eastAsia="Times New Roman" w:hAnsi="Courier New" w:cs="Courier New"/>
          <w:kern w:val="0"/>
          <w:sz w:val="20"/>
          <w:szCs w:val="20"/>
          <w:lang w:eastAsia="ru-RU"/>
          <w14:ligatures w14:val="none"/>
        </w:rPr>
        <w:t xml:space="preserve">  ________  копеек  (сумма  цифрами  и  прописью)</w:t>
      </w:r>
    </w:p>
    <w:p w14:paraId="7690668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засчитывается  в</w:t>
      </w:r>
      <w:proofErr w:type="gramEnd"/>
      <w:r w:rsidRPr="00241EA7">
        <w:rPr>
          <w:rFonts w:ascii="Courier New" w:eastAsia="Times New Roman" w:hAnsi="Courier New" w:cs="Courier New"/>
          <w:kern w:val="0"/>
          <w:sz w:val="20"/>
          <w:szCs w:val="20"/>
          <w:lang w:eastAsia="ru-RU"/>
          <w14:ligatures w14:val="none"/>
        </w:rPr>
        <w:t xml:space="preserve">  счет платы за размещение Объекта за первый год размещения</w:t>
      </w:r>
    </w:p>
    <w:p w14:paraId="1CBA6F6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Объекта.</w:t>
      </w:r>
    </w:p>
    <w:p w14:paraId="374FE5B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bookmarkStart w:id="3" w:name="p177"/>
      <w:bookmarkEnd w:id="3"/>
      <w:r w:rsidRPr="00241EA7">
        <w:rPr>
          <w:rFonts w:ascii="Courier New" w:eastAsia="Times New Roman" w:hAnsi="Courier New" w:cs="Courier New"/>
          <w:kern w:val="0"/>
          <w:sz w:val="20"/>
          <w:szCs w:val="20"/>
          <w:lang w:eastAsia="ru-RU"/>
          <w14:ligatures w14:val="none"/>
        </w:rPr>
        <w:t xml:space="preserve">    3.3.  </w:t>
      </w:r>
      <w:proofErr w:type="gramStart"/>
      <w:r w:rsidRPr="00241EA7">
        <w:rPr>
          <w:rFonts w:ascii="Courier New" w:eastAsia="Times New Roman" w:hAnsi="Courier New" w:cs="Courier New"/>
          <w:kern w:val="0"/>
          <w:sz w:val="20"/>
          <w:szCs w:val="20"/>
          <w:lang w:eastAsia="ru-RU"/>
          <w14:ligatures w14:val="none"/>
        </w:rPr>
        <w:t>Хозяйствующий  субъект</w:t>
      </w:r>
      <w:proofErr w:type="gramEnd"/>
      <w:r w:rsidRPr="00241EA7">
        <w:rPr>
          <w:rFonts w:ascii="Courier New" w:eastAsia="Times New Roman" w:hAnsi="Courier New" w:cs="Courier New"/>
          <w:kern w:val="0"/>
          <w:sz w:val="20"/>
          <w:szCs w:val="20"/>
          <w:lang w:eastAsia="ru-RU"/>
          <w14:ligatures w14:val="none"/>
        </w:rPr>
        <w:t xml:space="preserve">  самостоятельно ежемесячно (до 10-го числа</w:t>
      </w:r>
    </w:p>
    <w:p w14:paraId="0F2D1CB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5                                                        6/</w:t>
      </w:r>
    </w:p>
    <w:p w14:paraId="50B2590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текущего месяца) /ежеквартально (до 10-го числа </w:t>
      </w:r>
      <w:proofErr w:type="gramStart"/>
      <w:r w:rsidRPr="00241EA7">
        <w:rPr>
          <w:rFonts w:ascii="Courier New" w:eastAsia="Times New Roman" w:hAnsi="Courier New" w:cs="Courier New"/>
          <w:kern w:val="0"/>
          <w:sz w:val="20"/>
          <w:szCs w:val="20"/>
          <w:lang w:eastAsia="ru-RU"/>
          <w14:ligatures w14:val="none"/>
        </w:rPr>
        <w:t>первого  месяца</w:t>
      </w:r>
      <w:proofErr w:type="gramEnd"/>
      <w:r w:rsidRPr="00241EA7">
        <w:rPr>
          <w:rFonts w:ascii="Courier New" w:eastAsia="Times New Roman" w:hAnsi="Courier New" w:cs="Courier New"/>
          <w:kern w:val="0"/>
          <w:sz w:val="20"/>
          <w:szCs w:val="20"/>
          <w:lang w:eastAsia="ru-RU"/>
          <w14:ligatures w14:val="none"/>
        </w:rPr>
        <w:t xml:space="preserve"> квартала)</w:t>
      </w:r>
    </w:p>
    <w:p w14:paraId="650EAAF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ежегодно  (</w:t>
      </w:r>
      <w:proofErr w:type="gramEnd"/>
      <w:r w:rsidRPr="00241EA7">
        <w:rPr>
          <w:rFonts w:ascii="Courier New" w:eastAsia="Times New Roman" w:hAnsi="Courier New" w:cs="Courier New"/>
          <w:kern w:val="0"/>
          <w:sz w:val="20"/>
          <w:szCs w:val="20"/>
          <w:lang w:eastAsia="ru-RU"/>
          <w14:ligatures w14:val="none"/>
        </w:rPr>
        <w:t>до последнего числа месяца, считающегося началом очередного года</w:t>
      </w:r>
    </w:p>
    <w:p w14:paraId="7EC10FB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7</w:t>
      </w:r>
    </w:p>
    <w:p w14:paraId="4F846E0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по  настоящему</w:t>
      </w:r>
      <w:proofErr w:type="gramEnd"/>
      <w:r w:rsidRPr="00241EA7">
        <w:rPr>
          <w:rFonts w:ascii="Courier New" w:eastAsia="Times New Roman" w:hAnsi="Courier New" w:cs="Courier New"/>
          <w:kern w:val="0"/>
          <w:sz w:val="20"/>
          <w:szCs w:val="20"/>
          <w:lang w:eastAsia="ru-RU"/>
          <w14:ligatures w14:val="none"/>
        </w:rPr>
        <w:t xml:space="preserve">  Договору,   за  который  производится  платеж)  перечисляет</w:t>
      </w:r>
    </w:p>
    <w:p w14:paraId="267D729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платежи в размере _____________________ рублей ______ копеек (сумма цифрами</w:t>
      </w:r>
    </w:p>
    <w:p w14:paraId="35A1A3E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и  прописью</w:t>
      </w:r>
      <w:proofErr w:type="gramEnd"/>
      <w:r w:rsidRPr="00241EA7">
        <w:rPr>
          <w:rFonts w:ascii="Courier New" w:eastAsia="Times New Roman" w:hAnsi="Courier New" w:cs="Courier New"/>
          <w:kern w:val="0"/>
          <w:sz w:val="20"/>
          <w:szCs w:val="20"/>
          <w:lang w:eastAsia="ru-RU"/>
          <w14:ligatures w14:val="none"/>
        </w:rPr>
        <w:t xml:space="preserve">)  от  суммы,  указанной  в </w:t>
      </w:r>
      <w:hyperlink w:anchor="p168" w:history="1">
        <w:r w:rsidRPr="00241EA7">
          <w:rPr>
            <w:rFonts w:ascii="Courier New" w:eastAsia="Times New Roman" w:hAnsi="Courier New" w:cs="Courier New"/>
            <w:color w:val="0000FF"/>
            <w:kern w:val="0"/>
            <w:sz w:val="20"/>
            <w:szCs w:val="20"/>
            <w:u w:val="single"/>
            <w:lang w:eastAsia="ru-RU"/>
            <w14:ligatures w14:val="none"/>
          </w:rPr>
          <w:t>пункте 3.1</w:t>
        </w:r>
      </w:hyperlink>
      <w:r w:rsidRPr="00241EA7">
        <w:rPr>
          <w:rFonts w:ascii="Courier New" w:eastAsia="Times New Roman" w:hAnsi="Courier New" w:cs="Courier New"/>
          <w:kern w:val="0"/>
          <w:sz w:val="20"/>
          <w:szCs w:val="20"/>
          <w:lang w:eastAsia="ru-RU"/>
          <w14:ligatures w14:val="none"/>
        </w:rPr>
        <w:t xml:space="preserve">  настоящего  Договора (за</w:t>
      </w:r>
    </w:p>
    <w:p w14:paraId="1518E23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исключением  Объекта</w:t>
      </w:r>
      <w:proofErr w:type="gramEnd"/>
      <w:r w:rsidRPr="00241EA7">
        <w:rPr>
          <w:rFonts w:ascii="Courier New" w:eastAsia="Times New Roman" w:hAnsi="Courier New" w:cs="Courier New"/>
          <w:kern w:val="0"/>
          <w:sz w:val="20"/>
          <w:szCs w:val="20"/>
          <w:lang w:eastAsia="ru-RU"/>
          <w14:ligatures w14:val="none"/>
        </w:rPr>
        <w:t>,  размещаемого  на срок менее года), на расчетный счет</w:t>
      </w:r>
    </w:p>
    <w:p w14:paraId="76AABB3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___________________________________________________________________________</w:t>
      </w:r>
    </w:p>
    <w:p w14:paraId="0EDCC3B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(наименование Уполномоченного органа)</w:t>
      </w:r>
    </w:p>
    <w:p w14:paraId="464BEBE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lastRenderedPageBreak/>
        <w:t>по следующим реквизитам: _________________________________________________.</w:t>
      </w:r>
    </w:p>
    <w:p w14:paraId="69A6339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В платежном документе в обязательном порядке указываются:</w:t>
      </w:r>
    </w:p>
    <w:p w14:paraId="281621E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дата и номер настоящего Договора;</w:t>
      </w:r>
    </w:p>
    <w:p w14:paraId="741FE3B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наименование Хозяйствующего субъекта;</w:t>
      </w:r>
    </w:p>
    <w:p w14:paraId="0670289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наименование  платежа</w:t>
      </w:r>
      <w:proofErr w:type="gramEnd"/>
      <w:r w:rsidRPr="00241EA7">
        <w:rPr>
          <w:rFonts w:ascii="Courier New" w:eastAsia="Times New Roman" w:hAnsi="Courier New" w:cs="Courier New"/>
          <w:kern w:val="0"/>
          <w:sz w:val="20"/>
          <w:szCs w:val="20"/>
          <w:lang w:eastAsia="ru-RU"/>
          <w14:ligatures w14:val="none"/>
        </w:rPr>
        <w:t xml:space="preserve">  (плата  за  размещение нестационарного торгового</w:t>
      </w:r>
    </w:p>
    <w:p w14:paraId="17D30B5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объекта);</w:t>
      </w:r>
    </w:p>
    <w:p w14:paraId="1666EF8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период, за который производится платеж;</w:t>
      </w:r>
    </w:p>
    <w:p w14:paraId="06010A7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указанные  в</w:t>
      </w:r>
      <w:proofErr w:type="gramEnd"/>
      <w:r w:rsidRPr="00241EA7">
        <w:rPr>
          <w:rFonts w:ascii="Courier New" w:eastAsia="Times New Roman" w:hAnsi="Courier New" w:cs="Courier New"/>
          <w:kern w:val="0"/>
          <w:sz w:val="20"/>
          <w:szCs w:val="20"/>
          <w:lang w:eastAsia="ru-RU"/>
          <w14:ligatures w14:val="none"/>
        </w:rPr>
        <w:t xml:space="preserve">  настоящем  Договоре  реквизиты Уполномоченного органа, на</w:t>
      </w:r>
    </w:p>
    <w:p w14:paraId="70FAE53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которые перечисляется платеж;</w:t>
      </w:r>
    </w:p>
    <w:p w14:paraId="64398B4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наименование / </w:t>
      </w:r>
      <w:proofErr w:type="gramStart"/>
      <w:r w:rsidRPr="00241EA7">
        <w:rPr>
          <w:rFonts w:ascii="Courier New" w:eastAsia="Times New Roman" w:hAnsi="Courier New" w:cs="Courier New"/>
          <w:kern w:val="0"/>
          <w:sz w:val="20"/>
          <w:szCs w:val="20"/>
          <w:lang w:eastAsia="ru-RU"/>
          <w14:ligatures w14:val="none"/>
        </w:rPr>
        <w:t>фамилия,  имя</w:t>
      </w:r>
      <w:proofErr w:type="gramEnd"/>
      <w:r w:rsidRPr="00241EA7">
        <w:rPr>
          <w:rFonts w:ascii="Courier New" w:eastAsia="Times New Roman" w:hAnsi="Courier New" w:cs="Courier New"/>
          <w:kern w:val="0"/>
          <w:sz w:val="20"/>
          <w:szCs w:val="20"/>
          <w:lang w:eastAsia="ru-RU"/>
          <w14:ligatures w14:val="none"/>
        </w:rPr>
        <w:t>,  отчество  (при  наличии)  лица,  которым</w:t>
      </w:r>
    </w:p>
    <w:p w14:paraId="0EA2456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производится платеж.</w:t>
      </w:r>
    </w:p>
    <w:p w14:paraId="024DED0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028B8A4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w:t>
      </w:r>
    </w:p>
    <w:p w14:paraId="3E45748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5</w:t>
      </w:r>
    </w:p>
    <w:p w14:paraId="0993631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В  случае</w:t>
      </w:r>
      <w:proofErr w:type="gramEnd"/>
      <w:r w:rsidRPr="00241EA7">
        <w:rPr>
          <w:rFonts w:ascii="Courier New" w:eastAsia="Times New Roman" w:hAnsi="Courier New" w:cs="Courier New"/>
          <w:kern w:val="0"/>
          <w:sz w:val="20"/>
          <w:szCs w:val="20"/>
          <w:lang w:eastAsia="ru-RU"/>
          <w14:ligatures w14:val="none"/>
        </w:rPr>
        <w:t>,  если  ежегодный   размер  платы   по  договору  на  размещение</w:t>
      </w:r>
    </w:p>
    <w:p w14:paraId="764DEAB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нестационарного торгового объекта превышает 200000 рублей.</w:t>
      </w:r>
    </w:p>
    <w:p w14:paraId="263305A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6</w:t>
      </w:r>
    </w:p>
    <w:p w14:paraId="0E6D1CC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В  случае</w:t>
      </w:r>
      <w:proofErr w:type="gramEnd"/>
      <w:r w:rsidRPr="00241EA7">
        <w:rPr>
          <w:rFonts w:ascii="Courier New" w:eastAsia="Times New Roman" w:hAnsi="Courier New" w:cs="Courier New"/>
          <w:kern w:val="0"/>
          <w:sz w:val="20"/>
          <w:szCs w:val="20"/>
          <w:lang w:eastAsia="ru-RU"/>
          <w14:ligatures w14:val="none"/>
        </w:rPr>
        <w:t>,  если   ежегодный  размер  платы   по  договору  на  размещение</w:t>
      </w:r>
    </w:p>
    <w:p w14:paraId="0AF6E0B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нестационарного  торгового</w:t>
      </w:r>
      <w:proofErr w:type="gramEnd"/>
      <w:r w:rsidRPr="00241EA7">
        <w:rPr>
          <w:rFonts w:ascii="Courier New" w:eastAsia="Times New Roman" w:hAnsi="Courier New" w:cs="Courier New"/>
          <w:kern w:val="0"/>
          <w:sz w:val="20"/>
          <w:szCs w:val="20"/>
          <w:lang w:eastAsia="ru-RU"/>
          <w14:ligatures w14:val="none"/>
        </w:rPr>
        <w:t xml:space="preserve"> объекта определен  в пределах от 20000 до 200000</w:t>
      </w:r>
    </w:p>
    <w:p w14:paraId="3C17396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рублей.</w:t>
      </w:r>
    </w:p>
    <w:p w14:paraId="6200E58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7</w:t>
      </w:r>
    </w:p>
    <w:p w14:paraId="5771403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В  случае</w:t>
      </w:r>
      <w:proofErr w:type="gramEnd"/>
      <w:r w:rsidRPr="00241EA7">
        <w:rPr>
          <w:rFonts w:ascii="Courier New" w:eastAsia="Times New Roman" w:hAnsi="Courier New" w:cs="Courier New"/>
          <w:kern w:val="0"/>
          <w:sz w:val="20"/>
          <w:szCs w:val="20"/>
          <w:lang w:eastAsia="ru-RU"/>
          <w14:ligatures w14:val="none"/>
        </w:rPr>
        <w:t>,  если  ежегодный   размер  платы  по  договору   на  размещение</w:t>
      </w:r>
    </w:p>
    <w:p w14:paraId="2EBA046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нестационарного торгового объекта не превышает 20000 рублей.</w:t>
      </w:r>
    </w:p>
    <w:p w14:paraId="3146DB2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065124F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3.4.  </w:t>
      </w:r>
      <w:proofErr w:type="gramStart"/>
      <w:r w:rsidRPr="00241EA7">
        <w:rPr>
          <w:rFonts w:ascii="Courier New" w:eastAsia="Times New Roman" w:hAnsi="Courier New" w:cs="Courier New"/>
          <w:kern w:val="0"/>
          <w:sz w:val="20"/>
          <w:szCs w:val="20"/>
          <w:lang w:eastAsia="ru-RU"/>
          <w14:ligatures w14:val="none"/>
        </w:rPr>
        <w:t>Хозяйствующий  субъект</w:t>
      </w:r>
      <w:proofErr w:type="gramEnd"/>
      <w:r w:rsidRPr="00241EA7">
        <w:rPr>
          <w:rFonts w:ascii="Courier New" w:eastAsia="Times New Roman" w:hAnsi="Courier New" w:cs="Courier New"/>
          <w:kern w:val="0"/>
          <w:sz w:val="20"/>
          <w:szCs w:val="20"/>
          <w:lang w:eastAsia="ru-RU"/>
          <w14:ligatures w14:val="none"/>
        </w:rPr>
        <w:t xml:space="preserve"> производит 1-й платеж в сроки, указанные в</w:t>
      </w:r>
    </w:p>
    <w:p w14:paraId="720385A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hyperlink w:anchor="p177" w:history="1">
        <w:proofErr w:type="gramStart"/>
        <w:r w:rsidRPr="00241EA7">
          <w:rPr>
            <w:rFonts w:ascii="Courier New" w:eastAsia="Times New Roman" w:hAnsi="Courier New" w:cs="Courier New"/>
            <w:color w:val="0000FF"/>
            <w:kern w:val="0"/>
            <w:sz w:val="20"/>
            <w:szCs w:val="20"/>
            <w:u w:val="single"/>
            <w:lang w:eastAsia="ru-RU"/>
            <w14:ligatures w14:val="none"/>
          </w:rPr>
          <w:t>пункте  3</w:t>
        </w:r>
        <w:proofErr w:type="gramEnd"/>
        <w:r w:rsidRPr="00241EA7">
          <w:rPr>
            <w:rFonts w:ascii="Courier New" w:eastAsia="Times New Roman" w:hAnsi="Courier New" w:cs="Courier New"/>
            <w:color w:val="0000FF"/>
            <w:kern w:val="0"/>
            <w:sz w:val="20"/>
            <w:szCs w:val="20"/>
            <w:u w:val="single"/>
            <w:lang w:eastAsia="ru-RU"/>
            <w14:ligatures w14:val="none"/>
          </w:rPr>
          <w:t>.3</w:t>
        </w:r>
      </w:hyperlink>
      <w:r w:rsidRPr="00241EA7">
        <w:rPr>
          <w:rFonts w:ascii="Courier New" w:eastAsia="Times New Roman" w:hAnsi="Courier New" w:cs="Courier New"/>
          <w:kern w:val="0"/>
          <w:sz w:val="20"/>
          <w:szCs w:val="20"/>
          <w:lang w:eastAsia="ru-RU"/>
          <w14:ligatures w14:val="none"/>
        </w:rPr>
        <w:t xml:space="preserve">  настоящего  Договора,  начиная со 2-го года размещения Объекта</w:t>
      </w:r>
    </w:p>
    <w:p w14:paraId="0C2BF9F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w:t>
      </w:r>
      <w:proofErr w:type="gramStart"/>
      <w:r w:rsidRPr="00241EA7">
        <w:rPr>
          <w:rFonts w:ascii="Courier New" w:eastAsia="Times New Roman" w:hAnsi="Courier New" w:cs="Courier New"/>
          <w:kern w:val="0"/>
          <w:sz w:val="20"/>
          <w:szCs w:val="20"/>
          <w:lang w:eastAsia="ru-RU"/>
          <w14:ligatures w14:val="none"/>
        </w:rPr>
        <w:t>при  этом</w:t>
      </w:r>
      <w:proofErr w:type="gramEnd"/>
      <w:r w:rsidRPr="00241EA7">
        <w:rPr>
          <w:rFonts w:ascii="Courier New" w:eastAsia="Times New Roman" w:hAnsi="Courier New" w:cs="Courier New"/>
          <w:kern w:val="0"/>
          <w:sz w:val="20"/>
          <w:szCs w:val="20"/>
          <w:lang w:eastAsia="ru-RU"/>
          <w14:ligatures w14:val="none"/>
        </w:rPr>
        <w:t xml:space="preserve">  началом  2-го  года  размещения  Объекта по настоящему Договору</w:t>
      </w:r>
    </w:p>
    <w:p w14:paraId="0E20601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является истечение 12-месячного срока со дня его заключения).</w:t>
      </w:r>
    </w:p>
    <w:p w14:paraId="0B139F3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3.5.   Обязательство   </w:t>
      </w:r>
      <w:proofErr w:type="gramStart"/>
      <w:r w:rsidRPr="00241EA7">
        <w:rPr>
          <w:rFonts w:ascii="Courier New" w:eastAsia="Times New Roman" w:hAnsi="Courier New" w:cs="Courier New"/>
          <w:kern w:val="0"/>
          <w:sz w:val="20"/>
          <w:szCs w:val="20"/>
          <w:lang w:eastAsia="ru-RU"/>
          <w14:ligatures w14:val="none"/>
        </w:rPr>
        <w:t>по  внесению</w:t>
      </w:r>
      <w:proofErr w:type="gramEnd"/>
      <w:r w:rsidRPr="00241EA7">
        <w:rPr>
          <w:rFonts w:ascii="Courier New" w:eastAsia="Times New Roman" w:hAnsi="Courier New" w:cs="Courier New"/>
          <w:kern w:val="0"/>
          <w:sz w:val="20"/>
          <w:szCs w:val="20"/>
          <w:lang w:eastAsia="ru-RU"/>
          <w14:ligatures w14:val="none"/>
        </w:rPr>
        <w:t xml:space="preserve">  платы  за  размещение  Объекта  по</w:t>
      </w:r>
    </w:p>
    <w:p w14:paraId="0ACFA55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настоящему  Договору</w:t>
      </w:r>
      <w:proofErr w:type="gramEnd"/>
      <w:r w:rsidRPr="00241EA7">
        <w:rPr>
          <w:rFonts w:ascii="Courier New" w:eastAsia="Times New Roman" w:hAnsi="Courier New" w:cs="Courier New"/>
          <w:kern w:val="0"/>
          <w:sz w:val="20"/>
          <w:szCs w:val="20"/>
          <w:lang w:eastAsia="ru-RU"/>
          <w14:ligatures w14:val="none"/>
        </w:rPr>
        <w:t xml:space="preserve">  считается  исполненным с момента поступления денежных</w:t>
      </w:r>
    </w:p>
    <w:p w14:paraId="5B06184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средств  на</w:t>
      </w:r>
      <w:proofErr w:type="gramEnd"/>
      <w:r w:rsidRPr="00241EA7">
        <w:rPr>
          <w:rFonts w:ascii="Courier New" w:eastAsia="Times New Roman" w:hAnsi="Courier New" w:cs="Courier New"/>
          <w:kern w:val="0"/>
          <w:sz w:val="20"/>
          <w:szCs w:val="20"/>
          <w:lang w:eastAsia="ru-RU"/>
          <w14:ligatures w14:val="none"/>
        </w:rPr>
        <w:t xml:space="preserve"> расчетный счет, указанный в </w:t>
      </w:r>
      <w:hyperlink w:anchor="p177" w:history="1">
        <w:r w:rsidRPr="00241EA7">
          <w:rPr>
            <w:rFonts w:ascii="Courier New" w:eastAsia="Times New Roman" w:hAnsi="Courier New" w:cs="Courier New"/>
            <w:color w:val="0000FF"/>
            <w:kern w:val="0"/>
            <w:sz w:val="20"/>
            <w:szCs w:val="20"/>
            <w:u w:val="single"/>
            <w:lang w:eastAsia="ru-RU"/>
            <w14:ligatures w14:val="none"/>
          </w:rPr>
          <w:t>пункте 3.3</w:t>
        </w:r>
      </w:hyperlink>
      <w:r w:rsidRPr="00241EA7">
        <w:rPr>
          <w:rFonts w:ascii="Courier New" w:eastAsia="Times New Roman" w:hAnsi="Courier New" w:cs="Courier New"/>
          <w:kern w:val="0"/>
          <w:sz w:val="20"/>
          <w:szCs w:val="20"/>
          <w:lang w:eastAsia="ru-RU"/>
          <w14:ligatures w14:val="none"/>
        </w:rPr>
        <w:t xml:space="preserve"> настоящего Договора, при</w:t>
      </w:r>
    </w:p>
    <w:p w14:paraId="13DF0FD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оформлении   платежного   </w:t>
      </w:r>
      <w:proofErr w:type="gramStart"/>
      <w:r w:rsidRPr="00241EA7">
        <w:rPr>
          <w:rFonts w:ascii="Courier New" w:eastAsia="Times New Roman" w:hAnsi="Courier New" w:cs="Courier New"/>
          <w:kern w:val="0"/>
          <w:sz w:val="20"/>
          <w:szCs w:val="20"/>
          <w:lang w:eastAsia="ru-RU"/>
          <w14:ligatures w14:val="none"/>
        </w:rPr>
        <w:t>документа  в</w:t>
      </w:r>
      <w:proofErr w:type="gramEnd"/>
      <w:r w:rsidRPr="00241EA7">
        <w:rPr>
          <w:rFonts w:ascii="Courier New" w:eastAsia="Times New Roman" w:hAnsi="Courier New" w:cs="Courier New"/>
          <w:kern w:val="0"/>
          <w:sz w:val="20"/>
          <w:szCs w:val="20"/>
          <w:lang w:eastAsia="ru-RU"/>
          <w14:ligatures w14:val="none"/>
        </w:rPr>
        <w:t xml:space="preserve">  порядке,  указанном  в  </w:t>
      </w:r>
      <w:hyperlink w:anchor="p177" w:history="1">
        <w:r w:rsidRPr="00241EA7">
          <w:rPr>
            <w:rFonts w:ascii="Courier New" w:eastAsia="Times New Roman" w:hAnsi="Courier New" w:cs="Courier New"/>
            <w:color w:val="0000FF"/>
            <w:kern w:val="0"/>
            <w:sz w:val="20"/>
            <w:szCs w:val="20"/>
            <w:u w:val="single"/>
            <w:lang w:eastAsia="ru-RU"/>
            <w14:ligatures w14:val="none"/>
          </w:rPr>
          <w:t>пункте  3.3</w:t>
        </w:r>
      </w:hyperlink>
    </w:p>
    <w:p w14:paraId="6F6EE0E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настоящего Договора.</w:t>
      </w:r>
    </w:p>
    <w:p w14:paraId="0BB7C4A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3.6.  </w:t>
      </w:r>
      <w:proofErr w:type="gramStart"/>
      <w:r w:rsidRPr="00241EA7">
        <w:rPr>
          <w:rFonts w:ascii="Courier New" w:eastAsia="Times New Roman" w:hAnsi="Courier New" w:cs="Courier New"/>
          <w:kern w:val="0"/>
          <w:sz w:val="20"/>
          <w:szCs w:val="20"/>
          <w:lang w:eastAsia="ru-RU"/>
          <w14:ligatures w14:val="none"/>
        </w:rPr>
        <w:t>Поступающие  платежи</w:t>
      </w:r>
      <w:proofErr w:type="gramEnd"/>
      <w:r w:rsidRPr="00241EA7">
        <w:rPr>
          <w:rFonts w:ascii="Courier New" w:eastAsia="Times New Roman" w:hAnsi="Courier New" w:cs="Courier New"/>
          <w:kern w:val="0"/>
          <w:sz w:val="20"/>
          <w:szCs w:val="20"/>
          <w:lang w:eastAsia="ru-RU"/>
          <w14:ligatures w14:val="none"/>
        </w:rPr>
        <w:t xml:space="preserve">  по  настоящему  Договору в случае наличия у</w:t>
      </w:r>
    </w:p>
    <w:p w14:paraId="2401264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Хозяйствующего  субъекта</w:t>
      </w:r>
      <w:proofErr w:type="gramEnd"/>
      <w:r w:rsidRPr="00241EA7">
        <w:rPr>
          <w:rFonts w:ascii="Courier New" w:eastAsia="Times New Roman" w:hAnsi="Courier New" w:cs="Courier New"/>
          <w:kern w:val="0"/>
          <w:sz w:val="20"/>
          <w:szCs w:val="20"/>
          <w:lang w:eastAsia="ru-RU"/>
          <w14:ligatures w14:val="none"/>
        </w:rPr>
        <w:t xml:space="preserve">  задолженности  по  плате  за  размещение  Объекта</w:t>
      </w:r>
    </w:p>
    <w:p w14:paraId="5B26F85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учитываются  Уполномоченным</w:t>
      </w:r>
      <w:proofErr w:type="gramEnd"/>
      <w:r w:rsidRPr="00241EA7">
        <w:rPr>
          <w:rFonts w:ascii="Courier New" w:eastAsia="Times New Roman" w:hAnsi="Courier New" w:cs="Courier New"/>
          <w:kern w:val="0"/>
          <w:sz w:val="20"/>
          <w:szCs w:val="20"/>
          <w:lang w:eastAsia="ru-RU"/>
          <w14:ligatures w14:val="none"/>
        </w:rPr>
        <w:t xml:space="preserve">  органом  в следующем порядке: в первую очередь</w:t>
      </w:r>
    </w:p>
    <w:p w14:paraId="01120D6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погашается  задолженность</w:t>
      </w:r>
      <w:proofErr w:type="gramEnd"/>
      <w:r w:rsidRPr="00241EA7">
        <w:rPr>
          <w:rFonts w:ascii="Courier New" w:eastAsia="Times New Roman" w:hAnsi="Courier New" w:cs="Courier New"/>
          <w:kern w:val="0"/>
          <w:sz w:val="20"/>
          <w:szCs w:val="20"/>
          <w:lang w:eastAsia="ru-RU"/>
          <w14:ligatures w14:val="none"/>
        </w:rPr>
        <w:t xml:space="preserve">  прошлых  периодов,  затем  погашаются начисления</w:t>
      </w:r>
    </w:p>
    <w:p w14:paraId="2C99F70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очередного  наступившего</w:t>
      </w:r>
      <w:proofErr w:type="gramEnd"/>
      <w:r w:rsidRPr="00241EA7">
        <w:rPr>
          <w:rFonts w:ascii="Courier New" w:eastAsia="Times New Roman" w:hAnsi="Courier New" w:cs="Courier New"/>
          <w:kern w:val="0"/>
          <w:sz w:val="20"/>
          <w:szCs w:val="20"/>
          <w:lang w:eastAsia="ru-RU"/>
          <w14:ligatures w14:val="none"/>
        </w:rPr>
        <w:t xml:space="preserve">  срока  уплаты  платы  за  размещение  Объекта вне</w:t>
      </w:r>
    </w:p>
    <w:p w14:paraId="29A7692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зависимости от периода платежа, указанного в платежном документе.</w:t>
      </w:r>
    </w:p>
    <w:p w14:paraId="167970F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Излишне  уплаченная</w:t>
      </w:r>
      <w:proofErr w:type="gramEnd"/>
      <w:r w:rsidRPr="00241EA7">
        <w:rPr>
          <w:rFonts w:ascii="Courier New" w:eastAsia="Times New Roman" w:hAnsi="Courier New" w:cs="Courier New"/>
          <w:kern w:val="0"/>
          <w:sz w:val="20"/>
          <w:szCs w:val="20"/>
          <w:lang w:eastAsia="ru-RU"/>
          <w14:ligatures w14:val="none"/>
        </w:rPr>
        <w:t xml:space="preserve"> сумма платы за размещение Объекта (переплата), если</w:t>
      </w:r>
    </w:p>
    <w:p w14:paraId="4BF0997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отсутствует  задолженность</w:t>
      </w:r>
      <w:proofErr w:type="gramEnd"/>
      <w:r w:rsidRPr="00241EA7">
        <w:rPr>
          <w:rFonts w:ascii="Courier New" w:eastAsia="Times New Roman" w:hAnsi="Courier New" w:cs="Courier New"/>
          <w:kern w:val="0"/>
          <w:sz w:val="20"/>
          <w:szCs w:val="20"/>
          <w:lang w:eastAsia="ru-RU"/>
          <w14:ligatures w14:val="none"/>
        </w:rPr>
        <w:t xml:space="preserve">  по пене и (или) штрафам, засчитывается в уплату</w:t>
      </w:r>
    </w:p>
    <w:p w14:paraId="683CAD4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предстоящих платежей по настоящему Договору.</w:t>
      </w:r>
    </w:p>
    <w:p w14:paraId="7AD1728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Если  присутствует</w:t>
      </w:r>
      <w:proofErr w:type="gramEnd"/>
      <w:r w:rsidRPr="00241EA7">
        <w:rPr>
          <w:rFonts w:ascii="Courier New" w:eastAsia="Times New Roman" w:hAnsi="Courier New" w:cs="Courier New"/>
          <w:kern w:val="0"/>
          <w:sz w:val="20"/>
          <w:szCs w:val="20"/>
          <w:lang w:eastAsia="ru-RU"/>
          <w14:ligatures w14:val="none"/>
        </w:rPr>
        <w:t xml:space="preserve">  переплата  по  основным платежам и задолженность по</w:t>
      </w:r>
    </w:p>
    <w:p w14:paraId="5023CC8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пене  и</w:t>
      </w:r>
      <w:proofErr w:type="gramEnd"/>
      <w:r w:rsidRPr="00241EA7">
        <w:rPr>
          <w:rFonts w:ascii="Courier New" w:eastAsia="Times New Roman" w:hAnsi="Courier New" w:cs="Courier New"/>
          <w:kern w:val="0"/>
          <w:sz w:val="20"/>
          <w:szCs w:val="20"/>
          <w:lang w:eastAsia="ru-RU"/>
          <w14:ligatures w14:val="none"/>
        </w:rPr>
        <w:t xml:space="preserve">  (или)  штрафам,  из суммы переплаты по плате за размещение Объекта</w:t>
      </w:r>
    </w:p>
    <w:p w14:paraId="08696FD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гасится задолженность по пене и (или) штрафам, а остаток переплаты платы за</w:t>
      </w:r>
    </w:p>
    <w:p w14:paraId="4FF56CE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размещение Объекта засчитывается на следующий платежный период.</w:t>
      </w:r>
    </w:p>
    <w:p w14:paraId="156041F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3.7.  </w:t>
      </w:r>
      <w:proofErr w:type="gramStart"/>
      <w:r w:rsidRPr="00241EA7">
        <w:rPr>
          <w:rFonts w:ascii="Courier New" w:eastAsia="Times New Roman" w:hAnsi="Courier New" w:cs="Courier New"/>
          <w:kern w:val="0"/>
          <w:sz w:val="20"/>
          <w:szCs w:val="20"/>
          <w:lang w:eastAsia="ru-RU"/>
          <w14:ligatures w14:val="none"/>
        </w:rPr>
        <w:t>Неосуществление  деятельности</w:t>
      </w:r>
      <w:proofErr w:type="gramEnd"/>
      <w:r w:rsidRPr="00241EA7">
        <w:rPr>
          <w:rFonts w:ascii="Courier New" w:eastAsia="Times New Roman" w:hAnsi="Courier New" w:cs="Courier New"/>
          <w:kern w:val="0"/>
          <w:sz w:val="20"/>
          <w:szCs w:val="20"/>
          <w:lang w:eastAsia="ru-RU"/>
          <w14:ligatures w14:val="none"/>
        </w:rPr>
        <w:t xml:space="preserve">  Хозяйствующим  субъектом  на месте</w:t>
      </w:r>
    </w:p>
    <w:p w14:paraId="28CFB5B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размещения  Объекта</w:t>
      </w:r>
      <w:proofErr w:type="gramEnd"/>
      <w:r w:rsidRPr="00241EA7">
        <w:rPr>
          <w:rFonts w:ascii="Courier New" w:eastAsia="Times New Roman" w:hAnsi="Courier New" w:cs="Courier New"/>
          <w:kern w:val="0"/>
          <w:sz w:val="20"/>
          <w:szCs w:val="20"/>
          <w:lang w:eastAsia="ru-RU"/>
          <w14:ligatures w14:val="none"/>
        </w:rPr>
        <w:t xml:space="preserve">  не  может  служить  основанием для невнесения платы за</w:t>
      </w:r>
    </w:p>
    <w:p w14:paraId="4379FEA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размещение Объекта.</w:t>
      </w:r>
    </w:p>
    <w:p w14:paraId="3A2BEF3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3.8. Плата за размещение Объекта не включает в себя плату за содержание</w:t>
      </w:r>
    </w:p>
    <w:p w14:paraId="4285E06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и благоустройство места размещения Объекта.</w:t>
      </w:r>
    </w:p>
    <w:p w14:paraId="24FFE408"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07DBDB5B"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 Права и обязанности Сторон </w:t>
      </w:r>
    </w:p>
    <w:p w14:paraId="187ADA5F"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3C183DB6" w14:textId="77777777" w:rsidR="00241EA7" w:rsidRPr="00241EA7" w:rsidRDefault="00241EA7" w:rsidP="00241EA7">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4.1. Хозяйствующий субъект имеет право использовать место размещения Объекта в соответствии с условиями настоящего Договора. </w:t>
      </w:r>
    </w:p>
    <w:p w14:paraId="090448BC"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 Хозяйствующий субъект обязан: </w:t>
      </w:r>
    </w:p>
    <w:p w14:paraId="04671111"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4" w:name="p244"/>
      <w:bookmarkEnd w:id="4"/>
      <w:r w:rsidRPr="00241EA7">
        <w:rPr>
          <w:rFonts w:ascii="Times New Roman" w:eastAsia="Times New Roman" w:hAnsi="Times New Roman" w:cs="Times New Roman"/>
          <w:kern w:val="0"/>
          <w:sz w:val="24"/>
          <w:szCs w:val="24"/>
          <w:lang w:eastAsia="ru-RU"/>
          <w14:ligatures w14:val="none"/>
        </w:rPr>
        <w:t xml:space="preserve">4.2.1. Разместить Объект и осуществлять его эксплуатацию в соответствии с </w:t>
      </w:r>
      <w:hyperlink w:anchor="p64" w:history="1">
        <w:r w:rsidRPr="00241EA7">
          <w:rPr>
            <w:rFonts w:ascii="Times New Roman" w:eastAsia="Times New Roman" w:hAnsi="Times New Roman" w:cs="Times New Roman"/>
            <w:color w:val="0000FF"/>
            <w:kern w:val="0"/>
            <w:sz w:val="24"/>
            <w:szCs w:val="24"/>
            <w:u w:val="single"/>
            <w:lang w:eastAsia="ru-RU"/>
            <w14:ligatures w14:val="none"/>
          </w:rPr>
          <w:t>пунктом 1.1</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В </w:t>
      </w:r>
      <w:proofErr w:type="gramStart"/>
      <w:r w:rsidRPr="00241EA7">
        <w:rPr>
          <w:rFonts w:ascii="Times New Roman" w:eastAsia="Times New Roman" w:hAnsi="Times New Roman" w:cs="Times New Roman"/>
          <w:kern w:val="0"/>
          <w:sz w:val="24"/>
          <w:szCs w:val="24"/>
          <w:lang w:eastAsia="ru-RU"/>
          <w14:ligatures w14:val="none"/>
        </w:rPr>
        <w:t>случае</w:t>
      </w:r>
      <w:proofErr w:type="gramEnd"/>
      <w:r w:rsidRPr="00241EA7">
        <w:rPr>
          <w:rFonts w:ascii="Times New Roman" w:eastAsia="Times New Roman" w:hAnsi="Times New Roman" w:cs="Times New Roman"/>
          <w:kern w:val="0"/>
          <w:sz w:val="24"/>
          <w:szCs w:val="24"/>
          <w:lang w:eastAsia="ru-RU"/>
          <w14:ligatures w14:val="none"/>
        </w:rPr>
        <w:t xml:space="preserve"> когда место предоставляется для размещения торгово-</w:t>
      </w:r>
      <w:r w:rsidRPr="00241EA7">
        <w:rPr>
          <w:rFonts w:ascii="Times New Roman" w:eastAsia="Times New Roman" w:hAnsi="Times New Roman" w:cs="Times New Roman"/>
          <w:kern w:val="0"/>
          <w:sz w:val="24"/>
          <w:szCs w:val="24"/>
          <w:lang w:eastAsia="ru-RU"/>
          <w14:ligatures w14:val="none"/>
        </w:rPr>
        <w:lastRenderedPageBreak/>
        <w:t xml:space="preserve">остановочного павильона, установка объекта должна быть выполнена в течение одного месяца с даты заключения настоящего Договора. </w:t>
      </w:r>
    </w:p>
    <w:p w14:paraId="0106789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5" w:name="p245"/>
      <w:bookmarkEnd w:id="5"/>
      <w:r w:rsidRPr="00241EA7">
        <w:rPr>
          <w:rFonts w:ascii="Times New Roman" w:eastAsia="Times New Roman" w:hAnsi="Times New Roman" w:cs="Times New Roman"/>
          <w:kern w:val="0"/>
          <w:sz w:val="24"/>
          <w:szCs w:val="24"/>
          <w:lang w:eastAsia="ru-RU"/>
          <w14:ligatures w14:val="none"/>
        </w:rPr>
        <w:t xml:space="preserve">4.2.2. Соблюдать требования к внешнему виду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органом местного самоуправления, в течение всего срока действия настоящего Договора. </w:t>
      </w:r>
    </w:p>
    <w:p w14:paraId="704C1FC6"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6" w:name="p246"/>
      <w:bookmarkEnd w:id="6"/>
      <w:r w:rsidRPr="00241EA7">
        <w:rPr>
          <w:rFonts w:ascii="Times New Roman" w:eastAsia="Times New Roman" w:hAnsi="Times New Roman" w:cs="Times New Roman"/>
          <w:kern w:val="0"/>
          <w:sz w:val="24"/>
          <w:szCs w:val="24"/>
          <w:lang w:eastAsia="ru-RU"/>
          <w14:ligatures w14:val="none"/>
        </w:rPr>
        <w:t xml:space="preserve">4.2.3. Соблюдать специализацию торговли, сохранять тип и площадь Объекта, а также адресные ориентиры места размещения Объекта в течение срока действия настоящего Договора. </w:t>
      </w:r>
    </w:p>
    <w:p w14:paraId="336BEB9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земельного участка, в границах которого расположен Объект. </w:t>
      </w:r>
    </w:p>
    <w:p w14:paraId="4E3AAEA4"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 </w:t>
      </w:r>
    </w:p>
    <w:p w14:paraId="3C4AA3CB"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 </w:t>
      </w:r>
    </w:p>
    <w:p w14:paraId="167A70E6"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4.2.7. Нести расходы на содержание места размещения Объекта. </w:t>
      </w:r>
    </w:p>
    <w:p w14:paraId="7249EC56"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7" w:name="p251"/>
      <w:bookmarkEnd w:id="7"/>
      <w:r w:rsidRPr="00241EA7">
        <w:rPr>
          <w:rFonts w:ascii="Times New Roman" w:eastAsia="Times New Roman" w:hAnsi="Times New Roman" w:cs="Times New Roman"/>
          <w:kern w:val="0"/>
          <w:sz w:val="24"/>
          <w:szCs w:val="24"/>
          <w:lang w:eastAsia="ru-RU"/>
          <w14:ligatures w14:val="none"/>
        </w:rPr>
        <w:t xml:space="preserve">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18FC95B5"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4.2.9. Не осуществлять на месте размещения Объекта деятельность, в результате которой создавались бы какие-либо препятствия третьим лицам. </w:t>
      </w:r>
    </w:p>
    <w:p w14:paraId="2D07FAFA"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4.2.10. Не нарушать права и законные интересы правообладателей смежных земельных участков. </w:t>
      </w:r>
    </w:p>
    <w:p w14:paraId="26340178"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4.2.11. Своевременно и полностью вносить плату за размещение Объекта в размере и порядке, определяемых настоящим Договором. </w:t>
      </w:r>
    </w:p>
    <w:p w14:paraId="3429185C"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 </w:t>
      </w:r>
    </w:p>
    <w:p w14:paraId="27984B01"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8" w:name="p256"/>
      <w:bookmarkEnd w:id="8"/>
      <w:r w:rsidRPr="00241EA7">
        <w:rPr>
          <w:rFonts w:ascii="Times New Roman" w:eastAsia="Times New Roman" w:hAnsi="Times New Roman" w:cs="Times New Roman"/>
          <w:kern w:val="0"/>
          <w:sz w:val="24"/>
          <w:szCs w:val="24"/>
          <w:lang w:eastAsia="ru-RU"/>
          <w14:ligatures w14:val="none"/>
        </w:rPr>
        <w:t xml:space="preserve">4.2.13. Не передавать место размещения Объекта в целом или частично в поднаем. </w:t>
      </w:r>
    </w:p>
    <w:p w14:paraId="18822714"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 </w:t>
      </w:r>
    </w:p>
    <w:p w14:paraId="5421E934"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4.2.15. Не допускать действий, приводящих к ухудшению качественных характеристик земельного участка, части земельного участка или земель, в границах </w:t>
      </w:r>
      <w:r w:rsidRPr="00241EA7">
        <w:rPr>
          <w:rFonts w:ascii="Times New Roman" w:eastAsia="Times New Roman" w:hAnsi="Times New Roman" w:cs="Times New Roman"/>
          <w:kern w:val="0"/>
          <w:sz w:val="24"/>
          <w:szCs w:val="24"/>
          <w:lang w:eastAsia="ru-RU"/>
          <w14:ligatures w14:val="none"/>
        </w:rPr>
        <w:lastRenderedPageBreak/>
        <w:t xml:space="preserve">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 </w:t>
      </w:r>
    </w:p>
    <w:p w14:paraId="33FC5FE9"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 </w:t>
      </w:r>
    </w:p>
    <w:p w14:paraId="73F8365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 </w:t>
      </w:r>
    </w:p>
    <w:p w14:paraId="1448EF56"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 </w:t>
      </w:r>
    </w:p>
    <w:p w14:paraId="4D128059"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w:t>
      </w:r>
    </w:p>
    <w:p w14:paraId="59D2A275"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4.2.19. Соблюдать ограничения, установленные в отношении зон с особыми условиями использования территорий. </w:t>
      </w:r>
    </w:p>
    <w:p w14:paraId="00AF5154"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 </w:t>
      </w:r>
    </w:p>
    <w:p w14:paraId="60CFA96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 </w:t>
      </w:r>
    </w:p>
    <w:p w14:paraId="19A3B75B"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 </w:t>
      </w:r>
    </w:p>
    <w:p w14:paraId="38BDED8F"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 </w:t>
      </w:r>
    </w:p>
    <w:p w14:paraId="694F561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9" w:name="p268"/>
      <w:bookmarkEnd w:id="9"/>
      <w:r w:rsidRPr="00241EA7">
        <w:rPr>
          <w:rFonts w:ascii="Times New Roman" w:eastAsia="Times New Roman" w:hAnsi="Times New Roman" w:cs="Times New Roman"/>
          <w:kern w:val="0"/>
          <w:sz w:val="24"/>
          <w:szCs w:val="24"/>
          <w:lang w:eastAsia="ru-RU"/>
          <w14:ligatures w14:val="none"/>
        </w:rPr>
        <w:t xml:space="preserve">4.2.24. 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 </w:t>
      </w:r>
    </w:p>
    <w:p w14:paraId="23A5E98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позднее чем за месяц до окончания срока действия настоящего Договора. </w:t>
      </w:r>
    </w:p>
    <w:p w14:paraId="2EFD871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10" w:name="p270"/>
      <w:bookmarkEnd w:id="10"/>
      <w:r w:rsidRPr="00241EA7">
        <w:rPr>
          <w:rFonts w:ascii="Times New Roman" w:eastAsia="Times New Roman" w:hAnsi="Times New Roman" w:cs="Times New Roman"/>
          <w:kern w:val="0"/>
          <w:sz w:val="24"/>
          <w:szCs w:val="24"/>
          <w:lang w:eastAsia="ru-RU"/>
          <w14:ligatures w14:val="none"/>
        </w:rPr>
        <w:t xml:space="preserve">4.2.26. В течение 10 дней со дня изменения наименования, места нахождения или других реквизитов, а также при реорганизации или принятии решения о ликвидации </w:t>
      </w:r>
      <w:r w:rsidRPr="00241EA7">
        <w:rPr>
          <w:rFonts w:ascii="Times New Roman" w:eastAsia="Times New Roman" w:hAnsi="Times New Roman" w:cs="Times New Roman"/>
          <w:kern w:val="0"/>
          <w:sz w:val="24"/>
          <w:szCs w:val="24"/>
          <w:lang w:eastAsia="ru-RU"/>
          <w14:ligatures w14:val="none"/>
        </w:rPr>
        <w:lastRenderedPageBreak/>
        <w:t xml:space="preserve">(прекращении деятельности) Хозяйствующего субъекта направить Уполномоченному органу письменное уведомление об этом. </w:t>
      </w:r>
    </w:p>
    <w:p w14:paraId="4F35228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 </w:t>
      </w:r>
    </w:p>
    <w:p w14:paraId="447B4BD8"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4.3. Уполномоченный орган имеет право: </w:t>
      </w:r>
    </w:p>
    <w:p w14:paraId="49198864"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4.3.1. В течение срока действия настоящего Договора контролировать соблюдение Хозяйствующим субъектом его условий. </w:t>
      </w:r>
    </w:p>
    <w:p w14:paraId="739245E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 </w:t>
      </w:r>
    </w:p>
    <w:p w14:paraId="4D8FDBF9"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 </w:t>
      </w:r>
    </w:p>
    <w:p w14:paraId="22F6B673"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4.3.4. Беспрепятственно обследовать место размещения Объекта. </w:t>
      </w:r>
    </w:p>
    <w:p w14:paraId="6DC22F31"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 </w:t>
      </w:r>
    </w:p>
    <w:p w14:paraId="4D996DB3"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 </w:t>
      </w:r>
    </w:p>
    <w:p w14:paraId="12125275"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4.4. Уполномоченный орган обязан: </w:t>
      </w:r>
    </w:p>
    <w:p w14:paraId="63F21197"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4.4.1. Предоставить Хозяйствующему субъекту место размещения Объекта в соответствии с условиями настоящего Договора. </w:t>
      </w:r>
    </w:p>
    <w:p w14:paraId="5899CBCF"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4.4.2. Не вмешиваться в хозяйственную деятельность Хозяйствующего субъекта, если она не противоречит условиям Договора и действующему законодательству. </w:t>
      </w:r>
    </w:p>
    <w:p w14:paraId="1F2CAB01"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0FA900EF"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5. Ответственность сторон </w:t>
      </w:r>
    </w:p>
    <w:p w14:paraId="619593CF"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425454E0" w14:textId="77777777" w:rsidR="00241EA7" w:rsidRPr="00241EA7" w:rsidRDefault="00241EA7" w:rsidP="00241EA7">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 </w:t>
      </w:r>
    </w:p>
    <w:p w14:paraId="3848E5B3"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5.2. В случае нарушения Хозяйствующим субъектом обязанностей, перечисленных в </w:t>
      </w:r>
      <w:hyperlink w:anchor="p244" w:history="1">
        <w:r w:rsidRPr="00241EA7">
          <w:rPr>
            <w:rFonts w:ascii="Times New Roman" w:eastAsia="Times New Roman" w:hAnsi="Times New Roman" w:cs="Times New Roman"/>
            <w:color w:val="0000FF"/>
            <w:kern w:val="0"/>
            <w:sz w:val="24"/>
            <w:szCs w:val="24"/>
            <w:u w:val="single"/>
            <w:lang w:eastAsia="ru-RU"/>
            <w14:ligatures w14:val="none"/>
          </w:rPr>
          <w:t>подпунктах 4.2.1</w:t>
        </w:r>
      </w:hyperlink>
      <w:r w:rsidRPr="00241EA7">
        <w:rPr>
          <w:rFonts w:ascii="Times New Roman" w:eastAsia="Times New Roman" w:hAnsi="Times New Roman" w:cs="Times New Roman"/>
          <w:kern w:val="0"/>
          <w:sz w:val="24"/>
          <w:szCs w:val="24"/>
          <w:lang w:eastAsia="ru-RU"/>
          <w14:ligatures w14:val="none"/>
        </w:rPr>
        <w:t xml:space="preserve">, </w:t>
      </w:r>
      <w:hyperlink w:anchor="p246" w:history="1">
        <w:r w:rsidRPr="00241EA7">
          <w:rPr>
            <w:rFonts w:ascii="Times New Roman" w:eastAsia="Times New Roman" w:hAnsi="Times New Roman" w:cs="Times New Roman"/>
            <w:color w:val="0000FF"/>
            <w:kern w:val="0"/>
            <w:sz w:val="24"/>
            <w:szCs w:val="24"/>
            <w:u w:val="single"/>
            <w:lang w:eastAsia="ru-RU"/>
            <w14:ligatures w14:val="none"/>
          </w:rPr>
          <w:t>4.2.3</w:t>
        </w:r>
      </w:hyperlink>
      <w:r w:rsidRPr="00241EA7">
        <w:rPr>
          <w:rFonts w:ascii="Times New Roman" w:eastAsia="Times New Roman" w:hAnsi="Times New Roman" w:cs="Times New Roman"/>
          <w:kern w:val="0"/>
          <w:sz w:val="24"/>
          <w:szCs w:val="24"/>
          <w:lang w:eastAsia="ru-RU"/>
          <w14:ligatures w14:val="none"/>
        </w:rPr>
        <w:t xml:space="preserve"> - </w:t>
      </w:r>
      <w:hyperlink w:anchor="p270" w:history="1">
        <w:r w:rsidRPr="00241EA7">
          <w:rPr>
            <w:rFonts w:ascii="Times New Roman" w:eastAsia="Times New Roman" w:hAnsi="Times New Roman" w:cs="Times New Roman"/>
            <w:color w:val="0000FF"/>
            <w:kern w:val="0"/>
            <w:sz w:val="24"/>
            <w:szCs w:val="24"/>
            <w:u w:val="single"/>
            <w:lang w:eastAsia="ru-RU"/>
            <w14:ligatures w14:val="none"/>
          </w:rPr>
          <w:t>4.2.26</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 </w:t>
      </w:r>
    </w:p>
    <w:p w14:paraId="5FA0D313"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5.3. В платежном документе в обязательном порядке указываются: </w:t>
      </w:r>
    </w:p>
    <w:p w14:paraId="37CE71F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дата и номер настоящего Договора; </w:t>
      </w:r>
    </w:p>
    <w:p w14:paraId="05F615E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lastRenderedPageBreak/>
        <w:t xml:space="preserve">наименование Хозяйствующего субъекта; </w:t>
      </w:r>
    </w:p>
    <w:p w14:paraId="4CB3E3B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наименование платежа: неустойка, штраф; </w:t>
      </w:r>
    </w:p>
    <w:p w14:paraId="2C349DCE"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указанные в настоящем Договоре реквизиты Уполномоченного органа, на которые перечисляется платеж; </w:t>
      </w:r>
    </w:p>
    <w:p w14:paraId="7996C0FF"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наименование / фамилия, имя, отчество (при наличии) полностью лица, которым производится платеж неустойки (штрафа). </w:t>
      </w:r>
    </w:p>
    <w:p w14:paraId="2776FCAF"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 </w:t>
      </w:r>
    </w:p>
    <w:p w14:paraId="1AC89DC4"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5.5. 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w:t>
      </w:r>
      <w:hyperlink w:anchor="p268" w:history="1">
        <w:r w:rsidRPr="00241EA7">
          <w:rPr>
            <w:rFonts w:ascii="Times New Roman" w:eastAsia="Times New Roman" w:hAnsi="Times New Roman" w:cs="Times New Roman"/>
            <w:color w:val="0000FF"/>
            <w:kern w:val="0"/>
            <w:sz w:val="24"/>
            <w:szCs w:val="24"/>
            <w:u w:val="single"/>
            <w:lang w:eastAsia="ru-RU"/>
            <w14:ligatures w14:val="none"/>
          </w:rPr>
          <w:t>подпунктом 4.2.24</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 такого размещения) до выполнения обязанности, предусмотренной </w:t>
      </w:r>
      <w:hyperlink w:anchor="p268" w:history="1">
        <w:r w:rsidRPr="00241EA7">
          <w:rPr>
            <w:rFonts w:ascii="Times New Roman" w:eastAsia="Times New Roman" w:hAnsi="Times New Roman" w:cs="Times New Roman"/>
            <w:color w:val="0000FF"/>
            <w:kern w:val="0"/>
            <w:sz w:val="24"/>
            <w:szCs w:val="24"/>
            <w:u w:val="single"/>
            <w:lang w:eastAsia="ru-RU"/>
            <w14:ligatures w14:val="none"/>
          </w:rPr>
          <w:t>подпунктом 4.2.24</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w:t>
      </w:r>
    </w:p>
    <w:p w14:paraId="1D593A07"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При этом, если указанная плата не покрывает причиненных Уполномоченному органу убытков, он может потребовать их возмещения. </w:t>
      </w:r>
    </w:p>
    <w:p w14:paraId="0313DF83"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5.6. Возмещение убытков, уплата неустойки (штрафов) не освобождает Стороны от надлежащего исполнения условий настоящего Договора в полном объеме. </w:t>
      </w:r>
    </w:p>
    <w:p w14:paraId="2C724436"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w:t>
      </w:r>
    </w:p>
    <w:p w14:paraId="36AF981F"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096BB934"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 Изменение, расторжение, прекращение действия Договора </w:t>
      </w:r>
    </w:p>
    <w:p w14:paraId="04ACAE80"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6FAF1739" w14:textId="77777777" w:rsidR="00241EA7" w:rsidRPr="00241EA7" w:rsidRDefault="00241EA7" w:rsidP="00241EA7">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6.1. Договор прекращает свое действие в следующих случаях: </w:t>
      </w:r>
    </w:p>
    <w:p w14:paraId="2B1AE4C9"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ликвидация (для юридического лица) или прекращение деятельности (для индивидуального предпринимателя) Хозяйствующего субъекта в установленном порядке; </w:t>
      </w:r>
    </w:p>
    <w:p w14:paraId="41C7CF4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признание Хозяйствующего субъекта несостоятельным (банкротом); </w:t>
      </w:r>
    </w:p>
    <w:p w14:paraId="2966E175"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 </w:t>
      </w:r>
    </w:p>
    <w:p w14:paraId="6AE40E1B"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по окончании срока действия Договора, установленного в </w:t>
      </w:r>
      <w:hyperlink w:anchor="p158" w:history="1">
        <w:r w:rsidRPr="00241EA7">
          <w:rPr>
            <w:rFonts w:ascii="Times New Roman" w:eastAsia="Times New Roman" w:hAnsi="Times New Roman" w:cs="Times New Roman"/>
            <w:color w:val="0000FF"/>
            <w:kern w:val="0"/>
            <w:sz w:val="24"/>
            <w:szCs w:val="24"/>
            <w:u w:val="single"/>
            <w:lang w:eastAsia="ru-RU"/>
            <w14:ligatures w14:val="none"/>
          </w:rPr>
          <w:t>пункте 2.1</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w:t>
      </w:r>
    </w:p>
    <w:p w14:paraId="49FE2263"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по решению суда; </w:t>
      </w:r>
    </w:p>
    <w:p w14:paraId="3579FE1E"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снятие самозанятого гражданина с учета в налоговом органе в качестве налогоплательщика налога на профессиональный доход. </w:t>
      </w:r>
    </w:p>
    <w:p w14:paraId="241689AF"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6.2. Настоящий Договор может быть изменен по соглашению Сторон. При этом не допускается изменение существенных условий Договора. </w:t>
      </w:r>
    </w:p>
    <w:p w14:paraId="0FACCEA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lastRenderedPageBreak/>
        <w:t xml:space="preserve">В случае смерти Хозяйствующего субъекта (индивидуального предпринимателя, самозанятого гражданина) его права по настоящему Договору, связанные с размещением Объекта, наследникам не переходят. </w:t>
      </w:r>
    </w:p>
    <w:p w14:paraId="73817CF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 </w:t>
      </w:r>
    </w:p>
    <w:p w14:paraId="49A4F450"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11" w:name="p311"/>
      <w:bookmarkEnd w:id="11"/>
      <w:r w:rsidRPr="00241EA7">
        <w:rPr>
          <w:rFonts w:ascii="Times New Roman" w:eastAsia="Times New Roman" w:hAnsi="Times New Roman" w:cs="Times New Roman"/>
          <w:kern w:val="0"/>
          <w:sz w:val="24"/>
          <w:szCs w:val="24"/>
          <w:lang w:eastAsia="ru-RU"/>
          <w14:ligatures w14:val="none"/>
        </w:rPr>
        <w:t xml:space="preserve">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 </w:t>
      </w:r>
    </w:p>
    <w:p w14:paraId="583D8B6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6.4.1. Размещение и (или) эксплуатация Объекта с нарушением требований, установленных </w:t>
      </w:r>
      <w:hyperlink w:anchor="p244" w:history="1">
        <w:r w:rsidRPr="00241EA7">
          <w:rPr>
            <w:rFonts w:ascii="Times New Roman" w:eastAsia="Times New Roman" w:hAnsi="Times New Roman" w:cs="Times New Roman"/>
            <w:color w:val="0000FF"/>
            <w:kern w:val="0"/>
            <w:sz w:val="24"/>
            <w:szCs w:val="24"/>
            <w:u w:val="single"/>
            <w:lang w:eastAsia="ru-RU"/>
            <w14:ligatures w14:val="none"/>
          </w:rPr>
          <w:t>подпунктами 4.2.1</w:t>
        </w:r>
      </w:hyperlink>
      <w:r w:rsidRPr="00241EA7">
        <w:rPr>
          <w:rFonts w:ascii="Times New Roman" w:eastAsia="Times New Roman" w:hAnsi="Times New Roman" w:cs="Times New Roman"/>
          <w:kern w:val="0"/>
          <w:sz w:val="24"/>
          <w:szCs w:val="24"/>
          <w:lang w:eastAsia="ru-RU"/>
          <w14:ligatures w14:val="none"/>
        </w:rPr>
        <w:t xml:space="preserve">, </w:t>
      </w:r>
      <w:hyperlink w:anchor="p246" w:history="1">
        <w:r w:rsidRPr="00241EA7">
          <w:rPr>
            <w:rFonts w:ascii="Times New Roman" w:eastAsia="Times New Roman" w:hAnsi="Times New Roman" w:cs="Times New Roman"/>
            <w:color w:val="0000FF"/>
            <w:kern w:val="0"/>
            <w:sz w:val="24"/>
            <w:szCs w:val="24"/>
            <w:u w:val="single"/>
            <w:lang w:eastAsia="ru-RU"/>
            <w14:ligatures w14:val="none"/>
          </w:rPr>
          <w:t>4.2.3</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w:t>
      </w:r>
    </w:p>
    <w:p w14:paraId="4C192523"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 </w:t>
      </w:r>
    </w:p>
    <w:p w14:paraId="7BB29730"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6.4.3. При неисполнении Хозяйствующим субъектом и (или) иным лицом, которому в нарушение </w:t>
      </w:r>
      <w:hyperlink w:anchor="p256" w:history="1">
        <w:r w:rsidRPr="00241EA7">
          <w:rPr>
            <w:rFonts w:ascii="Times New Roman" w:eastAsia="Times New Roman" w:hAnsi="Times New Roman" w:cs="Times New Roman"/>
            <w:color w:val="0000FF"/>
            <w:kern w:val="0"/>
            <w:sz w:val="24"/>
            <w:szCs w:val="24"/>
            <w:u w:val="single"/>
            <w:lang w:eastAsia="ru-RU"/>
            <w14:ligatures w14:val="none"/>
          </w:rPr>
          <w:t>подпункта 4.2.13</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Хозяйствующий субъект передал место размещения Объекта, </w:t>
      </w:r>
      <w:hyperlink w:anchor="p251" w:history="1">
        <w:r w:rsidRPr="00241EA7">
          <w:rPr>
            <w:rFonts w:ascii="Times New Roman" w:eastAsia="Times New Roman" w:hAnsi="Times New Roman" w:cs="Times New Roman"/>
            <w:color w:val="0000FF"/>
            <w:kern w:val="0"/>
            <w:sz w:val="24"/>
            <w:szCs w:val="24"/>
            <w:u w:val="single"/>
            <w:lang w:eastAsia="ru-RU"/>
            <w14:ligatures w14:val="none"/>
          </w:rPr>
          <w:t>подпункта 4.2.8</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 </w:t>
      </w:r>
    </w:p>
    <w:p w14:paraId="0D5F06B9"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 </w:t>
      </w:r>
    </w:p>
    <w:p w14:paraId="1191AB78"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12" w:name="p316"/>
      <w:bookmarkEnd w:id="12"/>
      <w:r w:rsidRPr="00241EA7">
        <w:rPr>
          <w:rFonts w:ascii="Times New Roman" w:eastAsia="Times New Roman" w:hAnsi="Times New Roman" w:cs="Times New Roman"/>
          <w:kern w:val="0"/>
          <w:sz w:val="24"/>
          <w:szCs w:val="24"/>
          <w:lang w:eastAsia="ru-RU"/>
          <w14:ligatures w14:val="none"/>
        </w:rPr>
        <w:t xml:space="preserve">6.5. Уполномоченный орган вправе в одностороннем порядке отказаться от исполнения настоящего Договора в случаях: </w:t>
      </w:r>
    </w:p>
    <w:p w14:paraId="1C6BE048"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6.5.1. Размещения и (или) эксплуатации Объекта с нарушением требований, установленных </w:t>
      </w:r>
      <w:hyperlink w:anchor="p245" w:history="1">
        <w:r w:rsidRPr="00241EA7">
          <w:rPr>
            <w:rFonts w:ascii="Times New Roman" w:eastAsia="Times New Roman" w:hAnsi="Times New Roman" w:cs="Times New Roman"/>
            <w:color w:val="0000FF"/>
            <w:kern w:val="0"/>
            <w:sz w:val="24"/>
            <w:szCs w:val="24"/>
            <w:u w:val="single"/>
            <w:lang w:eastAsia="ru-RU"/>
            <w14:ligatures w14:val="none"/>
          </w:rPr>
          <w:t>подпунктом 4.2.2</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w:t>
      </w:r>
    </w:p>
    <w:p w14:paraId="7187DAC8"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6.5.2. Принятия органом местного самоуправления, иным уполномоченным органом решений: </w:t>
      </w:r>
    </w:p>
    <w:p w14:paraId="03E12671"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 </w:t>
      </w:r>
    </w:p>
    <w:p w14:paraId="6F8C7339"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 </w:t>
      </w:r>
    </w:p>
    <w:p w14:paraId="7A2D380E"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о развитии застроенной территории. </w:t>
      </w:r>
    </w:p>
    <w:p w14:paraId="33CC7616"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6.5.3. Принятия Уполномоченным органом решений: </w:t>
      </w:r>
    </w:p>
    <w:p w14:paraId="45DAED5A"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lastRenderedPageBreak/>
        <w:t xml:space="preserve">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 </w:t>
      </w:r>
    </w:p>
    <w:p w14:paraId="7AD07AD8"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о проведении аукциона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 </w:t>
      </w:r>
    </w:p>
    <w:p w14:paraId="2B05B8EA"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5" w:history="1">
        <w:r w:rsidRPr="00241EA7">
          <w:rPr>
            <w:rFonts w:ascii="Times New Roman" w:eastAsia="Times New Roman" w:hAnsi="Times New Roman" w:cs="Times New Roman"/>
            <w:color w:val="0000FF"/>
            <w:kern w:val="0"/>
            <w:sz w:val="24"/>
            <w:szCs w:val="24"/>
            <w:u w:val="single"/>
            <w:lang w:eastAsia="ru-RU"/>
            <w14:ligatures w14:val="none"/>
          </w:rPr>
          <w:t>статьей 39.28</w:t>
        </w:r>
      </w:hyperlink>
      <w:r w:rsidRPr="00241EA7">
        <w:rPr>
          <w:rFonts w:ascii="Times New Roman" w:eastAsia="Times New Roman" w:hAnsi="Times New Roman" w:cs="Times New Roman"/>
          <w:kern w:val="0"/>
          <w:sz w:val="24"/>
          <w:szCs w:val="24"/>
          <w:lang w:eastAsia="ru-RU"/>
          <w14:ligatures w14:val="none"/>
        </w:rPr>
        <w:t xml:space="preserve">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 </w:t>
      </w:r>
    </w:p>
    <w:p w14:paraId="1593BA0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6.6. При наличии оснований для одностороннего отказа от исполнения Договора, указанных в </w:t>
      </w:r>
      <w:hyperlink w:anchor="p316" w:history="1">
        <w:r w:rsidRPr="00241EA7">
          <w:rPr>
            <w:rFonts w:ascii="Times New Roman" w:eastAsia="Times New Roman" w:hAnsi="Times New Roman" w:cs="Times New Roman"/>
            <w:color w:val="0000FF"/>
            <w:kern w:val="0"/>
            <w:sz w:val="24"/>
            <w:szCs w:val="24"/>
            <w:u w:val="single"/>
            <w:lang w:eastAsia="ru-RU"/>
            <w14:ligatures w14:val="none"/>
          </w:rPr>
          <w:t>пункте 6.5</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 </w:t>
      </w:r>
    </w:p>
    <w:p w14:paraId="5F539FC3"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6.7. Хозяйствующий субъект вправе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 </w:t>
      </w:r>
    </w:p>
    <w:p w14:paraId="2624EF28"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погашения задолженности по плате за размещение Объекта (до момента расторжения Договора), неустойки (штрафов); </w:t>
      </w:r>
    </w:p>
    <w:p w14:paraId="71F799E9"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освобождения места размещения Объекта и его демонтажа. </w:t>
      </w:r>
    </w:p>
    <w:p w14:paraId="42D86B51"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6.8. 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 </w:t>
      </w:r>
    </w:p>
    <w:p w14:paraId="0399DD05"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w:t>
      </w:r>
      <w:hyperlink w:anchor="p311" w:history="1">
        <w:r w:rsidRPr="00241EA7">
          <w:rPr>
            <w:rFonts w:ascii="Times New Roman" w:eastAsia="Times New Roman" w:hAnsi="Times New Roman" w:cs="Times New Roman"/>
            <w:color w:val="0000FF"/>
            <w:kern w:val="0"/>
            <w:sz w:val="24"/>
            <w:szCs w:val="24"/>
            <w:u w:val="single"/>
            <w:lang w:eastAsia="ru-RU"/>
            <w14:ligatures w14:val="none"/>
          </w:rPr>
          <w:t>пункте 6.4</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 </w:t>
      </w:r>
    </w:p>
    <w:p w14:paraId="40C0AD15"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3ABCD52C"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7. Заключительные положения </w:t>
      </w:r>
    </w:p>
    <w:p w14:paraId="794ACAF4"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4558E7E7" w14:textId="77777777" w:rsidR="00241EA7" w:rsidRPr="00241EA7" w:rsidRDefault="00241EA7" w:rsidP="00241EA7">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 </w:t>
      </w:r>
    </w:p>
    <w:p w14:paraId="7EC56D18"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Моментом получения корреспонденции является день ее фактического получения Стороной, подтвержденного отметкой почты, а также если корреспонденция поступила </w:t>
      </w:r>
      <w:r w:rsidRPr="00241EA7">
        <w:rPr>
          <w:rFonts w:ascii="Times New Roman" w:eastAsia="Times New Roman" w:hAnsi="Times New Roman" w:cs="Times New Roman"/>
          <w:kern w:val="0"/>
          <w:sz w:val="24"/>
          <w:szCs w:val="24"/>
          <w:lang w:eastAsia="ru-RU"/>
          <w14:ligatures w14:val="none"/>
        </w:rPr>
        <w:lastRenderedPageBreak/>
        <w:t xml:space="preserve">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 </w:t>
      </w:r>
    </w:p>
    <w:p w14:paraId="76F72C4C"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 </w:t>
      </w:r>
    </w:p>
    <w:p w14:paraId="036B661C"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 </w:t>
      </w:r>
    </w:p>
    <w:p w14:paraId="4A38F57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7.4. Споры по настоящему Договору рассматриваются в суде по месту нахождения места размещения Объекта. </w:t>
      </w:r>
    </w:p>
    <w:p w14:paraId="062CF5E0"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7.5. Вопросы, не урегулированные настоящим Договором, разрешаются в соответствии с действующим законодательством Российской Федерации. </w:t>
      </w:r>
    </w:p>
    <w:p w14:paraId="05E15597"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7.6. Настоящий Договор составлен в двух экземплярах, имеющих одинаковую юридическую силу, по одному экземпляру для каждой из Сторон. </w:t>
      </w:r>
    </w:p>
    <w:p w14:paraId="309D32B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7.7.  </w:t>
      </w:r>
      <w:proofErr w:type="gramStart"/>
      <w:r w:rsidRPr="00241EA7">
        <w:rPr>
          <w:rFonts w:ascii="Courier New" w:eastAsia="Times New Roman" w:hAnsi="Courier New" w:cs="Courier New"/>
          <w:kern w:val="0"/>
          <w:sz w:val="20"/>
          <w:szCs w:val="20"/>
          <w:lang w:eastAsia="ru-RU"/>
          <w14:ligatures w14:val="none"/>
        </w:rPr>
        <w:t>К  настоящему</w:t>
      </w:r>
      <w:proofErr w:type="gramEnd"/>
      <w:r w:rsidRPr="00241EA7">
        <w:rPr>
          <w:rFonts w:ascii="Courier New" w:eastAsia="Times New Roman" w:hAnsi="Courier New" w:cs="Courier New"/>
          <w:kern w:val="0"/>
          <w:sz w:val="20"/>
          <w:szCs w:val="20"/>
          <w:lang w:eastAsia="ru-RU"/>
          <w14:ligatures w14:val="none"/>
        </w:rPr>
        <w:t xml:space="preserve">  Договору  прилагаются и являются его неотъемлемыми</w:t>
      </w:r>
    </w:p>
    <w:p w14:paraId="19AF341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частями:</w:t>
      </w:r>
    </w:p>
    <w:p w14:paraId="716DB37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8</w:t>
      </w:r>
    </w:p>
    <w:p w14:paraId="1889B72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выписка из Единого государственного реестра </w:t>
      </w:r>
      <w:proofErr w:type="gramStart"/>
      <w:r w:rsidRPr="00241EA7">
        <w:rPr>
          <w:rFonts w:ascii="Courier New" w:eastAsia="Times New Roman" w:hAnsi="Courier New" w:cs="Courier New"/>
          <w:kern w:val="0"/>
          <w:sz w:val="20"/>
          <w:szCs w:val="20"/>
          <w:lang w:eastAsia="ru-RU"/>
          <w14:ligatures w14:val="none"/>
        </w:rPr>
        <w:t>недвижимости ;</w:t>
      </w:r>
      <w:proofErr w:type="gramEnd"/>
    </w:p>
    <w:p w14:paraId="76449A4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выписка  из</w:t>
      </w:r>
      <w:proofErr w:type="gramEnd"/>
      <w:r w:rsidRPr="00241EA7">
        <w:rPr>
          <w:rFonts w:ascii="Courier New" w:eastAsia="Times New Roman" w:hAnsi="Courier New" w:cs="Courier New"/>
          <w:kern w:val="0"/>
          <w:sz w:val="20"/>
          <w:szCs w:val="20"/>
          <w:lang w:eastAsia="ru-RU"/>
          <w14:ligatures w14:val="none"/>
        </w:rPr>
        <w:t xml:space="preserve">  графической части схемы размещения нестационарных торговых</w:t>
      </w:r>
    </w:p>
    <w:p w14:paraId="40DE7AD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объектов,  утвержденной</w:t>
      </w:r>
      <w:proofErr w:type="gramEnd"/>
      <w:r w:rsidRPr="00241EA7">
        <w:rPr>
          <w:rFonts w:ascii="Courier New" w:eastAsia="Times New Roman" w:hAnsi="Courier New" w:cs="Courier New"/>
          <w:kern w:val="0"/>
          <w:sz w:val="20"/>
          <w:szCs w:val="20"/>
          <w:lang w:eastAsia="ru-RU"/>
          <w14:ligatures w14:val="none"/>
        </w:rPr>
        <w:t xml:space="preserve">  органом местного самоуправления, в отношении места</w:t>
      </w:r>
    </w:p>
    <w:p w14:paraId="321B720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размещения  Объекта</w:t>
      </w:r>
      <w:proofErr w:type="gramEnd"/>
      <w:r w:rsidRPr="00241EA7">
        <w:rPr>
          <w:rFonts w:ascii="Courier New" w:eastAsia="Times New Roman" w:hAnsi="Courier New" w:cs="Courier New"/>
          <w:kern w:val="0"/>
          <w:sz w:val="20"/>
          <w:szCs w:val="20"/>
          <w:lang w:eastAsia="ru-RU"/>
          <w14:ligatures w14:val="none"/>
        </w:rPr>
        <w:t xml:space="preserve"> либо, при отсутствии графической части схемы размещения</w:t>
      </w:r>
    </w:p>
    <w:p w14:paraId="61F2744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нестационарных   </w:t>
      </w:r>
      <w:proofErr w:type="gramStart"/>
      <w:r w:rsidRPr="00241EA7">
        <w:rPr>
          <w:rFonts w:ascii="Courier New" w:eastAsia="Times New Roman" w:hAnsi="Courier New" w:cs="Courier New"/>
          <w:kern w:val="0"/>
          <w:sz w:val="20"/>
          <w:szCs w:val="20"/>
          <w:lang w:eastAsia="ru-RU"/>
          <w14:ligatures w14:val="none"/>
        </w:rPr>
        <w:t>торговых  объектов</w:t>
      </w:r>
      <w:proofErr w:type="gramEnd"/>
      <w:r w:rsidRPr="00241EA7">
        <w:rPr>
          <w:rFonts w:ascii="Courier New" w:eastAsia="Times New Roman" w:hAnsi="Courier New" w:cs="Courier New"/>
          <w:kern w:val="0"/>
          <w:sz w:val="20"/>
          <w:szCs w:val="20"/>
          <w:lang w:eastAsia="ru-RU"/>
          <w14:ligatures w14:val="none"/>
        </w:rPr>
        <w:t>,  схема  границ  на  кадастровом  плане</w:t>
      </w:r>
    </w:p>
    <w:p w14:paraId="2D63735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9</w:t>
      </w:r>
    </w:p>
    <w:p w14:paraId="5B4C257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территории .</w:t>
      </w:r>
      <w:proofErr w:type="gramEnd"/>
    </w:p>
    <w:p w14:paraId="13456EA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69B2567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w:t>
      </w:r>
    </w:p>
    <w:p w14:paraId="79AB87E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8</w:t>
      </w:r>
    </w:p>
    <w:p w14:paraId="448A0BC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Указывается   в   </w:t>
      </w:r>
      <w:proofErr w:type="gramStart"/>
      <w:r w:rsidRPr="00241EA7">
        <w:rPr>
          <w:rFonts w:ascii="Courier New" w:eastAsia="Times New Roman" w:hAnsi="Courier New" w:cs="Courier New"/>
          <w:kern w:val="0"/>
          <w:sz w:val="20"/>
          <w:szCs w:val="20"/>
          <w:lang w:eastAsia="ru-RU"/>
          <w14:ligatures w14:val="none"/>
        </w:rPr>
        <w:t xml:space="preserve">случае,   </w:t>
      </w:r>
      <w:proofErr w:type="gramEnd"/>
      <w:r w:rsidRPr="00241EA7">
        <w:rPr>
          <w:rFonts w:ascii="Courier New" w:eastAsia="Times New Roman" w:hAnsi="Courier New" w:cs="Courier New"/>
          <w:kern w:val="0"/>
          <w:sz w:val="20"/>
          <w:szCs w:val="20"/>
          <w:lang w:eastAsia="ru-RU"/>
          <w14:ligatures w14:val="none"/>
        </w:rPr>
        <w:t xml:space="preserve"> если   осуществляется   использование   всего</w:t>
      </w:r>
    </w:p>
    <w:p w14:paraId="7EF3919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земельного участка или его части.</w:t>
      </w:r>
    </w:p>
    <w:p w14:paraId="6125FB3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9</w:t>
      </w:r>
    </w:p>
    <w:p w14:paraId="09235C6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Указывается в случае, </w:t>
      </w:r>
      <w:proofErr w:type="gramStart"/>
      <w:r w:rsidRPr="00241EA7">
        <w:rPr>
          <w:rFonts w:ascii="Courier New" w:eastAsia="Times New Roman" w:hAnsi="Courier New" w:cs="Courier New"/>
          <w:kern w:val="0"/>
          <w:sz w:val="20"/>
          <w:szCs w:val="20"/>
          <w:lang w:eastAsia="ru-RU"/>
          <w14:ligatures w14:val="none"/>
        </w:rPr>
        <w:t>если  осуществляется</w:t>
      </w:r>
      <w:proofErr w:type="gramEnd"/>
      <w:r w:rsidRPr="00241EA7">
        <w:rPr>
          <w:rFonts w:ascii="Courier New" w:eastAsia="Times New Roman" w:hAnsi="Courier New" w:cs="Courier New"/>
          <w:kern w:val="0"/>
          <w:sz w:val="20"/>
          <w:szCs w:val="20"/>
          <w:lang w:eastAsia="ru-RU"/>
          <w14:ligatures w14:val="none"/>
        </w:rPr>
        <w:t xml:space="preserve">  использование части земельного</w:t>
      </w:r>
    </w:p>
    <w:p w14:paraId="2C9C92B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участка или земель.</w:t>
      </w:r>
    </w:p>
    <w:p w14:paraId="0DB5524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0021E81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8. Юридические адреса и реквизиты сторон</w:t>
      </w:r>
    </w:p>
    <w:p w14:paraId="2FD1E86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22CE027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Уполномоченный </w:t>
      </w:r>
      <w:proofErr w:type="gramStart"/>
      <w:r w:rsidRPr="00241EA7">
        <w:rPr>
          <w:rFonts w:ascii="Courier New" w:eastAsia="Times New Roman" w:hAnsi="Courier New" w:cs="Courier New"/>
          <w:kern w:val="0"/>
          <w:sz w:val="20"/>
          <w:szCs w:val="20"/>
          <w:lang w:eastAsia="ru-RU"/>
          <w14:ligatures w14:val="none"/>
        </w:rPr>
        <w:t xml:space="preserve">орган:   </w:t>
      </w:r>
      <w:proofErr w:type="gramEnd"/>
      <w:r w:rsidRPr="00241EA7">
        <w:rPr>
          <w:rFonts w:ascii="Courier New" w:eastAsia="Times New Roman" w:hAnsi="Courier New" w:cs="Courier New"/>
          <w:kern w:val="0"/>
          <w:sz w:val="20"/>
          <w:szCs w:val="20"/>
          <w:lang w:eastAsia="ru-RU"/>
          <w14:ligatures w14:val="none"/>
        </w:rPr>
        <w:t xml:space="preserve">                             Хозяйствующий субъект:</w:t>
      </w:r>
    </w:p>
    <w:p w14:paraId="5441CD9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7B7A3BA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____________________                                 ______________________</w:t>
      </w:r>
    </w:p>
    <w:p w14:paraId="1B4F6F4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516CC92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9. Подписи сторон:</w:t>
      </w:r>
    </w:p>
    <w:p w14:paraId="556D357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59A8990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Уполномоченный </w:t>
      </w:r>
      <w:proofErr w:type="gramStart"/>
      <w:r w:rsidRPr="00241EA7">
        <w:rPr>
          <w:rFonts w:ascii="Courier New" w:eastAsia="Times New Roman" w:hAnsi="Courier New" w:cs="Courier New"/>
          <w:kern w:val="0"/>
          <w:sz w:val="20"/>
          <w:szCs w:val="20"/>
          <w:lang w:eastAsia="ru-RU"/>
          <w14:ligatures w14:val="none"/>
        </w:rPr>
        <w:t xml:space="preserve">орган:   </w:t>
      </w:r>
      <w:proofErr w:type="gramEnd"/>
      <w:r w:rsidRPr="00241EA7">
        <w:rPr>
          <w:rFonts w:ascii="Courier New" w:eastAsia="Times New Roman" w:hAnsi="Courier New" w:cs="Courier New"/>
          <w:kern w:val="0"/>
          <w:sz w:val="20"/>
          <w:szCs w:val="20"/>
          <w:lang w:eastAsia="ru-RU"/>
          <w14:ligatures w14:val="none"/>
        </w:rPr>
        <w:t xml:space="preserve">                       Хозяйствующий субъект:</w:t>
      </w:r>
    </w:p>
    <w:p w14:paraId="34028A7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6087B00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 / _______________                   __________ / _______________</w:t>
      </w:r>
    </w:p>
    <w:p w14:paraId="5079F05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 xml:space="preserve">подпись)   </w:t>
      </w:r>
      <w:proofErr w:type="gramEnd"/>
      <w:r w:rsidRPr="00241EA7">
        <w:rPr>
          <w:rFonts w:ascii="Courier New" w:eastAsia="Times New Roman" w:hAnsi="Courier New" w:cs="Courier New"/>
          <w:kern w:val="0"/>
          <w:sz w:val="20"/>
          <w:szCs w:val="20"/>
          <w:lang w:eastAsia="ru-RU"/>
          <w14:ligatures w14:val="none"/>
        </w:rPr>
        <w:t xml:space="preserve">  (расшифровка)                    (подпись)    (расшифровка)</w:t>
      </w:r>
    </w:p>
    <w:p w14:paraId="7105F89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0D1FBC6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М.П.                                           М.П.</w:t>
      </w:r>
    </w:p>
    <w:p w14:paraId="158AE687"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3C8A8302" w14:textId="77777777" w:rsidR="00721766" w:rsidRDefault="00721766"/>
    <w:sectPr w:rsidR="00721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4F"/>
    <w:rsid w:val="00241EA7"/>
    <w:rsid w:val="005959B0"/>
    <w:rsid w:val="00721766"/>
    <w:rsid w:val="00AE6343"/>
    <w:rsid w:val="00D0694F"/>
    <w:rsid w:val="00F4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B527"/>
  <w15:chartTrackingRefBased/>
  <w15:docId w15:val="{BFA97231-71AD-4520-B906-1FFE8AC9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1EA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iPriority w:val="99"/>
    <w:semiHidden/>
    <w:unhideWhenUsed/>
    <w:rsid w:val="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241EA7"/>
    <w:rPr>
      <w:rFonts w:ascii="Courier New" w:eastAsia="Times New Roman" w:hAnsi="Courier New" w:cs="Courier New"/>
      <w:kern w:val="0"/>
      <w:sz w:val="20"/>
      <w:szCs w:val="20"/>
      <w:lang w:eastAsia="ru-RU"/>
      <w14:ligatures w14:val="none"/>
    </w:rPr>
  </w:style>
  <w:style w:type="character" w:styleId="a4">
    <w:name w:val="Hyperlink"/>
    <w:basedOn w:val="a0"/>
    <w:uiPriority w:val="99"/>
    <w:semiHidden/>
    <w:unhideWhenUsed/>
    <w:rsid w:val="00241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5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54382&amp;dst=975&amp;field=134&amp;date=16.02.2024" TargetMode="External"/><Relationship Id="rId4" Type="http://schemas.openxmlformats.org/officeDocument/2006/relationships/hyperlink" Target="https://login.consultant.ru/link/?req=doc&amp;base=LAW&amp;n=454008&amp;date=16.0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5056</Words>
  <Characters>28822</Characters>
  <Application>Microsoft Office Word</Application>
  <DocSecurity>0</DocSecurity>
  <Lines>240</Lines>
  <Paragraphs>67</Paragraphs>
  <ScaleCrop>false</ScaleCrop>
  <Company/>
  <LinksUpToDate>false</LinksUpToDate>
  <CharactersWithSpaces>33811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Дима</dc:creator>
  <cp:keywords/>
  <dc:description/>
  <cp:lastModifiedBy>Дима Дима</cp:lastModifiedBy>
  <cp:revision>2</cp:revision>
  <dcterms:created xsi:type="dcterms:W3CDTF">2025-03-17T03:06:00Z</dcterms:created>
  <dcterms:modified xsi:type="dcterms:W3CDTF">2025-03-17T03:06:00Z</dcterms:modified>
</cp:coreProperties>
</file>