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2F216" w14:textId="77777777" w:rsidR="00CB48FA" w:rsidRPr="00A53F19" w:rsidRDefault="00CB48FA" w:rsidP="00A53F19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 w:rsidRPr="00CB48FA">
        <w:rPr>
          <w:color w:val="2D2D2D"/>
          <w:spacing w:val="2"/>
        </w:rPr>
        <w:br/>
      </w:r>
      <w:r w:rsidRPr="00A53F19">
        <w:rPr>
          <w:b/>
          <w:bCs/>
        </w:rPr>
        <w:t>Проект договора</w:t>
      </w:r>
      <w:r w:rsidRPr="00A53F19">
        <w:rPr>
          <w:b/>
          <w:bCs/>
          <w:color w:val="000000"/>
        </w:rPr>
        <w:t xml:space="preserve"> на размещения нестационарного торгового объекта</w:t>
      </w:r>
    </w:p>
    <w:p w14:paraId="03BE293C" w14:textId="4C6DA6BC" w:rsidR="00CB48FA" w:rsidRPr="00A53F19" w:rsidRDefault="00FB03EB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 xml:space="preserve">Российская Федерация, </w:t>
      </w:r>
      <w:r w:rsidR="00CB48FA" w:rsidRPr="00A53F19">
        <w:rPr>
          <w:bCs/>
          <w:color w:val="000000"/>
        </w:rPr>
        <w:t>Кемеровская область</w:t>
      </w:r>
      <w:r w:rsidR="00C8783F">
        <w:rPr>
          <w:bCs/>
          <w:color w:val="000000"/>
        </w:rPr>
        <w:t>-Кузбасс</w:t>
      </w:r>
      <w:r w:rsidR="00CB48FA" w:rsidRPr="00A53F19">
        <w:rPr>
          <w:bCs/>
          <w:color w:val="000000"/>
        </w:rPr>
        <w:t xml:space="preserve">,  </w:t>
      </w:r>
      <w:r w:rsidR="00FE6D22">
        <w:rPr>
          <w:bCs/>
          <w:color w:val="000000"/>
        </w:rPr>
        <w:t>пгт. Крапивинский</w:t>
      </w:r>
    </w:p>
    <w:p w14:paraId="3140A45C" w14:textId="34F9FAFD" w:rsidR="00CB48FA" w:rsidRPr="00A53F19" w:rsidRDefault="00CB48FA" w:rsidP="00CB48FA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A53F19">
        <w:rPr>
          <w:bCs/>
          <w:color w:val="000000"/>
        </w:rPr>
        <w:t xml:space="preserve">________________________________ </w:t>
      </w:r>
    </w:p>
    <w:p w14:paraId="4BBB5482" w14:textId="77777777" w:rsidR="00C8783F" w:rsidRDefault="00C8783F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6BFB48" w14:textId="52D0F2A8" w:rsidR="00CB48FA" w:rsidRPr="00A53F19" w:rsidRDefault="00CB48FA" w:rsidP="00CB48F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F19">
        <w:rPr>
          <w:rFonts w:ascii="Times New Roman" w:hAnsi="Times New Roman" w:cs="Times New Roman"/>
          <w:bCs/>
          <w:sz w:val="24"/>
          <w:szCs w:val="24"/>
        </w:rPr>
        <w:t>На основании протокола приема заявок и протокола аукциона (протокола признания несостоявшимся) № ______________.2</w:t>
      </w:r>
      <w:r w:rsidR="003E7074">
        <w:rPr>
          <w:rFonts w:ascii="Times New Roman" w:hAnsi="Times New Roman" w:cs="Times New Roman"/>
          <w:bCs/>
          <w:sz w:val="24"/>
          <w:szCs w:val="24"/>
        </w:rPr>
        <w:t>1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E97AF7">
        <w:rPr>
          <w:rFonts w:ascii="Times New Roman" w:hAnsi="Times New Roman" w:cs="Times New Roman"/>
          <w:b/>
          <w:bCs/>
          <w:sz w:val="24"/>
          <w:szCs w:val="24"/>
        </w:rPr>
        <w:t>Комитет по управлени</w:t>
      </w:r>
      <w:r w:rsidR="003E7074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E97AF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 имуществом администрации Крапивинского муниципального округа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C8783F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>Ларин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ой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 xml:space="preserve"> Екатерин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ы</w:t>
      </w:r>
      <w:r w:rsidR="00E97AF7" w:rsidRPr="003E7074">
        <w:rPr>
          <w:rFonts w:ascii="Times New Roman" w:hAnsi="Times New Roman" w:cs="Times New Roman"/>
          <w:b/>
          <w:sz w:val="24"/>
          <w:szCs w:val="24"/>
        </w:rPr>
        <w:t xml:space="preserve"> Валентиновн</w:t>
      </w:r>
      <w:r w:rsidR="00C8783F" w:rsidRPr="003E7074">
        <w:rPr>
          <w:rFonts w:ascii="Times New Roman" w:hAnsi="Times New Roman" w:cs="Times New Roman"/>
          <w:b/>
          <w:sz w:val="24"/>
          <w:szCs w:val="24"/>
        </w:rPr>
        <w:t>ы</w:t>
      </w:r>
      <w:r w:rsidR="00E97A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F19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C8783F">
        <w:rPr>
          <w:rFonts w:ascii="Times New Roman" w:hAnsi="Times New Roman" w:cs="Times New Roman"/>
          <w:bCs/>
          <w:sz w:val="24"/>
          <w:szCs w:val="24"/>
        </w:rPr>
        <w:t>й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C8783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</w:t>
      </w:r>
      <w:r w:rsidR="00E97AF7"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A53F19">
        <w:rPr>
          <w:rFonts w:ascii="Times New Roman" w:hAnsi="Times New Roman" w:cs="Times New Roman"/>
          <w:bCs/>
          <w:sz w:val="24"/>
          <w:szCs w:val="24"/>
        </w:rPr>
        <w:t xml:space="preserve">" и </w:t>
      </w:r>
      <w:r w:rsidRPr="00A53F19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A53F19">
        <w:rPr>
          <w:rFonts w:ascii="Times New Roman" w:hAnsi="Times New Roman" w:cs="Times New Roman"/>
          <w:bCs/>
          <w:sz w:val="24"/>
          <w:szCs w:val="24"/>
        </w:rPr>
        <w:t>, именуемый в дальнейшем "Владелец", заключили настоящий договор о нижеследующем:</w:t>
      </w:r>
    </w:p>
    <w:p w14:paraId="5193C116" w14:textId="77777777" w:rsidR="00CB48FA" w:rsidRPr="00CB48FA" w:rsidRDefault="00CB48FA" w:rsidP="00CB48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I. Предмет договора</w:t>
      </w:r>
    </w:p>
    <w:p w14:paraId="7A22FFD2" w14:textId="77777777" w:rsidR="003E7074" w:rsidRDefault="00CB48FA" w:rsidP="003E70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1.1.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предоставляет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Владельцу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право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размещение нестационарного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торгового объекта (далее - Объект):</w:t>
      </w:r>
      <w:r w:rsidR="00A53F19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Место размещения нестационарного торгового объекта - </w:t>
      </w:r>
      <w:r w:rsidR="003E7074" w:rsidRPr="00836EEE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Кемеровская область, р-н Крапивинский, пгт. Крапивинский, ул. Иманская, д 28 б</w:t>
      </w:r>
      <w:r w:rsidR="003E7074" w:rsidRPr="00836EEE">
        <w:rPr>
          <w:rFonts w:ascii="Times New Roman" w:hAnsi="Times New Roman"/>
          <w:sz w:val="24"/>
          <w:szCs w:val="24"/>
        </w:rPr>
        <w:t>, земельный участок из земель муниципальной собственности с кадастровым номером 42:05:0109001:3842, площадью 50 кв.м. площадь нестационарного торгового объекта - 40 кв.м., тип нестационарного торгового объекта – павильон; назначение (специализация) – продовольственные товары</w:t>
      </w:r>
      <w:r w:rsidR="003E7074">
        <w:rPr>
          <w:rFonts w:ascii="Times New Roman" w:hAnsi="Times New Roman"/>
          <w:sz w:val="24"/>
          <w:szCs w:val="24"/>
        </w:rPr>
        <w:t>.</w:t>
      </w:r>
    </w:p>
    <w:p w14:paraId="792F9E38" w14:textId="627D4092" w:rsidR="00CE2248" w:rsidRPr="00A53F19" w:rsidRDefault="00CB48FA" w:rsidP="003E7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Объекта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предусмотрено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схеме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размещения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нестационарных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объектов на территории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утвержденной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hyperlink r:id="rId4" w:history="1"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от</w:t>
        </w:r>
        <w:r w:rsid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2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9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июля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201</w:t>
        </w:r>
        <w:r w:rsidR="00CC6315"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3</w:t>
        </w:r>
        <w:r w:rsidRPr="00A53F19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года N </w:t>
        </w:r>
      </w:hyperlink>
      <w:r w:rsidR="00CC6315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1087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(далее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Схема)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14:paraId="4B1F18C4" w14:textId="77777777" w:rsidR="00CB48FA" w:rsidRPr="00CB48FA" w:rsidRDefault="00CB48FA" w:rsidP="00CE2248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II. Срок действия договора</w:t>
      </w:r>
    </w:p>
    <w:p w14:paraId="0305F85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 Договор вступает в силу со дня подписания Сторонами и действует до ___.___.________, а в части исполнения обязательств по оплате и демонтажу Объекта - до их полного исполнения.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713D820" w14:textId="77777777" w:rsidR="00CE2248" w:rsidRPr="00A53F19" w:rsidRDefault="00CB48FA" w:rsidP="00CE2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2.2. По истечении срока, указанного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пункте 2.1 настоящего договора обязательства сторон по договору прекращаются.</w:t>
      </w:r>
      <w:r w:rsidR="00CE2248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F570CE8" w14:textId="77777777" w:rsidR="00CE2248" w:rsidRPr="00A53F19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7997037C" w14:textId="77777777" w:rsidR="00CB48FA" w:rsidRPr="00A53F19" w:rsidRDefault="00CB48FA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III. Плата за размещение Объекта и порядок расчетов</w:t>
      </w:r>
    </w:p>
    <w:p w14:paraId="316D98C5" w14:textId="77777777" w:rsidR="00CE2248" w:rsidRPr="00CB48FA" w:rsidRDefault="00CE2248" w:rsidP="00CE224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548A869F" w14:textId="77777777" w:rsidR="00CE2248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3.1.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Ежегодная 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лата </w:t>
      </w:r>
      <w:r w:rsidR="000B67B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договору состоит из годового размера платы за размещение нестационарного торгового объекта, определенного на основании отчета об оценке, выполненного в соответствии с Федеральным законом от 29.07.1998 №135-ФЗ "Об оценочной деятельности в Российской Федерации",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составляет _________ руб. в 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CE2248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</w:p>
    <w:p w14:paraId="615B5F6C" w14:textId="7183B331" w:rsidR="00D41117" w:rsidRPr="00A53F19" w:rsidRDefault="00CB48FA" w:rsidP="000B67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3.2.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До заключения настоящего договора </w:t>
      </w:r>
      <w:r w:rsid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Владелец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 уплатил денежную сумму в размере 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____________руб. 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в качестве </w:t>
      </w:r>
      <w:r w:rsidR="00E97AF7" w:rsidRPr="00B21999">
        <w:rPr>
          <w:rFonts w:ascii="Times New Roman" w:hAnsi="Times New Roman" w:cs="Times New Roman"/>
          <w:sz w:val="24"/>
          <w:szCs w:val="24"/>
        </w:rPr>
        <w:t>оплаты приобретенного права</w:t>
      </w:r>
      <w:r w:rsidR="000B67B4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, кото</w:t>
      </w:r>
      <w:r w:rsidR="00D41117" w:rsidRPr="00A53F1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>рая засчитывается в счет оплаты приобретаемого права на заключение договора.</w:t>
      </w:r>
    </w:p>
    <w:p w14:paraId="0B1D4337" w14:textId="5D85ACE7" w:rsidR="000B67B4" w:rsidRPr="00A53F19" w:rsidRDefault="00CB48FA" w:rsidP="00E97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Договор может быть досрочно расторгнут по основаниям и в порядке, предусмотренном действующим законодательством Российской Федерации.</w:t>
      </w:r>
    </w:p>
    <w:p w14:paraId="7CA84FF2" w14:textId="77777777" w:rsidR="00CB48FA" w:rsidRPr="00CB48FA" w:rsidRDefault="00CB48FA" w:rsidP="00B20247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IV. Права и обязанности Сторон</w:t>
      </w:r>
    </w:p>
    <w:p w14:paraId="600FF53E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вправе: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F402EF4" w14:textId="5657656E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4.1.1.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азместить Объект и обеспечить осуществление торговой деятельности с соблюдением требований действующего законодательства Российской Федерации и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Кемеровской области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правовых актов 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Крапивинского муниципального района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C5621E7" w14:textId="7D7AD74B" w:rsidR="000940FC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4.1.2.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0940FC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для осуществления деятельности в соответствии с градостроительным, земельным законодательством, санитарно-эпидемиологическими, экологическими, противопожарными и другими установленными федеральным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законодательством требованиями;</w:t>
      </w:r>
    </w:p>
    <w:p w14:paraId="4F5F7DE6" w14:textId="2973192F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осрочно расторгнуть настоящий договор в порядке, установленном пунктом 6.3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D6DB860" w14:textId="77777777" w:rsidR="00B20247" w:rsidRPr="00285C50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Владелец обязан:</w:t>
      </w:r>
      <w:r w:rsidR="00B20247" w:rsidRPr="00285C50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546E9DC" w14:textId="0E3578C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воевременно вносить плату по настоящему договору. </w:t>
      </w:r>
    </w:p>
    <w:p w14:paraId="5C864C20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4.2.2.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сохранять вид и специализацию, место расположения и размеры Объекта в течение установленного периода размещения Объекта;</w:t>
      </w:r>
    </w:p>
    <w:p w14:paraId="2723521A" w14:textId="06FBB944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спользовать Объект способами, которые не должны наносить вред окружающей среде;</w:t>
      </w:r>
    </w:p>
    <w:p w14:paraId="11116732" w14:textId="33394297" w:rsidR="003B641B" w:rsidRPr="00A53F19" w:rsidRDefault="003B641B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4.2.4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 допускать передачу прав по настоящему договору третьим лицам для осуществления деятельности в Объекте</w:t>
      </w:r>
    </w:p>
    <w:p w14:paraId="63B0A208" w14:textId="75040E49" w:rsidR="00B20247" w:rsidRPr="00A53F19" w:rsidRDefault="003B641B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4.2.5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облюдать требования (запреты, ограничения) действующего законодательства </w:t>
      </w: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области торговой деятельности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14:paraId="0A4507F1" w14:textId="51E2CED0" w:rsidR="00B20247" w:rsidRPr="00A53F19" w:rsidRDefault="00B20247" w:rsidP="003B64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4.2.6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ри прекращении настоящего договора в десятидневный срок обеспечить демонтаж и вывоз Объекта с места его размещения.</w:t>
      </w:r>
    </w:p>
    <w:p w14:paraId="154E65C5" w14:textId="0F71CDE1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4.3. </w:t>
      </w:r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вправе: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A2F966" w14:textId="713B7903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существлять контроль за размещением Объекта в порядке, установленном действующим законодат</w:t>
      </w:r>
      <w:r w:rsidR="003B641B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ельством Российской Федерации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3646BF28" w14:textId="01A15EA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рекратить досрочно действие настоящего договора по основаниям, установленным в разделе VI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203A2C" w14:textId="750CAED0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4.3.3.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носить изменения и дополнения в договор по соглашению Сторон при изменении действующего законодательства Российской Федерации, регулирующих правоотношения в сфере размещения нестационарных торговых объектов.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6647F41" w14:textId="7792379F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 </w:t>
      </w:r>
      <w:r w:rsidR="00E97AF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Комитет 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обязан</w:t>
      </w:r>
      <w:r w:rsidR="003B641B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а</w:t>
      </w: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  <w:r w:rsidR="00B20247" w:rsidRPr="00A53F19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2872AF37" w14:textId="1EAA9659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4.4.1.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редоставить Владельцу право на размещение Объекта в соответствии с условиями настоящего договора;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2B89936" w14:textId="4436E43D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4.4.2. </w:t>
      </w:r>
      <w:r w:rsidR="00E97A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рганизовать в установленном порядке обследование Объекта с составлением акта обследования Объекта;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0EDA8A5B" w14:textId="77777777" w:rsidR="00CB48FA" w:rsidRPr="00CB48FA" w:rsidRDefault="00CB48FA" w:rsidP="003B641B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V. Ответственность Сторон</w:t>
      </w:r>
    </w:p>
    <w:p w14:paraId="70FA8173" w14:textId="08DED334" w:rsidR="00B20247" w:rsidRPr="00A53F19" w:rsidRDefault="00CB48FA" w:rsidP="00E97AF7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5.1.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В случае просрочки исполнения Владельцем  обязательств, предусмотренных договором, а также в иных случаях неисполнения или ненадлежащего исполнения Владельцем обязательств, предусмотренных договором, </w:t>
      </w:r>
      <w:r w:rsidR="00E97AF7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Комитет </w:t>
      </w:r>
      <w:r w:rsidR="001B6494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вправе потребовать уплаты неустоек (штрафов, пеней). </w:t>
      </w:r>
    </w:p>
    <w:p w14:paraId="5545020D" w14:textId="77777777" w:rsidR="00B20247" w:rsidRPr="00A53F19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5.2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36C8E81" w14:textId="77777777" w:rsidR="00CB48FA" w:rsidRPr="00CB48FA" w:rsidRDefault="001B6494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5.3</w:t>
      </w:r>
      <w:r w:rsidR="00CB48FA"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Владелец самостоятельно несет ответственность за ущерб (вред), причиненный третьим лицам при размещении Объекта и(или) при осуществлении торговой деятельности.</w:t>
      </w:r>
    </w:p>
    <w:p w14:paraId="06A3C648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VI. Порядок изменения и расторжения договора</w:t>
      </w:r>
    </w:p>
    <w:p w14:paraId="53FA5C59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6.1. Настоящий договор может быть изменен в случаях, установленных пунктом 4.3.3 настоящего договора, или расторгнут по соглашению Сторон.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6B591E8" w14:textId="6759199A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6.2. Настоящий договор расторгается в соответствии с действующим законодательством Российской Федерации при наличии следующих оснований: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BDDFC66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 Настоящий договор может быть расторгнут в связи с односторонним отказом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его исполнения в случае: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E28BCA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6.3.1.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Объекта препятствует проведению указанных работ и (или) достижению указанных целей);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BDB4112" w14:textId="77777777" w:rsidR="001B6494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6.3.2. неоднократного (два и более раза) нарушения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Владельцем пунктов 4.2.5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договора, подтвержденного вступившими в силу постановлениями о назначении административного наказания.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55C0B8E" w14:textId="77777777" w:rsidR="00B20247" w:rsidRPr="00A53F19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6.4.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Все и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зменения и дополнения к настоящему договору должны быть оформлены в 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письменной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форме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7343361" w14:textId="41366D3F" w:rsidR="00CB48FA" w:rsidRPr="00CB48FA" w:rsidRDefault="00CB48FA" w:rsidP="00B202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6.5. Расторжение настоящего договора не освобождает Владельца от необходимости</w:t>
      </w:r>
      <w:r w:rsidR="00C878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выплаты пеней и штрафов, предусмотренных настоящим договором.</w:t>
      </w:r>
    </w:p>
    <w:p w14:paraId="28A4068D" w14:textId="77777777" w:rsidR="00CB48FA" w:rsidRPr="00CB48FA" w:rsidRDefault="00CB48FA" w:rsidP="001B6494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VII. Заключительные положения</w:t>
      </w:r>
    </w:p>
    <w:p w14:paraId="379C21DF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соответствии с действующим законодательством.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7BCC28E5" w14:textId="77777777" w:rsidR="00B20247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  <w:r w:rsidR="00B20247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6249E4EE" w14:textId="77777777" w:rsidR="001B6494" w:rsidRPr="00A53F19" w:rsidRDefault="00CB48FA" w:rsidP="00CB48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</w:t>
      </w:r>
      <w:r w:rsidR="001B6494" w:rsidRPr="00A53F1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47E07586" w14:textId="4C729267" w:rsidR="00B20247" w:rsidRPr="00A53F19" w:rsidRDefault="00CB48FA" w:rsidP="00C87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CB48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7.4.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Договор составлен в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двух 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экземплярах, имеющих одинаковую юридическую силу. Первый экземпляр находится 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в Комитете</w:t>
      </w:r>
      <w:r w:rsidR="00A53F19" w:rsidRPr="00A53F19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, второй экземпляр находится у Владельца</w:t>
      </w:r>
      <w:r w:rsidR="00C8783F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.</w:t>
      </w:r>
    </w:p>
    <w:p w14:paraId="09096136" w14:textId="77777777" w:rsid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</w:t>
      </w:r>
      <w:r w:rsidR="00A53F19" w:rsidRPr="00A53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</w:t>
      </w:r>
      <w:r w:rsidR="00A53F19" w:rsidRPr="00A53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одписи сторон</w:t>
      </w:r>
    </w:p>
    <w:p w14:paraId="47E30BB0" w14:textId="77777777" w:rsidR="00285C50" w:rsidRPr="00A53F19" w:rsidRDefault="00285C50" w:rsidP="00A53F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517"/>
      </w:tblGrid>
      <w:tr w:rsidR="00A53F19" w:rsidRPr="00A53F19" w14:paraId="1828FE32" w14:textId="77777777" w:rsidTr="00327CBE">
        <w:trPr>
          <w:trHeight w:val="3460"/>
        </w:trPr>
        <w:tc>
          <w:tcPr>
            <w:tcW w:w="4928" w:type="dxa"/>
            <w:shd w:val="clear" w:color="auto" w:fill="auto"/>
          </w:tcPr>
          <w:p w14:paraId="6C444C2E" w14:textId="17D3C201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32B7A79" w14:textId="5D15E7C7" w:rsidR="00A53F19" w:rsidRPr="00A53F19" w:rsidRDefault="00E97AF7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</w:t>
            </w:r>
            <w:r w:rsidR="00985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муниципальным имуществом администрации Крапивинского муниципального округа</w:t>
            </w:r>
          </w:p>
          <w:p w14:paraId="06062DE1" w14:textId="179ABF14" w:rsidR="00AC0960" w:rsidRPr="00AC0960" w:rsidRDefault="00AC0960" w:rsidP="00AC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65244</w:t>
            </w:r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Кемеровская область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-Кузбасс </w:t>
            </w:r>
            <w:r w:rsidR="00A53F19"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E6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пгт. Крапивинский, ул. Юбилейная, </w:t>
            </w:r>
            <w:r w:rsidR="00E97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14:paraId="361AD3E0" w14:textId="77777777" w:rsidR="00A53F19" w:rsidRPr="00A53F19" w:rsidRDefault="00A53F19" w:rsidP="00A5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3F08A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3AAA3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A0830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D074B8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1A9F5F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         ______________</w:t>
            </w:r>
          </w:p>
          <w:p w14:paraId="7460C1E5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(Ф.И.О.)                 м.п.            (подпись)                         </w:t>
            </w:r>
          </w:p>
          <w:p w14:paraId="3EFB6BD9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652ED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14:paraId="1AC29AC4" w14:textId="77777777" w:rsidR="00A53F19" w:rsidRPr="00A53F19" w:rsidRDefault="00A53F19" w:rsidP="00A5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Владелец:</w:t>
            </w:r>
          </w:p>
          <w:p w14:paraId="36B80E92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13C7D0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E5490E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309DC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212F75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2691BD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B1F1C7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952B46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A9D6F3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A7FCCC" w14:textId="77777777" w:rsidR="00A53F19" w:rsidRPr="00A53F19" w:rsidRDefault="00A53F19" w:rsidP="00A53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       ______________</w:t>
            </w:r>
          </w:p>
          <w:p w14:paraId="6799F3C0" w14:textId="77777777" w:rsidR="00A53F19" w:rsidRPr="00A53F19" w:rsidRDefault="00A53F19" w:rsidP="00A53F19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(Ф.И.О.)              .          (подпись)    </w:t>
            </w:r>
          </w:p>
        </w:tc>
      </w:tr>
    </w:tbl>
    <w:p w14:paraId="77AC77C9" w14:textId="77777777" w:rsidR="00FA2A0F" w:rsidRPr="00CB48FA" w:rsidRDefault="00FA2A0F" w:rsidP="00CB48F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A2A0F" w:rsidRPr="00CB48FA" w:rsidSect="00C87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FA"/>
    <w:rsid w:val="000940FC"/>
    <w:rsid w:val="000A1A3B"/>
    <w:rsid w:val="000B67B4"/>
    <w:rsid w:val="001B6494"/>
    <w:rsid w:val="00285C50"/>
    <w:rsid w:val="003B641B"/>
    <w:rsid w:val="003E7074"/>
    <w:rsid w:val="00693F9F"/>
    <w:rsid w:val="009855BA"/>
    <w:rsid w:val="00A53F19"/>
    <w:rsid w:val="00AC0960"/>
    <w:rsid w:val="00AC5481"/>
    <w:rsid w:val="00B20247"/>
    <w:rsid w:val="00C8783F"/>
    <w:rsid w:val="00CB48FA"/>
    <w:rsid w:val="00CC6315"/>
    <w:rsid w:val="00CE2248"/>
    <w:rsid w:val="00D41117"/>
    <w:rsid w:val="00E97AF7"/>
    <w:rsid w:val="00FA2A0F"/>
    <w:rsid w:val="00FB03EB"/>
    <w:rsid w:val="00FE1132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46B"/>
  <w15:docId w15:val="{BE9AC019-8702-49AD-A4A8-5FEF31B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CB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C54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5481"/>
  </w:style>
  <w:style w:type="paragraph" w:styleId="2">
    <w:name w:val="Body Text 2"/>
    <w:basedOn w:val="a"/>
    <w:link w:val="20"/>
    <w:uiPriority w:val="99"/>
    <w:semiHidden/>
    <w:unhideWhenUsed/>
    <w:rsid w:val="000B6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7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869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3</cp:revision>
  <dcterms:created xsi:type="dcterms:W3CDTF">2021-04-15T05:53:00Z</dcterms:created>
  <dcterms:modified xsi:type="dcterms:W3CDTF">2021-04-15T05:54:00Z</dcterms:modified>
</cp:coreProperties>
</file>