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6DF" w:rsidRPr="00AB488E" w:rsidRDefault="00CF36DF" w:rsidP="00CF36DF">
      <w:pPr>
        <w:ind w:left="3828"/>
        <w:jc w:val="right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  <w:bookmarkEnd w:id="0"/>
      <w:r w:rsidRPr="00AB488E">
        <w:rPr>
          <w:rFonts w:ascii="Times New Roman" w:hAnsi="Times New Roman"/>
          <w:bCs/>
          <w:kern w:val="28"/>
          <w:sz w:val="28"/>
          <w:szCs w:val="28"/>
        </w:rPr>
        <w:t>Приложение</w:t>
      </w:r>
    </w:p>
    <w:p w:rsidR="00CF36DF" w:rsidRPr="00AB488E" w:rsidRDefault="00CF36DF" w:rsidP="00CF36DF">
      <w:pPr>
        <w:ind w:left="3828"/>
        <w:jc w:val="right"/>
        <w:rPr>
          <w:rFonts w:ascii="Times New Roman" w:hAnsi="Times New Roman"/>
          <w:bCs/>
          <w:kern w:val="28"/>
          <w:sz w:val="28"/>
          <w:szCs w:val="28"/>
        </w:rPr>
      </w:pPr>
      <w:r w:rsidRPr="00AB488E">
        <w:rPr>
          <w:rFonts w:ascii="Times New Roman" w:hAnsi="Times New Roman"/>
          <w:bCs/>
          <w:kern w:val="28"/>
          <w:sz w:val="28"/>
          <w:szCs w:val="28"/>
        </w:rPr>
        <w:t>к постановлению администрации</w:t>
      </w:r>
    </w:p>
    <w:p w:rsidR="00CF36DF" w:rsidRPr="00AB488E" w:rsidRDefault="00CF36DF" w:rsidP="00CF36DF">
      <w:pPr>
        <w:ind w:left="3828"/>
        <w:jc w:val="right"/>
        <w:rPr>
          <w:rFonts w:ascii="Times New Roman" w:hAnsi="Times New Roman"/>
          <w:bCs/>
          <w:kern w:val="28"/>
          <w:sz w:val="28"/>
          <w:szCs w:val="28"/>
        </w:rPr>
      </w:pPr>
      <w:r w:rsidRPr="00AB488E">
        <w:rPr>
          <w:rFonts w:ascii="Times New Roman" w:hAnsi="Times New Roman"/>
          <w:bCs/>
          <w:kern w:val="28"/>
          <w:sz w:val="28"/>
          <w:szCs w:val="28"/>
        </w:rPr>
        <w:t xml:space="preserve">Крапивинского муниципального </w:t>
      </w:r>
      <w:r w:rsidR="0003703C">
        <w:rPr>
          <w:rFonts w:ascii="Times New Roman" w:hAnsi="Times New Roman"/>
          <w:bCs/>
          <w:kern w:val="28"/>
          <w:sz w:val="28"/>
          <w:szCs w:val="28"/>
        </w:rPr>
        <w:t>округа</w:t>
      </w:r>
    </w:p>
    <w:p w:rsidR="00CF36DF" w:rsidRPr="00AB488E" w:rsidRDefault="00CF36DF" w:rsidP="00CF36DF">
      <w:pPr>
        <w:ind w:left="3828"/>
        <w:jc w:val="right"/>
        <w:rPr>
          <w:rFonts w:ascii="Times New Roman" w:hAnsi="Times New Roman"/>
          <w:bCs/>
          <w:kern w:val="28"/>
          <w:sz w:val="28"/>
          <w:szCs w:val="28"/>
        </w:rPr>
      </w:pPr>
      <w:r w:rsidRPr="00AB488E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3132BF">
        <w:rPr>
          <w:rFonts w:ascii="Times New Roman" w:hAnsi="Times New Roman"/>
          <w:bCs/>
          <w:kern w:val="28"/>
          <w:sz w:val="28"/>
          <w:szCs w:val="28"/>
        </w:rPr>
        <w:t>«___» ____________</w:t>
      </w:r>
      <w:r w:rsidRPr="00AB488E">
        <w:rPr>
          <w:rFonts w:ascii="Times New Roman" w:hAnsi="Times New Roman"/>
          <w:bCs/>
          <w:kern w:val="28"/>
          <w:sz w:val="28"/>
          <w:szCs w:val="28"/>
        </w:rPr>
        <w:t>г. №</w:t>
      </w:r>
      <w:r w:rsidR="003132BF">
        <w:rPr>
          <w:rFonts w:ascii="Times New Roman" w:hAnsi="Times New Roman"/>
          <w:bCs/>
          <w:kern w:val="28"/>
          <w:sz w:val="28"/>
          <w:szCs w:val="28"/>
        </w:rPr>
        <w:t xml:space="preserve"> _____</w:t>
      </w:r>
    </w:p>
    <w:p w:rsidR="00CF36DF" w:rsidRPr="00AB488E" w:rsidRDefault="00CF36DF" w:rsidP="00CF36DF">
      <w:pPr>
        <w:rPr>
          <w:rFonts w:ascii="Times New Roman" w:hAnsi="Times New Roman"/>
          <w:sz w:val="28"/>
          <w:szCs w:val="28"/>
        </w:rPr>
      </w:pPr>
    </w:p>
    <w:p w:rsidR="008F7D18" w:rsidRPr="008F7D18" w:rsidRDefault="008F7D18" w:rsidP="008F7D18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 w:rsidRPr="008F7D18">
        <w:rPr>
          <w:rFonts w:ascii="Times New Roman" w:hAnsi="Times New Roman"/>
          <w:sz w:val="28"/>
          <w:szCs w:val="28"/>
        </w:rPr>
        <w:t>4. Ресурсное обеспечение реализации муниципальной программы</w:t>
      </w:r>
    </w:p>
    <w:p w:rsidR="008F7D18" w:rsidRPr="008F7D18" w:rsidRDefault="008F7D18" w:rsidP="008F7D18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1"/>
        <w:gridCol w:w="2126"/>
        <w:gridCol w:w="1276"/>
        <w:gridCol w:w="1276"/>
        <w:gridCol w:w="1133"/>
        <w:gridCol w:w="993"/>
      </w:tblGrid>
      <w:tr w:rsidR="008F7D18" w:rsidRPr="008F7D18" w:rsidTr="00156DA1">
        <w:trPr>
          <w:trHeight w:val="148"/>
        </w:trPr>
        <w:tc>
          <w:tcPr>
            <w:tcW w:w="8931" w:type="dxa"/>
            <w:vMerge w:val="restart"/>
          </w:tcPr>
          <w:p w:rsidR="008F7D18" w:rsidRPr="008F7D18" w:rsidRDefault="008F7D18" w:rsidP="008F7D1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F7D18" w:rsidRPr="008F7D18" w:rsidRDefault="008F7D18" w:rsidP="008F7D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7D18">
              <w:rPr>
                <w:rFonts w:ascii="Times New Roman" w:hAnsi="Times New Roman"/>
                <w:bCs/>
                <w:sz w:val="28"/>
                <w:szCs w:val="28"/>
              </w:rPr>
              <w:t>Наименование подпрограмм, программных мероприятий</w:t>
            </w:r>
          </w:p>
        </w:tc>
        <w:tc>
          <w:tcPr>
            <w:tcW w:w="2126" w:type="dxa"/>
            <w:vMerge w:val="restart"/>
          </w:tcPr>
          <w:p w:rsidR="008F7D18" w:rsidRPr="008F7D18" w:rsidRDefault="008F7D18" w:rsidP="008F7D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8F7D18">
              <w:rPr>
                <w:rFonts w:ascii="Times New Roman" w:hAnsi="Times New Roman"/>
                <w:bCs/>
              </w:rPr>
              <w:t xml:space="preserve"> Источник финансирования</w:t>
            </w:r>
          </w:p>
        </w:tc>
        <w:tc>
          <w:tcPr>
            <w:tcW w:w="4678" w:type="dxa"/>
            <w:gridSpan w:val="4"/>
          </w:tcPr>
          <w:p w:rsidR="008F7D18" w:rsidRPr="008F7D18" w:rsidRDefault="008F7D18" w:rsidP="008F7D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7D18">
              <w:rPr>
                <w:rFonts w:ascii="Times New Roman" w:hAnsi="Times New Roman"/>
                <w:bCs/>
                <w:sz w:val="28"/>
                <w:szCs w:val="28"/>
              </w:rPr>
              <w:t>Объем финансирования</w:t>
            </w:r>
          </w:p>
          <w:p w:rsidR="008F7D18" w:rsidRPr="008F7D18" w:rsidRDefault="008F7D18" w:rsidP="008F7D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7D18">
              <w:rPr>
                <w:rFonts w:ascii="Times New Roman" w:hAnsi="Times New Roman"/>
                <w:bCs/>
                <w:sz w:val="28"/>
                <w:szCs w:val="28"/>
              </w:rPr>
              <w:t>(тыс. рублей)</w:t>
            </w:r>
          </w:p>
        </w:tc>
      </w:tr>
      <w:tr w:rsidR="008F7D18" w:rsidRPr="008F7D18" w:rsidTr="00157B60">
        <w:trPr>
          <w:trHeight w:val="148"/>
        </w:trPr>
        <w:tc>
          <w:tcPr>
            <w:tcW w:w="8931" w:type="dxa"/>
            <w:vMerge/>
            <w:vAlign w:val="center"/>
          </w:tcPr>
          <w:p w:rsidR="008F7D18" w:rsidRPr="008F7D18" w:rsidRDefault="008F7D18" w:rsidP="008F7D18">
            <w:pPr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8F7D18" w:rsidRPr="008F7D18" w:rsidRDefault="008F7D18" w:rsidP="008F7D18">
            <w:pPr>
              <w:ind w:firstLine="0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8F7D18" w:rsidRPr="008F7D18" w:rsidRDefault="008F7D18" w:rsidP="008F7D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 w:rsidRPr="00157B60">
              <w:rPr>
                <w:rFonts w:ascii="Times New Roman" w:hAnsi="Times New Roman"/>
                <w:bCs/>
                <w:szCs w:val="28"/>
              </w:rPr>
              <w:t>2021</w:t>
            </w:r>
          </w:p>
        </w:tc>
        <w:tc>
          <w:tcPr>
            <w:tcW w:w="1276" w:type="dxa"/>
            <w:shd w:val="clear" w:color="auto" w:fill="auto"/>
          </w:tcPr>
          <w:p w:rsidR="008F7D18" w:rsidRPr="008F7D18" w:rsidRDefault="008F7D18" w:rsidP="008F7D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 w:rsidRPr="00157B60">
              <w:rPr>
                <w:rFonts w:ascii="Times New Roman" w:hAnsi="Times New Roman"/>
                <w:bCs/>
                <w:szCs w:val="28"/>
              </w:rPr>
              <w:t>2022</w:t>
            </w:r>
          </w:p>
        </w:tc>
        <w:tc>
          <w:tcPr>
            <w:tcW w:w="1133" w:type="dxa"/>
            <w:shd w:val="clear" w:color="auto" w:fill="auto"/>
          </w:tcPr>
          <w:p w:rsidR="008F7D18" w:rsidRPr="008F7D18" w:rsidRDefault="008F7D18" w:rsidP="008F7D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 w:rsidRPr="00157B60">
              <w:rPr>
                <w:rFonts w:ascii="Times New Roman" w:hAnsi="Times New Roman"/>
                <w:bCs/>
                <w:szCs w:val="28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8F7D18" w:rsidRPr="00157B60" w:rsidRDefault="008F7D18" w:rsidP="008F7D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 w:rsidRPr="00157B60">
              <w:rPr>
                <w:rFonts w:ascii="Times New Roman" w:hAnsi="Times New Roman"/>
                <w:bCs/>
                <w:szCs w:val="28"/>
              </w:rPr>
              <w:t>2024</w:t>
            </w:r>
          </w:p>
        </w:tc>
      </w:tr>
    </w:tbl>
    <w:p w:rsidR="008F7D18" w:rsidRPr="008F7D18" w:rsidRDefault="008F7D18" w:rsidP="008F7D18">
      <w:pPr>
        <w:tabs>
          <w:tab w:val="left" w:pos="4928"/>
          <w:tab w:val="left" w:pos="6912"/>
          <w:tab w:val="left" w:pos="7813"/>
          <w:tab w:val="left" w:pos="8755"/>
        </w:tabs>
        <w:autoSpaceDE w:val="0"/>
        <w:autoSpaceDN w:val="0"/>
        <w:adjustRightInd w:val="0"/>
        <w:ind w:firstLine="0"/>
        <w:jc w:val="left"/>
        <w:rPr>
          <w:rFonts w:ascii="Times New Roman" w:hAnsi="Times New Roman"/>
          <w:bCs/>
          <w:sz w:val="2"/>
          <w:szCs w:val="2"/>
        </w:rPr>
      </w:pPr>
      <w:r w:rsidRPr="008F7D18">
        <w:rPr>
          <w:rFonts w:ascii="Times New Roman" w:hAnsi="Times New Roman"/>
          <w:bCs/>
          <w:sz w:val="2"/>
          <w:szCs w:val="2"/>
        </w:rPr>
        <w:tab/>
      </w:r>
      <w:r w:rsidRPr="008F7D18">
        <w:rPr>
          <w:rFonts w:ascii="Times New Roman" w:hAnsi="Times New Roman"/>
          <w:bCs/>
          <w:sz w:val="2"/>
          <w:szCs w:val="2"/>
        </w:rPr>
        <w:tab/>
      </w:r>
      <w:r w:rsidRPr="008F7D18">
        <w:rPr>
          <w:rFonts w:ascii="Times New Roman" w:hAnsi="Times New Roman"/>
          <w:bCs/>
          <w:sz w:val="2"/>
          <w:szCs w:val="2"/>
        </w:rPr>
        <w:tab/>
      </w:r>
      <w:r w:rsidRPr="008F7D18">
        <w:rPr>
          <w:rFonts w:ascii="Times New Roman" w:hAnsi="Times New Roman"/>
          <w:bCs/>
          <w:sz w:val="2"/>
          <w:szCs w:val="2"/>
        </w:rPr>
        <w:tab/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09"/>
        <w:gridCol w:w="8223"/>
        <w:gridCol w:w="2125"/>
        <w:gridCol w:w="1276"/>
        <w:gridCol w:w="1275"/>
        <w:gridCol w:w="1134"/>
        <w:gridCol w:w="993"/>
      </w:tblGrid>
      <w:tr w:rsidR="008F7D18" w:rsidRPr="008F7D18" w:rsidTr="008F7D18">
        <w:trPr>
          <w:cantSplit/>
          <w:trHeight w:val="148"/>
          <w:tblHeader/>
        </w:trPr>
        <w:tc>
          <w:tcPr>
            <w:tcW w:w="709" w:type="dxa"/>
            <w:vAlign w:val="center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223" w:type="dxa"/>
            <w:vAlign w:val="center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7D1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5" w:type="dxa"/>
            <w:vAlign w:val="center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7D1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F7D18" w:rsidRPr="008F7D18" w:rsidRDefault="008F7D18" w:rsidP="008F7D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7D1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8F7D18" w:rsidRPr="008F7D18" w:rsidRDefault="008F7D18" w:rsidP="008F7D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7D1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8F7D18" w:rsidRPr="008F7D18" w:rsidRDefault="008F7D18" w:rsidP="008F7D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7D1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8F7D18" w:rsidRPr="008F7D18" w:rsidRDefault="008F7D18" w:rsidP="008F7D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8F7D18" w:rsidRPr="008F7D18" w:rsidTr="008F7D18">
        <w:trPr>
          <w:trHeight w:val="280"/>
        </w:trPr>
        <w:tc>
          <w:tcPr>
            <w:tcW w:w="709" w:type="dxa"/>
            <w:vMerge w:val="restart"/>
          </w:tcPr>
          <w:p w:rsidR="008F7D18" w:rsidRPr="008F7D18" w:rsidRDefault="008F7D18" w:rsidP="008F7D1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bCs/>
                <w:sz w:val="18"/>
                <w:szCs w:val="28"/>
              </w:rPr>
            </w:pPr>
          </w:p>
          <w:p w:rsidR="008F7D18" w:rsidRPr="008F7D18" w:rsidRDefault="008F7D18" w:rsidP="008F7D1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bCs/>
                <w:sz w:val="18"/>
                <w:szCs w:val="28"/>
              </w:rPr>
            </w:pPr>
          </w:p>
        </w:tc>
        <w:tc>
          <w:tcPr>
            <w:tcW w:w="8223" w:type="dxa"/>
            <w:vMerge w:val="restart"/>
          </w:tcPr>
          <w:p w:rsidR="008F7D18" w:rsidRPr="008F7D18" w:rsidRDefault="008F7D18" w:rsidP="00C33F5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Муниципальная программа «Профилактика безнадзорности и правонарушений несовершеннолетних» на 2021-</w:t>
            </w:r>
            <w:r w:rsidR="00C33F54">
              <w:rPr>
                <w:rFonts w:ascii="Times New Roman" w:hAnsi="Times New Roman"/>
                <w:bCs/>
                <w:kern w:val="28"/>
              </w:rPr>
              <w:t>2024</w:t>
            </w:r>
            <w:r w:rsidRPr="008F7D18">
              <w:rPr>
                <w:rFonts w:ascii="Times New Roman" w:hAnsi="Times New Roman"/>
                <w:bCs/>
                <w:kern w:val="28"/>
              </w:rPr>
              <w:t xml:space="preserve"> годы</w:t>
            </w:r>
          </w:p>
        </w:tc>
        <w:tc>
          <w:tcPr>
            <w:tcW w:w="2125" w:type="dxa"/>
          </w:tcPr>
          <w:p w:rsidR="008F7D18" w:rsidRPr="008F7D18" w:rsidRDefault="008F7D1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Всего</w:t>
            </w:r>
          </w:p>
        </w:tc>
        <w:tc>
          <w:tcPr>
            <w:tcW w:w="1276" w:type="dxa"/>
          </w:tcPr>
          <w:p w:rsidR="008F7D18" w:rsidRPr="008F7D18" w:rsidRDefault="00157B60" w:rsidP="00157B60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486,9</w:t>
            </w:r>
          </w:p>
        </w:tc>
        <w:tc>
          <w:tcPr>
            <w:tcW w:w="1275" w:type="dxa"/>
          </w:tcPr>
          <w:p w:rsidR="008F7D18" w:rsidRPr="008F7D18" w:rsidRDefault="00157B60" w:rsidP="00157B60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484,4</w:t>
            </w:r>
          </w:p>
        </w:tc>
        <w:tc>
          <w:tcPr>
            <w:tcW w:w="1134" w:type="dxa"/>
          </w:tcPr>
          <w:p w:rsidR="008F7D18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454,4</w:t>
            </w:r>
          </w:p>
        </w:tc>
        <w:tc>
          <w:tcPr>
            <w:tcW w:w="993" w:type="dxa"/>
          </w:tcPr>
          <w:p w:rsidR="008F7D18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454,4</w:t>
            </w:r>
          </w:p>
        </w:tc>
      </w:tr>
      <w:tr w:rsidR="008F7D18" w:rsidRPr="008F7D18" w:rsidTr="008F7D18">
        <w:trPr>
          <w:trHeight w:val="255"/>
        </w:trPr>
        <w:tc>
          <w:tcPr>
            <w:tcW w:w="709" w:type="dxa"/>
            <w:vMerge/>
          </w:tcPr>
          <w:p w:rsidR="008F7D18" w:rsidRPr="008F7D18" w:rsidRDefault="008F7D18" w:rsidP="008F7D1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bCs/>
                <w:sz w:val="18"/>
                <w:szCs w:val="28"/>
              </w:rPr>
            </w:pPr>
          </w:p>
        </w:tc>
        <w:tc>
          <w:tcPr>
            <w:tcW w:w="8223" w:type="dxa"/>
            <w:vMerge/>
          </w:tcPr>
          <w:p w:rsidR="008F7D18" w:rsidRPr="008F7D18" w:rsidRDefault="008F7D18" w:rsidP="008F7D1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2125" w:type="dxa"/>
          </w:tcPr>
          <w:p w:rsidR="008F7D18" w:rsidRPr="008F7D18" w:rsidRDefault="008F7D1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местный бюджет</w:t>
            </w:r>
          </w:p>
        </w:tc>
        <w:tc>
          <w:tcPr>
            <w:tcW w:w="1276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 w:rsidRPr="008F7D18">
              <w:rPr>
                <w:rFonts w:ascii="Times New Roman" w:hAnsi="Times New Roman"/>
                <w:iCs/>
              </w:rPr>
              <w:t>50,0</w:t>
            </w:r>
          </w:p>
        </w:tc>
        <w:tc>
          <w:tcPr>
            <w:tcW w:w="1275" w:type="dxa"/>
          </w:tcPr>
          <w:p w:rsidR="008F7D18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50</w:t>
            </w:r>
            <w:r w:rsidR="008F7D18" w:rsidRPr="008F7D18">
              <w:rPr>
                <w:rFonts w:ascii="Times New Roman" w:hAnsi="Times New Roman"/>
                <w:iCs/>
              </w:rPr>
              <w:t>,0</w:t>
            </w:r>
          </w:p>
        </w:tc>
        <w:tc>
          <w:tcPr>
            <w:tcW w:w="1134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 w:rsidRPr="008F7D18">
              <w:rPr>
                <w:rFonts w:ascii="Times New Roman" w:hAnsi="Times New Roman"/>
                <w:iCs/>
              </w:rPr>
              <w:t>20,0</w:t>
            </w:r>
          </w:p>
        </w:tc>
        <w:tc>
          <w:tcPr>
            <w:tcW w:w="993" w:type="dxa"/>
          </w:tcPr>
          <w:p w:rsidR="008F7D18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20,0</w:t>
            </w:r>
          </w:p>
        </w:tc>
      </w:tr>
      <w:tr w:rsidR="008F7D18" w:rsidRPr="008F7D18" w:rsidTr="008F7D18">
        <w:trPr>
          <w:trHeight w:val="298"/>
        </w:trPr>
        <w:tc>
          <w:tcPr>
            <w:tcW w:w="709" w:type="dxa"/>
            <w:vMerge/>
          </w:tcPr>
          <w:p w:rsidR="008F7D18" w:rsidRPr="008F7D18" w:rsidRDefault="008F7D18" w:rsidP="008F7D1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bCs/>
                <w:sz w:val="18"/>
                <w:szCs w:val="28"/>
              </w:rPr>
            </w:pPr>
          </w:p>
        </w:tc>
        <w:tc>
          <w:tcPr>
            <w:tcW w:w="8223" w:type="dxa"/>
            <w:vMerge/>
          </w:tcPr>
          <w:p w:rsidR="008F7D18" w:rsidRPr="008F7D18" w:rsidRDefault="008F7D18" w:rsidP="008F7D1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2125" w:type="dxa"/>
          </w:tcPr>
          <w:p w:rsidR="008F7D18" w:rsidRPr="008F7D18" w:rsidRDefault="008F7D1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областной бюджет</w:t>
            </w:r>
          </w:p>
        </w:tc>
        <w:tc>
          <w:tcPr>
            <w:tcW w:w="1276" w:type="dxa"/>
          </w:tcPr>
          <w:p w:rsidR="008F7D18" w:rsidRPr="008F7D18" w:rsidRDefault="00157B60" w:rsidP="00157B60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436,9</w:t>
            </w:r>
          </w:p>
        </w:tc>
        <w:tc>
          <w:tcPr>
            <w:tcW w:w="1275" w:type="dxa"/>
          </w:tcPr>
          <w:p w:rsidR="008F7D18" w:rsidRPr="008F7D18" w:rsidRDefault="00157B60" w:rsidP="00157B6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</w:t>
            </w:r>
            <w:r w:rsidR="008F7D18" w:rsidRPr="008F7D1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8F7D18" w:rsidRPr="008F7D18" w:rsidRDefault="00157B60" w:rsidP="00157B6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434,4</w:t>
            </w:r>
          </w:p>
        </w:tc>
        <w:tc>
          <w:tcPr>
            <w:tcW w:w="993" w:type="dxa"/>
          </w:tcPr>
          <w:p w:rsidR="008F7D18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434,4</w:t>
            </w:r>
          </w:p>
        </w:tc>
      </w:tr>
      <w:tr w:rsidR="00157B60" w:rsidRPr="008F7D18" w:rsidTr="008F7D18">
        <w:trPr>
          <w:trHeight w:val="303"/>
        </w:trPr>
        <w:tc>
          <w:tcPr>
            <w:tcW w:w="709" w:type="dxa"/>
            <w:vMerge w:val="restart"/>
          </w:tcPr>
          <w:p w:rsidR="00157B60" w:rsidRPr="008F7D18" w:rsidRDefault="00157B60" w:rsidP="008F7D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8F7D18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8223" w:type="dxa"/>
            <w:vMerge w:val="restart"/>
          </w:tcPr>
          <w:p w:rsidR="00157B60" w:rsidRPr="008F7D18" w:rsidRDefault="00157B60" w:rsidP="008F7D1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</w:rPr>
              <w:t>Подпрограмма «Профилактика безнадзорности и правонарушений несовершеннолетних».</w:t>
            </w:r>
          </w:p>
        </w:tc>
        <w:tc>
          <w:tcPr>
            <w:tcW w:w="2125" w:type="dxa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Всего</w:t>
            </w:r>
          </w:p>
        </w:tc>
        <w:tc>
          <w:tcPr>
            <w:tcW w:w="1276" w:type="dxa"/>
          </w:tcPr>
          <w:p w:rsidR="00157B60" w:rsidRPr="008F7D18" w:rsidRDefault="00157B60" w:rsidP="00157B60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436,9</w:t>
            </w:r>
          </w:p>
        </w:tc>
        <w:tc>
          <w:tcPr>
            <w:tcW w:w="1275" w:type="dxa"/>
          </w:tcPr>
          <w:p w:rsidR="00157B60" w:rsidRPr="008F7D18" w:rsidRDefault="00157B60" w:rsidP="001C035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</w:t>
            </w:r>
            <w:r w:rsidRPr="008F7D1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157B60" w:rsidRPr="008F7D18" w:rsidRDefault="00157B60" w:rsidP="001C035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434,4</w:t>
            </w:r>
          </w:p>
        </w:tc>
        <w:tc>
          <w:tcPr>
            <w:tcW w:w="993" w:type="dxa"/>
          </w:tcPr>
          <w:p w:rsidR="00157B60" w:rsidRPr="008F7D18" w:rsidRDefault="00157B60" w:rsidP="001C035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434,4</w:t>
            </w:r>
          </w:p>
        </w:tc>
      </w:tr>
      <w:tr w:rsidR="008F7D18" w:rsidRPr="008F7D18" w:rsidTr="008F7D18">
        <w:trPr>
          <w:trHeight w:val="265"/>
        </w:trPr>
        <w:tc>
          <w:tcPr>
            <w:tcW w:w="709" w:type="dxa"/>
            <w:vMerge/>
          </w:tcPr>
          <w:p w:rsidR="008F7D18" w:rsidRPr="008F7D18" w:rsidRDefault="008F7D18" w:rsidP="008F7D1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bCs/>
                <w:sz w:val="18"/>
                <w:szCs w:val="28"/>
              </w:rPr>
            </w:pPr>
          </w:p>
        </w:tc>
        <w:tc>
          <w:tcPr>
            <w:tcW w:w="8223" w:type="dxa"/>
            <w:vMerge/>
          </w:tcPr>
          <w:p w:rsidR="008F7D18" w:rsidRPr="008F7D18" w:rsidRDefault="008F7D18" w:rsidP="008F7D1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:rsidR="008F7D18" w:rsidRPr="008F7D18" w:rsidRDefault="008F7D1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местный бюджет</w:t>
            </w:r>
          </w:p>
        </w:tc>
        <w:tc>
          <w:tcPr>
            <w:tcW w:w="1276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 w:rsidRPr="008F7D18">
              <w:rPr>
                <w:rFonts w:ascii="Times New Roman" w:hAnsi="Times New Roman"/>
                <w:iCs/>
              </w:rPr>
              <w:t>0,0</w:t>
            </w:r>
          </w:p>
        </w:tc>
        <w:tc>
          <w:tcPr>
            <w:tcW w:w="1275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157B60" w:rsidRPr="008F7D18" w:rsidTr="008F7D18">
        <w:trPr>
          <w:trHeight w:val="552"/>
        </w:trPr>
        <w:tc>
          <w:tcPr>
            <w:tcW w:w="709" w:type="dxa"/>
            <w:vMerge/>
          </w:tcPr>
          <w:p w:rsidR="00157B60" w:rsidRPr="008F7D18" w:rsidRDefault="00157B60" w:rsidP="008F7D1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bCs/>
                <w:sz w:val="18"/>
                <w:szCs w:val="28"/>
              </w:rPr>
            </w:pPr>
          </w:p>
        </w:tc>
        <w:tc>
          <w:tcPr>
            <w:tcW w:w="8223" w:type="dxa"/>
            <w:vMerge/>
          </w:tcPr>
          <w:p w:rsidR="00157B60" w:rsidRPr="008F7D18" w:rsidRDefault="00157B60" w:rsidP="008F7D1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областной бюджет</w:t>
            </w:r>
          </w:p>
        </w:tc>
        <w:tc>
          <w:tcPr>
            <w:tcW w:w="1276" w:type="dxa"/>
          </w:tcPr>
          <w:p w:rsidR="00157B60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436,9</w:t>
            </w:r>
          </w:p>
        </w:tc>
        <w:tc>
          <w:tcPr>
            <w:tcW w:w="1275" w:type="dxa"/>
          </w:tcPr>
          <w:p w:rsidR="00157B60" w:rsidRPr="008F7D18" w:rsidRDefault="00157B60" w:rsidP="001C035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</w:t>
            </w:r>
            <w:r w:rsidRPr="008F7D1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157B60" w:rsidRPr="008F7D18" w:rsidRDefault="00157B60" w:rsidP="001C035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434,4</w:t>
            </w:r>
          </w:p>
        </w:tc>
        <w:tc>
          <w:tcPr>
            <w:tcW w:w="993" w:type="dxa"/>
          </w:tcPr>
          <w:p w:rsidR="00157B60" w:rsidRPr="008F7D18" w:rsidRDefault="00157B60" w:rsidP="001C035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434,4</w:t>
            </w:r>
          </w:p>
        </w:tc>
      </w:tr>
      <w:tr w:rsidR="00157B60" w:rsidRPr="008F7D18" w:rsidTr="008F7D18">
        <w:trPr>
          <w:trHeight w:val="140"/>
        </w:trPr>
        <w:tc>
          <w:tcPr>
            <w:tcW w:w="709" w:type="dxa"/>
            <w:vMerge w:val="restart"/>
          </w:tcPr>
          <w:p w:rsidR="00157B60" w:rsidRPr="008F7D18" w:rsidRDefault="00157B60" w:rsidP="008F7D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18"/>
                <w:szCs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1.1.</w:t>
            </w:r>
          </w:p>
          <w:p w:rsidR="00157B60" w:rsidRPr="008F7D18" w:rsidRDefault="00157B60" w:rsidP="008F7D1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bCs/>
                <w:sz w:val="18"/>
                <w:szCs w:val="28"/>
              </w:rPr>
            </w:pPr>
          </w:p>
        </w:tc>
        <w:tc>
          <w:tcPr>
            <w:tcW w:w="8223" w:type="dxa"/>
            <w:vMerge w:val="restart"/>
          </w:tcPr>
          <w:p w:rsidR="00157B60" w:rsidRPr="008F7D18" w:rsidRDefault="00157B60" w:rsidP="008F7D1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Основное мероприятие: Обеспечение деятельности комиссии по делам несовершеннолетних и защите их прав</w:t>
            </w:r>
          </w:p>
        </w:tc>
        <w:tc>
          <w:tcPr>
            <w:tcW w:w="2125" w:type="dxa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Всего</w:t>
            </w:r>
          </w:p>
        </w:tc>
        <w:tc>
          <w:tcPr>
            <w:tcW w:w="1276" w:type="dxa"/>
          </w:tcPr>
          <w:p w:rsidR="00157B60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436,9</w:t>
            </w:r>
          </w:p>
        </w:tc>
        <w:tc>
          <w:tcPr>
            <w:tcW w:w="1275" w:type="dxa"/>
          </w:tcPr>
          <w:p w:rsidR="00157B60" w:rsidRPr="008F7D18" w:rsidRDefault="00157B60" w:rsidP="001C035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</w:t>
            </w:r>
            <w:r w:rsidRPr="008F7D1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157B60" w:rsidRPr="008F7D18" w:rsidRDefault="00157B60" w:rsidP="001C035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434,4</w:t>
            </w:r>
          </w:p>
        </w:tc>
        <w:tc>
          <w:tcPr>
            <w:tcW w:w="993" w:type="dxa"/>
          </w:tcPr>
          <w:p w:rsidR="00157B60" w:rsidRPr="008F7D18" w:rsidRDefault="00157B60" w:rsidP="001C035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434,4</w:t>
            </w:r>
          </w:p>
        </w:tc>
      </w:tr>
      <w:tr w:rsidR="008F7D18" w:rsidRPr="008F7D18" w:rsidTr="008F7D18">
        <w:trPr>
          <w:trHeight w:val="231"/>
        </w:trPr>
        <w:tc>
          <w:tcPr>
            <w:tcW w:w="709" w:type="dxa"/>
            <w:vMerge/>
          </w:tcPr>
          <w:p w:rsidR="008F7D18" w:rsidRPr="008F7D18" w:rsidRDefault="008F7D18" w:rsidP="008F7D1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bCs/>
                <w:sz w:val="18"/>
                <w:szCs w:val="28"/>
              </w:rPr>
            </w:pPr>
          </w:p>
        </w:tc>
        <w:tc>
          <w:tcPr>
            <w:tcW w:w="8223" w:type="dxa"/>
            <w:vMerge/>
          </w:tcPr>
          <w:p w:rsidR="008F7D18" w:rsidRPr="008F7D18" w:rsidRDefault="008F7D18" w:rsidP="008F7D1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2125" w:type="dxa"/>
          </w:tcPr>
          <w:p w:rsidR="008F7D18" w:rsidRPr="008F7D18" w:rsidRDefault="008F7D1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местный бюджет</w:t>
            </w:r>
          </w:p>
        </w:tc>
        <w:tc>
          <w:tcPr>
            <w:tcW w:w="1276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 w:rsidRPr="008F7D18">
              <w:rPr>
                <w:rFonts w:ascii="Times New Roman" w:hAnsi="Times New Roman"/>
                <w:iCs/>
              </w:rPr>
              <w:t>0,0</w:t>
            </w:r>
          </w:p>
        </w:tc>
        <w:tc>
          <w:tcPr>
            <w:tcW w:w="1275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 w:rsidRPr="008F7D18">
              <w:rPr>
                <w:rFonts w:ascii="Times New Roman" w:hAnsi="Times New Roman"/>
                <w:iCs/>
              </w:rPr>
              <w:t>0,0</w:t>
            </w:r>
          </w:p>
        </w:tc>
        <w:tc>
          <w:tcPr>
            <w:tcW w:w="1134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 w:rsidRPr="008F7D18">
              <w:rPr>
                <w:rFonts w:ascii="Times New Roman" w:hAnsi="Times New Roman"/>
                <w:iCs/>
              </w:rPr>
              <w:t>0,0</w:t>
            </w:r>
          </w:p>
        </w:tc>
        <w:tc>
          <w:tcPr>
            <w:tcW w:w="993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157B60" w:rsidRPr="008F7D18" w:rsidTr="008F7D18">
        <w:trPr>
          <w:trHeight w:val="386"/>
        </w:trPr>
        <w:tc>
          <w:tcPr>
            <w:tcW w:w="709" w:type="dxa"/>
            <w:vMerge/>
          </w:tcPr>
          <w:p w:rsidR="00157B60" w:rsidRPr="008F7D18" w:rsidRDefault="00157B60" w:rsidP="008F7D1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bCs/>
                <w:sz w:val="18"/>
                <w:szCs w:val="28"/>
              </w:rPr>
            </w:pPr>
          </w:p>
        </w:tc>
        <w:tc>
          <w:tcPr>
            <w:tcW w:w="8223" w:type="dxa"/>
            <w:vMerge/>
          </w:tcPr>
          <w:p w:rsidR="00157B60" w:rsidRPr="008F7D18" w:rsidRDefault="00157B60" w:rsidP="008F7D1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2125" w:type="dxa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областной бюджет</w:t>
            </w:r>
          </w:p>
        </w:tc>
        <w:tc>
          <w:tcPr>
            <w:tcW w:w="1276" w:type="dxa"/>
          </w:tcPr>
          <w:p w:rsidR="00157B60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436,9</w:t>
            </w:r>
          </w:p>
        </w:tc>
        <w:tc>
          <w:tcPr>
            <w:tcW w:w="1275" w:type="dxa"/>
          </w:tcPr>
          <w:p w:rsidR="00157B60" w:rsidRPr="008F7D18" w:rsidRDefault="00157B60" w:rsidP="001C035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</w:t>
            </w:r>
            <w:r w:rsidRPr="008F7D1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157B60" w:rsidRPr="008F7D18" w:rsidRDefault="00157B60" w:rsidP="001C035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434,4</w:t>
            </w:r>
          </w:p>
        </w:tc>
        <w:tc>
          <w:tcPr>
            <w:tcW w:w="993" w:type="dxa"/>
          </w:tcPr>
          <w:p w:rsidR="00157B60" w:rsidRPr="008F7D18" w:rsidRDefault="00157B60" w:rsidP="001C035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434,4</w:t>
            </w:r>
          </w:p>
        </w:tc>
      </w:tr>
      <w:tr w:rsidR="008F7D18" w:rsidRPr="008F7D18" w:rsidTr="008F7D18">
        <w:trPr>
          <w:trHeight w:val="420"/>
        </w:trPr>
        <w:tc>
          <w:tcPr>
            <w:tcW w:w="709" w:type="dxa"/>
            <w:vMerge w:val="restart"/>
          </w:tcPr>
          <w:p w:rsidR="008F7D18" w:rsidRPr="008F7D18" w:rsidRDefault="008F7D18" w:rsidP="008F7D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8F7D18">
              <w:rPr>
                <w:rFonts w:ascii="Times New Roman" w:hAnsi="Times New Roman"/>
                <w:bCs/>
              </w:rPr>
              <w:t>1.2.</w:t>
            </w:r>
          </w:p>
        </w:tc>
        <w:tc>
          <w:tcPr>
            <w:tcW w:w="8223" w:type="dxa"/>
            <w:vMerge w:val="restart"/>
          </w:tcPr>
          <w:p w:rsidR="008F7D18" w:rsidRPr="008F7D18" w:rsidRDefault="008F7D18" w:rsidP="008F7D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Основное мероприятие: Проведение профилактических мероприятий направленных на предупреждение безнадзорности и правонарушений несовершеннолетних</w:t>
            </w:r>
          </w:p>
        </w:tc>
        <w:tc>
          <w:tcPr>
            <w:tcW w:w="2125" w:type="dxa"/>
          </w:tcPr>
          <w:p w:rsidR="008F7D18" w:rsidRPr="008F7D18" w:rsidRDefault="008F7D1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Всего</w:t>
            </w:r>
          </w:p>
        </w:tc>
        <w:tc>
          <w:tcPr>
            <w:tcW w:w="1276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1275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1134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993" w:type="dxa"/>
          </w:tcPr>
          <w:p w:rsidR="008F7D18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0,0</w:t>
            </w:r>
          </w:p>
        </w:tc>
      </w:tr>
      <w:tr w:rsidR="008F7D18" w:rsidRPr="008F7D18" w:rsidTr="008F7D18">
        <w:trPr>
          <w:trHeight w:val="393"/>
        </w:trPr>
        <w:tc>
          <w:tcPr>
            <w:tcW w:w="709" w:type="dxa"/>
            <w:vMerge/>
          </w:tcPr>
          <w:p w:rsidR="008F7D18" w:rsidRPr="008F7D18" w:rsidRDefault="008F7D18" w:rsidP="008F7D1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8223" w:type="dxa"/>
            <w:vMerge/>
          </w:tcPr>
          <w:p w:rsidR="008F7D18" w:rsidRPr="008F7D18" w:rsidRDefault="008F7D18" w:rsidP="008F7D1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2125" w:type="dxa"/>
          </w:tcPr>
          <w:p w:rsidR="008F7D18" w:rsidRPr="008F7D18" w:rsidRDefault="008F7D1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местный бюджет</w:t>
            </w:r>
          </w:p>
        </w:tc>
        <w:tc>
          <w:tcPr>
            <w:tcW w:w="1276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1275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1134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993" w:type="dxa"/>
          </w:tcPr>
          <w:p w:rsidR="008F7D18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0,0</w:t>
            </w:r>
          </w:p>
        </w:tc>
      </w:tr>
      <w:tr w:rsidR="008F7D18" w:rsidRPr="008F7D18" w:rsidTr="008F7D18">
        <w:trPr>
          <w:trHeight w:val="417"/>
        </w:trPr>
        <w:tc>
          <w:tcPr>
            <w:tcW w:w="709" w:type="dxa"/>
            <w:vMerge w:val="restart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bookmarkStart w:id="1" w:name="Par175"/>
            <w:bookmarkEnd w:id="1"/>
            <w:r w:rsidRPr="008F7D18">
              <w:rPr>
                <w:rFonts w:ascii="Times New Roman" w:hAnsi="Times New Roman"/>
                <w:bCs/>
                <w:kern w:val="28"/>
              </w:rPr>
              <w:t>2.</w:t>
            </w:r>
          </w:p>
        </w:tc>
        <w:tc>
          <w:tcPr>
            <w:tcW w:w="8223" w:type="dxa"/>
            <w:vMerge w:val="restart"/>
          </w:tcPr>
          <w:p w:rsidR="008F7D18" w:rsidRPr="008F7D18" w:rsidRDefault="008F7D1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Подпрограмма «Обеспечение противодействия злоупотреблению наркотическими средствами и психотропными веществами»</w:t>
            </w:r>
          </w:p>
        </w:tc>
        <w:tc>
          <w:tcPr>
            <w:tcW w:w="2125" w:type="dxa"/>
          </w:tcPr>
          <w:p w:rsidR="008F7D18" w:rsidRPr="008F7D18" w:rsidRDefault="008F7D1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Всего</w:t>
            </w:r>
          </w:p>
        </w:tc>
        <w:tc>
          <w:tcPr>
            <w:tcW w:w="1276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20,0</w:t>
            </w:r>
          </w:p>
        </w:tc>
        <w:tc>
          <w:tcPr>
            <w:tcW w:w="1275" w:type="dxa"/>
          </w:tcPr>
          <w:p w:rsidR="008F7D18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</w:t>
            </w:r>
            <w:r w:rsidR="008F7D18"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1134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20,0</w:t>
            </w:r>
          </w:p>
        </w:tc>
        <w:tc>
          <w:tcPr>
            <w:tcW w:w="993" w:type="dxa"/>
          </w:tcPr>
          <w:p w:rsidR="008F7D18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20,0</w:t>
            </w:r>
          </w:p>
        </w:tc>
      </w:tr>
      <w:tr w:rsidR="008F7D18" w:rsidRPr="008F7D18" w:rsidTr="008F7D18">
        <w:trPr>
          <w:trHeight w:val="409"/>
        </w:trPr>
        <w:tc>
          <w:tcPr>
            <w:tcW w:w="709" w:type="dxa"/>
            <w:vMerge/>
          </w:tcPr>
          <w:p w:rsidR="008F7D18" w:rsidRPr="008F7D18" w:rsidRDefault="008F7D1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8223" w:type="dxa"/>
            <w:vMerge/>
          </w:tcPr>
          <w:p w:rsidR="008F7D18" w:rsidRPr="008F7D18" w:rsidRDefault="008F7D1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2125" w:type="dxa"/>
          </w:tcPr>
          <w:p w:rsidR="008F7D18" w:rsidRPr="008F7D18" w:rsidRDefault="008F7D1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местный бюджет</w:t>
            </w:r>
          </w:p>
        </w:tc>
        <w:tc>
          <w:tcPr>
            <w:tcW w:w="1276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20,0</w:t>
            </w:r>
          </w:p>
        </w:tc>
        <w:tc>
          <w:tcPr>
            <w:tcW w:w="1275" w:type="dxa"/>
          </w:tcPr>
          <w:p w:rsidR="008F7D18" w:rsidRPr="008F7D18" w:rsidRDefault="00157B60" w:rsidP="008F7D18">
            <w:pPr>
              <w:ind w:firstLine="0"/>
              <w:jc w:val="center"/>
            </w:pPr>
            <w:r>
              <w:rPr>
                <w:rFonts w:ascii="Times New Roman" w:hAnsi="Times New Roman"/>
              </w:rPr>
              <w:t>2</w:t>
            </w:r>
            <w:r w:rsidR="008F7D18" w:rsidRPr="008F7D1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8F7D18" w:rsidRPr="008F7D18" w:rsidRDefault="008F7D18" w:rsidP="008F7D18">
            <w:pPr>
              <w:ind w:firstLine="0"/>
              <w:jc w:val="center"/>
            </w:pPr>
            <w:r w:rsidRPr="008F7D18">
              <w:rPr>
                <w:rFonts w:ascii="Times New Roman" w:hAnsi="Times New Roman"/>
              </w:rPr>
              <w:t>20,0</w:t>
            </w:r>
          </w:p>
        </w:tc>
        <w:tc>
          <w:tcPr>
            <w:tcW w:w="993" w:type="dxa"/>
          </w:tcPr>
          <w:p w:rsidR="008F7D18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</w:tr>
      <w:tr w:rsidR="008F7D18" w:rsidRPr="008F7D18" w:rsidTr="008F7D18">
        <w:trPr>
          <w:trHeight w:val="111"/>
        </w:trPr>
        <w:tc>
          <w:tcPr>
            <w:tcW w:w="709" w:type="dxa"/>
            <w:vMerge w:val="restart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2.1.</w:t>
            </w:r>
          </w:p>
        </w:tc>
        <w:tc>
          <w:tcPr>
            <w:tcW w:w="8223" w:type="dxa"/>
            <w:vMerge w:val="restart"/>
          </w:tcPr>
          <w:p w:rsidR="008F7D18" w:rsidRPr="008F7D18" w:rsidRDefault="008F7D1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Основное мероприятие: Проведение мероприятий направленных на профилактику и обеспечение противодействия  злоупотреблению наркотическими средствами и психотропными веществами</w:t>
            </w:r>
          </w:p>
        </w:tc>
        <w:tc>
          <w:tcPr>
            <w:tcW w:w="2125" w:type="dxa"/>
          </w:tcPr>
          <w:p w:rsidR="008F7D18" w:rsidRPr="008F7D18" w:rsidRDefault="008F7D1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Всего</w:t>
            </w:r>
          </w:p>
        </w:tc>
        <w:tc>
          <w:tcPr>
            <w:tcW w:w="1276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1275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1134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993" w:type="dxa"/>
          </w:tcPr>
          <w:p w:rsidR="008F7D18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0,0</w:t>
            </w:r>
          </w:p>
        </w:tc>
      </w:tr>
      <w:tr w:rsidR="008F7D18" w:rsidRPr="008F7D18" w:rsidTr="008F7D18">
        <w:trPr>
          <w:trHeight w:val="150"/>
        </w:trPr>
        <w:tc>
          <w:tcPr>
            <w:tcW w:w="709" w:type="dxa"/>
            <w:vMerge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8223" w:type="dxa"/>
            <w:vMerge/>
          </w:tcPr>
          <w:p w:rsidR="008F7D18" w:rsidRPr="008F7D18" w:rsidRDefault="008F7D1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2125" w:type="dxa"/>
          </w:tcPr>
          <w:p w:rsidR="008F7D18" w:rsidRPr="008F7D18" w:rsidRDefault="008F7D1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местный бюджет</w:t>
            </w:r>
          </w:p>
        </w:tc>
        <w:tc>
          <w:tcPr>
            <w:tcW w:w="1276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1275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1134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993" w:type="dxa"/>
          </w:tcPr>
          <w:p w:rsidR="008F7D18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0,0</w:t>
            </w:r>
          </w:p>
        </w:tc>
      </w:tr>
      <w:tr w:rsidR="008F7D18" w:rsidRPr="008F7D18" w:rsidTr="008F7D18">
        <w:trPr>
          <w:trHeight w:val="393"/>
        </w:trPr>
        <w:tc>
          <w:tcPr>
            <w:tcW w:w="709" w:type="dxa"/>
            <w:vMerge w:val="restart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lastRenderedPageBreak/>
              <w:t>2.2.</w:t>
            </w:r>
          </w:p>
        </w:tc>
        <w:tc>
          <w:tcPr>
            <w:tcW w:w="8223" w:type="dxa"/>
            <w:vMerge w:val="restart"/>
          </w:tcPr>
          <w:p w:rsidR="008F7D18" w:rsidRPr="008F7D18" w:rsidRDefault="008F7D1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Основное мероприятие: Организация мероприятий по уничтожению на территории Крапивинского муниципального округа наркосодержащих растений</w:t>
            </w:r>
          </w:p>
        </w:tc>
        <w:tc>
          <w:tcPr>
            <w:tcW w:w="2125" w:type="dxa"/>
          </w:tcPr>
          <w:p w:rsidR="008F7D18" w:rsidRPr="008F7D18" w:rsidRDefault="008F7D1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Всего</w:t>
            </w:r>
          </w:p>
        </w:tc>
        <w:tc>
          <w:tcPr>
            <w:tcW w:w="1276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20,0</w:t>
            </w:r>
          </w:p>
        </w:tc>
        <w:tc>
          <w:tcPr>
            <w:tcW w:w="1275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20,0</w:t>
            </w:r>
          </w:p>
        </w:tc>
        <w:tc>
          <w:tcPr>
            <w:tcW w:w="1134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20,0</w:t>
            </w:r>
          </w:p>
        </w:tc>
        <w:tc>
          <w:tcPr>
            <w:tcW w:w="993" w:type="dxa"/>
          </w:tcPr>
          <w:p w:rsidR="008F7D18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20,0</w:t>
            </w:r>
          </w:p>
        </w:tc>
      </w:tr>
      <w:tr w:rsidR="008F7D18" w:rsidRPr="008F7D18" w:rsidTr="008F7D18">
        <w:trPr>
          <w:trHeight w:val="327"/>
        </w:trPr>
        <w:tc>
          <w:tcPr>
            <w:tcW w:w="709" w:type="dxa"/>
            <w:vMerge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8223" w:type="dxa"/>
            <w:vMerge/>
          </w:tcPr>
          <w:p w:rsidR="008F7D18" w:rsidRPr="008F7D18" w:rsidRDefault="008F7D1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2125" w:type="dxa"/>
          </w:tcPr>
          <w:p w:rsidR="008F7D18" w:rsidRPr="008F7D18" w:rsidRDefault="008F7D1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местный бюджет</w:t>
            </w:r>
          </w:p>
        </w:tc>
        <w:tc>
          <w:tcPr>
            <w:tcW w:w="1276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20,0</w:t>
            </w:r>
          </w:p>
        </w:tc>
        <w:tc>
          <w:tcPr>
            <w:tcW w:w="1275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20,0</w:t>
            </w:r>
          </w:p>
        </w:tc>
        <w:tc>
          <w:tcPr>
            <w:tcW w:w="1134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20,0</w:t>
            </w:r>
          </w:p>
        </w:tc>
        <w:tc>
          <w:tcPr>
            <w:tcW w:w="993" w:type="dxa"/>
          </w:tcPr>
          <w:p w:rsidR="008F7D18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20,0</w:t>
            </w:r>
          </w:p>
        </w:tc>
      </w:tr>
      <w:tr w:rsidR="008F7D18" w:rsidRPr="008F7D18" w:rsidTr="008F7D18">
        <w:trPr>
          <w:trHeight w:val="243"/>
        </w:trPr>
        <w:tc>
          <w:tcPr>
            <w:tcW w:w="709" w:type="dxa"/>
            <w:vMerge w:val="restart"/>
          </w:tcPr>
          <w:p w:rsidR="008F7D18" w:rsidRPr="008F7D18" w:rsidRDefault="008F7D1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8223" w:type="dxa"/>
            <w:vMerge w:val="restart"/>
          </w:tcPr>
          <w:p w:rsidR="008F7D18" w:rsidRPr="008F7D18" w:rsidRDefault="008F7D18" w:rsidP="008F7D18">
            <w:pPr>
              <w:ind w:firstLine="0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Подпрограмма «Обучение и повышение квалификации»</w:t>
            </w:r>
          </w:p>
        </w:tc>
        <w:tc>
          <w:tcPr>
            <w:tcW w:w="2125" w:type="dxa"/>
          </w:tcPr>
          <w:p w:rsidR="008F7D18" w:rsidRPr="008F7D18" w:rsidRDefault="008F7D1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Всего</w:t>
            </w:r>
          </w:p>
        </w:tc>
        <w:tc>
          <w:tcPr>
            <w:tcW w:w="1276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30,0</w:t>
            </w:r>
          </w:p>
        </w:tc>
        <w:tc>
          <w:tcPr>
            <w:tcW w:w="1275" w:type="dxa"/>
          </w:tcPr>
          <w:p w:rsidR="008F7D18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30</w:t>
            </w:r>
            <w:r w:rsidR="008F7D18" w:rsidRPr="008F7D18">
              <w:rPr>
                <w:rFonts w:ascii="Times New Roman" w:hAnsi="Times New Roman"/>
                <w:bCs/>
                <w:kern w:val="28"/>
              </w:rPr>
              <w:t>,0</w:t>
            </w:r>
          </w:p>
        </w:tc>
        <w:tc>
          <w:tcPr>
            <w:tcW w:w="1134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993" w:type="dxa"/>
          </w:tcPr>
          <w:p w:rsidR="008F7D18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0,0</w:t>
            </w:r>
          </w:p>
        </w:tc>
      </w:tr>
      <w:tr w:rsidR="008F7D18" w:rsidRPr="008F7D18" w:rsidTr="008F7D18">
        <w:trPr>
          <w:trHeight w:val="243"/>
        </w:trPr>
        <w:tc>
          <w:tcPr>
            <w:tcW w:w="709" w:type="dxa"/>
            <w:vMerge/>
          </w:tcPr>
          <w:p w:rsidR="008F7D18" w:rsidRPr="008F7D18" w:rsidRDefault="008F7D1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8223" w:type="dxa"/>
            <w:vMerge/>
          </w:tcPr>
          <w:p w:rsidR="008F7D18" w:rsidRPr="008F7D18" w:rsidRDefault="008F7D1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2125" w:type="dxa"/>
          </w:tcPr>
          <w:p w:rsidR="008F7D18" w:rsidRPr="008F7D18" w:rsidRDefault="008F7D1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местный бюджет</w:t>
            </w:r>
          </w:p>
        </w:tc>
        <w:tc>
          <w:tcPr>
            <w:tcW w:w="1276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30,0</w:t>
            </w:r>
          </w:p>
        </w:tc>
        <w:tc>
          <w:tcPr>
            <w:tcW w:w="1275" w:type="dxa"/>
          </w:tcPr>
          <w:p w:rsidR="008F7D18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30</w:t>
            </w:r>
            <w:r w:rsidR="008F7D18" w:rsidRPr="008F7D18">
              <w:rPr>
                <w:rFonts w:ascii="Times New Roman" w:hAnsi="Times New Roman"/>
                <w:bCs/>
                <w:kern w:val="28"/>
              </w:rPr>
              <w:t>,0</w:t>
            </w:r>
          </w:p>
        </w:tc>
        <w:tc>
          <w:tcPr>
            <w:tcW w:w="1134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993" w:type="dxa"/>
          </w:tcPr>
          <w:p w:rsidR="008F7D18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0,0</w:t>
            </w:r>
          </w:p>
        </w:tc>
      </w:tr>
      <w:tr w:rsidR="008F7D18" w:rsidRPr="008F7D18" w:rsidTr="008F7D18">
        <w:trPr>
          <w:trHeight w:val="243"/>
        </w:trPr>
        <w:tc>
          <w:tcPr>
            <w:tcW w:w="709" w:type="dxa"/>
            <w:vMerge w:val="restart"/>
          </w:tcPr>
          <w:p w:rsidR="008F7D18" w:rsidRPr="008F7D18" w:rsidRDefault="008F7D1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3.1.</w:t>
            </w:r>
          </w:p>
        </w:tc>
        <w:tc>
          <w:tcPr>
            <w:tcW w:w="8223" w:type="dxa"/>
            <w:vMerge w:val="restart"/>
          </w:tcPr>
          <w:p w:rsidR="008F7D18" w:rsidRPr="008F7D18" w:rsidRDefault="008F7D1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Повышение квалификации, обучение, участие в совещаниях и обучающих семинарах</w:t>
            </w:r>
          </w:p>
        </w:tc>
        <w:tc>
          <w:tcPr>
            <w:tcW w:w="2125" w:type="dxa"/>
          </w:tcPr>
          <w:p w:rsidR="008F7D18" w:rsidRPr="008F7D18" w:rsidRDefault="008F7D1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Всего</w:t>
            </w:r>
          </w:p>
        </w:tc>
        <w:tc>
          <w:tcPr>
            <w:tcW w:w="1276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30,0</w:t>
            </w:r>
          </w:p>
        </w:tc>
        <w:tc>
          <w:tcPr>
            <w:tcW w:w="1275" w:type="dxa"/>
          </w:tcPr>
          <w:p w:rsidR="008F7D18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3</w:t>
            </w:r>
            <w:r w:rsidR="008F7D18"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1134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993" w:type="dxa"/>
          </w:tcPr>
          <w:p w:rsidR="008F7D18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0,0</w:t>
            </w:r>
          </w:p>
        </w:tc>
      </w:tr>
      <w:tr w:rsidR="008F7D18" w:rsidRPr="008F7D18" w:rsidTr="008F7D18">
        <w:trPr>
          <w:trHeight w:val="243"/>
        </w:trPr>
        <w:tc>
          <w:tcPr>
            <w:tcW w:w="709" w:type="dxa"/>
            <w:vMerge/>
          </w:tcPr>
          <w:p w:rsidR="008F7D18" w:rsidRPr="008F7D18" w:rsidRDefault="008F7D1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8223" w:type="dxa"/>
            <w:vMerge/>
          </w:tcPr>
          <w:p w:rsidR="008F7D18" w:rsidRPr="008F7D18" w:rsidRDefault="008F7D1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2125" w:type="dxa"/>
          </w:tcPr>
          <w:p w:rsidR="008F7D18" w:rsidRPr="008F7D18" w:rsidRDefault="008F7D1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местный бюджет</w:t>
            </w:r>
          </w:p>
        </w:tc>
        <w:tc>
          <w:tcPr>
            <w:tcW w:w="1276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30,0</w:t>
            </w:r>
          </w:p>
        </w:tc>
        <w:tc>
          <w:tcPr>
            <w:tcW w:w="1275" w:type="dxa"/>
          </w:tcPr>
          <w:p w:rsidR="008F7D18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3</w:t>
            </w:r>
            <w:r w:rsidR="008F7D18"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1134" w:type="dxa"/>
          </w:tcPr>
          <w:p w:rsidR="008F7D18" w:rsidRPr="008F7D18" w:rsidRDefault="008F7D1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0,0</w:t>
            </w:r>
          </w:p>
        </w:tc>
        <w:tc>
          <w:tcPr>
            <w:tcW w:w="993" w:type="dxa"/>
          </w:tcPr>
          <w:p w:rsidR="008F7D18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0,0</w:t>
            </w:r>
          </w:p>
        </w:tc>
      </w:tr>
    </w:tbl>
    <w:p w:rsidR="008F7D18" w:rsidRPr="008F7D18" w:rsidRDefault="008F7D18" w:rsidP="008F7D18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</w:rPr>
      </w:pPr>
    </w:p>
    <w:p w:rsidR="00157B60" w:rsidRDefault="00157B60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57B60" w:rsidRDefault="00157B60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57B60" w:rsidRDefault="00157B60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57B60" w:rsidRDefault="00157B60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57B60" w:rsidRDefault="00157B60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57B60" w:rsidRDefault="00157B60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57B60" w:rsidRDefault="00157B60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57B60" w:rsidRDefault="00157B60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57B60" w:rsidRDefault="00157B60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57B60" w:rsidRDefault="00157B60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57B60" w:rsidRDefault="00157B60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57B60" w:rsidRDefault="00157B60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57B60" w:rsidRDefault="00157B60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57B60" w:rsidRDefault="00157B60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57B60" w:rsidRDefault="00157B60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57B60" w:rsidRDefault="00157B60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57B60" w:rsidRDefault="00157B60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57B60" w:rsidRDefault="00157B60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57B60" w:rsidRDefault="00157B60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57B60" w:rsidRDefault="00157B60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57B60" w:rsidRDefault="00157B60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57B60" w:rsidRDefault="00157B60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F7D18" w:rsidRPr="008F7D18" w:rsidRDefault="008F7D18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8F7D18">
        <w:rPr>
          <w:rFonts w:ascii="Times New Roman" w:hAnsi="Times New Roman"/>
          <w:sz w:val="28"/>
          <w:szCs w:val="28"/>
        </w:rPr>
        <w:lastRenderedPageBreak/>
        <w:t>5. Сведения о планируемых значениях целевых показателей</w:t>
      </w:r>
    </w:p>
    <w:p w:rsidR="008F7D18" w:rsidRPr="008F7D18" w:rsidRDefault="008F7D18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8F7D18">
        <w:rPr>
          <w:rFonts w:ascii="Times New Roman" w:hAnsi="Times New Roman"/>
          <w:sz w:val="28"/>
          <w:szCs w:val="28"/>
        </w:rPr>
        <w:t>(индикаторов) муниципальной программы</w:t>
      </w:r>
    </w:p>
    <w:p w:rsidR="008F7D18" w:rsidRPr="008F7D18" w:rsidRDefault="008F7D18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8F7D18">
        <w:rPr>
          <w:rFonts w:ascii="Times New Roman" w:hAnsi="Times New Roman"/>
          <w:sz w:val="28"/>
          <w:szCs w:val="28"/>
        </w:rPr>
        <w:t>(по годам реализации муниципальной программы)</w:t>
      </w:r>
    </w:p>
    <w:tbl>
      <w:tblPr>
        <w:tblW w:w="5297" w:type="pct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16"/>
        <w:gridCol w:w="3614"/>
        <w:gridCol w:w="1478"/>
        <w:gridCol w:w="1344"/>
        <w:gridCol w:w="1345"/>
        <w:gridCol w:w="1611"/>
        <w:gridCol w:w="1386"/>
      </w:tblGrid>
      <w:tr w:rsidR="00157B60" w:rsidRPr="008F7D18" w:rsidTr="00157B60">
        <w:trPr>
          <w:trHeight w:val="499"/>
          <w:tblCellSpacing w:w="5" w:type="nil"/>
        </w:trPr>
        <w:tc>
          <w:tcPr>
            <w:tcW w:w="48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B60" w:rsidRPr="008F7D18" w:rsidRDefault="00157B6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Наименование</w:t>
            </w:r>
          </w:p>
          <w:p w:rsidR="00157B60" w:rsidRPr="008F7D18" w:rsidRDefault="00157B6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муниципальной   программы,</w:t>
            </w:r>
          </w:p>
          <w:p w:rsidR="00157B60" w:rsidRPr="008F7D18" w:rsidRDefault="00157B6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подпрограммы,</w:t>
            </w:r>
          </w:p>
          <w:p w:rsidR="00157B60" w:rsidRPr="008F7D18" w:rsidRDefault="00157B6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3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B60" w:rsidRPr="008F7D18" w:rsidRDefault="00157B6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Наименование целевого</w:t>
            </w:r>
          </w:p>
          <w:p w:rsidR="00157B60" w:rsidRPr="008F7D18" w:rsidRDefault="00157B6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показателя (индикатора)</w:t>
            </w:r>
          </w:p>
        </w:tc>
        <w:tc>
          <w:tcPr>
            <w:tcW w:w="14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57B60" w:rsidRPr="008F7D18" w:rsidRDefault="00157B6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Единица</w:t>
            </w:r>
          </w:p>
          <w:p w:rsidR="00157B60" w:rsidRPr="008F7D18" w:rsidRDefault="00157B6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5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57B60" w:rsidRPr="008F7D18" w:rsidRDefault="00157B6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Плановое значение целевого</w:t>
            </w:r>
          </w:p>
          <w:p w:rsidR="00157B60" w:rsidRPr="008F7D18" w:rsidRDefault="00157B6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показателя (индикатора)</w:t>
            </w:r>
          </w:p>
        </w:tc>
      </w:tr>
      <w:tr w:rsidR="00157B60" w:rsidRPr="008F7D18" w:rsidTr="00157B60">
        <w:trPr>
          <w:trHeight w:val="499"/>
          <w:tblCellSpacing w:w="5" w:type="nil"/>
        </w:trPr>
        <w:tc>
          <w:tcPr>
            <w:tcW w:w="48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B60" w:rsidRPr="008F7D18" w:rsidRDefault="00157B6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B60" w:rsidRPr="008F7D18" w:rsidRDefault="00157B6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B60" w:rsidRPr="008F7D18" w:rsidRDefault="00157B6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B60" w:rsidRPr="008F7D18" w:rsidRDefault="00157B6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2021</w:t>
            </w:r>
          </w:p>
        </w:tc>
        <w:tc>
          <w:tcPr>
            <w:tcW w:w="13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B60" w:rsidRPr="008F7D18" w:rsidRDefault="00157B6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2022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57B60" w:rsidRPr="008F7D18" w:rsidRDefault="00157B6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2023</w:t>
            </w:r>
          </w:p>
        </w:tc>
        <w:tc>
          <w:tcPr>
            <w:tcW w:w="138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57B60" w:rsidRPr="008F7D18" w:rsidRDefault="00157B60" w:rsidP="008F7D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</w:tr>
    </w:tbl>
    <w:p w:rsidR="008F7D18" w:rsidRPr="008F7D18" w:rsidRDefault="008F7D18" w:rsidP="008F7D1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5297" w:type="pct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5"/>
        <w:gridCol w:w="4170"/>
        <w:gridCol w:w="3612"/>
        <w:gridCol w:w="9"/>
        <w:gridCol w:w="1441"/>
        <w:gridCol w:w="28"/>
        <w:gridCol w:w="9"/>
        <w:gridCol w:w="1334"/>
        <w:gridCol w:w="9"/>
        <w:gridCol w:w="1308"/>
        <w:gridCol w:w="28"/>
        <w:gridCol w:w="23"/>
        <w:gridCol w:w="1559"/>
        <w:gridCol w:w="1389"/>
      </w:tblGrid>
      <w:tr w:rsidR="00157B60" w:rsidRPr="008F7D18" w:rsidTr="00FE2BF8">
        <w:trPr>
          <w:trHeight w:val="263"/>
          <w:tblHeader/>
          <w:tblCellSpacing w:w="5" w:type="nil"/>
        </w:trPr>
        <w:tc>
          <w:tcPr>
            <w:tcW w:w="675" w:type="dxa"/>
          </w:tcPr>
          <w:p w:rsidR="00157B60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</w:t>
            </w:r>
          </w:p>
        </w:tc>
        <w:tc>
          <w:tcPr>
            <w:tcW w:w="4170" w:type="dxa"/>
          </w:tcPr>
          <w:p w:rsidR="00157B60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</w:t>
            </w:r>
          </w:p>
        </w:tc>
        <w:tc>
          <w:tcPr>
            <w:tcW w:w="3612" w:type="dxa"/>
          </w:tcPr>
          <w:p w:rsidR="00157B60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1478" w:type="dxa"/>
            <w:gridSpan w:val="3"/>
          </w:tcPr>
          <w:p w:rsidR="00157B60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4</w:t>
            </w:r>
          </w:p>
        </w:tc>
        <w:tc>
          <w:tcPr>
            <w:tcW w:w="1343" w:type="dxa"/>
            <w:gridSpan w:val="2"/>
          </w:tcPr>
          <w:p w:rsidR="00157B60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5</w:t>
            </w:r>
          </w:p>
        </w:tc>
        <w:tc>
          <w:tcPr>
            <w:tcW w:w="1345" w:type="dxa"/>
            <w:gridSpan w:val="3"/>
          </w:tcPr>
          <w:p w:rsidR="00157B60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6</w:t>
            </w:r>
          </w:p>
        </w:tc>
        <w:tc>
          <w:tcPr>
            <w:tcW w:w="1582" w:type="dxa"/>
            <w:gridSpan w:val="2"/>
          </w:tcPr>
          <w:p w:rsidR="00157B60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7</w:t>
            </w:r>
          </w:p>
        </w:tc>
        <w:tc>
          <w:tcPr>
            <w:tcW w:w="1389" w:type="dxa"/>
          </w:tcPr>
          <w:p w:rsidR="00157B60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8</w:t>
            </w:r>
          </w:p>
        </w:tc>
      </w:tr>
      <w:tr w:rsidR="00FE2BF8" w:rsidRPr="008F7D18" w:rsidTr="007C6FC3">
        <w:trPr>
          <w:trHeight w:val="419"/>
          <w:tblCellSpacing w:w="5" w:type="nil"/>
        </w:trPr>
        <w:tc>
          <w:tcPr>
            <w:tcW w:w="15594" w:type="dxa"/>
            <w:gridSpan w:val="14"/>
          </w:tcPr>
          <w:p w:rsidR="00FE2BF8" w:rsidRPr="008F7D18" w:rsidRDefault="00FE2BF8" w:rsidP="00C33F54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Муниципальная программа  «Профилактика безнадзорности и правонарушений несовершеннолетних» на 2021-</w:t>
            </w:r>
            <w:r w:rsidR="00C33F54">
              <w:rPr>
                <w:rFonts w:ascii="Times New Roman" w:hAnsi="Times New Roman"/>
                <w:bCs/>
                <w:kern w:val="28"/>
              </w:rPr>
              <w:t>2024</w:t>
            </w:r>
            <w:r w:rsidRPr="008F7D18">
              <w:rPr>
                <w:rFonts w:ascii="Times New Roman" w:hAnsi="Times New Roman"/>
                <w:bCs/>
                <w:kern w:val="28"/>
              </w:rPr>
              <w:t xml:space="preserve"> годы</w:t>
            </w:r>
          </w:p>
        </w:tc>
      </w:tr>
      <w:tr w:rsidR="00FE2BF8" w:rsidRPr="008F7D18" w:rsidTr="00FE2BF8">
        <w:trPr>
          <w:trHeight w:val="495"/>
          <w:tblCellSpacing w:w="5" w:type="nil"/>
        </w:trPr>
        <w:tc>
          <w:tcPr>
            <w:tcW w:w="675" w:type="dxa"/>
          </w:tcPr>
          <w:p w:rsidR="00FE2BF8" w:rsidRPr="008F7D18" w:rsidRDefault="00FE2BF8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1.</w:t>
            </w:r>
          </w:p>
        </w:tc>
        <w:tc>
          <w:tcPr>
            <w:tcW w:w="14919" w:type="dxa"/>
            <w:gridSpan w:val="13"/>
          </w:tcPr>
          <w:p w:rsidR="00FE2BF8" w:rsidRPr="008F7D18" w:rsidRDefault="00FE2BF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Подпрограмма: «Профилактика безнадзорности и правонарушений несовершеннолетних».</w:t>
            </w:r>
          </w:p>
        </w:tc>
      </w:tr>
      <w:tr w:rsidR="00157B60" w:rsidRPr="008F7D18" w:rsidTr="00FE2BF8">
        <w:trPr>
          <w:trHeight w:val="495"/>
          <w:tblCellSpacing w:w="5" w:type="nil"/>
        </w:trPr>
        <w:tc>
          <w:tcPr>
            <w:tcW w:w="675" w:type="dxa"/>
            <w:vMerge w:val="restart"/>
          </w:tcPr>
          <w:p w:rsidR="00157B60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1.1.</w:t>
            </w:r>
          </w:p>
          <w:p w:rsidR="00157B60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</w:p>
          <w:p w:rsidR="00157B60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</w:p>
          <w:p w:rsidR="00157B60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</w:p>
          <w:p w:rsidR="00157B60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</w:p>
          <w:p w:rsidR="00157B60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</w:p>
          <w:p w:rsidR="00157B60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</w:p>
          <w:p w:rsidR="00157B60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4170" w:type="dxa"/>
            <w:vMerge w:val="restart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Обеспечение деятельности комиссии по делам несовершеннолетних и защите их прав</w:t>
            </w:r>
          </w:p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612" w:type="dxa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Количество проведенных заседаний комиссии</w:t>
            </w:r>
          </w:p>
        </w:tc>
        <w:tc>
          <w:tcPr>
            <w:tcW w:w="1478" w:type="dxa"/>
            <w:gridSpan w:val="3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ед.</w:t>
            </w:r>
          </w:p>
        </w:tc>
        <w:tc>
          <w:tcPr>
            <w:tcW w:w="1343" w:type="dxa"/>
            <w:gridSpan w:val="2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26</w:t>
            </w:r>
          </w:p>
        </w:tc>
        <w:tc>
          <w:tcPr>
            <w:tcW w:w="1345" w:type="dxa"/>
            <w:gridSpan w:val="3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26</w:t>
            </w:r>
          </w:p>
        </w:tc>
        <w:tc>
          <w:tcPr>
            <w:tcW w:w="1582" w:type="dxa"/>
            <w:gridSpan w:val="2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26</w:t>
            </w:r>
          </w:p>
        </w:tc>
        <w:tc>
          <w:tcPr>
            <w:tcW w:w="1389" w:type="dxa"/>
          </w:tcPr>
          <w:p w:rsidR="00157B60" w:rsidRPr="008F7D18" w:rsidRDefault="00FE2BF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26</w:t>
            </w:r>
          </w:p>
        </w:tc>
      </w:tr>
      <w:tr w:rsidR="00157B60" w:rsidRPr="008F7D18" w:rsidTr="00FE2BF8">
        <w:trPr>
          <w:trHeight w:val="383"/>
          <w:tblCellSpacing w:w="5" w:type="nil"/>
        </w:trPr>
        <w:tc>
          <w:tcPr>
            <w:tcW w:w="675" w:type="dxa"/>
            <w:vMerge/>
          </w:tcPr>
          <w:p w:rsidR="00157B60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612" w:type="dxa"/>
            <w:tcBorders>
              <w:top w:val="nil"/>
            </w:tcBorders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Количество семей, состоящих на учете в КДН и ЗП</w:t>
            </w:r>
          </w:p>
        </w:tc>
        <w:tc>
          <w:tcPr>
            <w:tcW w:w="1478" w:type="dxa"/>
            <w:gridSpan w:val="3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чел.</w:t>
            </w:r>
          </w:p>
        </w:tc>
        <w:tc>
          <w:tcPr>
            <w:tcW w:w="1343" w:type="dxa"/>
            <w:gridSpan w:val="2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39</w:t>
            </w:r>
          </w:p>
        </w:tc>
        <w:tc>
          <w:tcPr>
            <w:tcW w:w="1345" w:type="dxa"/>
            <w:gridSpan w:val="3"/>
          </w:tcPr>
          <w:p w:rsidR="00157B60" w:rsidRPr="008F7D18" w:rsidRDefault="00157B60" w:rsidP="00FE2BF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3</w:t>
            </w:r>
            <w:r w:rsidR="00FE2BF8">
              <w:rPr>
                <w:rFonts w:ascii="Times New Roman" w:hAnsi="Times New Roman"/>
                <w:bCs/>
                <w:kern w:val="28"/>
              </w:rPr>
              <w:t>7</w:t>
            </w:r>
          </w:p>
        </w:tc>
        <w:tc>
          <w:tcPr>
            <w:tcW w:w="1582" w:type="dxa"/>
            <w:gridSpan w:val="2"/>
          </w:tcPr>
          <w:p w:rsidR="00157B60" w:rsidRPr="008F7D18" w:rsidRDefault="00157B60" w:rsidP="00FE2BF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3</w:t>
            </w:r>
            <w:r w:rsidR="00FE2BF8">
              <w:rPr>
                <w:rFonts w:ascii="Times New Roman" w:hAnsi="Times New Roman"/>
                <w:bCs/>
                <w:kern w:val="28"/>
              </w:rPr>
              <w:t>6</w:t>
            </w:r>
          </w:p>
        </w:tc>
        <w:tc>
          <w:tcPr>
            <w:tcW w:w="1389" w:type="dxa"/>
          </w:tcPr>
          <w:p w:rsidR="00157B60" w:rsidRPr="008F7D18" w:rsidRDefault="00FE2BF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35</w:t>
            </w:r>
          </w:p>
        </w:tc>
      </w:tr>
      <w:tr w:rsidR="00157B60" w:rsidRPr="008F7D18" w:rsidTr="00FE2BF8">
        <w:trPr>
          <w:trHeight w:val="519"/>
          <w:tblCellSpacing w:w="5" w:type="nil"/>
        </w:trPr>
        <w:tc>
          <w:tcPr>
            <w:tcW w:w="675" w:type="dxa"/>
            <w:vMerge/>
          </w:tcPr>
          <w:p w:rsidR="00157B60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612" w:type="dxa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  <w:highlight w:val="yellow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 xml:space="preserve">Количество несовершеннолетних, состоящих на учете в КДН и ЗП </w:t>
            </w:r>
          </w:p>
        </w:tc>
        <w:tc>
          <w:tcPr>
            <w:tcW w:w="1478" w:type="dxa"/>
            <w:gridSpan w:val="3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чел.</w:t>
            </w:r>
          </w:p>
        </w:tc>
        <w:tc>
          <w:tcPr>
            <w:tcW w:w="1343" w:type="dxa"/>
            <w:gridSpan w:val="2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39</w:t>
            </w:r>
          </w:p>
        </w:tc>
        <w:tc>
          <w:tcPr>
            <w:tcW w:w="1345" w:type="dxa"/>
            <w:gridSpan w:val="3"/>
          </w:tcPr>
          <w:p w:rsidR="00157B60" w:rsidRPr="008F7D18" w:rsidRDefault="00157B60" w:rsidP="00FE2BF8">
            <w:pPr>
              <w:ind w:firstLine="0"/>
              <w:jc w:val="left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3</w:t>
            </w:r>
            <w:r w:rsidR="00FE2BF8">
              <w:rPr>
                <w:rFonts w:ascii="Times New Roman" w:hAnsi="Times New Roman"/>
              </w:rPr>
              <w:t>7</w:t>
            </w:r>
          </w:p>
        </w:tc>
        <w:tc>
          <w:tcPr>
            <w:tcW w:w="1582" w:type="dxa"/>
            <w:gridSpan w:val="2"/>
          </w:tcPr>
          <w:p w:rsidR="00157B60" w:rsidRPr="008F7D18" w:rsidRDefault="00157B60" w:rsidP="00FE2BF8">
            <w:pPr>
              <w:ind w:firstLine="0"/>
              <w:jc w:val="left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3</w:t>
            </w:r>
            <w:r w:rsidR="00FE2BF8">
              <w:rPr>
                <w:rFonts w:ascii="Times New Roman" w:hAnsi="Times New Roman"/>
              </w:rPr>
              <w:t>6</w:t>
            </w:r>
          </w:p>
        </w:tc>
        <w:tc>
          <w:tcPr>
            <w:tcW w:w="1389" w:type="dxa"/>
          </w:tcPr>
          <w:p w:rsidR="00157B60" w:rsidRPr="008F7D18" w:rsidRDefault="00FE2BF8" w:rsidP="008F7D18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157B60" w:rsidRPr="008F7D18" w:rsidTr="00FE2BF8">
        <w:trPr>
          <w:trHeight w:val="1030"/>
          <w:tblCellSpacing w:w="5" w:type="nil"/>
        </w:trPr>
        <w:tc>
          <w:tcPr>
            <w:tcW w:w="675" w:type="dxa"/>
            <w:vMerge w:val="restart"/>
          </w:tcPr>
          <w:p w:rsidR="00157B60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1.2.</w:t>
            </w:r>
          </w:p>
          <w:p w:rsidR="00157B60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4170" w:type="dxa"/>
            <w:vMerge w:val="restart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Проведение профилактических мероприятий направленных на предупреждение безнадзорности и правонарушений несовершеннолетних</w:t>
            </w:r>
          </w:p>
        </w:tc>
        <w:tc>
          <w:tcPr>
            <w:tcW w:w="3612" w:type="dxa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Количество выпущенных методических рекомендации, баннеров, буклетов, по работе с детьми, находящимися в социально-опасном положении,</w:t>
            </w:r>
            <w:r w:rsidRPr="008F7D18">
              <w:rPr>
                <w:rFonts w:ascii="Times New Roman" w:hAnsi="Times New Roman"/>
                <w:kern w:val="28"/>
              </w:rPr>
              <w:t>о последствиях употребления алкоголя</w:t>
            </w:r>
          </w:p>
        </w:tc>
        <w:tc>
          <w:tcPr>
            <w:tcW w:w="1478" w:type="dxa"/>
            <w:gridSpan w:val="3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ед.</w:t>
            </w:r>
          </w:p>
        </w:tc>
        <w:tc>
          <w:tcPr>
            <w:tcW w:w="1343" w:type="dxa"/>
            <w:gridSpan w:val="2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500</w:t>
            </w:r>
          </w:p>
        </w:tc>
        <w:tc>
          <w:tcPr>
            <w:tcW w:w="1345" w:type="dxa"/>
            <w:gridSpan w:val="3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500</w:t>
            </w:r>
          </w:p>
        </w:tc>
        <w:tc>
          <w:tcPr>
            <w:tcW w:w="1582" w:type="dxa"/>
            <w:gridSpan w:val="2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500</w:t>
            </w:r>
          </w:p>
        </w:tc>
        <w:tc>
          <w:tcPr>
            <w:tcW w:w="1389" w:type="dxa"/>
          </w:tcPr>
          <w:p w:rsidR="00157B60" w:rsidRPr="008F7D18" w:rsidRDefault="00FE2BF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500</w:t>
            </w:r>
          </w:p>
        </w:tc>
      </w:tr>
      <w:tr w:rsidR="00157B60" w:rsidRPr="008F7D18" w:rsidTr="00FE2BF8">
        <w:trPr>
          <w:trHeight w:val="844"/>
          <w:tblCellSpacing w:w="5" w:type="nil"/>
        </w:trPr>
        <w:tc>
          <w:tcPr>
            <w:tcW w:w="675" w:type="dxa"/>
            <w:vMerge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4170" w:type="dxa"/>
            <w:vMerge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612" w:type="dxa"/>
          </w:tcPr>
          <w:p w:rsidR="00157B60" w:rsidRPr="008F7D18" w:rsidRDefault="00157B60" w:rsidP="00FE2BF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 xml:space="preserve">Количество </w:t>
            </w:r>
            <w:r w:rsidR="00FE2BF8">
              <w:rPr>
                <w:rFonts w:ascii="Times New Roman" w:hAnsi="Times New Roman"/>
                <w:bCs/>
                <w:kern w:val="28"/>
              </w:rPr>
              <w:t xml:space="preserve">опубликованных </w:t>
            </w:r>
            <w:r w:rsidRPr="008F7D18">
              <w:rPr>
                <w:rFonts w:ascii="Times New Roman" w:hAnsi="Times New Roman"/>
                <w:bCs/>
                <w:kern w:val="28"/>
              </w:rPr>
              <w:t>статей по проблемам подростковой преступности</w:t>
            </w:r>
          </w:p>
        </w:tc>
        <w:tc>
          <w:tcPr>
            <w:tcW w:w="1478" w:type="dxa"/>
            <w:gridSpan w:val="3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ед.</w:t>
            </w:r>
          </w:p>
        </w:tc>
        <w:tc>
          <w:tcPr>
            <w:tcW w:w="1343" w:type="dxa"/>
            <w:gridSpan w:val="2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48</w:t>
            </w:r>
          </w:p>
        </w:tc>
        <w:tc>
          <w:tcPr>
            <w:tcW w:w="1345" w:type="dxa"/>
            <w:gridSpan w:val="3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48</w:t>
            </w:r>
          </w:p>
        </w:tc>
        <w:tc>
          <w:tcPr>
            <w:tcW w:w="1582" w:type="dxa"/>
            <w:gridSpan w:val="2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48</w:t>
            </w:r>
          </w:p>
        </w:tc>
        <w:tc>
          <w:tcPr>
            <w:tcW w:w="1389" w:type="dxa"/>
          </w:tcPr>
          <w:p w:rsidR="00157B60" w:rsidRPr="008F7D18" w:rsidRDefault="00FE2BF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48</w:t>
            </w:r>
          </w:p>
        </w:tc>
      </w:tr>
      <w:tr w:rsidR="00157B60" w:rsidRPr="008F7D18" w:rsidTr="00FE2BF8">
        <w:trPr>
          <w:trHeight w:val="843"/>
          <w:tblCellSpacing w:w="5" w:type="nil"/>
        </w:trPr>
        <w:tc>
          <w:tcPr>
            <w:tcW w:w="675" w:type="dxa"/>
            <w:vMerge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4170" w:type="dxa"/>
            <w:vMerge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612" w:type="dxa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 xml:space="preserve">Количество несовершеннолетних, направленных КДН и ЗП в центр </w:t>
            </w:r>
            <w:r w:rsidRPr="008F7D18">
              <w:rPr>
                <w:rFonts w:ascii="Times New Roman" w:hAnsi="Times New Roman"/>
                <w:bCs/>
                <w:kern w:val="28"/>
              </w:rPr>
              <w:lastRenderedPageBreak/>
              <w:t>занятости</w:t>
            </w:r>
          </w:p>
        </w:tc>
        <w:tc>
          <w:tcPr>
            <w:tcW w:w="1478" w:type="dxa"/>
            <w:gridSpan w:val="3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lastRenderedPageBreak/>
              <w:t>чел.</w:t>
            </w:r>
          </w:p>
        </w:tc>
        <w:tc>
          <w:tcPr>
            <w:tcW w:w="1343" w:type="dxa"/>
            <w:gridSpan w:val="2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8</w:t>
            </w:r>
          </w:p>
        </w:tc>
        <w:tc>
          <w:tcPr>
            <w:tcW w:w="1345" w:type="dxa"/>
            <w:gridSpan w:val="3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8</w:t>
            </w:r>
          </w:p>
        </w:tc>
        <w:tc>
          <w:tcPr>
            <w:tcW w:w="1582" w:type="dxa"/>
            <w:gridSpan w:val="2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8</w:t>
            </w:r>
          </w:p>
        </w:tc>
        <w:tc>
          <w:tcPr>
            <w:tcW w:w="1389" w:type="dxa"/>
          </w:tcPr>
          <w:p w:rsidR="00157B60" w:rsidRPr="008F7D18" w:rsidRDefault="00FE2BF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8</w:t>
            </w:r>
          </w:p>
        </w:tc>
      </w:tr>
      <w:tr w:rsidR="00157B60" w:rsidRPr="008F7D18" w:rsidTr="00FE2BF8">
        <w:trPr>
          <w:trHeight w:val="554"/>
          <w:tblCellSpacing w:w="5" w:type="nil"/>
        </w:trPr>
        <w:tc>
          <w:tcPr>
            <w:tcW w:w="675" w:type="dxa"/>
            <w:vMerge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4170" w:type="dxa"/>
            <w:vMerge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612" w:type="dxa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Количество проведенных межведомственных рейдов</w:t>
            </w:r>
          </w:p>
        </w:tc>
        <w:tc>
          <w:tcPr>
            <w:tcW w:w="1478" w:type="dxa"/>
            <w:gridSpan w:val="3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ед.</w:t>
            </w:r>
          </w:p>
        </w:tc>
        <w:tc>
          <w:tcPr>
            <w:tcW w:w="1343" w:type="dxa"/>
            <w:gridSpan w:val="2"/>
          </w:tcPr>
          <w:p w:rsidR="00157B60" w:rsidRPr="008F7D18" w:rsidRDefault="00FE2BF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40</w:t>
            </w:r>
          </w:p>
        </w:tc>
        <w:tc>
          <w:tcPr>
            <w:tcW w:w="1345" w:type="dxa"/>
            <w:gridSpan w:val="3"/>
          </w:tcPr>
          <w:p w:rsidR="00157B60" w:rsidRPr="008F7D18" w:rsidRDefault="00FE2BF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40</w:t>
            </w:r>
          </w:p>
        </w:tc>
        <w:tc>
          <w:tcPr>
            <w:tcW w:w="1582" w:type="dxa"/>
            <w:gridSpan w:val="2"/>
          </w:tcPr>
          <w:p w:rsidR="00157B60" w:rsidRPr="008F7D18" w:rsidRDefault="00FE2BF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40</w:t>
            </w:r>
          </w:p>
        </w:tc>
        <w:tc>
          <w:tcPr>
            <w:tcW w:w="1389" w:type="dxa"/>
          </w:tcPr>
          <w:p w:rsidR="00157B60" w:rsidRPr="008F7D18" w:rsidRDefault="00FE2BF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40</w:t>
            </w:r>
          </w:p>
        </w:tc>
      </w:tr>
      <w:tr w:rsidR="00157B60" w:rsidRPr="008F7D18" w:rsidTr="00FE2BF8">
        <w:trPr>
          <w:trHeight w:val="810"/>
          <w:tblCellSpacing w:w="5" w:type="nil"/>
        </w:trPr>
        <w:tc>
          <w:tcPr>
            <w:tcW w:w="675" w:type="dxa"/>
            <w:vMerge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4170" w:type="dxa"/>
            <w:vMerge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612" w:type="dxa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Количество родителей, восстановившихся в родительских правах</w:t>
            </w:r>
          </w:p>
        </w:tc>
        <w:tc>
          <w:tcPr>
            <w:tcW w:w="1478" w:type="dxa"/>
            <w:gridSpan w:val="3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чел.</w:t>
            </w:r>
          </w:p>
        </w:tc>
        <w:tc>
          <w:tcPr>
            <w:tcW w:w="1343" w:type="dxa"/>
            <w:gridSpan w:val="2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</w:t>
            </w:r>
          </w:p>
        </w:tc>
        <w:tc>
          <w:tcPr>
            <w:tcW w:w="1345" w:type="dxa"/>
            <w:gridSpan w:val="3"/>
            <w:shd w:val="clear" w:color="auto" w:fill="auto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</w:t>
            </w:r>
          </w:p>
        </w:tc>
        <w:tc>
          <w:tcPr>
            <w:tcW w:w="1582" w:type="dxa"/>
            <w:gridSpan w:val="2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</w:t>
            </w:r>
          </w:p>
        </w:tc>
        <w:tc>
          <w:tcPr>
            <w:tcW w:w="1389" w:type="dxa"/>
          </w:tcPr>
          <w:p w:rsidR="00157B60" w:rsidRPr="008F7D18" w:rsidRDefault="00FE2BF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</w:t>
            </w:r>
          </w:p>
        </w:tc>
      </w:tr>
      <w:tr w:rsidR="00157B60" w:rsidRPr="008F7D18" w:rsidTr="00FE2BF8">
        <w:trPr>
          <w:trHeight w:val="440"/>
          <w:tblCellSpacing w:w="5" w:type="nil"/>
        </w:trPr>
        <w:tc>
          <w:tcPr>
            <w:tcW w:w="675" w:type="dxa"/>
            <w:vMerge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4170" w:type="dxa"/>
            <w:vMerge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612" w:type="dxa"/>
            <w:tcBorders>
              <w:bottom w:val="single" w:sz="4" w:space="0" w:color="auto"/>
            </w:tcBorders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Количество проведенных акций</w:t>
            </w:r>
          </w:p>
        </w:tc>
        <w:tc>
          <w:tcPr>
            <w:tcW w:w="1478" w:type="dxa"/>
            <w:gridSpan w:val="3"/>
            <w:tcBorders>
              <w:bottom w:val="single" w:sz="4" w:space="0" w:color="auto"/>
            </w:tcBorders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ед.</w:t>
            </w:r>
          </w:p>
        </w:tc>
        <w:tc>
          <w:tcPr>
            <w:tcW w:w="1343" w:type="dxa"/>
            <w:gridSpan w:val="2"/>
            <w:tcBorders>
              <w:bottom w:val="single" w:sz="4" w:space="0" w:color="auto"/>
            </w:tcBorders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380</w:t>
            </w:r>
          </w:p>
        </w:tc>
        <w:tc>
          <w:tcPr>
            <w:tcW w:w="13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szCs w:val="20"/>
              </w:rPr>
            </w:pPr>
            <w:r w:rsidRPr="008F7D18">
              <w:rPr>
                <w:rFonts w:ascii="Times New Roman" w:hAnsi="Times New Roman"/>
                <w:szCs w:val="20"/>
              </w:rPr>
              <w:t>380</w:t>
            </w:r>
          </w:p>
        </w:tc>
        <w:tc>
          <w:tcPr>
            <w:tcW w:w="1582" w:type="dxa"/>
            <w:gridSpan w:val="2"/>
            <w:tcBorders>
              <w:bottom w:val="single" w:sz="4" w:space="0" w:color="auto"/>
            </w:tcBorders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szCs w:val="20"/>
              </w:rPr>
            </w:pPr>
            <w:r w:rsidRPr="008F7D18">
              <w:rPr>
                <w:rFonts w:ascii="Times New Roman" w:hAnsi="Times New Roman"/>
                <w:szCs w:val="20"/>
              </w:rPr>
              <w:t>380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157B60" w:rsidRPr="008F7D18" w:rsidRDefault="00FE2BF8" w:rsidP="008F7D18">
            <w:pPr>
              <w:ind w:firstLine="0"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380</w:t>
            </w:r>
          </w:p>
        </w:tc>
      </w:tr>
      <w:tr w:rsidR="00157B60" w:rsidRPr="008F7D18" w:rsidTr="00FE2BF8">
        <w:trPr>
          <w:trHeight w:val="555"/>
          <w:tblCellSpacing w:w="5" w:type="nil"/>
        </w:trPr>
        <w:tc>
          <w:tcPr>
            <w:tcW w:w="675" w:type="dxa"/>
            <w:vMerge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4170" w:type="dxa"/>
            <w:vMerge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color w:val="00B050"/>
                <w:kern w:val="28"/>
              </w:rPr>
            </w:pPr>
          </w:p>
        </w:tc>
        <w:tc>
          <w:tcPr>
            <w:tcW w:w="3612" w:type="dxa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Количество детей принявших участие в профилактических акциях</w:t>
            </w:r>
          </w:p>
        </w:tc>
        <w:tc>
          <w:tcPr>
            <w:tcW w:w="1478" w:type="dxa"/>
            <w:gridSpan w:val="3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чел.</w:t>
            </w:r>
          </w:p>
        </w:tc>
        <w:tc>
          <w:tcPr>
            <w:tcW w:w="1343" w:type="dxa"/>
            <w:gridSpan w:val="2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4000</w:t>
            </w:r>
          </w:p>
        </w:tc>
        <w:tc>
          <w:tcPr>
            <w:tcW w:w="1345" w:type="dxa"/>
            <w:gridSpan w:val="3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4000</w:t>
            </w:r>
          </w:p>
        </w:tc>
        <w:tc>
          <w:tcPr>
            <w:tcW w:w="1582" w:type="dxa"/>
            <w:gridSpan w:val="2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</w:rPr>
            </w:pPr>
            <w:r w:rsidRPr="008F7D18">
              <w:rPr>
                <w:rFonts w:ascii="Times New Roman" w:hAnsi="Times New Roman"/>
              </w:rPr>
              <w:t>4000</w:t>
            </w:r>
          </w:p>
        </w:tc>
        <w:tc>
          <w:tcPr>
            <w:tcW w:w="1389" w:type="dxa"/>
          </w:tcPr>
          <w:p w:rsidR="00157B60" w:rsidRPr="008F7D18" w:rsidRDefault="00FE2BF8" w:rsidP="008F7D18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</w:tr>
      <w:tr w:rsidR="00157B60" w:rsidRPr="008F7D18" w:rsidTr="00FE2BF8">
        <w:trPr>
          <w:trHeight w:val="1122"/>
          <w:tblCellSpacing w:w="5" w:type="nil"/>
        </w:trPr>
        <w:tc>
          <w:tcPr>
            <w:tcW w:w="675" w:type="dxa"/>
            <w:vMerge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4170" w:type="dxa"/>
            <w:vMerge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612" w:type="dxa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Количество детей, находящихся в социально-опасном положении, направленных в оздоровительные лагеря</w:t>
            </w:r>
          </w:p>
        </w:tc>
        <w:tc>
          <w:tcPr>
            <w:tcW w:w="1478" w:type="dxa"/>
            <w:gridSpan w:val="3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чел.</w:t>
            </w:r>
          </w:p>
        </w:tc>
        <w:tc>
          <w:tcPr>
            <w:tcW w:w="1343" w:type="dxa"/>
            <w:gridSpan w:val="2"/>
          </w:tcPr>
          <w:p w:rsidR="00157B60" w:rsidRPr="008F7D18" w:rsidRDefault="00FE2BF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FE2BF8">
              <w:rPr>
                <w:rFonts w:ascii="Times New Roman" w:hAnsi="Times New Roman"/>
                <w:bCs/>
                <w:kern w:val="28"/>
              </w:rPr>
              <w:t>20</w:t>
            </w:r>
          </w:p>
        </w:tc>
        <w:tc>
          <w:tcPr>
            <w:tcW w:w="1345" w:type="dxa"/>
            <w:gridSpan w:val="3"/>
          </w:tcPr>
          <w:p w:rsidR="00157B60" w:rsidRPr="008F7D18" w:rsidRDefault="00FE2BF8" w:rsidP="008F7D18">
            <w:pPr>
              <w:ind w:firstLine="0"/>
              <w:jc w:val="left"/>
              <w:rPr>
                <w:rFonts w:ascii="Times New Roman" w:hAnsi="Times New Roman"/>
              </w:rPr>
            </w:pPr>
            <w:r w:rsidRPr="00FE2BF8">
              <w:rPr>
                <w:rFonts w:ascii="Times New Roman" w:hAnsi="Times New Roman"/>
              </w:rPr>
              <w:t>20</w:t>
            </w:r>
          </w:p>
        </w:tc>
        <w:tc>
          <w:tcPr>
            <w:tcW w:w="1582" w:type="dxa"/>
            <w:gridSpan w:val="2"/>
          </w:tcPr>
          <w:p w:rsidR="00157B60" w:rsidRPr="008F7D18" w:rsidRDefault="00FE2BF8" w:rsidP="008F7D18">
            <w:pPr>
              <w:ind w:firstLine="0"/>
              <w:jc w:val="left"/>
              <w:rPr>
                <w:rFonts w:ascii="Times New Roman" w:hAnsi="Times New Roman"/>
              </w:rPr>
            </w:pPr>
            <w:r w:rsidRPr="00FE2BF8">
              <w:rPr>
                <w:rFonts w:ascii="Times New Roman" w:hAnsi="Times New Roman"/>
              </w:rPr>
              <w:t>20</w:t>
            </w:r>
          </w:p>
        </w:tc>
        <w:tc>
          <w:tcPr>
            <w:tcW w:w="1389" w:type="dxa"/>
          </w:tcPr>
          <w:p w:rsidR="00157B60" w:rsidRPr="00FE2BF8" w:rsidRDefault="00FE2BF8" w:rsidP="008F7D18">
            <w:pPr>
              <w:ind w:firstLine="0"/>
              <w:jc w:val="left"/>
              <w:rPr>
                <w:rFonts w:ascii="Times New Roman" w:hAnsi="Times New Roman"/>
              </w:rPr>
            </w:pPr>
            <w:r w:rsidRPr="00FE2BF8">
              <w:rPr>
                <w:rFonts w:ascii="Times New Roman" w:hAnsi="Times New Roman"/>
              </w:rPr>
              <w:t>20</w:t>
            </w:r>
          </w:p>
        </w:tc>
      </w:tr>
      <w:tr w:rsidR="00157B60" w:rsidRPr="008F7D18" w:rsidTr="00FE2BF8">
        <w:trPr>
          <w:trHeight w:val="557"/>
          <w:tblCellSpacing w:w="5" w:type="nil"/>
        </w:trPr>
        <w:tc>
          <w:tcPr>
            <w:tcW w:w="675" w:type="dxa"/>
            <w:vMerge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/>
                <w:bCs/>
                <w:kern w:val="28"/>
              </w:rPr>
            </w:pPr>
          </w:p>
        </w:tc>
        <w:tc>
          <w:tcPr>
            <w:tcW w:w="4170" w:type="dxa"/>
            <w:vMerge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612" w:type="dxa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Количество несовершеннолетних снятых с профилактического учета</w:t>
            </w:r>
          </w:p>
        </w:tc>
        <w:tc>
          <w:tcPr>
            <w:tcW w:w="1478" w:type="dxa"/>
            <w:gridSpan w:val="3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чел.</w:t>
            </w:r>
          </w:p>
        </w:tc>
        <w:tc>
          <w:tcPr>
            <w:tcW w:w="1343" w:type="dxa"/>
            <w:gridSpan w:val="2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20</w:t>
            </w:r>
          </w:p>
        </w:tc>
        <w:tc>
          <w:tcPr>
            <w:tcW w:w="1345" w:type="dxa"/>
            <w:gridSpan w:val="3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20</w:t>
            </w:r>
          </w:p>
        </w:tc>
        <w:tc>
          <w:tcPr>
            <w:tcW w:w="1582" w:type="dxa"/>
            <w:gridSpan w:val="2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20</w:t>
            </w:r>
          </w:p>
        </w:tc>
        <w:tc>
          <w:tcPr>
            <w:tcW w:w="1389" w:type="dxa"/>
          </w:tcPr>
          <w:p w:rsidR="00157B60" w:rsidRPr="008F7D18" w:rsidRDefault="00FE2BF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20</w:t>
            </w:r>
          </w:p>
        </w:tc>
      </w:tr>
      <w:tr w:rsidR="00157B60" w:rsidRPr="008F7D18" w:rsidTr="00FE2BF8">
        <w:trPr>
          <w:trHeight w:val="495"/>
          <w:tblCellSpacing w:w="5" w:type="nil"/>
        </w:trPr>
        <w:tc>
          <w:tcPr>
            <w:tcW w:w="675" w:type="dxa"/>
          </w:tcPr>
          <w:p w:rsidR="00157B60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2.</w:t>
            </w:r>
          </w:p>
        </w:tc>
        <w:tc>
          <w:tcPr>
            <w:tcW w:w="13530" w:type="dxa"/>
            <w:gridSpan w:val="12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Подпрограмма «Обеспечение противодействия злоупотреблению наркотическими и психотропными веществами»</w:t>
            </w:r>
          </w:p>
        </w:tc>
        <w:tc>
          <w:tcPr>
            <w:tcW w:w="1389" w:type="dxa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</w:tr>
      <w:tr w:rsidR="00157B60" w:rsidRPr="008F7D18" w:rsidTr="00FE2BF8">
        <w:trPr>
          <w:trHeight w:val="495"/>
          <w:tblCellSpacing w:w="5" w:type="nil"/>
        </w:trPr>
        <w:tc>
          <w:tcPr>
            <w:tcW w:w="675" w:type="dxa"/>
            <w:vMerge w:val="restart"/>
          </w:tcPr>
          <w:p w:rsidR="00157B60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bookmarkStart w:id="2" w:name="Par293"/>
            <w:bookmarkEnd w:id="2"/>
            <w:r w:rsidRPr="008F7D18">
              <w:rPr>
                <w:rFonts w:ascii="Times New Roman" w:hAnsi="Times New Roman"/>
                <w:bCs/>
                <w:kern w:val="28"/>
              </w:rPr>
              <w:t>2.1.</w:t>
            </w:r>
          </w:p>
          <w:p w:rsidR="00157B60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.</w:t>
            </w:r>
          </w:p>
        </w:tc>
        <w:tc>
          <w:tcPr>
            <w:tcW w:w="4170" w:type="dxa"/>
            <w:vMerge w:val="restart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Проведение мероприятий направленных на профилактику и обеспечение противодействие злоупотреблению наркотическими средствами и психотропными веществами</w:t>
            </w:r>
          </w:p>
        </w:tc>
        <w:tc>
          <w:tcPr>
            <w:tcW w:w="3621" w:type="dxa"/>
            <w:gridSpan w:val="2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Количество заседаний антинаркотической комиссии</w:t>
            </w:r>
          </w:p>
        </w:tc>
        <w:tc>
          <w:tcPr>
            <w:tcW w:w="1441" w:type="dxa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ед.</w:t>
            </w:r>
          </w:p>
        </w:tc>
        <w:tc>
          <w:tcPr>
            <w:tcW w:w="1380" w:type="dxa"/>
            <w:gridSpan w:val="4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4</w:t>
            </w:r>
          </w:p>
        </w:tc>
        <w:tc>
          <w:tcPr>
            <w:tcW w:w="1308" w:type="dxa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4</w:t>
            </w:r>
          </w:p>
        </w:tc>
        <w:tc>
          <w:tcPr>
            <w:tcW w:w="1610" w:type="dxa"/>
            <w:gridSpan w:val="3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4</w:t>
            </w:r>
          </w:p>
        </w:tc>
        <w:tc>
          <w:tcPr>
            <w:tcW w:w="1389" w:type="dxa"/>
          </w:tcPr>
          <w:p w:rsidR="00157B60" w:rsidRPr="008F7D18" w:rsidRDefault="00FE2BF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4</w:t>
            </w:r>
          </w:p>
        </w:tc>
      </w:tr>
      <w:tr w:rsidR="00157B60" w:rsidRPr="008F7D18" w:rsidTr="00FE2BF8">
        <w:trPr>
          <w:trHeight w:val="495"/>
          <w:tblCellSpacing w:w="5" w:type="nil"/>
        </w:trPr>
        <w:tc>
          <w:tcPr>
            <w:tcW w:w="675" w:type="dxa"/>
            <w:vMerge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4170" w:type="dxa"/>
            <w:vMerge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621" w:type="dxa"/>
            <w:gridSpan w:val="2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Публикация в средствах массовой информации материалов, направленных на противодействие злоупотреблению наркотиками и психотропными веществами, количество публикаций в СМИ</w:t>
            </w:r>
          </w:p>
        </w:tc>
        <w:tc>
          <w:tcPr>
            <w:tcW w:w="1441" w:type="dxa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ед.</w:t>
            </w:r>
          </w:p>
        </w:tc>
        <w:tc>
          <w:tcPr>
            <w:tcW w:w="1380" w:type="dxa"/>
            <w:gridSpan w:val="4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8</w:t>
            </w:r>
          </w:p>
        </w:tc>
        <w:tc>
          <w:tcPr>
            <w:tcW w:w="1308" w:type="dxa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10</w:t>
            </w:r>
          </w:p>
        </w:tc>
        <w:tc>
          <w:tcPr>
            <w:tcW w:w="1610" w:type="dxa"/>
            <w:gridSpan w:val="3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12</w:t>
            </w:r>
          </w:p>
        </w:tc>
        <w:tc>
          <w:tcPr>
            <w:tcW w:w="1389" w:type="dxa"/>
          </w:tcPr>
          <w:p w:rsidR="00157B60" w:rsidRPr="008F7D18" w:rsidRDefault="00FE2BF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12</w:t>
            </w:r>
          </w:p>
        </w:tc>
      </w:tr>
      <w:tr w:rsidR="00157B60" w:rsidRPr="008F7D18" w:rsidTr="00FE2BF8">
        <w:trPr>
          <w:trHeight w:val="495"/>
          <w:tblCellSpacing w:w="5" w:type="nil"/>
        </w:trPr>
        <w:tc>
          <w:tcPr>
            <w:tcW w:w="675" w:type="dxa"/>
            <w:vMerge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4170" w:type="dxa"/>
            <w:vMerge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621" w:type="dxa"/>
            <w:gridSpan w:val="2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 xml:space="preserve">Информационное обеспечение профилактики потребления наркотических средств и </w:t>
            </w:r>
            <w:r w:rsidRPr="008F7D18">
              <w:rPr>
                <w:rFonts w:ascii="Times New Roman" w:hAnsi="Times New Roman"/>
                <w:bCs/>
                <w:kern w:val="28"/>
              </w:rPr>
              <w:lastRenderedPageBreak/>
              <w:t>психотропных веществ (листовки, памятки, буклеты, брошюры)</w:t>
            </w:r>
          </w:p>
        </w:tc>
        <w:tc>
          <w:tcPr>
            <w:tcW w:w="1441" w:type="dxa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lastRenderedPageBreak/>
              <w:t>ед.</w:t>
            </w:r>
          </w:p>
        </w:tc>
        <w:tc>
          <w:tcPr>
            <w:tcW w:w="1380" w:type="dxa"/>
            <w:gridSpan w:val="4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2000</w:t>
            </w:r>
          </w:p>
        </w:tc>
        <w:tc>
          <w:tcPr>
            <w:tcW w:w="1308" w:type="dxa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2400</w:t>
            </w:r>
          </w:p>
        </w:tc>
        <w:tc>
          <w:tcPr>
            <w:tcW w:w="1610" w:type="dxa"/>
            <w:gridSpan w:val="3"/>
          </w:tcPr>
          <w:p w:rsidR="00157B60" w:rsidRPr="008F7D18" w:rsidRDefault="00FE2BF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2400</w:t>
            </w:r>
          </w:p>
        </w:tc>
        <w:tc>
          <w:tcPr>
            <w:tcW w:w="1389" w:type="dxa"/>
          </w:tcPr>
          <w:p w:rsidR="00157B60" w:rsidRPr="008F7D18" w:rsidRDefault="00FE2BF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2400</w:t>
            </w:r>
          </w:p>
        </w:tc>
      </w:tr>
      <w:tr w:rsidR="00157B60" w:rsidRPr="008F7D18" w:rsidTr="00FE2BF8">
        <w:trPr>
          <w:trHeight w:val="553"/>
          <w:tblCellSpacing w:w="5" w:type="nil"/>
        </w:trPr>
        <w:tc>
          <w:tcPr>
            <w:tcW w:w="675" w:type="dxa"/>
            <w:vMerge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4170" w:type="dxa"/>
            <w:vMerge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621" w:type="dxa"/>
            <w:gridSpan w:val="2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Организация мероприятий по выявлению и ликвидации на территории Крапивинского муниципального округа интернет –контента, содержащего информацию по пропаганде и распространению наркотических средств, психотропных веществ, курительных смесей и т.д., количество мероприятий</w:t>
            </w:r>
          </w:p>
        </w:tc>
        <w:tc>
          <w:tcPr>
            <w:tcW w:w="1441" w:type="dxa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ед.</w:t>
            </w:r>
          </w:p>
        </w:tc>
        <w:tc>
          <w:tcPr>
            <w:tcW w:w="1380" w:type="dxa"/>
            <w:gridSpan w:val="4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4</w:t>
            </w:r>
          </w:p>
        </w:tc>
        <w:tc>
          <w:tcPr>
            <w:tcW w:w="1308" w:type="dxa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6</w:t>
            </w:r>
          </w:p>
        </w:tc>
        <w:tc>
          <w:tcPr>
            <w:tcW w:w="1610" w:type="dxa"/>
            <w:gridSpan w:val="3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6</w:t>
            </w:r>
          </w:p>
        </w:tc>
        <w:tc>
          <w:tcPr>
            <w:tcW w:w="1389" w:type="dxa"/>
          </w:tcPr>
          <w:p w:rsidR="00157B60" w:rsidRPr="008F7D18" w:rsidRDefault="00FE2BF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6</w:t>
            </w:r>
          </w:p>
        </w:tc>
      </w:tr>
      <w:tr w:rsidR="00157B60" w:rsidRPr="008F7D18" w:rsidTr="00FE2BF8">
        <w:trPr>
          <w:trHeight w:val="495"/>
          <w:tblCellSpacing w:w="5" w:type="nil"/>
        </w:trPr>
        <w:tc>
          <w:tcPr>
            <w:tcW w:w="675" w:type="dxa"/>
            <w:vMerge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4170" w:type="dxa"/>
            <w:vMerge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621" w:type="dxa"/>
            <w:gridSpan w:val="2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Вовлечение подростков и молодёжи в волонтерскую деятельность, направленную на пропаганду здорового образа жизни, количество вновь созданных волонтерских отрядов</w:t>
            </w:r>
          </w:p>
        </w:tc>
        <w:tc>
          <w:tcPr>
            <w:tcW w:w="1441" w:type="dxa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ед.</w:t>
            </w:r>
          </w:p>
        </w:tc>
        <w:tc>
          <w:tcPr>
            <w:tcW w:w="1380" w:type="dxa"/>
            <w:gridSpan w:val="4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</w:t>
            </w:r>
          </w:p>
        </w:tc>
        <w:tc>
          <w:tcPr>
            <w:tcW w:w="1308" w:type="dxa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</w:t>
            </w:r>
          </w:p>
        </w:tc>
        <w:tc>
          <w:tcPr>
            <w:tcW w:w="1610" w:type="dxa"/>
            <w:gridSpan w:val="3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</w:t>
            </w:r>
          </w:p>
        </w:tc>
        <w:tc>
          <w:tcPr>
            <w:tcW w:w="1389" w:type="dxa"/>
          </w:tcPr>
          <w:p w:rsidR="00157B60" w:rsidRPr="008F7D18" w:rsidRDefault="00FE2BF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2</w:t>
            </w:r>
          </w:p>
        </w:tc>
      </w:tr>
      <w:tr w:rsidR="00157B60" w:rsidRPr="008F7D18" w:rsidTr="00FE2BF8">
        <w:trPr>
          <w:trHeight w:val="495"/>
          <w:tblCellSpacing w:w="5" w:type="nil"/>
        </w:trPr>
        <w:tc>
          <w:tcPr>
            <w:tcW w:w="675" w:type="dxa"/>
            <w:vMerge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4170" w:type="dxa"/>
            <w:vMerge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621" w:type="dxa"/>
            <w:gridSpan w:val="2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Организация и проведение социально-психологического тестирования детей и их законных представителей на предмет раннего выявления склонности к  потреблению наркотических средств и психотропных веществ (охват детей и их законных представителей тестированием в %)</w:t>
            </w:r>
          </w:p>
        </w:tc>
        <w:tc>
          <w:tcPr>
            <w:tcW w:w="1441" w:type="dxa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ед.</w:t>
            </w:r>
          </w:p>
        </w:tc>
        <w:tc>
          <w:tcPr>
            <w:tcW w:w="1380" w:type="dxa"/>
            <w:gridSpan w:val="4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100%</w:t>
            </w:r>
          </w:p>
        </w:tc>
        <w:tc>
          <w:tcPr>
            <w:tcW w:w="1308" w:type="dxa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100%</w:t>
            </w:r>
          </w:p>
        </w:tc>
        <w:tc>
          <w:tcPr>
            <w:tcW w:w="1610" w:type="dxa"/>
            <w:gridSpan w:val="3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100%</w:t>
            </w:r>
          </w:p>
        </w:tc>
        <w:tc>
          <w:tcPr>
            <w:tcW w:w="1389" w:type="dxa"/>
          </w:tcPr>
          <w:p w:rsidR="00157B60" w:rsidRPr="008F7D18" w:rsidRDefault="00FE2BF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100%</w:t>
            </w:r>
          </w:p>
        </w:tc>
      </w:tr>
      <w:tr w:rsidR="00157B60" w:rsidRPr="008F7D18" w:rsidTr="00FE2BF8">
        <w:trPr>
          <w:trHeight w:val="495"/>
          <w:tblCellSpacing w:w="5" w:type="nil"/>
        </w:trPr>
        <w:tc>
          <w:tcPr>
            <w:tcW w:w="675" w:type="dxa"/>
            <w:vMerge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4170" w:type="dxa"/>
            <w:vMerge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3621" w:type="dxa"/>
            <w:gridSpan w:val="2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 xml:space="preserve">Снижение количества правонарушений связанных с незаконным оборотом наркотических средств и </w:t>
            </w:r>
            <w:r w:rsidRPr="008F7D18">
              <w:rPr>
                <w:rFonts w:ascii="Times New Roman" w:hAnsi="Times New Roman"/>
                <w:bCs/>
                <w:kern w:val="28"/>
              </w:rPr>
              <w:lastRenderedPageBreak/>
              <w:t>психотропных веществ</w:t>
            </w:r>
          </w:p>
        </w:tc>
        <w:tc>
          <w:tcPr>
            <w:tcW w:w="1441" w:type="dxa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lastRenderedPageBreak/>
              <w:t>ед.</w:t>
            </w:r>
          </w:p>
        </w:tc>
        <w:tc>
          <w:tcPr>
            <w:tcW w:w="1380" w:type="dxa"/>
            <w:gridSpan w:val="4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20</w:t>
            </w:r>
          </w:p>
        </w:tc>
        <w:tc>
          <w:tcPr>
            <w:tcW w:w="1308" w:type="dxa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19</w:t>
            </w:r>
          </w:p>
        </w:tc>
        <w:tc>
          <w:tcPr>
            <w:tcW w:w="1610" w:type="dxa"/>
            <w:gridSpan w:val="3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19</w:t>
            </w:r>
          </w:p>
        </w:tc>
        <w:tc>
          <w:tcPr>
            <w:tcW w:w="1389" w:type="dxa"/>
          </w:tcPr>
          <w:p w:rsidR="00157B60" w:rsidRPr="008F7D18" w:rsidRDefault="00FE2BF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19</w:t>
            </w:r>
          </w:p>
        </w:tc>
      </w:tr>
      <w:tr w:rsidR="00157B60" w:rsidRPr="008F7D18" w:rsidTr="00FE2BF8">
        <w:trPr>
          <w:trHeight w:val="495"/>
          <w:tblCellSpacing w:w="5" w:type="nil"/>
        </w:trPr>
        <w:tc>
          <w:tcPr>
            <w:tcW w:w="675" w:type="dxa"/>
          </w:tcPr>
          <w:p w:rsidR="00157B60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lastRenderedPageBreak/>
              <w:t>2.2.</w:t>
            </w:r>
          </w:p>
        </w:tc>
        <w:tc>
          <w:tcPr>
            <w:tcW w:w="4170" w:type="dxa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Организация мероприятий по уничтожению на территории Крапивинского муниципального округа наркосодержащих растений</w:t>
            </w:r>
          </w:p>
        </w:tc>
        <w:tc>
          <w:tcPr>
            <w:tcW w:w="3621" w:type="dxa"/>
            <w:gridSpan w:val="2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Площадь  проведения мероприятий по уничтожению на территории Крапивинского муниципального округа наркосодержащих растений</w:t>
            </w:r>
          </w:p>
        </w:tc>
        <w:tc>
          <w:tcPr>
            <w:tcW w:w="1441" w:type="dxa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га</w:t>
            </w:r>
          </w:p>
        </w:tc>
        <w:tc>
          <w:tcPr>
            <w:tcW w:w="1380" w:type="dxa"/>
            <w:gridSpan w:val="4"/>
          </w:tcPr>
          <w:p w:rsidR="00157B60" w:rsidRPr="008F7D18" w:rsidRDefault="00FE2BF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10</w:t>
            </w:r>
          </w:p>
        </w:tc>
        <w:tc>
          <w:tcPr>
            <w:tcW w:w="1308" w:type="dxa"/>
          </w:tcPr>
          <w:p w:rsidR="00157B60" w:rsidRPr="008F7D18" w:rsidRDefault="00FE2BF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12</w:t>
            </w:r>
          </w:p>
        </w:tc>
        <w:tc>
          <w:tcPr>
            <w:tcW w:w="1610" w:type="dxa"/>
            <w:gridSpan w:val="3"/>
          </w:tcPr>
          <w:p w:rsidR="00157B60" w:rsidRPr="008F7D18" w:rsidRDefault="00FE2BF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12</w:t>
            </w:r>
          </w:p>
        </w:tc>
        <w:tc>
          <w:tcPr>
            <w:tcW w:w="1389" w:type="dxa"/>
          </w:tcPr>
          <w:p w:rsidR="00157B60" w:rsidRPr="008F7D18" w:rsidRDefault="00FE2BF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12</w:t>
            </w:r>
          </w:p>
        </w:tc>
      </w:tr>
      <w:tr w:rsidR="00157B60" w:rsidRPr="008F7D18" w:rsidTr="00FE2BF8">
        <w:trPr>
          <w:trHeight w:val="495"/>
          <w:tblCellSpacing w:w="5" w:type="nil"/>
        </w:trPr>
        <w:tc>
          <w:tcPr>
            <w:tcW w:w="675" w:type="dxa"/>
          </w:tcPr>
          <w:p w:rsidR="00157B60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3.</w:t>
            </w:r>
          </w:p>
        </w:tc>
        <w:tc>
          <w:tcPr>
            <w:tcW w:w="13530" w:type="dxa"/>
            <w:gridSpan w:val="12"/>
          </w:tcPr>
          <w:p w:rsidR="00157B60" w:rsidRPr="008F7D18" w:rsidRDefault="00157B60" w:rsidP="008F7D18">
            <w:pPr>
              <w:ind w:firstLine="0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Подпрограмма «Обучение и повышение квалификации»</w:t>
            </w:r>
          </w:p>
        </w:tc>
        <w:tc>
          <w:tcPr>
            <w:tcW w:w="1389" w:type="dxa"/>
          </w:tcPr>
          <w:p w:rsidR="00157B60" w:rsidRPr="008F7D18" w:rsidRDefault="00157B60" w:rsidP="008F7D18">
            <w:pPr>
              <w:ind w:firstLine="0"/>
              <w:rPr>
                <w:rFonts w:ascii="Times New Roman" w:hAnsi="Times New Roman"/>
                <w:bCs/>
                <w:kern w:val="28"/>
              </w:rPr>
            </w:pPr>
          </w:p>
        </w:tc>
      </w:tr>
      <w:tr w:rsidR="00157B60" w:rsidRPr="008F7D18" w:rsidTr="00FE2BF8">
        <w:trPr>
          <w:trHeight w:val="495"/>
          <w:tblCellSpacing w:w="5" w:type="nil"/>
        </w:trPr>
        <w:tc>
          <w:tcPr>
            <w:tcW w:w="675" w:type="dxa"/>
          </w:tcPr>
          <w:p w:rsidR="00157B60" w:rsidRPr="008F7D18" w:rsidRDefault="00157B60" w:rsidP="008F7D18">
            <w:pPr>
              <w:ind w:firstLine="0"/>
              <w:jc w:val="center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3.1.</w:t>
            </w:r>
          </w:p>
        </w:tc>
        <w:tc>
          <w:tcPr>
            <w:tcW w:w="4170" w:type="dxa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Повышение квалификации специалистов, организующих деятельность  комиссии</w:t>
            </w:r>
          </w:p>
        </w:tc>
        <w:tc>
          <w:tcPr>
            <w:tcW w:w="3621" w:type="dxa"/>
            <w:gridSpan w:val="2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Количество прошедших повышение квалификации, обучение, принявших участие в совещаниях и обучающих семинарах</w:t>
            </w:r>
          </w:p>
        </w:tc>
        <w:tc>
          <w:tcPr>
            <w:tcW w:w="1478" w:type="dxa"/>
            <w:gridSpan w:val="3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чел.</w:t>
            </w:r>
          </w:p>
        </w:tc>
        <w:tc>
          <w:tcPr>
            <w:tcW w:w="1343" w:type="dxa"/>
            <w:gridSpan w:val="2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1</w:t>
            </w:r>
          </w:p>
        </w:tc>
        <w:tc>
          <w:tcPr>
            <w:tcW w:w="1359" w:type="dxa"/>
            <w:gridSpan w:val="3"/>
          </w:tcPr>
          <w:p w:rsidR="00157B60" w:rsidRPr="008F7D18" w:rsidRDefault="00FE2BF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1</w:t>
            </w:r>
          </w:p>
        </w:tc>
        <w:tc>
          <w:tcPr>
            <w:tcW w:w="1559" w:type="dxa"/>
          </w:tcPr>
          <w:p w:rsidR="00157B60" w:rsidRPr="008F7D18" w:rsidRDefault="00157B60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8F7D18">
              <w:rPr>
                <w:rFonts w:ascii="Times New Roman" w:hAnsi="Times New Roman"/>
                <w:bCs/>
                <w:kern w:val="28"/>
              </w:rPr>
              <w:t>0</w:t>
            </w:r>
          </w:p>
        </w:tc>
        <w:tc>
          <w:tcPr>
            <w:tcW w:w="1389" w:type="dxa"/>
          </w:tcPr>
          <w:p w:rsidR="00157B60" w:rsidRPr="008F7D18" w:rsidRDefault="00FE2BF8" w:rsidP="008F7D1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0</w:t>
            </w:r>
          </w:p>
        </w:tc>
      </w:tr>
    </w:tbl>
    <w:p w:rsidR="008F7D18" w:rsidRPr="008F7D18" w:rsidRDefault="008F7D18" w:rsidP="008F7D18">
      <w:pPr>
        <w:widowControl w:val="0"/>
        <w:autoSpaceDE w:val="0"/>
        <w:autoSpaceDN w:val="0"/>
        <w:adjustRightInd w:val="0"/>
        <w:ind w:left="360" w:firstLine="0"/>
        <w:jc w:val="left"/>
        <w:rPr>
          <w:rFonts w:ascii="Times New Roman" w:hAnsi="Times New Roman"/>
          <w:sz w:val="28"/>
          <w:szCs w:val="28"/>
        </w:rPr>
      </w:pPr>
    </w:p>
    <w:p w:rsidR="00CF36DF" w:rsidRPr="00986FF9" w:rsidRDefault="00CF36DF" w:rsidP="00CF36DF">
      <w:pPr>
        <w:ind w:firstLine="0"/>
        <w:rPr>
          <w:rFonts w:ascii="Times New Roman" w:hAnsi="Times New Roman"/>
          <w:sz w:val="28"/>
          <w:szCs w:val="28"/>
        </w:rPr>
      </w:pPr>
    </w:p>
    <w:sectPr w:rsidR="00CF36DF" w:rsidRPr="00986FF9" w:rsidSect="00E27BA8">
      <w:headerReference w:type="default" r:id="rId8"/>
      <w:pgSz w:w="16838" w:h="11906" w:orient="landscape"/>
      <w:pgMar w:top="1276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E86" w:rsidRDefault="00910E86" w:rsidP="00CF36DF">
      <w:r>
        <w:separator/>
      </w:r>
    </w:p>
  </w:endnote>
  <w:endnote w:type="continuationSeparator" w:id="0">
    <w:p w:rsidR="00910E86" w:rsidRDefault="00910E86" w:rsidP="00CF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E86" w:rsidRDefault="00910E86" w:rsidP="00CF36DF">
      <w:r>
        <w:separator/>
      </w:r>
    </w:p>
  </w:footnote>
  <w:footnote w:type="continuationSeparator" w:id="0">
    <w:p w:rsidR="00910E86" w:rsidRDefault="00910E86" w:rsidP="00CF3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101361"/>
      <w:docPartObj>
        <w:docPartGallery w:val="Page Numbers (Top of Page)"/>
        <w:docPartUnique/>
      </w:docPartObj>
    </w:sdtPr>
    <w:sdtEndPr/>
    <w:sdtContent>
      <w:p w:rsidR="00746D1B" w:rsidRDefault="00603DA1">
        <w:pPr>
          <w:pStyle w:val="af1"/>
          <w:jc w:val="center"/>
        </w:pPr>
        <w:r>
          <w:fldChar w:fldCharType="begin"/>
        </w:r>
        <w:r w:rsidR="00746D1B">
          <w:instrText>PAGE   \* MERGEFORMAT</w:instrText>
        </w:r>
        <w:r>
          <w:fldChar w:fldCharType="separate"/>
        </w:r>
        <w:r w:rsidR="00C33F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F0F71"/>
    <w:multiLevelType w:val="hybridMultilevel"/>
    <w:tmpl w:val="8C82D910"/>
    <w:lvl w:ilvl="0" w:tplc="7D10759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803C74"/>
    <w:multiLevelType w:val="hybridMultilevel"/>
    <w:tmpl w:val="D46A8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56235"/>
    <w:multiLevelType w:val="hybridMultilevel"/>
    <w:tmpl w:val="7CB6FA00"/>
    <w:lvl w:ilvl="0" w:tplc="79F082B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B2729E"/>
    <w:multiLevelType w:val="multilevel"/>
    <w:tmpl w:val="A9BC2726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8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4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2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1CC8619F"/>
    <w:multiLevelType w:val="hybridMultilevel"/>
    <w:tmpl w:val="1CBCCB44"/>
    <w:lvl w:ilvl="0" w:tplc="4A8A2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544D7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256636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33906D4"/>
    <w:multiLevelType w:val="hybridMultilevel"/>
    <w:tmpl w:val="2BDCFF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9909CC"/>
    <w:multiLevelType w:val="hybridMultilevel"/>
    <w:tmpl w:val="A224D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B1797"/>
    <w:multiLevelType w:val="hybridMultilevel"/>
    <w:tmpl w:val="CE0C5EBA"/>
    <w:lvl w:ilvl="0" w:tplc="79F082B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4A6ACE"/>
    <w:multiLevelType w:val="hybridMultilevel"/>
    <w:tmpl w:val="ABB0F9E2"/>
    <w:lvl w:ilvl="0" w:tplc="96AE1FC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34BE1A86"/>
    <w:multiLevelType w:val="hybridMultilevel"/>
    <w:tmpl w:val="7022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3668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D577DBE"/>
    <w:multiLevelType w:val="hybridMultilevel"/>
    <w:tmpl w:val="E03ACE8E"/>
    <w:lvl w:ilvl="0" w:tplc="356CE872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D615F3"/>
    <w:multiLevelType w:val="hybridMultilevel"/>
    <w:tmpl w:val="93EC4A1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37DC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E147FB3"/>
    <w:multiLevelType w:val="multilevel"/>
    <w:tmpl w:val="A8624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296A7A"/>
    <w:multiLevelType w:val="hybridMultilevel"/>
    <w:tmpl w:val="2A02DB36"/>
    <w:lvl w:ilvl="0" w:tplc="6E10DFC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9E67737"/>
    <w:multiLevelType w:val="hybridMultilevel"/>
    <w:tmpl w:val="A2A06CCE"/>
    <w:lvl w:ilvl="0" w:tplc="E4A8BAC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E4454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24F0916"/>
    <w:multiLevelType w:val="multilevel"/>
    <w:tmpl w:val="6532A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>
    <w:nsid w:val="73334C84"/>
    <w:multiLevelType w:val="hybridMultilevel"/>
    <w:tmpl w:val="B3EE3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5C63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5"/>
  </w:num>
  <w:num w:numId="7">
    <w:abstractNumId w:val="21"/>
  </w:num>
  <w:num w:numId="8">
    <w:abstractNumId w:val="12"/>
  </w:num>
  <w:num w:numId="9">
    <w:abstractNumId w:val="7"/>
  </w:num>
  <w:num w:numId="10">
    <w:abstractNumId w:val="10"/>
  </w:num>
  <w:num w:numId="11">
    <w:abstractNumId w:val="2"/>
  </w:num>
  <w:num w:numId="12">
    <w:abstractNumId w:val="9"/>
  </w:num>
  <w:num w:numId="13">
    <w:abstractNumId w:val="18"/>
  </w:num>
  <w:num w:numId="14">
    <w:abstractNumId w:val="0"/>
  </w:num>
  <w:num w:numId="15">
    <w:abstractNumId w:val="14"/>
  </w:num>
  <w:num w:numId="16">
    <w:abstractNumId w:val="4"/>
  </w:num>
  <w:num w:numId="17">
    <w:abstractNumId w:val="13"/>
  </w:num>
  <w:num w:numId="18">
    <w:abstractNumId w:val="1"/>
  </w:num>
  <w:num w:numId="19">
    <w:abstractNumId w:val="3"/>
  </w:num>
  <w:num w:numId="20">
    <w:abstractNumId w:val="20"/>
  </w:num>
  <w:num w:numId="21">
    <w:abstractNumId w:val="11"/>
  </w:num>
  <w:num w:numId="22">
    <w:abstractNumId w:val="17"/>
  </w:num>
  <w:num w:numId="23">
    <w:abstractNumId w:val="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13F"/>
    <w:rsid w:val="0003703C"/>
    <w:rsid w:val="00040B41"/>
    <w:rsid w:val="000575EB"/>
    <w:rsid w:val="000657D5"/>
    <w:rsid w:val="0007086A"/>
    <w:rsid w:val="00070BB0"/>
    <w:rsid w:val="000A6FF5"/>
    <w:rsid w:val="000C2892"/>
    <w:rsid w:val="000C5355"/>
    <w:rsid w:val="000E157B"/>
    <w:rsid w:val="000E2F79"/>
    <w:rsid w:val="001115E6"/>
    <w:rsid w:val="001354F7"/>
    <w:rsid w:val="00146E45"/>
    <w:rsid w:val="00147775"/>
    <w:rsid w:val="00150D55"/>
    <w:rsid w:val="00157B60"/>
    <w:rsid w:val="00166FF2"/>
    <w:rsid w:val="001A221F"/>
    <w:rsid w:val="001C3903"/>
    <w:rsid w:val="001F327C"/>
    <w:rsid w:val="00261831"/>
    <w:rsid w:val="00270B3F"/>
    <w:rsid w:val="0027317A"/>
    <w:rsid w:val="00282954"/>
    <w:rsid w:val="002A4268"/>
    <w:rsid w:val="002E75F8"/>
    <w:rsid w:val="003132BF"/>
    <w:rsid w:val="00323E05"/>
    <w:rsid w:val="0034451C"/>
    <w:rsid w:val="00357936"/>
    <w:rsid w:val="003710E1"/>
    <w:rsid w:val="003B64AB"/>
    <w:rsid w:val="003C19CC"/>
    <w:rsid w:val="0040097C"/>
    <w:rsid w:val="00434660"/>
    <w:rsid w:val="00465096"/>
    <w:rsid w:val="004C0840"/>
    <w:rsid w:val="004C7BE1"/>
    <w:rsid w:val="00503790"/>
    <w:rsid w:val="0058743F"/>
    <w:rsid w:val="005B1056"/>
    <w:rsid w:val="005C2723"/>
    <w:rsid w:val="005E0A94"/>
    <w:rsid w:val="005E6D23"/>
    <w:rsid w:val="005F05AD"/>
    <w:rsid w:val="00603DA1"/>
    <w:rsid w:val="006746A6"/>
    <w:rsid w:val="006862D7"/>
    <w:rsid w:val="00691A4F"/>
    <w:rsid w:val="006930A8"/>
    <w:rsid w:val="006F281D"/>
    <w:rsid w:val="00702619"/>
    <w:rsid w:val="0071042D"/>
    <w:rsid w:val="00734147"/>
    <w:rsid w:val="007341D3"/>
    <w:rsid w:val="00736825"/>
    <w:rsid w:val="00746D1B"/>
    <w:rsid w:val="007529AA"/>
    <w:rsid w:val="00777A01"/>
    <w:rsid w:val="007A3C05"/>
    <w:rsid w:val="007F3F19"/>
    <w:rsid w:val="007F6148"/>
    <w:rsid w:val="007F7A23"/>
    <w:rsid w:val="008032E9"/>
    <w:rsid w:val="008060CB"/>
    <w:rsid w:val="00837BF5"/>
    <w:rsid w:val="00856C7E"/>
    <w:rsid w:val="008752D3"/>
    <w:rsid w:val="00894AF5"/>
    <w:rsid w:val="008A0558"/>
    <w:rsid w:val="008A7924"/>
    <w:rsid w:val="008C238A"/>
    <w:rsid w:val="008E48AA"/>
    <w:rsid w:val="008F7D18"/>
    <w:rsid w:val="00910E86"/>
    <w:rsid w:val="00913777"/>
    <w:rsid w:val="009270D6"/>
    <w:rsid w:val="009333B3"/>
    <w:rsid w:val="00936CAA"/>
    <w:rsid w:val="0097034B"/>
    <w:rsid w:val="009819E6"/>
    <w:rsid w:val="00987F18"/>
    <w:rsid w:val="00991FA2"/>
    <w:rsid w:val="009A5697"/>
    <w:rsid w:val="009E5FCD"/>
    <w:rsid w:val="00A540CA"/>
    <w:rsid w:val="00A957B3"/>
    <w:rsid w:val="00AC138A"/>
    <w:rsid w:val="00AF6E77"/>
    <w:rsid w:val="00B06751"/>
    <w:rsid w:val="00B125BD"/>
    <w:rsid w:val="00B26DAA"/>
    <w:rsid w:val="00B30826"/>
    <w:rsid w:val="00B32C26"/>
    <w:rsid w:val="00B7573A"/>
    <w:rsid w:val="00BA084F"/>
    <w:rsid w:val="00BE0C44"/>
    <w:rsid w:val="00BE26A7"/>
    <w:rsid w:val="00C33F3B"/>
    <w:rsid w:val="00C33F54"/>
    <w:rsid w:val="00C61B2F"/>
    <w:rsid w:val="00C73324"/>
    <w:rsid w:val="00CF36DF"/>
    <w:rsid w:val="00D1150E"/>
    <w:rsid w:val="00D21325"/>
    <w:rsid w:val="00D22EC3"/>
    <w:rsid w:val="00D44520"/>
    <w:rsid w:val="00D451CA"/>
    <w:rsid w:val="00D876EE"/>
    <w:rsid w:val="00DE09EC"/>
    <w:rsid w:val="00E03A29"/>
    <w:rsid w:val="00E11F52"/>
    <w:rsid w:val="00E27BA8"/>
    <w:rsid w:val="00E47E48"/>
    <w:rsid w:val="00E5790D"/>
    <w:rsid w:val="00E63B7F"/>
    <w:rsid w:val="00EB194B"/>
    <w:rsid w:val="00ED1CCA"/>
    <w:rsid w:val="00ED2188"/>
    <w:rsid w:val="00EF6CC2"/>
    <w:rsid w:val="00EF7388"/>
    <w:rsid w:val="00F06838"/>
    <w:rsid w:val="00F473D2"/>
    <w:rsid w:val="00F81558"/>
    <w:rsid w:val="00FC33E0"/>
    <w:rsid w:val="00FE2BF8"/>
    <w:rsid w:val="00FE7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0C924-3112-4A6D-98FD-4E64D81A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E713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F36D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F36D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F36D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F36DF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CF36DF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1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13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A95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CF36D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F36D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F36DF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F36D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F36DF"/>
    <w:rPr>
      <w:rFonts w:ascii="Arial" w:eastAsia="Times New Roman" w:hAnsi="Arial" w:cs="Times New Roman"/>
      <w:b/>
      <w:bCs/>
      <w:sz w:val="28"/>
      <w:szCs w:val="28"/>
      <w:lang w:val="en-GB"/>
    </w:rPr>
  </w:style>
  <w:style w:type="paragraph" w:customStyle="1" w:styleId="Iauiue">
    <w:name w:val="Iau?iue"/>
    <w:rsid w:val="00CF3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CF36DF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36DF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CF36DF"/>
    <w:pPr>
      <w:spacing w:before="240"/>
      <w:jc w:val="center"/>
    </w:pPr>
    <w:rPr>
      <w:sz w:val="28"/>
    </w:rPr>
  </w:style>
  <w:style w:type="character" w:customStyle="1" w:styleId="a9">
    <w:name w:val="Название Знак"/>
    <w:basedOn w:val="a0"/>
    <w:link w:val="a8"/>
    <w:uiPriority w:val="99"/>
    <w:rsid w:val="00CF36DF"/>
    <w:rPr>
      <w:rFonts w:ascii="Arial" w:eastAsia="Times New Roman" w:hAnsi="Arial" w:cs="Times New Roman"/>
      <w:sz w:val="28"/>
      <w:szCs w:val="24"/>
    </w:rPr>
  </w:style>
  <w:style w:type="paragraph" w:styleId="aa">
    <w:name w:val="Body Text"/>
    <w:basedOn w:val="a"/>
    <w:link w:val="ab"/>
    <w:uiPriority w:val="99"/>
    <w:rsid w:val="00CF36DF"/>
    <w:pPr>
      <w:jc w:val="center"/>
    </w:pPr>
  </w:style>
  <w:style w:type="character" w:customStyle="1" w:styleId="ab">
    <w:name w:val="Основной текст Знак"/>
    <w:basedOn w:val="a0"/>
    <w:link w:val="aa"/>
    <w:uiPriority w:val="99"/>
    <w:rsid w:val="00CF36DF"/>
    <w:rPr>
      <w:rFonts w:ascii="Arial" w:eastAsia="Times New Roman" w:hAnsi="Arial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CF36DF"/>
    <w:pPr>
      <w:ind w:firstLine="720"/>
    </w:pPr>
  </w:style>
  <w:style w:type="character" w:customStyle="1" w:styleId="ad">
    <w:name w:val="Основной текст с отступом Знак"/>
    <w:basedOn w:val="a0"/>
    <w:link w:val="ac"/>
    <w:uiPriority w:val="99"/>
    <w:rsid w:val="00CF36DF"/>
    <w:rPr>
      <w:rFonts w:ascii="Arial" w:eastAsia="Times New Roman" w:hAnsi="Arial" w:cs="Times New Roman"/>
      <w:sz w:val="24"/>
      <w:szCs w:val="24"/>
    </w:rPr>
  </w:style>
  <w:style w:type="paragraph" w:styleId="ae">
    <w:name w:val="Subtitle"/>
    <w:basedOn w:val="a"/>
    <w:link w:val="af"/>
    <w:uiPriority w:val="99"/>
    <w:qFormat/>
    <w:rsid w:val="00CF36DF"/>
    <w:pPr>
      <w:spacing w:before="240"/>
      <w:jc w:val="center"/>
    </w:pPr>
    <w:rPr>
      <w:b/>
      <w:sz w:val="32"/>
      <w:szCs w:val="32"/>
    </w:rPr>
  </w:style>
  <w:style w:type="character" w:customStyle="1" w:styleId="af">
    <w:name w:val="Подзаголовок Знак"/>
    <w:basedOn w:val="a0"/>
    <w:link w:val="ae"/>
    <w:uiPriority w:val="99"/>
    <w:rsid w:val="00CF36DF"/>
    <w:rPr>
      <w:rFonts w:ascii="Arial" w:eastAsia="Times New Roman" w:hAnsi="Arial" w:cs="Times New Roman"/>
      <w:b/>
      <w:sz w:val="32"/>
      <w:szCs w:val="32"/>
    </w:rPr>
  </w:style>
  <w:style w:type="paragraph" w:styleId="21">
    <w:name w:val="Body Text 2"/>
    <w:basedOn w:val="a"/>
    <w:link w:val="22"/>
    <w:uiPriority w:val="99"/>
    <w:rsid w:val="00CF36DF"/>
    <w:pPr>
      <w:shd w:val="clear" w:color="auto" w:fill="FFFFFF"/>
      <w:autoSpaceDE w:val="0"/>
      <w:autoSpaceDN w:val="0"/>
      <w:adjustRightInd w:val="0"/>
    </w:pPr>
    <w:rPr>
      <w:color w:val="000000"/>
    </w:rPr>
  </w:style>
  <w:style w:type="character" w:customStyle="1" w:styleId="22">
    <w:name w:val="Основной текст 2 Знак"/>
    <w:basedOn w:val="a0"/>
    <w:link w:val="21"/>
    <w:uiPriority w:val="99"/>
    <w:rsid w:val="00CF36DF"/>
    <w:rPr>
      <w:rFonts w:ascii="Arial" w:eastAsia="Times New Roman" w:hAnsi="Arial" w:cs="Times New Roman"/>
      <w:color w:val="000000"/>
      <w:sz w:val="24"/>
      <w:szCs w:val="24"/>
      <w:shd w:val="clear" w:color="auto" w:fill="FFFFFF"/>
    </w:rPr>
  </w:style>
  <w:style w:type="paragraph" w:styleId="31">
    <w:name w:val="Body Text 3"/>
    <w:basedOn w:val="a"/>
    <w:link w:val="32"/>
    <w:uiPriority w:val="99"/>
    <w:rsid w:val="00CF36DF"/>
  </w:style>
  <w:style w:type="character" w:customStyle="1" w:styleId="32">
    <w:name w:val="Основной текст 3 Знак"/>
    <w:basedOn w:val="a0"/>
    <w:link w:val="31"/>
    <w:uiPriority w:val="99"/>
    <w:rsid w:val="00CF36DF"/>
    <w:rPr>
      <w:rFonts w:ascii="Arial" w:eastAsia="Times New Roman" w:hAnsi="Arial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CF36DF"/>
    <w:pPr>
      <w:ind w:firstLine="742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CF36DF"/>
    <w:rPr>
      <w:rFonts w:ascii="Arial" w:eastAsia="Times New Roman" w:hAnsi="Arial" w:cs="Times New Roman"/>
      <w:sz w:val="24"/>
      <w:szCs w:val="24"/>
    </w:rPr>
  </w:style>
  <w:style w:type="paragraph" w:customStyle="1" w:styleId="11">
    <w:name w:val="Обычный1"/>
    <w:uiPriority w:val="99"/>
    <w:rsid w:val="00CF36DF"/>
    <w:pPr>
      <w:snapToGrid w:val="0"/>
      <w:spacing w:after="0" w:line="30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Title">
    <w:name w:val="ConsTitle"/>
    <w:uiPriority w:val="99"/>
    <w:rsid w:val="00CF36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uiPriority w:val="99"/>
    <w:rsid w:val="00CF36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CF36D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CF36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F36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rsid w:val="00CF36DF"/>
    <w:rPr>
      <w:color w:val="0000FF"/>
      <w:u w:val="none"/>
    </w:rPr>
  </w:style>
  <w:style w:type="paragraph" w:styleId="af1">
    <w:name w:val="header"/>
    <w:basedOn w:val="a"/>
    <w:link w:val="af2"/>
    <w:uiPriority w:val="99"/>
    <w:rsid w:val="00CF36D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F36DF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List Paragraph"/>
    <w:basedOn w:val="a"/>
    <w:uiPriority w:val="99"/>
    <w:qFormat/>
    <w:rsid w:val="00CF36DF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CF36DF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CF36DF"/>
    <w:pPr>
      <w:ind w:left="720"/>
      <w:contextualSpacing/>
    </w:pPr>
    <w:rPr>
      <w:rFonts w:cs="Arial"/>
    </w:rPr>
  </w:style>
  <w:style w:type="paragraph" w:customStyle="1" w:styleId="af5">
    <w:name w:val="новый"/>
    <w:basedOn w:val="a"/>
    <w:rsid w:val="00CF36DF"/>
    <w:pPr>
      <w:autoSpaceDE w:val="0"/>
      <w:autoSpaceDN w:val="0"/>
      <w:adjustRightInd w:val="0"/>
      <w:outlineLvl w:val="0"/>
    </w:pPr>
    <w:rPr>
      <w:rFonts w:ascii="Calibri" w:hAnsi="Calibri" w:cs="Calibri"/>
      <w:sz w:val="28"/>
      <w:szCs w:val="28"/>
      <w:lang w:eastAsia="en-US"/>
    </w:rPr>
  </w:style>
  <w:style w:type="character" w:styleId="HTML">
    <w:name w:val="HTML Variable"/>
    <w:aliases w:val="!Ссылки в документе"/>
    <w:basedOn w:val="a0"/>
    <w:rsid w:val="00CF36D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6">
    <w:name w:val="annotation text"/>
    <w:aliases w:val="!Равноширинный текст документа"/>
    <w:basedOn w:val="a"/>
    <w:link w:val="af7"/>
    <w:rsid w:val="00CF36DF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rsid w:val="00CF36DF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CF36D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CF36DF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CF36DF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CF36DF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ConsPlusNormal">
    <w:name w:val="ConsPlusNormal"/>
    <w:rsid w:val="007341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0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4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9D6D5-74AA-420F-93CB-CF9293F8C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""</cp:lastModifiedBy>
  <cp:revision>33</cp:revision>
  <cp:lastPrinted>2021-11-19T02:54:00Z</cp:lastPrinted>
  <dcterms:created xsi:type="dcterms:W3CDTF">2018-12-28T02:40:00Z</dcterms:created>
  <dcterms:modified xsi:type="dcterms:W3CDTF">2021-11-22T09:23:00Z</dcterms:modified>
</cp:coreProperties>
</file>