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C0" w:rsidRPr="00FB49E2" w:rsidRDefault="00E90CC0" w:rsidP="00FB49E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B49E2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E90CC0" w:rsidRPr="00FB49E2" w:rsidRDefault="00F951C4" w:rsidP="00FB49E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B49E2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E90CC0" w:rsidRPr="00FB49E2">
        <w:rPr>
          <w:rFonts w:cs="Arial"/>
          <w:b/>
          <w:bCs/>
          <w:kern w:val="28"/>
          <w:sz w:val="32"/>
          <w:szCs w:val="32"/>
        </w:rPr>
        <w:t xml:space="preserve"> </w:t>
      </w:r>
      <w:r w:rsidRPr="00FB49E2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F951C4" w:rsidRPr="00FB49E2" w:rsidRDefault="00F951C4" w:rsidP="00FB49E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B49E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F951C4" w:rsidRPr="00FB49E2" w:rsidRDefault="00E90CC0" w:rsidP="00FB49E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B49E2">
        <w:rPr>
          <w:rFonts w:cs="Arial"/>
          <w:b/>
          <w:bCs/>
          <w:kern w:val="28"/>
          <w:sz w:val="32"/>
          <w:szCs w:val="32"/>
        </w:rPr>
        <w:t>от 30.06.</w:t>
      </w:r>
      <w:r w:rsidR="00551BFD" w:rsidRPr="00FB49E2">
        <w:rPr>
          <w:rFonts w:cs="Arial"/>
          <w:b/>
          <w:bCs/>
          <w:kern w:val="28"/>
          <w:sz w:val="32"/>
          <w:szCs w:val="32"/>
        </w:rPr>
        <w:t>2016</w:t>
      </w:r>
      <w:r w:rsidRPr="00FB49E2">
        <w:rPr>
          <w:rFonts w:cs="Arial"/>
          <w:b/>
          <w:bCs/>
          <w:kern w:val="28"/>
          <w:sz w:val="32"/>
          <w:szCs w:val="32"/>
        </w:rPr>
        <w:t xml:space="preserve"> </w:t>
      </w:r>
      <w:r w:rsidR="00551BFD" w:rsidRPr="00FB49E2">
        <w:rPr>
          <w:rFonts w:cs="Arial"/>
          <w:b/>
          <w:bCs/>
          <w:kern w:val="28"/>
          <w:sz w:val="32"/>
          <w:szCs w:val="32"/>
        </w:rPr>
        <w:t>г</w:t>
      </w:r>
      <w:r w:rsidRPr="00FB49E2">
        <w:rPr>
          <w:rFonts w:cs="Arial"/>
          <w:b/>
          <w:bCs/>
          <w:kern w:val="28"/>
          <w:sz w:val="32"/>
          <w:szCs w:val="32"/>
        </w:rPr>
        <w:t>.</w:t>
      </w:r>
      <w:r w:rsidR="00551BFD" w:rsidRPr="00FB49E2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FB49E2">
        <w:rPr>
          <w:rFonts w:cs="Arial"/>
          <w:b/>
          <w:bCs/>
          <w:kern w:val="28"/>
          <w:sz w:val="32"/>
          <w:szCs w:val="32"/>
        </w:rPr>
        <w:t>430</w:t>
      </w:r>
    </w:p>
    <w:p w:rsidR="008A3840" w:rsidRDefault="008A3840" w:rsidP="00FB49E2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F951C4" w:rsidRPr="00FB49E2" w:rsidRDefault="00F951C4" w:rsidP="00FB49E2">
      <w:pPr>
        <w:jc w:val="center"/>
        <w:rPr>
          <w:rFonts w:cs="Arial"/>
          <w:b/>
          <w:bCs/>
          <w:kern w:val="32"/>
          <w:sz w:val="32"/>
          <w:szCs w:val="32"/>
        </w:rPr>
      </w:pPr>
      <w:bookmarkStart w:id="0" w:name="_GoBack"/>
      <w:bookmarkEnd w:id="0"/>
      <w:r w:rsidRPr="00FB49E2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E90CC0" w:rsidRPr="00FB49E2">
        <w:rPr>
          <w:rFonts w:cs="Arial"/>
          <w:b/>
          <w:bCs/>
          <w:kern w:val="32"/>
          <w:sz w:val="32"/>
          <w:szCs w:val="32"/>
        </w:rPr>
        <w:t xml:space="preserve"> </w:t>
      </w:r>
      <w:r w:rsidRPr="00FB49E2">
        <w:rPr>
          <w:rFonts w:cs="Arial"/>
          <w:b/>
          <w:bCs/>
          <w:kern w:val="32"/>
          <w:sz w:val="32"/>
          <w:szCs w:val="32"/>
        </w:rPr>
        <w:t>предоставления муниципальной услуги</w:t>
      </w:r>
      <w:r w:rsidR="00FB49E2" w:rsidRPr="00FB49E2">
        <w:rPr>
          <w:rFonts w:cs="Arial"/>
          <w:b/>
          <w:bCs/>
          <w:kern w:val="32"/>
          <w:sz w:val="32"/>
          <w:szCs w:val="32"/>
        </w:rPr>
        <w:t xml:space="preserve"> </w:t>
      </w:r>
      <w:r w:rsidRPr="00FB49E2">
        <w:rPr>
          <w:rFonts w:cs="Arial"/>
          <w:b/>
          <w:bCs/>
          <w:kern w:val="32"/>
          <w:sz w:val="32"/>
          <w:szCs w:val="32"/>
        </w:rPr>
        <w:t>«Предоставление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сады)»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jc w:val="center"/>
        <w:rPr>
          <w:rFonts w:cs="Arial"/>
          <w:b/>
          <w:bCs/>
          <w:iCs/>
          <w:sz w:val="30"/>
          <w:szCs w:val="28"/>
        </w:rPr>
      </w:pPr>
      <w:r w:rsidRPr="00FB49E2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Предмет регулирования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 Административный регламент предоставления муниципальной услуги «Предоставление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4237A8" w:rsidRPr="00FB49E2" w:rsidRDefault="004237A8" w:rsidP="00FB49E2">
      <w:pPr>
        <w:rPr>
          <w:rFonts w:cs="Arial"/>
        </w:rPr>
      </w:pPr>
      <w:r w:rsidRPr="00FB49E2">
        <w:rPr>
          <w:rFonts w:cs="Arial"/>
        </w:rPr>
        <w:t>Уполномоченным органом является образовательное учреждение, реализующее основную общеобразовательную программу дошкольного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4237A8" w:rsidRPr="00FB49E2" w:rsidRDefault="004237A8" w:rsidP="00FB49E2">
      <w:pPr>
        <w:rPr>
          <w:rFonts w:cs="Arial"/>
        </w:rPr>
      </w:pPr>
      <w:r w:rsidRPr="00FB49E2">
        <w:rPr>
          <w:rFonts w:cs="Arial"/>
        </w:rPr>
        <w:t>Органом местного самоуправления является муниципальное образование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Круг заявителей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Муниципальная услуга предоставляется: физическим (далее – заявители).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От имени физических лиц заявления могут подавать: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законные представители (родители, усыновители, опекуны) несовершеннолетних в возрасте до 8 лет;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опекуны недееспособных граждан;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представители, действующие в силу полномочий, основанных на доверенности или договоре.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lastRenderedPageBreak/>
        <w:t>Требования к порядку информирования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о предоставлении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4237A8" w:rsidRPr="00FB49E2" w:rsidRDefault="004237A8" w:rsidP="00FB49E2">
      <w:pPr>
        <w:rPr>
          <w:rFonts w:cs="Arial"/>
        </w:rPr>
      </w:pPr>
      <w:r w:rsidRPr="00FB49E2">
        <w:rPr>
          <w:rFonts w:cs="Arial"/>
        </w:rPr>
        <w:t xml:space="preserve">Справочная информация о месте нахождения муниципальных дошкольных образовательных учреждений Крапивинского муниципального района, предоставляющих муниципальную услугу, их почтовые адреса, официальные сайты в сети Интернет, информация о телефонных номерах и адресах </w:t>
      </w:r>
      <w:r w:rsidRPr="00FB49E2">
        <w:rPr>
          <w:rFonts w:cs="Arial"/>
        </w:rPr>
        <w:lastRenderedPageBreak/>
        <w:t>электронной почты представлена в Приложении 3 к Административному регламенту.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</w:t>
      </w:r>
      <w:r w:rsidR="006350F9" w:rsidRPr="00FB49E2">
        <w:rPr>
          <w:rFonts w:cs="Arial"/>
        </w:rPr>
        <w:t xml:space="preserve"> представлена в Приложении 2 к А</w:t>
      </w:r>
      <w:r w:rsidRPr="00FB49E2">
        <w:rPr>
          <w:rFonts w:cs="Arial"/>
        </w:rPr>
        <w:t>дминистративному регламенту.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Информация о муниципальной услуге предоставляется: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 на официальном сайте Уполномоченного органа в сети Интернет;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размещение на Интернет-ресурсах организаций, участвующих в предоставлении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средствах массовой информации: публикации в газетах, журналах, выступления по радио, на телевидении;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путем издания печатных информационных материалов (брошюр, буклетов, листовок);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На информационных стендах подлежит размещению следующая информация: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3. сроки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4. формы заявлений и образцы их заполнения;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5. порядок и способы подачи заявления;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7. порядок и способы предварительной записи на подачу заявления;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8. порядок записи на личный прием к должностным лицам;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На официальном сайте в сети Интернет подлежит размещению следующая информация: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1. В отношении органа предоставляющего муниципальную услугу: почтовый адрес, адрес электронной почты, номера телефонов справочной службы, график </w:t>
      </w:r>
      <w:r w:rsidRPr="00FB49E2">
        <w:rPr>
          <w:rFonts w:cs="Arial"/>
        </w:rPr>
        <w:lastRenderedPageBreak/>
        <w:t>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3. Административный регламент с приложениями;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4. тексты нормативных правовых актов, регулирующих предоставление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5. формы заявлений и образцы их заполнения;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6. порядок и способы подачи заявления;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8. порядок и способы получения результата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9. порядок и способы получения разъяснений по порядку получения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10. порядок и способы предварительной записи на подачу заявления;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 Консультирование заявителей осуществляется по следующим вопросам: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3. перечень необходимых документов;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4. график приема заявителей;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5. месторасположение и графиках работы организациях, участвующих в предоставлении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8. сроки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jc w:val="center"/>
        <w:rPr>
          <w:rFonts w:cs="Arial"/>
          <w:b/>
          <w:bCs/>
          <w:iCs/>
          <w:sz w:val="30"/>
          <w:szCs w:val="28"/>
        </w:rPr>
      </w:pPr>
      <w:r w:rsidRPr="00FB49E2">
        <w:rPr>
          <w:rFonts w:cs="Arial"/>
          <w:b/>
          <w:bCs/>
          <w:iCs/>
          <w:sz w:val="30"/>
          <w:szCs w:val="28"/>
        </w:rPr>
        <w:t>II. Стандарт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Наименование муниципальной услуги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lastRenderedPageBreak/>
        <w:t>«Предоставление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сады)».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Муниципальная услуга предоставляется органом местного самоуправления – муниципальным образованием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Крапивинского муниципального района –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осуществляется Управлением образования администрации Крапивинского муниципального района и муниципальными образовательными учреждениями расположенными на территории Крапивинского муниципального района: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дошкольные образовательные учреждения;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образовательные учреждения для детей дошкольного и младшего школьного возраста;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Многофункциональный центр участвует в предоставлении муниципальной услуги в части: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-консультирования по вопросам предоставления муниципальной услуги,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-приема заявлений и документов, необходимых для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-выдачи результата предоставления муниципальной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Результат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предоставления муниципальной услуги являются:</w:t>
      </w:r>
    </w:p>
    <w:p w:rsidR="00F31091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предоставление заявителю информации об очередности зачисления в образовательные учреждения</w:t>
      </w:r>
      <w:r w:rsidR="00F31091" w:rsidRPr="00FB49E2">
        <w:rPr>
          <w:rFonts w:cs="Arial"/>
        </w:rPr>
        <w:t>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законодательства;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Если заявитель был ранее поставлен на учет: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текущий статус заявления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текущий номер в очереди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количество очередников перед заявителем, подавших заявление на общих основаниях;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количество очередников перед заявителем, подавших заявление на льготных основаниях.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1. информация в устной форме (лично</w:t>
      </w:r>
      <w:r w:rsidR="00F31091" w:rsidRPr="00FB49E2">
        <w:rPr>
          <w:rFonts w:cs="Arial"/>
        </w:rPr>
        <w:t>,</w:t>
      </w:r>
      <w:r w:rsidRPr="00FB49E2">
        <w:rPr>
          <w:rFonts w:cs="Arial"/>
        </w:rPr>
        <w:t xml:space="preserve"> по телефону);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2. информация на бумажном носителе или в электронной форме;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3. мотивированный отказ на бумажном носителе или в электронной форме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Результат предоставления муниципальной услуги может быть получен: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в Уполномоченном органе, на бумажном носителе при личном обращении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в многофункциональном центре на бумажном носителе, при личном обращении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на Едином портале государственных услуг.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Срок предоставления муниципальной услуги,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срок приостановления предоставления муниципальной услуги, срок выдачи (направления) документов, являющихся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результатом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предоставляется в момент обращения.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Перечень нормативных правовых актов, регулирующих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отношения, возникающие в связи с предоставлением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Предоставление муниципальной услуги осуществляется в соответствии с: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федеральным законом от 29 декабря 2012 г. N 273-ФЗ «Об образовании в Российской Федерации» (с изменениями и дополнениями);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законом Российской Федерации от 07.02.1992 N2300-1 «О защите прав потребителей» (с изменениями и дополнениями);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федеральным законом от 27.07.2010 N 210-ФЗ «Об организации предоставления государственных и муниципальных услуг» (Собрание законодательства РФ», 02.08.2010, N 31, ст. 4179);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федеральным законом от 02.05.2006 N 59-ФЗ «О порядке рассмотрения обращений граждан Российской Федерации» («Собрание законодательства РФ», 08.05.2006, N 19, ст. 2060);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федеральным законом от 06.04.2011 N 63-ФЗ «Об электронной подписи»;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законом Кемеровской области от 05.07.2013 №86-03 «Об образовании» (с изменениями и дополнениями);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N 40, ст. 5559);</w:t>
      </w:r>
    </w:p>
    <w:p w:rsidR="00F951C4" w:rsidRPr="00FB49E2" w:rsidRDefault="00AE4337" w:rsidP="00FB49E2">
      <w:pPr>
        <w:rPr>
          <w:rFonts w:cs="Arial"/>
        </w:rPr>
      </w:pPr>
      <w:hyperlink r:id="rId7" w:history="1">
        <w:r w:rsidR="00F951C4" w:rsidRPr="00FB49E2">
          <w:rPr>
            <w:rStyle w:val="af9"/>
            <w:rFonts w:cs="Arial"/>
            <w:color w:val="auto"/>
          </w:rPr>
          <w:t>постановлением</w:t>
        </w:r>
      </w:hyperlink>
      <w:r w:rsidR="00F951C4" w:rsidRPr="00FB49E2">
        <w:rPr>
          <w:rFonts w:cs="Arial"/>
        </w:rPr>
        <w:t xml:space="preserve"> Правительства Российской Федерации от 16.08.2012 г.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N 35, ст. 4829; 2014, N 50, ст. 7113);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федеральным законом от 24.07.1998 № 124-ФЗ «Об основных гарантиях прав ребенка в Российской Федерации»;</w:t>
      </w:r>
    </w:p>
    <w:p w:rsidR="001D7D9E" w:rsidRPr="00FB49E2" w:rsidRDefault="00AE4337" w:rsidP="00FB49E2">
      <w:pPr>
        <w:rPr>
          <w:rFonts w:cs="Arial"/>
        </w:rPr>
      </w:pPr>
      <w:hyperlink r:id="rId8" w:history="1">
        <w:r w:rsidR="001D7D9E" w:rsidRPr="00FB49E2">
          <w:rPr>
            <w:rStyle w:val="af9"/>
            <w:rFonts w:cs="Arial"/>
            <w:color w:val="auto"/>
          </w:rPr>
          <w:t>федеральным законом от 30 декабря 2012 года N283-ФЗ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</w:r>
      </w:hyperlink>
      <w:r w:rsidR="001D7D9E" w:rsidRPr="00FB49E2">
        <w:rPr>
          <w:rFonts w:cs="Arial"/>
        </w:rPr>
        <w:t>»;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федеральным законом от 27.07.2006 №152-ФЗ «О персональных данных» (первоначальный текст документа опубликован в издании «Российская газета» от 29.07.2006 №165);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постановлением администрации муниципального образования «Крапивинский район»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от 23.04.2010 № 456 «Об утверждении Положения о правилах приёма в общеобразовательные учреждения муниципального образования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«Крапивинский муниципальный район»;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уставом муниципального образования «Крапивинский муниципальный район»;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уставами дошкольных образовательных учреждений Крапивинского муниципального района;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Исчерпывающий перечень документов, необходимых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в соответствии с нормативными правовыми актами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для пред</w:t>
      </w:r>
      <w:r w:rsidR="00FB49E2" w:rsidRPr="00FB49E2">
        <w:rPr>
          <w:rFonts w:cs="Arial"/>
          <w:b/>
          <w:bCs/>
          <w:sz w:val="28"/>
          <w:szCs w:val="26"/>
        </w:rPr>
        <w:t>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Для предоставления муниципальной услуги заявитель представляет следующие документы: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1. заявление, которое должно содержать следующие сведения: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для физических лиц: фамилию, имя, отчество (последнее - при наличии), личную подпись и дату;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документ, удостоверяющий личность гражданина Российской Федерации, в том числе военнослужащего, а так же документ, удостоверяющий личность иностранного гражданина, лица без гражданства, включая вид на жительство и удостоверение беженца;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 </w:t>
      </w:r>
      <w:r w:rsidRPr="00FB49E2">
        <w:rPr>
          <w:rFonts w:eastAsia="TimesNewRomanPSMT" w:cs="Arial"/>
        </w:rPr>
        <w:t>документ, подтверждающий права законного представителя ребёнка (</w:t>
      </w:r>
      <w:r w:rsidRPr="00FB49E2">
        <w:rPr>
          <w:rFonts w:cs="Arial"/>
        </w:rPr>
        <w:t>в случае подачи заявления законным представителем (опекуном, попечителем</w:t>
      </w:r>
      <w:r w:rsidRPr="00FB49E2">
        <w:rPr>
          <w:rFonts w:eastAsia="TimesNewRomanPSMT" w:cs="Arial"/>
        </w:rPr>
        <w:t>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свидетельство о рождении ребенка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Заявителем представляется копия документа, удостоверяющего права (полномочия) представителя физического, если с заявлением обращается представитель заявителя.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Форма заявления представлена в Приложении 4 к административному регламенту. 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Заявление и необходимые документы могут быть представлены: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в Уполномоченный орган, посредством личного обращения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в Уполномоченный орган, посредством направления почтовой связью;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в многофункциональный центр, посредством личного обращения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- через Единый портал государственных услуг.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Уполномоченный орган не вправе требовать от заявителя или его </w:t>
      </w:r>
      <w:r w:rsidR="005C1626" w:rsidRPr="00FB49E2">
        <w:rPr>
          <w:rFonts w:cs="Arial"/>
        </w:rPr>
        <w:t xml:space="preserve">представителя </w:t>
      </w:r>
      <w:r w:rsidRPr="00FB49E2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</w:t>
      </w:r>
      <w:r w:rsidR="005C1626" w:rsidRPr="00FB49E2">
        <w:rPr>
          <w:rFonts w:cs="Arial"/>
        </w:rPr>
        <w:t>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Исчерпывающий перечень оснований для отказа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в приеме документов, необходимых для предоставления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Основания для отказа в приеме заявления и необходимых документов не предусмотрены.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Исчерпывающий перечень оснований для приостановления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или отказа в предоставлении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Основаниями для отказа в предоставлении муниципальной услуги при письменном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обращении заявителя являются: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F951C4" w:rsidRPr="00FB49E2" w:rsidRDefault="001D7D9E" w:rsidP="00FB49E2">
      <w:pPr>
        <w:rPr>
          <w:rFonts w:cs="Arial"/>
        </w:rPr>
      </w:pPr>
      <w:r w:rsidRPr="00FB49E2">
        <w:rPr>
          <w:rFonts w:cs="Arial"/>
        </w:rPr>
        <w:t>2</w:t>
      </w:r>
      <w:r w:rsidR="00F951C4" w:rsidRPr="00FB49E2">
        <w:rPr>
          <w:rFonts w:cs="Arial"/>
        </w:rPr>
        <w:t>) запрашиваемая информация не относится к вопросам очередности зачисления в образовательные учреждения, реализующие основную образовательную программу дошкольного образования (детские сады).</w:t>
      </w:r>
    </w:p>
    <w:p w:rsidR="00F951C4" w:rsidRPr="00FB49E2" w:rsidRDefault="001D7D9E" w:rsidP="00FB49E2">
      <w:pPr>
        <w:rPr>
          <w:rFonts w:cs="Arial"/>
        </w:rPr>
      </w:pPr>
      <w:r w:rsidRPr="00FB49E2">
        <w:rPr>
          <w:rFonts w:cs="Arial"/>
        </w:rPr>
        <w:t>3</w:t>
      </w:r>
      <w:r w:rsidR="00F951C4" w:rsidRPr="00FB49E2">
        <w:rPr>
          <w:rFonts w:cs="Arial"/>
        </w:rPr>
        <w:t>) текст в запросе на предоставление муниципальной услуги не поддается прочтению либо отсутствует.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района и выдается заявителю с указанием причин отказа.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Основания для отказа в предоставлении муниципальной услуги при устном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обращении заявителя в Уполномоченный орган не предусмотрены законодательством Российской Федерации.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Перечень услуг, которые являются необходимыми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 обязательными для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Порядок, размер и основания взимания государственной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пошлины или иной платы, взимаемой за предоставление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Предоставление муниципальной услуги осуществляется бесплатно.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Максимальный срок ожидания в очереди при подаче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заявления о предоставлении муниципальной услуги, услуги,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предоставляемой организацией, участвующей в предоставлении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услуги, и при получении результата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предоставления таких услуг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Срок регистрации запроса заявителя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о предоставлении муниципальной услуги, услуги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организации, участвующей в ее представлении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Требования к помещениям, в которых предоставляется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муниципальная услуга, услуга, предоставляемая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организацией, участвующей в предоставлении муниципальной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услуги, к месту ожидания и приема заявителей, размещению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 оформлению визуальной, текстовой и мультимедийной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информации о порядке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наименование органа;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место нахождения и юридический адрес;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режим работы;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номера телефонов для справок;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адрес официального сайта.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Для заявителя, находящегося на приеме, должно быть предусмотрено место для раскладки документов.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1D7D9E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  <w:r w:rsidR="001D7D9E" w:rsidRPr="00FB49E2">
        <w:rPr>
          <w:rFonts w:cs="Arial"/>
        </w:rPr>
        <w:t xml:space="preserve"> </w:t>
      </w:r>
    </w:p>
    <w:p w:rsidR="00F951C4" w:rsidRPr="00FB49E2" w:rsidRDefault="001D7D9E" w:rsidP="00FB49E2">
      <w:pPr>
        <w:rPr>
          <w:rFonts w:cs="Arial"/>
        </w:rPr>
      </w:pPr>
      <w:r w:rsidRPr="00FB49E2">
        <w:rPr>
          <w:rFonts w:cs="Arial"/>
        </w:rPr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Показатели доступности и качества предоставления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К показателям, характеризующим качество и доступность муниципальной услуги, относятся: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сроки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достоверность предоставляемой информации;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время ожидания в очереди для получения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4) доступность муниципальной услуги в многофункциональном центре;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5) полнота, актуальность и доступность информации о порядке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7) соблюдение сроков исполнения отдельных административных процедур и предоставления муниципальной услуги в целом;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8) соблюдений требований стандарта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10) востребованность муниципальной услуги в электронном виде.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Иные требования, в том числе учитывающие особенности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предоставления муниципальной услуги в многофункциональных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центрах и особенности предоставления муниципальной услуги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в электронной форме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Муниципальная услуга оказывается в МФЦ в рамках Жизненной ситуации: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«Рождение ребенка»;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«Смена места жительства».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jc w:val="center"/>
        <w:rPr>
          <w:rFonts w:cs="Arial"/>
          <w:b/>
          <w:bCs/>
          <w:iCs/>
          <w:sz w:val="30"/>
          <w:szCs w:val="28"/>
        </w:rPr>
      </w:pPr>
      <w:r w:rsidRPr="00FB49E2">
        <w:rPr>
          <w:rFonts w:cs="Arial"/>
          <w:b/>
          <w:bCs/>
          <w:iCs/>
          <w:sz w:val="30"/>
          <w:szCs w:val="28"/>
        </w:rPr>
        <w:t>III. Состав, последовательность и сроки выполнения</w:t>
      </w:r>
      <w:r w:rsidR="00E90CC0" w:rsidRPr="00FB49E2">
        <w:rPr>
          <w:rFonts w:cs="Arial"/>
          <w:b/>
          <w:bCs/>
          <w:iCs/>
          <w:sz w:val="30"/>
          <w:szCs w:val="28"/>
        </w:rPr>
        <w:t xml:space="preserve"> </w:t>
      </w:r>
      <w:r w:rsidRPr="00FB49E2">
        <w:rPr>
          <w:rFonts w:cs="Arial"/>
          <w:b/>
          <w:bCs/>
          <w:iCs/>
          <w:sz w:val="30"/>
          <w:szCs w:val="28"/>
        </w:rPr>
        <w:t>административных процедур по предоставлению муниципальной</w:t>
      </w:r>
      <w:r w:rsidR="00E90CC0" w:rsidRPr="00FB49E2">
        <w:rPr>
          <w:rFonts w:cs="Arial"/>
          <w:b/>
          <w:bCs/>
          <w:iCs/>
          <w:sz w:val="30"/>
          <w:szCs w:val="28"/>
        </w:rPr>
        <w:t xml:space="preserve"> </w:t>
      </w:r>
      <w:r w:rsidRPr="00FB49E2">
        <w:rPr>
          <w:rFonts w:cs="Arial"/>
          <w:b/>
          <w:bCs/>
          <w:iCs/>
          <w:sz w:val="30"/>
          <w:szCs w:val="28"/>
        </w:rPr>
        <w:t>услуги, требования к порядку их выполнения, в том числе</w:t>
      </w:r>
      <w:r w:rsidR="00E90CC0" w:rsidRPr="00FB49E2">
        <w:rPr>
          <w:rFonts w:cs="Arial"/>
          <w:b/>
          <w:bCs/>
          <w:iCs/>
          <w:sz w:val="30"/>
          <w:szCs w:val="28"/>
        </w:rPr>
        <w:t xml:space="preserve"> </w:t>
      </w:r>
      <w:r w:rsidRPr="00FB49E2">
        <w:rPr>
          <w:rFonts w:cs="Arial"/>
          <w:b/>
          <w:bCs/>
          <w:iCs/>
          <w:sz w:val="30"/>
          <w:szCs w:val="28"/>
        </w:rPr>
        <w:t>особенности выполнения административных процедур</w:t>
      </w:r>
      <w:r w:rsidR="00E90CC0" w:rsidRPr="00FB49E2">
        <w:rPr>
          <w:rFonts w:cs="Arial"/>
          <w:b/>
          <w:bCs/>
          <w:iCs/>
          <w:sz w:val="30"/>
          <w:szCs w:val="28"/>
        </w:rPr>
        <w:t xml:space="preserve"> </w:t>
      </w:r>
      <w:r w:rsidRPr="00FB49E2">
        <w:rPr>
          <w:rFonts w:cs="Arial"/>
          <w:b/>
          <w:bCs/>
          <w:iCs/>
          <w:sz w:val="30"/>
          <w:szCs w:val="28"/>
        </w:rPr>
        <w:t>в электронной форме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Перечень административных процедур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прием и регистрация заявления и необходимых документов;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рассмотрение заявления и необходимых документов;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подготовка документов по результатам рассмотрения заявления и необходимых документов;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4) выдача (направление) документов по результатам предоставления муниципальной услуги.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Блок-схема предоставления муниципальной</w:t>
      </w:r>
      <w:r w:rsidR="006350F9" w:rsidRPr="00FB49E2">
        <w:rPr>
          <w:rFonts w:cs="Arial"/>
        </w:rPr>
        <w:t xml:space="preserve"> услуги приведена в приложении</w:t>
      </w:r>
      <w:r w:rsidRPr="00FB49E2">
        <w:rPr>
          <w:rFonts w:cs="Arial"/>
        </w:rPr>
        <w:t xml:space="preserve"> 1 к Административному регламенту.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Прием и регистрация заявления и документов,</w:t>
      </w:r>
      <w:r w:rsidR="00E90CC0" w:rsidRPr="00FB49E2">
        <w:rPr>
          <w:rFonts w:cs="Arial"/>
        </w:rPr>
        <w:t xml:space="preserve"> </w:t>
      </w:r>
      <w:r w:rsidRPr="00FB49E2">
        <w:rPr>
          <w:rFonts w:cs="Arial"/>
        </w:rPr>
        <w:t>необходимых для предоставления муниципальной услуги,</w:t>
      </w:r>
      <w:r w:rsidR="00E90CC0" w:rsidRPr="00FB49E2">
        <w:rPr>
          <w:rFonts w:cs="Arial"/>
        </w:rPr>
        <w:t xml:space="preserve"> </w:t>
      </w:r>
      <w:r w:rsidRPr="00FB49E2">
        <w:rPr>
          <w:rFonts w:cs="Arial"/>
        </w:rPr>
        <w:t>при обращении заявителя в многофункциональный центр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</w:t>
      </w:r>
      <w:r w:rsidR="00FB49E2" w:rsidRPr="00FB49E2">
        <w:rPr>
          <w:rFonts w:cs="Arial"/>
        </w:rPr>
        <w:t xml:space="preserve">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Учетные дела на бумажных носителях передаются </w:t>
      </w:r>
      <w:r w:rsidR="00220A44" w:rsidRPr="00FB49E2">
        <w:rPr>
          <w:rFonts w:cs="Arial"/>
        </w:rPr>
        <w:t xml:space="preserve">в </w:t>
      </w:r>
      <w:r w:rsidRPr="00FB49E2">
        <w:rPr>
          <w:rFonts w:cs="Arial"/>
        </w:rPr>
        <w:t xml:space="preserve">Уполномоченный орган </w:t>
      </w:r>
      <w:r w:rsidR="00220A44" w:rsidRPr="00FB49E2">
        <w:rPr>
          <w:rFonts w:cs="Arial"/>
        </w:rPr>
        <w:t xml:space="preserve">в срок не более одного рабочего дня с момента предоставления заявления </w:t>
      </w:r>
      <w:r w:rsidRPr="00FB49E2">
        <w:rPr>
          <w:rFonts w:cs="Arial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Учетное дело в электронном виде направляется в Уполномоченный орган по защищенной сети передачи данных.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Прием и регистрация заявления и документов,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необходимых для предоставления муниципальной услуги,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при обращении заявителя в Уполномоченный орган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для предоставления муниципальной услуги, при направлении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заявления почтовым отправлением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оформления заявления в соответствии с требованиями законодательства Российской Федерации;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наличия прилагаемых документов необходимых для получения муниципальной услуги.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Заявление и прилагаемые документы регистрируются в Уполномоченном органе.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для предоставления муниципальной услуги, в форме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="00FB49E2" w:rsidRPr="00FB49E2">
        <w:rPr>
          <w:rFonts w:cs="Arial"/>
          <w:b/>
          <w:bCs/>
          <w:sz w:val="28"/>
          <w:szCs w:val="26"/>
        </w:rPr>
        <w:t>электронных документов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F951C4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FB49E2" w:rsidRPr="00FB49E2" w:rsidRDefault="00FB49E2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Рассмотрение заявления и документов, необходимых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Основанием для начала административной процедуры является сформированное учетное дело.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Сотрудник, ответственный за подготовку документов, проверяя представленные документы устанавливает: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наличие всех необходимых документов;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наличие полномочий заявителя, полномочий представителя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соответствие необходимых документов требованиям законодательству Российской Федерации;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220A44" w:rsidRPr="00FB49E2">
        <w:rPr>
          <w:rFonts w:cs="Arial"/>
        </w:rPr>
        <w:t xml:space="preserve"> (предоставление муниципальной услуги, либо отказ в предоставлении)</w:t>
      </w:r>
      <w:r w:rsidRPr="00FB49E2">
        <w:rPr>
          <w:rFonts w:cs="Arial"/>
        </w:rPr>
        <w:t>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Подготовка документов по результатам рассмотрения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сады), и в течении 25 дней направляет указанные документы на подпись начальнику Управления образования.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Продолжительность административной процедуры составляет не более 25 календарных дней.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 выполнения административной процедуры фиксируется в журнале регистрации исходящей корреспонденции.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Способ фиксации результата выполнения административной процедуры, в том числе в электронной форме в информационной системе Уполномоченного органа, многофункционального центра содержащий указание на формат обязательного отображения административной процедуры.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Отказ в предоставлении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Выдача</w:t>
      </w:r>
      <w:r w:rsidR="00220A44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(направление) документов по результатам 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Выдача документов по результатам предоставления муниципальной услуги</w:t>
      </w:r>
      <w:r w:rsidR="00E90CC0" w:rsidRPr="00FB49E2">
        <w:rPr>
          <w:rFonts w:cs="Arial"/>
        </w:rPr>
        <w:t xml:space="preserve"> </w:t>
      </w:r>
      <w:r w:rsidRPr="00FB49E2">
        <w:rPr>
          <w:rFonts w:cs="Arial"/>
        </w:rPr>
        <w:t>в многофункциональном центре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документ, удостоверяющий личность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расписка в получении документов (при ее наличии у заявителя).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Сотрудник ответственный за выдачу документов: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устанавливает личность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находит копию заявления и документы, подлежащие выдаче заявителю;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5) выдает документы заявителю;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6) вносит запись о выдаче документов Заявителю в АИС МФЦ;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документ, удостоверяющий личность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расписка в получении документов (при ее наличии у заявителя).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Сотрудник, ответственный за выдачу (направление) документов: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устанавливает личность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находит копию заявления и документы, подлежащие выдаче заявителю;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5) выдает документы заявителю;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6) регистрирует факт выдачи документов заявителю;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Направление документов по результатам рассмотрения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услуги,</w:t>
      </w:r>
      <w:r w:rsidR="00FB49E2" w:rsidRPr="00FB49E2">
        <w:rPr>
          <w:rFonts w:cs="Arial"/>
          <w:b/>
          <w:bCs/>
          <w:sz w:val="28"/>
          <w:szCs w:val="26"/>
        </w:rPr>
        <w:t xml:space="preserve"> в форме электронных документов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jc w:val="center"/>
        <w:rPr>
          <w:rFonts w:cs="Arial"/>
          <w:b/>
          <w:bCs/>
          <w:iCs/>
          <w:sz w:val="30"/>
          <w:szCs w:val="28"/>
        </w:rPr>
      </w:pPr>
      <w:r w:rsidRPr="00FB49E2">
        <w:rPr>
          <w:rFonts w:cs="Arial"/>
          <w:b/>
          <w:bCs/>
          <w:iCs/>
          <w:sz w:val="30"/>
          <w:szCs w:val="28"/>
        </w:rPr>
        <w:t>IV. Формы контроля за исполнением</w:t>
      </w:r>
      <w:r w:rsidR="00E90CC0" w:rsidRPr="00FB49E2">
        <w:rPr>
          <w:rFonts w:cs="Arial"/>
          <w:b/>
          <w:bCs/>
          <w:iCs/>
          <w:sz w:val="30"/>
          <w:szCs w:val="28"/>
        </w:rPr>
        <w:t xml:space="preserve"> </w:t>
      </w:r>
      <w:r w:rsidRPr="00FB49E2">
        <w:rPr>
          <w:rFonts w:cs="Arial"/>
          <w:b/>
          <w:bCs/>
          <w:iCs/>
          <w:sz w:val="30"/>
          <w:szCs w:val="28"/>
        </w:rPr>
        <w:t>Административного регламента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Порядок осуществления текущего контроля за соблюдением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 исполнением ответственными должностными лицами положений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Административного регламента и иных нормативных правовых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актов, устанавливающих требования к предоставлению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услуги, а также принятием ими решений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220A44" w:rsidRPr="00FB49E2">
        <w:rPr>
          <w:rFonts w:cs="Arial"/>
        </w:rPr>
        <w:t>роль деятельности) осуществляет</w:t>
      </w:r>
      <w:r w:rsidRPr="00FB49E2">
        <w:rPr>
          <w:rFonts w:cs="Arial"/>
        </w:rPr>
        <w:t xml:space="preserve"> Управление образования администрации Крапивинского муниципального района.</w:t>
      </w:r>
    </w:p>
    <w:p w:rsidR="00220A44" w:rsidRPr="00FB49E2" w:rsidRDefault="00220A44" w:rsidP="00FB49E2">
      <w:pPr>
        <w:rPr>
          <w:rFonts w:cs="Arial"/>
        </w:rPr>
      </w:pPr>
      <w:r w:rsidRPr="00FB49E2">
        <w:rPr>
          <w:rFonts w:cs="Arial"/>
        </w:rPr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Порядок и периодичность осуществления плановых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 внеплановых проверок полноты и качества предоставления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услуги, в том числе порядок и формы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контроля за полнотой и качеством предоставления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Ответственность должностных лиц за решения и действия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(бездействие), принимаемые (осуществляемые) ими в ходе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Порядок и формы контроля за предоставлением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муниципальной услуги стороны граждан,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их объединений и организаций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951C4" w:rsidRPr="00FB49E2" w:rsidRDefault="00F951C4" w:rsidP="00FB49E2">
      <w:pPr>
        <w:jc w:val="center"/>
        <w:rPr>
          <w:rFonts w:cs="Arial"/>
          <w:b/>
          <w:bCs/>
          <w:iCs/>
          <w:sz w:val="30"/>
          <w:szCs w:val="28"/>
        </w:rPr>
      </w:pPr>
      <w:r w:rsidRPr="00FB49E2">
        <w:rPr>
          <w:rFonts w:cs="Arial"/>
          <w:b/>
          <w:bCs/>
          <w:iCs/>
          <w:sz w:val="30"/>
          <w:szCs w:val="28"/>
        </w:rPr>
        <w:t>V. Досудебный (внесудебный) порядок обжалования</w:t>
      </w:r>
      <w:r w:rsidR="00E90CC0" w:rsidRPr="00FB49E2">
        <w:rPr>
          <w:rFonts w:cs="Arial"/>
          <w:b/>
          <w:bCs/>
          <w:iCs/>
          <w:sz w:val="30"/>
          <w:szCs w:val="28"/>
        </w:rPr>
        <w:t xml:space="preserve"> </w:t>
      </w:r>
      <w:r w:rsidRPr="00FB49E2">
        <w:rPr>
          <w:rFonts w:cs="Arial"/>
          <w:b/>
          <w:bCs/>
          <w:iCs/>
          <w:sz w:val="30"/>
          <w:szCs w:val="28"/>
        </w:rPr>
        <w:t>решений и действий (бездействия) органа, предоставляющего</w:t>
      </w:r>
      <w:r w:rsidR="00E90CC0" w:rsidRPr="00FB49E2">
        <w:rPr>
          <w:rFonts w:cs="Arial"/>
          <w:b/>
          <w:bCs/>
          <w:iCs/>
          <w:sz w:val="30"/>
          <w:szCs w:val="28"/>
        </w:rPr>
        <w:t xml:space="preserve"> </w:t>
      </w:r>
      <w:r w:rsidRPr="00FB49E2">
        <w:rPr>
          <w:rFonts w:cs="Arial"/>
          <w:b/>
          <w:bCs/>
          <w:iCs/>
          <w:sz w:val="30"/>
          <w:szCs w:val="28"/>
        </w:rPr>
        <w:t>муниципальную услугу, а также его должностных лиц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Информация для заявителя о его праве подать жалобу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Предмет жалобы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Заинтересованное лицо может обратиться с жалобой, в том числе в следующих случаях: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нарушение срока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Жалоба должна содержать: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сведения об обжалуемых решениях и действиях (бездействии) Уполномоченного органа, его должностного лица;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Порядок подачи и рассмотрения жалобы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Сроки рассмотрения жалобы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Перечень оснований для приостановления рассмотрения жалобы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в случае, если возможность приостановления предусмотрена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законодательством Российской Федерации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Результат рассмотрения жалобы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 результатам рассмотрения жалобы принимается одно из следующих решений: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удовлетворить жалобу;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отказать в удовлетворении жалобы.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удовлетворении жалобы отказывается в следующих случаях: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Уполномоченный орган, вправе оставить жалобу без ответа в следующих случаях: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Порядок информирования заявителя о результатах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рассмотрения жалобы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 ответе по результатам рассмотрения жалобы указываются: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3) фамилия, имя, отчество (при наличии) или наименование заявителя;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4) основания для принятия решения по жалобе;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5) принятое по жалобе решение;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7) сведения о порядке обжалования принятого по жалобе решения.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Порядок обжалования решения по жалобе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Право заинтересованного лица на получение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информации и документов, необходимых для обоснования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 рассмотрения жалобы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Способы информирования заявителей о порядке подачи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и рассмотрения жалобы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B49E2">
        <w:rPr>
          <w:rFonts w:cs="Arial"/>
          <w:b/>
          <w:bCs/>
          <w:kern w:val="28"/>
          <w:sz w:val="32"/>
          <w:szCs w:val="32"/>
        </w:rPr>
        <w:t>Пр</w:t>
      </w:r>
      <w:r w:rsidR="00E90CC0" w:rsidRPr="00FB49E2">
        <w:rPr>
          <w:rFonts w:cs="Arial"/>
          <w:b/>
          <w:bCs/>
          <w:kern w:val="28"/>
          <w:sz w:val="32"/>
          <w:szCs w:val="32"/>
        </w:rPr>
        <w:t>иложение 1</w:t>
      </w:r>
    </w:p>
    <w:p w:rsidR="00F951C4" w:rsidRPr="00FB49E2" w:rsidRDefault="00F951C4" w:rsidP="00FB49E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B49E2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БЛОК-СХЕМА</w:t>
      </w:r>
    </w:p>
    <w:p w:rsidR="00F951C4" w:rsidRPr="00FB49E2" w:rsidRDefault="00F951C4" w:rsidP="00FB49E2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FB49E2" w:rsidRPr="00FB49E2" w:rsidTr="00490AE7">
        <w:trPr>
          <w:trHeight w:val="757"/>
          <w:jc w:val="center"/>
        </w:trPr>
        <w:tc>
          <w:tcPr>
            <w:tcW w:w="7366" w:type="dxa"/>
          </w:tcPr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Начало исполнения услуги:</w:t>
            </w:r>
          </w:p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F951C4" w:rsidRPr="00FB49E2" w:rsidRDefault="00395AF9" w:rsidP="00FB49E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3042919</wp:posOffset>
                </wp:positionH>
                <wp:positionV relativeFrom="paragraph">
                  <wp:posOffset>25400</wp:posOffset>
                </wp:positionV>
                <wp:extent cx="0" cy="4476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2C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39.6pt;margin-top:2pt;width:0;height:35.2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nNGgIAAN8DAAAOAAAAZHJzL2Uyb0RvYy54bWysU0tu2zAQ3RfoHQjua9lu4g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FB49E2" w:rsidRPr="00FB49E2" w:rsidTr="00490AE7">
        <w:trPr>
          <w:trHeight w:val="610"/>
          <w:jc w:val="center"/>
        </w:trPr>
        <w:tc>
          <w:tcPr>
            <w:tcW w:w="6946" w:type="dxa"/>
          </w:tcPr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Проверка оснований для приема документов</w:t>
            </w:r>
          </w:p>
        </w:tc>
      </w:tr>
    </w:tbl>
    <w:p w:rsidR="00F951C4" w:rsidRPr="00FB49E2" w:rsidRDefault="00395AF9" w:rsidP="00FB49E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3042919</wp:posOffset>
                </wp:positionH>
                <wp:positionV relativeFrom="paragraph">
                  <wp:posOffset>13970</wp:posOffset>
                </wp:positionV>
                <wp:extent cx="0" cy="466725"/>
                <wp:effectExtent l="76200" t="0" r="7620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204AA" id="Прямая со стрелкой 21" o:spid="_x0000_s1026" type="#_x0000_t32" style="position:absolute;margin-left:239.6pt;margin-top:1.1pt;width:0;height:36.7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FB49E2" w:rsidRPr="00FB49E2" w:rsidTr="00490AE7">
        <w:trPr>
          <w:trHeight w:val="561"/>
        </w:trPr>
        <w:tc>
          <w:tcPr>
            <w:tcW w:w="7083" w:type="dxa"/>
          </w:tcPr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Прием и регистрация заявления и необходимых документов</w:t>
            </w:r>
          </w:p>
          <w:p w:rsidR="00F951C4" w:rsidRPr="00FB49E2" w:rsidRDefault="00F951C4" w:rsidP="00FB49E2">
            <w:pPr>
              <w:rPr>
                <w:rFonts w:cs="Arial"/>
              </w:rPr>
            </w:pPr>
          </w:p>
        </w:tc>
      </w:tr>
    </w:tbl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395AF9" w:rsidP="00FB49E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3042919</wp:posOffset>
                </wp:positionH>
                <wp:positionV relativeFrom="paragraph">
                  <wp:posOffset>50165</wp:posOffset>
                </wp:positionV>
                <wp:extent cx="0" cy="485775"/>
                <wp:effectExtent l="7620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2839" id="Прямая со стрелкой 22" o:spid="_x0000_s1026" type="#_x0000_t32" style="position:absolute;margin-left:239.6pt;margin-top:3.95pt;width:0;height:38.2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FB49E2" w:rsidRPr="00FB49E2" w:rsidTr="00490AE7">
        <w:trPr>
          <w:trHeight w:val="693"/>
        </w:trPr>
        <w:tc>
          <w:tcPr>
            <w:tcW w:w="7044" w:type="dxa"/>
          </w:tcPr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Рассмотрение заявления и необходимых документов</w:t>
            </w:r>
          </w:p>
        </w:tc>
      </w:tr>
    </w:tbl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395AF9" w:rsidP="00FB49E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396875</wp:posOffset>
                </wp:positionV>
                <wp:extent cx="483235" cy="0"/>
                <wp:effectExtent l="61595" t="12065" r="52705" b="19050"/>
                <wp:wrapNone/>
                <wp:docPr id="2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49A78" id="Прямая со стрелкой 24" o:spid="_x0000_s1026" type="#_x0000_t32" style="position:absolute;margin-left:220.55pt;margin-top:31.25pt;width:38.05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" strokeweight=".5pt">
                <v:stroke endarrow="block"/>
              </v:shape>
            </w:pict>
          </mc:Fallback>
        </mc:AlternateConten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FB49E2" w:rsidRPr="00FB49E2" w:rsidTr="00490AE7">
        <w:trPr>
          <w:trHeight w:val="630"/>
          <w:jc w:val="center"/>
        </w:trPr>
        <w:tc>
          <w:tcPr>
            <w:tcW w:w="7138" w:type="dxa"/>
          </w:tcPr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Проверка оснований для отказа в предоставлении муниципальной услуги</w:t>
            </w:r>
          </w:p>
        </w:tc>
      </w:tr>
    </w:tbl>
    <w:p w:rsidR="00F951C4" w:rsidRPr="00FB49E2" w:rsidRDefault="00395AF9" w:rsidP="00FB49E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12065</wp:posOffset>
                </wp:positionV>
                <wp:extent cx="9525" cy="504825"/>
                <wp:effectExtent l="38100" t="0" r="6667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0891" id="Прямая со стрелкой 25" o:spid="_x0000_s1026" type="#_x0000_t32" style="position:absolute;margin-left:238.85pt;margin-top:.95pt;width: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FB49E2" w:rsidRPr="00FB49E2" w:rsidTr="00490AE7">
        <w:trPr>
          <w:trHeight w:val="700"/>
        </w:trPr>
        <w:tc>
          <w:tcPr>
            <w:tcW w:w="7135" w:type="dxa"/>
          </w:tcPr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395AF9" w:rsidP="00FB49E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3042919</wp:posOffset>
                </wp:positionH>
                <wp:positionV relativeFrom="paragraph">
                  <wp:posOffset>162560</wp:posOffset>
                </wp:positionV>
                <wp:extent cx="0" cy="50482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7BB3" id="Прямая со стрелкой 26" o:spid="_x0000_s1026" type="#_x0000_t32" style="position:absolute;margin-left:239.6pt;margin-top:12.8pt;width:0;height:39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FB49E2" w:rsidRPr="00FB49E2" w:rsidTr="00490AE7">
        <w:trPr>
          <w:trHeight w:val="987"/>
        </w:trPr>
        <w:tc>
          <w:tcPr>
            <w:tcW w:w="7225" w:type="dxa"/>
          </w:tcPr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Завершение исполнения муниципальной</w:t>
            </w:r>
          </w:p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Услуги:</w:t>
            </w:r>
          </w:p>
          <w:p w:rsidR="00F951C4" w:rsidRPr="00FB49E2" w:rsidRDefault="00F951C4" w:rsidP="00FB49E2">
            <w:pPr>
              <w:rPr>
                <w:rFonts w:cs="Arial"/>
              </w:rPr>
            </w:pPr>
            <w:r w:rsidRPr="00FB49E2">
              <w:rPr>
                <w:rFonts w:cs="Arial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</w:p>
    <w:p w:rsidR="00220A44" w:rsidRPr="00FB49E2" w:rsidRDefault="00220A44" w:rsidP="00FB49E2">
      <w:pPr>
        <w:rPr>
          <w:rFonts w:cs="Arial"/>
        </w:rPr>
      </w:pPr>
    </w:p>
    <w:p w:rsidR="00F951C4" w:rsidRPr="00FB49E2" w:rsidRDefault="00FB49E2" w:rsidP="00FB49E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B49E2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F951C4" w:rsidRPr="00FB49E2" w:rsidRDefault="00F951C4" w:rsidP="00FB49E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B49E2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Прием граждан в Управлении образования</w:t>
      </w:r>
      <w:r w:rsidR="00E90CC0" w:rsidRPr="00FB49E2">
        <w:rPr>
          <w:rFonts w:cs="Arial"/>
          <w:b/>
          <w:bCs/>
          <w:sz w:val="28"/>
          <w:szCs w:val="26"/>
        </w:rPr>
        <w:t xml:space="preserve"> </w:t>
      </w:r>
      <w:r w:rsidRPr="00FB49E2">
        <w:rPr>
          <w:rFonts w:cs="Arial"/>
          <w:b/>
          <w:bCs/>
          <w:sz w:val="28"/>
          <w:szCs w:val="26"/>
        </w:rPr>
        <w:t>администрации Крапивинского муниципального района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Адрес управления: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Ул. Юбилейная, 11, пгт. Крапивинский,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Крапивинского района</w:t>
      </w:r>
      <w:r w:rsidR="00FB49E2" w:rsidRPr="00FB49E2">
        <w:rPr>
          <w:rFonts w:cs="Arial"/>
        </w:rPr>
        <w:t xml:space="preserve">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Кемеровской области, 652440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Телефоны: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начальник управления образования: 22 -2-36;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заместитель начальника управления образования: 22-2-12;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методисты по общему образованию: 21-1-22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методист по дошкольному образованию: 21-0-73;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методист по воспитательной работе и дополнительному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образованию: 22-1-47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главный специалист по кадровой работе: 22-2-14.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Адрес сайта: </w:t>
      </w:r>
      <w:hyperlink r:id="rId9" w:history="1">
        <w:r w:rsidRPr="00FB49E2">
          <w:rPr>
            <w:rStyle w:val="af9"/>
            <w:rFonts w:cs="Arial"/>
          </w:rPr>
          <w:t>http://krap-edu.ru</w:t>
        </w:r>
      </w:hyperlink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Адрес электронной почты: </w:t>
      </w:r>
      <w:hyperlink r:id="rId10" w:history="1">
        <w:r w:rsidRPr="00FB49E2">
          <w:rPr>
            <w:rStyle w:val="af9"/>
            <w:rFonts w:cs="Arial"/>
          </w:rPr>
          <w:t>uo_krap@kemtel.ru</w:t>
        </w:r>
      </w:hyperlink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Часы работы: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понедельник - пятница с 8.30 до 17.30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Перерыв: с 13.00 час. до 14.00 час.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Прием граждан по личным вопросам начальником управления образования :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вторник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каждой недели с 10.00 до 14.00 часов.</w:t>
      </w:r>
      <w:bookmarkStart w:id="1" w:name="sub_2000"/>
    </w:p>
    <w:p w:rsidR="00F951C4" w:rsidRPr="00FB49E2" w:rsidRDefault="00F951C4" w:rsidP="00FB49E2">
      <w:pPr>
        <w:rPr>
          <w:rFonts w:cs="Arial"/>
        </w:rPr>
      </w:pPr>
    </w:p>
    <w:bookmarkEnd w:id="1"/>
    <w:p w:rsidR="00F951C4" w:rsidRPr="00FB49E2" w:rsidRDefault="00F951C4" w:rsidP="00FB49E2">
      <w:pPr>
        <w:rPr>
          <w:rFonts w:cs="Arial"/>
          <w:b/>
          <w:bCs/>
          <w:sz w:val="28"/>
          <w:szCs w:val="26"/>
        </w:rPr>
      </w:pPr>
      <w:r w:rsidRPr="00FB49E2">
        <w:rPr>
          <w:rFonts w:cs="Arial"/>
          <w:b/>
          <w:bCs/>
          <w:sz w:val="28"/>
          <w:szCs w:val="26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Адрес МФЦ: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Ул. Советская, 16, пгт. Крапивинский,</w:t>
      </w:r>
      <w:r w:rsidR="00FB49E2" w:rsidRPr="00FB49E2">
        <w:rPr>
          <w:rFonts w:cs="Arial"/>
        </w:rPr>
        <w:t xml:space="preserve"> </w:t>
      </w:r>
      <w:r w:rsidRPr="00FB49E2">
        <w:rPr>
          <w:rFonts w:cs="Arial"/>
        </w:rPr>
        <w:t>Крапивинского района</w:t>
      </w:r>
      <w:r w:rsidR="00FB49E2" w:rsidRPr="00FB49E2">
        <w:rPr>
          <w:rFonts w:cs="Arial"/>
        </w:rPr>
        <w:t xml:space="preserve"> 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Кемеровской области, 652440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Телефоны: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директор: 21 -2-22;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заместитель директора: 22-7-52;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главный специалист информационно аналитического отдела: 22-4-78;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специалисты: 22-2-22.</w:t>
      </w: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Адрес сайта: </w:t>
      </w:r>
      <w:hyperlink r:id="rId11" w:history="1">
        <w:r w:rsidRPr="00FB49E2">
          <w:rPr>
            <w:rStyle w:val="af9"/>
            <w:rFonts w:cs="Arial"/>
          </w:rPr>
          <w:t>http://mfc-krapivino.ru</w:t>
        </w:r>
      </w:hyperlink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 xml:space="preserve">Адрес электронной почты: </w:t>
      </w:r>
      <w:hyperlink r:id="rId12" w:history="1">
        <w:r w:rsidRPr="00FB49E2">
          <w:rPr>
            <w:rStyle w:val="af9"/>
            <w:rFonts w:cs="Arial"/>
          </w:rPr>
          <w:t>mfc-krapiv@yandex.ru</w:t>
        </w:r>
      </w:hyperlink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r w:rsidRPr="00FB49E2">
        <w:rPr>
          <w:rFonts w:cs="Arial"/>
        </w:rPr>
        <w:t>График работы, часы приема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</w:tblGrid>
      <w:tr w:rsidR="00FB49E2" w:rsidRPr="00FB49E2" w:rsidTr="00FB49E2">
        <w:tc>
          <w:tcPr>
            <w:tcW w:w="2268" w:type="dxa"/>
          </w:tcPr>
          <w:p w:rsidR="00F951C4" w:rsidRPr="00FB49E2" w:rsidRDefault="00F951C4" w:rsidP="00FB49E2">
            <w:pPr>
              <w:pStyle w:val="Table0"/>
            </w:pPr>
            <w:r w:rsidRPr="00FB49E2">
              <w:t>понедельник</w:t>
            </w:r>
          </w:p>
        </w:tc>
        <w:tc>
          <w:tcPr>
            <w:tcW w:w="2694" w:type="dxa"/>
          </w:tcPr>
          <w:p w:rsidR="00F951C4" w:rsidRPr="00FB49E2" w:rsidRDefault="00F951C4" w:rsidP="00FB49E2">
            <w:pPr>
              <w:pStyle w:val="Table0"/>
            </w:pPr>
            <w:r w:rsidRPr="00FB49E2">
              <w:t>8.30 – 18.00</w:t>
            </w:r>
          </w:p>
        </w:tc>
      </w:tr>
      <w:tr w:rsidR="00FB49E2" w:rsidRPr="00FB49E2" w:rsidTr="00FB49E2">
        <w:tc>
          <w:tcPr>
            <w:tcW w:w="2268" w:type="dxa"/>
          </w:tcPr>
          <w:p w:rsidR="00F951C4" w:rsidRPr="00FB49E2" w:rsidRDefault="00F951C4" w:rsidP="00FB49E2">
            <w:pPr>
              <w:pStyle w:val="Table"/>
            </w:pPr>
            <w:r w:rsidRPr="00FB49E2">
              <w:t>вторник</w:t>
            </w:r>
          </w:p>
        </w:tc>
        <w:tc>
          <w:tcPr>
            <w:tcW w:w="2694" w:type="dxa"/>
          </w:tcPr>
          <w:p w:rsidR="00F951C4" w:rsidRPr="00FB49E2" w:rsidRDefault="00F951C4" w:rsidP="00FB49E2">
            <w:pPr>
              <w:pStyle w:val="Table"/>
            </w:pPr>
            <w:r w:rsidRPr="00FB49E2">
              <w:t>8.30 – 18.00</w:t>
            </w:r>
          </w:p>
        </w:tc>
      </w:tr>
      <w:tr w:rsidR="00FB49E2" w:rsidRPr="00FB49E2" w:rsidTr="00FB49E2">
        <w:tc>
          <w:tcPr>
            <w:tcW w:w="2268" w:type="dxa"/>
          </w:tcPr>
          <w:p w:rsidR="00F951C4" w:rsidRPr="00FB49E2" w:rsidRDefault="00F951C4" w:rsidP="00FB49E2">
            <w:pPr>
              <w:pStyle w:val="Table"/>
            </w:pPr>
            <w:r w:rsidRPr="00FB49E2">
              <w:t>среда</w:t>
            </w:r>
            <w:r w:rsidR="00FB49E2" w:rsidRPr="00FB49E2">
              <w:t xml:space="preserve"> </w:t>
            </w:r>
            <w:r w:rsidRPr="00FB49E2">
              <w:t xml:space="preserve"> </w:t>
            </w:r>
          </w:p>
        </w:tc>
        <w:tc>
          <w:tcPr>
            <w:tcW w:w="2694" w:type="dxa"/>
          </w:tcPr>
          <w:p w:rsidR="00F951C4" w:rsidRPr="00FB49E2" w:rsidRDefault="00F951C4" w:rsidP="00FB49E2">
            <w:pPr>
              <w:pStyle w:val="Table"/>
            </w:pPr>
            <w:r w:rsidRPr="00FB49E2">
              <w:t>8.30 – 18.00</w:t>
            </w:r>
          </w:p>
        </w:tc>
      </w:tr>
      <w:tr w:rsidR="00FB49E2" w:rsidRPr="00FB49E2" w:rsidTr="00FB49E2">
        <w:tc>
          <w:tcPr>
            <w:tcW w:w="2268" w:type="dxa"/>
          </w:tcPr>
          <w:p w:rsidR="00F951C4" w:rsidRPr="00FB49E2" w:rsidRDefault="00F951C4" w:rsidP="00FB49E2">
            <w:pPr>
              <w:pStyle w:val="Table"/>
            </w:pPr>
            <w:r w:rsidRPr="00FB49E2">
              <w:t>четверг</w:t>
            </w:r>
          </w:p>
        </w:tc>
        <w:tc>
          <w:tcPr>
            <w:tcW w:w="2694" w:type="dxa"/>
          </w:tcPr>
          <w:p w:rsidR="00F951C4" w:rsidRPr="00FB49E2" w:rsidRDefault="00F951C4" w:rsidP="00FB49E2">
            <w:pPr>
              <w:pStyle w:val="Table"/>
            </w:pPr>
            <w:r w:rsidRPr="00FB49E2">
              <w:t>8.30 – 18.00</w:t>
            </w:r>
          </w:p>
        </w:tc>
      </w:tr>
      <w:tr w:rsidR="00FB49E2" w:rsidRPr="00FB49E2" w:rsidTr="00FB49E2">
        <w:tc>
          <w:tcPr>
            <w:tcW w:w="2268" w:type="dxa"/>
          </w:tcPr>
          <w:p w:rsidR="00F951C4" w:rsidRPr="00FB49E2" w:rsidRDefault="00F951C4" w:rsidP="00FB49E2">
            <w:pPr>
              <w:pStyle w:val="Table"/>
            </w:pPr>
            <w:r w:rsidRPr="00FB49E2">
              <w:t>суббота</w:t>
            </w:r>
          </w:p>
        </w:tc>
        <w:tc>
          <w:tcPr>
            <w:tcW w:w="2694" w:type="dxa"/>
          </w:tcPr>
          <w:p w:rsidR="00F951C4" w:rsidRPr="00FB49E2" w:rsidRDefault="00F951C4" w:rsidP="00FB49E2">
            <w:pPr>
              <w:pStyle w:val="Table"/>
            </w:pPr>
            <w:r w:rsidRPr="00FB49E2">
              <w:t>9.00 – 14.30</w:t>
            </w:r>
          </w:p>
        </w:tc>
      </w:tr>
      <w:tr w:rsidR="00FB49E2" w:rsidRPr="00FB49E2" w:rsidTr="00FB49E2">
        <w:tc>
          <w:tcPr>
            <w:tcW w:w="2268" w:type="dxa"/>
          </w:tcPr>
          <w:p w:rsidR="00F951C4" w:rsidRPr="00FB49E2" w:rsidRDefault="00F951C4" w:rsidP="00FB49E2">
            <w:pPr>
              <w:pStyle w:val="Table"/>
            </w:pPr>
            <w:r w:rsidRPr="00FB49E2">
              <w:t>воскресенье</w:t>
            </w:r>
          </w:p>
        </w:tc>
        <w:tc>
          <w:tcPr>
            <w:tcW w:w="2694" w:type="dxa"/>
          </w:tcPr>
          <w:p w:rsidR="00F951C4" w:rsidRPr="00FB49E2" w:rsidRDefault="00F951C4" w:rsidP="00FB49E2">
            <w:pPr>
              <w:pStyle w:val="Table"/>
            </w:pPr>
            <w:r w:rsidRPr="00FB49E2">
              <w:t>выходной</w:t>
            </w:r>
          </w:p>
        </w:tc>
      </w:tr>
    </w:tbl>
    <w:p w:rsidR="00F951C4" w:rsidRPr="00FB49E2" w:rsidRDefault="00F951C4" w:rsidP="00FB49E2">
      <w:pPr>
        <w:rPr>
          <w:rFonts w:cs="Arial"/>
        </w:rPr>
      </w:pPr>
    </w:p>
    <w:p w:rsidR="00F951C4" w:rsidRPr="00395AF9" w:rsidRDefault="00E90CC0" w:rsidP="00395AF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95AF9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F951C4" w:rsidRPr="00395AF9" w:rsidRDefault="00F951C4" w:rsidP="00395AF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95AF9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F951C4" w:rsidRPr="00FB49E2" w:rsidRDefault="00F951C4" w:rsidP="00FB49E2">
      <w:pPr>
        <w:rPr>
          <w:rFonts w:cs="Arial"/>
        </w:rPr>
      </w:pPr>
    </w:p>
    <w:p w:rsidR="00F951C4" w:rsidRPr="00395AF9" w:rsidRDefault="00F951C4" w:rsidP="00395AF9">
      <w:pPr>
        <w:rPr>
          <w:rFonts w:cs="Arial"/>
          <w:b/>
          <w:bCs/>
          <w:sz w:val="28"/>
          <w:szCs w:val="26"/>
        </w:rPr>
      </w:pPr>
      <w:r w:rsidRPr="00395AF9">
        <w:rPr>
          <w:rFonts w:cs="Arial"/>
          <w:b/>
          <w:bCs/>
          <w:sz w:val="28"/>
          <w:szCs w:val="26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F951C4" w:rsidRPr="00FB49E2" w:rsidRDefault="00F951C4" w:rsidP="00FB49E2">
      <w:pPr>
        <w:rPr>
          <w:rFonts w:cs="Arial"/>
        </w:rPr>
      </w:pPr>
    </w:p>
    <w:p w:rsidR="00F951C4" w:rsidRPr="00FB49E2" w:rsidRDefault="00F951C4" w:rsidP="00FB49E2">
      <w:pPr>
        <w:rPr>
          <w:rFonts w:cs="Arial"/>
        </w:rPr>
      </w:pPr>
      <w:bookmarkStart w:id="2" w:name="sub_2001"/>
      <w:r w:rsidRPr="00FB49E2">
        <w:rPr>
          <w:rFonts w:cs="Arial"/>
        </w:rPr>
        <w:t>Дошкольные образовательные учреждения</w:t>
      </w:r>
      <w:bookmarkEnd w:id="2"/>
    </w:p>
    <w:p w:rsidR="00220A44" w:rsidRPr="00FB49E2" w:rsidRDefault="00220A44" w:rsidP="00FB49E2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FB49E2" w:rsidRPr="00FB49E2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FB49E2" w:rsidRDefault="00220A44" w:rsidP="00395AF9">
            <w:pPr>
              <w:pStyle w:val="Table0"/>
            </w:pPr>
            <w:r w:rsidRPr="00FB49E2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FB49E2" w:rsidRDefault="00220A44" w:rsidP="00395AF9">
            <w:pPr>
              <w:pStyle w:val="Table0"/>
            </w:pPr>
            <w:r w:rsidRPr="00FB49E2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FB49E2" w:rsidRDefault="00220A44" w:rsidP="00395AF9">
            <w:pPr>
              <w:pStyle w:val="Table0"/>
            </w:pPr>
            <w:r w:rsidRPr="00FB49E2">
              <w:t>Теле</w:t>
            </w:r>
          </w:p>
          <w:p w:rsidR="00220A44" w:rsidRPr="00FB49E2" w:rsidRDefault="00220A44" w:rsidP="00395AF9">
            <w:pPr>
              <w:pStyle w:val="Table0"/>
            </w:pPr>
            <w:r w:rsidRPr="00FB49E2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FB49E2" w:rsidRDefault="00220A44" w:rsidP="00395AF9">
            <w:pPr>
              <w:pStyle w:val="Table"/>
            </w:pPr>
            <w:r w:rsidRPr="00FB49E2">
              <w:t>Адрес электронной почты, Интернет - сайта</w:t>
            </w: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«Банновский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652445 с. Банново,</w:t>
            </w:r>
            <w:r w:rsidR="00FB49E2" w:rsidRPr="00395AF9">
              <w:t xml:space="preserve">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13" w:history="1">
              <w:r w:rsidR="00220A44" w:rsidRPr="00395AF9">
                <w:rPr>
                  <w:rStyle w:val="af9"/>
                  <w:color w:val="auto"/>
                  <w:szCs w:val="24"/>
                </w:rPr>
                <w:t>doubannovo@mail.ru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14" w:history="1">
              <w:r w:rsidR="00220A44" w:rsidRPr="00395AF9">
                <w:rPr>
                  <w:rStyle w:val="af9"/>
                  <w:color w:val="auto"/>
                  <w:szCs w:val="24"/>
                </w:rPr>
                <w:t>http://bannovskiisad.ucoz.ru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rPr>
          <w:trHeight w:val="9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Муниципальное автономное дошкольное образовательное учреждение «Барачатский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652443,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Кемеровская область, Крапивинский район,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>с. Барачаты,</w:t>
            </w:r>
            <w:r w:rsidR="00FB49E2" w:rsidRPr="00395AF9">
              <w:t xml:space="preserve">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15" w:history="1">
              <w:r w:rsidR="00220A44" w:rsidRPr="00395AF9">
                <w:rPr>
                  <w:rStyle w:val="af9"/>
                  <w:color w:val="auto"/>
                  <w:szCs w:val="24"/>
                </w:rPr>
                <w:t>bdetsad42@mail.ru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16" w:history="1">
              <w:r w:rsidR="00220A44" w:rsidRPr="00395AF9">
                <w:rPr>
                  <w:rStyle w:val="af9"/>
                  <w:color w:val="auto"/>
                  <w:szCs w:val="24"/>
                </w:rPr>
                <w:t>http://детскийсад42.рф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652452 с. Борисово,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30-3-20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17" w:history="1">
              <w:r w:rsidR="00220A44" w:rsidRPr="00395AF9">
                <w:rPr>
                  <w:rStyle w:val="af9"/>
                  <w:color w:val="auto"/>
                  <w:szCs w:val="24"/>
                </w:rPr>
                <w:t>borisovodou@mail.ru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18" w:history="1">
              <w:r w:rsidR="00220A44" w:rsidRPr="00395AF9">
                <w:rPr>
                  <w:rStyle w:val="af9"/>
                  <w:color w:val="auto"/>
                  <w:szCs w:val="24"/>
                </w:rPr>
                <w:t>http://borisovosad.ucoz.ru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«Зеленовский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652460 п. Зеленовский,</w:t>
            </w:r>
            <w:r w:rsidR="00FB49E2" w:rsidRPr="00395AF9">
              <w:t xml:space="preserve">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19" w:history="1">
              <w:r w:rsidR="00220A44" w:rsidRPr="00395AF9">
                <w:rPr>
                  <w:rStyle w:val="af9"/>
                  <w:color w:val="auto"/>
                  <w:szCs w:val="24"/>
                </w:rPr>
                <w:t>http://zelenovskiisad.ucoz.ru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«Зеленогорский детский сад № 2 общеразвивающего вида с приоритетным</w:t>
            </w:r>
            <w:r w:rsidR="00FB49E2" w:rsidRPr="00395AF9">
              <w:t xml:space="preserve"> </w:t>
            </w:r>
            <w:r w:rsidRPr="00395AF9">
              <w:t>осуществлением</w:t>
            </w:r>
            <w:r w:rsidR="00FB49E2" w:rsidRPr="00395AF9">
              <w:t xml:space="preserve"> </w:t>
            </w:r>
            <w:r w:rsidRPr="00395AF9">
              <w:t>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652449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р.п. Зеленогорский, д. 27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20" w:history="1">
              <w:r w:rsidR="00220A44" w:rsidRPr="00395AF9">
                <w:rPr>
                  <w:rStyle w:val="af9"/>
                  <w:color w:val="auto"/>
                  <w:szCs w:val="24"/>
                </w:rPr>
                <w:t>rodnichok_2@mail.ru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21" w:history="1">
              <w:r w:rsidR="00220A44" w:rsidRPr="00395AF9">
                <w:rPr>
                  <w:rStyle w:val="af9"/>
                  <w:color w:val="auto"/>
                  <w:szCs w:val="24"/>
                </w:rPr>
                <w:t>http://rodnichok22.ucoz.ru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652449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р.п. Зеленогорский, д. 26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22" w:history="1">
              <w:r w:rsidR="00220A44" w:rsidRPr="00395AF9">
                <w:rPr>
                  <w:rStyle w:val="af9"/>
                  <w:color w:val="auto"/>
                  <w:szCs w:val="24"/>
                </w:rPr>
                <w:t>sadmishutka@bk.ru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23" w:history="1">
              <w:r w:rsidR="00220A44" w:rsidRPr="00395AF9">
                <w:rPr>
                  <w:rStyle w:val="af9"/>
                  <w:color w:val="auto"/>
                  <w:szCs w:val="24"/>
                </w:rPr>
                <w:t>http://sad-mishtka.ru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652449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р.п. Зеленогорский, ул. Центральная, 24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24" w:history="1">
              <w:r w:rsidR="00220A44" w:rsidRPr="00395AF9">
                <w:rPr>
                  <w:rStyle w:val="af9"/>
                  <w:color w:val="auto"/>
                  <w:szCs w:val="24"/>
                </w:rPr>
                <w:t>detsad.ulibka@mail.ru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25" w:history="1">
              <w:r w:rsidR="00220A44" w:rsidRPr="00395AF9">
                <w:rPr>
                  <w:rStyle w:val="af9"/>
                  <w:color w:val="auto"/>
                  <w:szCs w:val="24"/>
                </w:rPr>
                <w:t>http://ulibka6.ucoz.ru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бюджетное</w:t>
            </w:r>
            <w:r w:rsidR="00FB49E2" w:rsidRPr="00395AF9">
              <w:t xml:space="preserve"> </w:t>
            </w:r>
            <w:r w:rsidRPr="00395AF9">
              <w:t>дошкольное образовательное учреждение</w:t>
            </w:r>
            <w:r w:rsidR="00FB49E2" w:rsidRPr="00395AF9">
              <w:t xml:space="preserve"> </w:t>
            </w:r>
            <w:r w:rsidRPr="00395AF9">
              <w:t xml:space="preserve">«Крапивинский детский сад №1 «Солнышко» </w:t>
            </w:r>
          </w:p>
          <w:p w:rsidR="00220A44" w:rsidRPr="00395AF9" w:rsidRDefault="00220A44" w:rsidP="00395AF9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652440 п.г.т.</w:t>
            </w:r>
            <w:r w:rsidR="00FB49E2" w:rsidRPr="00395AF9">
              <w:t xml:space="preserve"> </w:t>
            </w:r>
            <w:r w:rsidRPr="00395AF9">
              <w:t>Крапивинский</w:t>
            </w:r>
            <w:r w:rsidR="00FB49E2" w:rsidRPr="00395AF9">
              <w:t xml:space="preserve"> </w:t>
            </w:r>
            <w:r w:rsidRPr="00395AF9">
              <w:t>ул. Кирова, 22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26" w:history="1">
              <w:r w:rsidR="00220A44" w:rsidRPr="00395AF9">
                <w:rPr>
                  <w:rStyle w:val="af9"/>
                  <w:color w:val="auto"/>
                  <w:szCs w:val="24"/>
                </w:rPr>
                <w:t>solnushko1-2013@mail.ru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27" w:history="1">
              <w:r w:rsidR="00220A44" w:rsidRPr="00395AF9">
                <w:rPr>
                  <w:rStyle w:val="af9"/>
                  <w:color w:val="auto"/>
                  <w:szCs w:val="24"/>
                </w:rPr>
                <w:t>http://solnishko1.ucoz.net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казенное дошкольное образовательное учреждение</w:t>
            </w:r>
            <w:r w:rsidR="00FB49E2" w:rsidRPr="00395AF9">
              <w:t xml:space="preserve"> </w:t>
            </w:r>
            <w:r w:rsidRPr="00395AF9">
              <w:t>«Крапивинский</w:t>
            </w:r>
            <w:r w:rsidR="00FB49E2" w:rsidRPr="00395AF9">
              <w:t xml:space="preserve"> </w:t>
            </w:r>
            <w:r w:rsidRPr="00395AF9">
              <w:t xml:space="preserve">детский сад №3 «Колосок» </w:t>
            </w:r>
          </w:p>
          <w:p w:rsidR="00220A44" w:rsidRPr="00395AF9" w:rsidRDefault="00220A44" w:rsidP="00395AF9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652440 п.г.т. Крапивинский, ул. Кирова, 92а Крапивинский район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28" w:history="1">
              <w:r w:rsidR="00220A44" w:rsidRPr="00395AF9">
                <w:rPr>
                  <w:rStyle w:val="af9"/>
                  <w:color w:val="auto"/>
                  <w:szCs w:val="24"/>
                </w:rPr>
                <w:t>kolosok.dietskiisad3.00@mail.ru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29" w:history="1">
              <w:r w:rsidR="00220A44" w:rsidRPr="00395AF9">
                <w:rPr>
                  <w:rStyle w:val="af9"/>
                  <w:color w:val="auto"/>
                  <w:szCs w:val="24"/>
                </w:rPr>
                <w:t>http://kolosok3krap.ucoz.ru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652440 п.г.т.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30" w:history="1">
              <w:r w:rsidR="00220A44" w:rsidRPr="00395AF9">
                <w:rPr>
                  <w:rStyle w:val="af9"/>
                  <w:color w:val="auto"/>
                  <w:szCs w:val="24"/>
                </w:rPr>
                <w:t>teremok-krapivino@yandex.ru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31" w:history="1">
              <w:r w:rsidR="00220A44" w:rsidRPr="00395AF9">
                <w:rPr>
                  <w:rStyle w:val="af9"/>
                  <w:color w:val="auto"/>
                  <w:szCs w:val="24"/>
                </w:rPr>
                <w:t>teremok_krap@mail.ru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32" w:history="1">
              <w:r w:rsidR="00220A44" w:rsidRPr="00395AF9">
                <w:rPr>
                  <w:rStyle w:val="af9"/>
                  <w:color w:val="auto"/>
                  <w:szCs w:val="24"/>
                </w:rPr>
                <w:t>http://teremok.krap-edu.ru</w:t>
              </w:r>
            </w:hyperlink>
          </w:p>
        </w:tc>
      </w:tr>
      <w:tr w:rsidR="00395AF9" w:rsidRPr="00395AF9" w:rsidTr="00395AF9">
        <w:trPr>
          <w:trHeight w:val="9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652440 п.г.т.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33" w:history="1">
              <w:r w:rsidR="00220A44" w:rsidRPr="00395AF9">
                <w:rPr>
                  <w:rStyle w:val="af9"/>
                  <w:color w:val="auto"/>
                  <w:szCs w:val="24"/>
                </w:rPr>
                <w:t>kolotova60@bk.ru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34" w:history="1">
              <w:r w:rsidR="00220A44" w:rsidRPr="00395AF9">
                <w:rPr>
                  <w:rStyle w:val="af9"/>
                  <w:color w:val="auto"/>
                  <w:szCs w:val="24"/>
                </w:rPr>
                <w:t>http://krapsvetl.ucoz.ru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652440 п.г.т. Крапивинский, ул. Мостовая, 25 «в» Крапивинский район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22-6-55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>22-6-56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35" w:history="1">
              <w:r w:rsidR="00220A44" w:rsidRPr="00395AF9">
                <w:rPr>
                  <w:rStyle w:val="af9"/>
                  <w:color w:val="auto"/>
                  <w:szCs w:val="24"/>
                </w:rPr>
                <w:t>detsckiisadrosincka@yandex.ru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36" w:history="1">
              <w:r w:rsidR="00220A44" w:rsidRPr="00395AF9">
                <w:rPr>
                  <w:rStyle w:val="af9"/>
                  <w:color w:val="auto"/>
                  <w:szCs w:val="24"/>
                </w:rPr>
                <w:t>http://rosinkakrap.ucoz.ru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Муниципальное казенное дошкольное образовательное учреждение «Красноключинский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37" w:history="1">
              <w:r w:rsidR="00220A44" w:rsidRPr="00395AF9">
                <w:rPr>
                  <w:rStyle w:val="af9"/>
                  <w:color w:val="auto"/>
                  <w:szCs w:val="24"/>
                </w:rPr>
                <w:t>redkeykindergarten@mail.ru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38" w:history="1">
              <w:r w:rsidR="00220A44" w:rsidRPr="00395AF9">
                <w:rPr>
                  <w:rStyle w:val="af9"/>
                  <w:color w:val="auto"/>
                  <w:szCs w:val="24"/>
                </w:rPr>
                <w:t>http://krasnklsad.ucoz.ru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652461 с. Каменка,</w:t>
            </w:r>
            <w:r w:rsidR="00FB49E2" w:rsidRPr="00395AF9">
              <w:t xml:space="preserve">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39" w:history="1">
              <w:r w:rsidR="00220A44" w:rsidRPr="00395AF9">
                <w:rPr>
                  <w:rStyle w:val="af9"/>
                  <w:color w:val="auto"/>
                  <w:szCs w:val="24"/>
                </w:rPr>
                <w:t>myngat@yandex.ru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40" w:history="1">
              <w:r w:rsidR="00220A44" w:rsidRPr="00395AF9">
                <w:rPr>
                  <w:rStyle w:val="af9"/>
                  <w:color w:val="auto"/>
                  <w:szCs w:val="24"/>
                </w:rPr>
                <w:t>http://myngatskiidou.ucoz.net</w:t>
              </w:r>
            </w:hyperlink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652451 п. Перехляй,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41" w:history="1">
              <w:r w:rsidR="00220A44" w:rsidRPr="00395AF9">
                <w:rPr>
                  <w:rStyle w:val="af9"/>
                  <w:color w:val="auto"/>
                  <w:szCs w:val="24"/>
                </w:rPr>
                <w:t>koroleva-elena00@bk.ru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42" w:history="1">
              <w:r w:rsidR="00220A44" w:rsidRPr="00395AF9">
                <w:rPr>
                  <w:rStyle w:val="af9"/>
                  <w:color w:val="auto"/>
                  <w:szCs w:val="24"/>
                </w:rPr>
                <w:t>http://perexlyiskiisad.ucoz.ru</w:t>
              </w:r>
            </w:hyperlink>
          </w:p>
          <w:p w:rsidR="00220A44" w:rsidRPr="00395AF9" w:rsidRDefault="00220A4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«Тарадановский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652453 с. Тараданово,</w:t>
            </w:r>
            <w:r w:rsidR="00FB49E2" w:rsidRPr="00395AF9">
              <w:t xml:space="preserve"> 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43" w:history="1">
              <w:r w:rsidR="00220A44" w:rsidRPr="00395AF9">
                <w:rPr>
                  <w:rStyle w:val="af9"/>
                  <w:color w:val="auto"/>
                  <w:szCs w:val="24"/>
                </w:rPr>
                <w:t>taradanovodou@yandex.ru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44" w:history="1">
              <w:r w:rsidR="00220A44" w:rsidRPr="00395AF9">
                <w:rPr>
                  <w:rStyle w:val="af9"/>
                  <w:color w:val="auto"/>
                  <w:szCs w:val="24"/>
                </w:rPr>
                <w:t>http://taradanovodou.ucoz.net</w:t>
              </w:r>
            </w:hyperlink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«Шевелевский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>652466 д. Шевели,</w:t>
            </w:r>
          </w:p>
          <w:p w:rsidR="00220A44" w:rsidRPr="00395AF9" w:rsidRDefault="00220A44" w:rsidP="00395AF9">
            <w:pPr>
              <w:pStyle w:val="Table"/>
            </w:pPr>
            <w:r w:rsidRPr="00395AF9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44" w:rsidRPr="00395AF9" w:rsidRDefault="00220A44" w:rsidP="00395AF9">
            <w:pPr>
              <w:pStyle w:val="Table"/>
            </w:pPr>
            <w:r w:rsidRPr="00395AF9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4" w:rsidRPr="00395AF9" w:rsidRDefault="00AE4337" w:rsidP="00395AF9">
            <w:pPr>
              <w:pStyle w:val="Table"/>
            </w:pPr>
            <w:hyperlink r:id="rId45" w:history="1">
              <w:r w:rsidR="00220A44" w:rsidRPr="00395AF9">
                <w:rPr>
                  <w:rStyle w:val="af9"/>
                  <w:color w:val="auto"/>
                  <w:szCs w:val="24"/>
                </w:rPr>
                <w:t>mkdou_sheveli@mail.ru</w:t>
              </w:r>
            </w:hyperlink>
          </w:p>
          <w:p w:rsidR="00220A44" w:rsidRPr="00395AF9" w:rsidRDefault="00AE4337" w:rsidP="00395AF9">
            <w:pPr>
              <w:pStyle w:val="Table"/>
            </w:pPr>
            <w:hyperlink r:id="rId46" w:history="1">
              <w:r w:rsidR="00220A44" w:rsidRPr="00395AF9">
                <w:rPr>
                  <w:rStyle w:val="af9"/>
                  <w:color w:val="auto"/>
                  <w:szCs w:val="24"/>
                </w:rPr>
                <w:t>http://shevelevskiidou.ucoz.net</w:t>
              </w:r>
            </w:hyperlink>
          </w:p>
          <w:p w:rsidR="00220A44" w:rsidRPr="00395AF9" w:rsidRDefault="00220A44" w:rsidP="00395AF9">
            <w:pPr>
              <w:pStyle w:val="Table"/>
            </w:pPr>
          </w:p>
        </w:tc>
      </w:tr>
    </w:tbl>
    <w:p w:rsidR="00F951C4" w:rsidRPr="00395AF9" w:rsidRDefault="00F951C4" w:rsidP="00FB49E2">
      <w:pPr>
        <w:rPr>
          <w:rFonts w:cs="Arial"/>
        </w:rPr>
      </w:pPr>
    </w:p>
    <w:p w:rsidR="00F951C4" w:rsidRPr="00395AF9" w:rsidRDefault="00F951C4" w:rsidP="00FB49E2">
      <w:pPr>
        <w:rPr>
          <w:rFonts w:cs="Arial"/>
        </w:rPr>
      </w:pPr>
      <w:bookmarkStart w:id="3" w:name="sub_2003"/>
      <w:r w:rsidRPr="00395AF9">
        <w:rPr>
          <w:rFonts w:cs="Arial"/>
        </w:rPr>
        <w:t>II. Образовательные учреждения для детей дошкольного и младшего школьного возраста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4" w:rsidRPr="00395AF9" w:rsidRDefault="00F951C4" w:rsidP="00395AF9">
            <w:pPr>
              <w:pStyle w:val="Table0"/>
            </w:pPr>
            <w:r w:rsidRPr="00395AF9">
              <w:t>Муниципальное казенное образовательное учреждение</w:t>
            </w:r>
            <w:r w:rsidR="00FB49E2" w:rsidRPr="00395AF9">
              <w:t xml:space="preserve"> </w:t>
            </w:r>
            <w:r w:rsidRPr="00395AF9">
              <w:t>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F951C4" w:rsidP="00395AF9">
            <w:pPr>
              <w:pStyle w:val="Table0"/>
            </w:pPr>
            <w:r w:rsidRPr="00395AF9">
              <w:t xml:space="preserve">652455 п. Березовка, </w:t>
            </w:r>
          </w:p>
          <w:p w:rsidR="00F951C4" w:rsidRPr="00395AF9" w:rsidRDefault="00F951C4" w:rsidP="00395AF9">
            <w:pPr>
              <w:pStyle w:val="Table0"/>
            </w:pPr>
            <w:r w:rsidRPr="00395AF9">
              <w:t>ул. Новая,5</w:t>
            </w:r>
          </w:p>
          <w:p w:rsidR="00F951C4" w:rsidRPr="00395AF9" w:rsidRDefault="00F951C4" w:rsidP="00395AF9">
            <w:pPr>
              <w:pStyle w:val="Table0"/>
            </w:pPr>
            <w:r w:rsidRPr="00395AF9">
              <w:t xml:space="preserve">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C4" w:rsidRPr="00395AF9" w:rsidRDefault="00F951C4" w:rsidP="00395AF9">
            <w:pPr>
              <w:pStyle w:val="Table"/>
            </w:pPr>
            <w:r w:rsidRPr="00395AF9">
              <w:t>35-3-30</w:t>
            </w:r>
          </w:p>
          <w:p w:rsidR="00F951C4" w:rsidRPr="00395AF9" w:rsidRDefault="00F951C4" w:rsidP="00395AF9">
            <w:pPr>
              <w:pStyle w:val="Table"/>
            </w:pPr>
          </w:p>
          <w:p w:rsidR="00F951C4" w:rsidRPr="00395AF9" w:rsidRDefault="00F951C4" w:rsidP="00395AF9">
            <w:pPr>
              <w:pStyle w:val="Table"/>
            </w:pPr>
          </w:p>
          <w:p w:rsidR="00F951C4" w:rsidRPr="00395AF9" w:rsidRDefault="00F951C4" w:rsidP="00395AF9">
            <w:pPr>
              <w:pStyle w:val="Table"/>
            </w:pPr>
          </w:p>
          <w:p w:rsidR="00F951C4" w:rsidRPr="00395AF9" w:rsidRDefault="00F951C4" w:rsidP="00395AF9">
            <w:pPr>
              <w:pStyle w:val="Table"/>
            </w:pPr>
          </w:p>
          <w:p w:rsidR="00F951C4" w:rsidRPr="00395AF9" w:rsidRDefault="00F951C4" w:rsidP="00395AF9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AE4337" w:rsidP="00395AF9">
            <w:pPr>
              <w:pStyle w:val="Table"/>
            </w:pPr>
            <w:hyperlink r:id="rId47" w:history="1">
              <w:r w:rsidR="00F951C4" w:rsidRPr="00395AF9">
                <w:rPr>
                  <w:rStyle w:val="af9"/>
                  <w:color w:val="auto"/>
                  <w:szCs w:val="24"/>
                </w:rPr>
                <w:t>berezovkashkoola@mail.ru</w:t>
              </w:r>
            </w:hyperlink>
          </w:p>
          <w:p w:rsidR="00F951C4" w:rsidRPr="00395AF9" w:rsidRDefault="00AE4337" w:rsidP="00395AF9">
            <w:pPr>
              <w:pStyle w:val="Table"/>
            </w:pPr>
            <w:hyperlink r:id="rId48" w:history="1">
              <w:r w:rsidR="00F951C4" w:rsidRPr="00395AF9">
                <w:rPr>
                  <w:rStyle w:val="af9"/>
                  <w:color w:val="auto"/>
                  <w:szCs w:val="24"/>
                </w:rPr>
                <w:t>http://berezovkashkool.ucoz.ru</w:t>
              </w:r>
            </w:hyperlink>
          </w:p>
          <w:p w:rsidR="00F951C4" w:rsidRPr="00395AF9" w:rsidRDefault="00F951C4" w:rsidP="00395AF9">
            <w:pPr>
              <w:pStyle w:val="Table"/>
            </w:pPr>
          </w:p>
          <w:p w:rsidR="00F951C4" w:rsidRPr="00395AF9" w:rsidRDefault="00F951C4" w:rsidP="00395AF9">
            <w:pPr>
              <w:pStyle w:val="Table"/>
            </w:pPr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F951C4" w:rsidP="00395AF9">
            <w:pPr>
              <w:pStyle w:val="Table"/>
            </w:pPr>
            <w:r w:rsidRPr="00395AF9">
              <w:t>Муниципальное</w:t>
            </w:r>
            <w:r w:rsidR="00FB49E2" w:rsidRPr="00395AF9">
              <w:t xml:space="preserve"> </w:t>
            </w:r>
            <w:r w:rsidRPr="00395AF9">
              <w:t>казенное образовательное</w:t>
            </w:r>
            <w:r w:rsidR="00FB49E2" w:rsidRPr="00395AF9">
              <w:t xml:space="preserve"> </w:t>
            </w:r>
            <w:r w:rsidRPr="00395AF9">
              <w:t>учреждение для детей дошкольного и младшего школьного возраста «Каменская начальная</w:t>
            </w:r>
            <w:r w:rsidR="00FB49E2" w:rsidRPr="00395AF9">
              <w:t xml:space="preserve"> </w:t>
            </w:r>
            <w:r w:rsidRPr="00395AF9">
              <w:t>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F951C4" w:rsidP="00395AF9">
            <w:pPr>
              <w:pStyle w:val="Table"/>
            </w:pPr>
            <w:r w:rsidRPr="00395AF9">
              <w:t>652450 п. Каменный,</w:t>
            </w:r>
            <w:r w:rsidR="00FB49E2" w:rsidRPr="00395AF9">
              <w:t xml:space="preserve"> </w:t>
            </w:r>
          </w:p>
          <w:p w:rsidR="00F951C4" w:rsidRPr="00395AF9" w:rsidRDefault="00F951C4" w:rsidP="00395AF9">
            <w:pPr>
              <w:pStyle w:val="Table"/>
            </w:pPr>
            <w:r w:rsidRPr="00395AF9">
              <w:t xml:space="preserve">ул. Мира, 1 </w:t>
            </w:r>
          </w:p>
          <w:p w:rsidR="00F951C4" w:rsidRPr="00395AF9" w:rsidRDefault="00F951C4" w:rsidP="00395AF9">
            <w:pPr>
              <w:pStyle w:val="Table"/>
            </w:pPr>
            <w:r w:rsidRPr="00395AF9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F951C4" w:rsidP="00395AF9">
            <w:pPr>
              <w:pStyle w:val="Table"/>
            </w:pPr>
            <w:r w:rsidRPr="00395AF9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AE4337" w:rsidP="00395AF9">
            <w:pPr>
              <w:pStyle w:val="Table"/>
            </w:pPr>
            <w:hyperlink r:id="rId49" w:history="1">
              <w:r w:rsidR="00F951C4" w:rsidRPr="00395AF9">
                <w:rPr>
                  <w:rStyle w:val="af9"/>
                  <w:color w:val="auto"/>
                  <w:szCs w:val="24"/>
                </w:rPr>
                <w:t>anast.burakova2011@yandex.ru</w:t>
              </w:r>
            </w:hyperlink>
          </w:p>
          <w:p w:rsidR="00F951C4" w:rsidRPr="00395AF9" w:rsidRDefault="00AE4337" w:rsidP="00395AF9">
            <w:pPr>
              <w:pStyle w:val="Table"/>
            </w:pPr>
            <w:hyperlink r:id="rId50" w:history="1">
              <w:r w:rsidR="00F951C4" w:rsidRPr="00395AF9">
                <w:rPr>
                  <w:rStyle w:val="af9"/>
                  <w:color w:val="auto"/>
                  <w:szCs w:val="24"/>
                </w:rPr>
                <w:t>http://kamenskayshoola.ucoz.ru</w:t>
              </w:r>
            </w:hyperlink>
          </w:p>
        </w:tc>
      </w:tr>
      <w:tr w:rsidR="00395AF9" w:rsidRPr="00395AF9" w:rsidTr="00395A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F951C4" w:rsidP="00395AF9">
            <w:pPr>
              <w:pStyle w:val="Table"/>
            </w:pPr>
            <w:r w:rsidRPr="00395AF9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F951C4" w:rsidP="00395AF9">
            <w:pPr>
              <w:pStyle w:val="Table"/>
            </w:pPr>
            <w:r w:rsidRPr="00395AF9">
              <w:t xml:space="preserve">652465 д. Ключи, </w:t>
            </w:r>
          </w:p>
          <w:p w:rsidR="00F951C4" w:rsidRPr="00395AF9" w:rsidRDefault="00F951C4" w:rsidP="00395AF9">
            <w:pPr>
              <w:pStyle w:val="Table"/>
            </w:pPr>
            <w:r w:rsidRPr="00395AF9">
              <w:t xml:space="preserve">ул. Новая, 20 </w:t>
            </w:r>
          </w:p>
          <w:p w:rsidR="00F951C4" w:rsidRPr="00395AF9" w:rsidRDefault="00F951C4" w:rsidP="00395AF9">
            <w:pPr>
              <w:pStyle w:val="Table"/>
            </w:pPr>
            <w:r w:rsidRPr="00395AF9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F951C4" w:rsidP="00395AF9">
            <w:pPr>
              <w:pStyle w:val="Table"/>
            </w:pPr>
            <w:r w:rsidRPr="00395AF9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C4" w:rsidRPr="00395AF9" w:rsidRDefault="00AE4337" w:rsidP="00395AF9">
            <w:pPr>
              <w:pStyle w:val="Table"/>
            </w:pPr>
            <w:hyperlink r:id="rId51" w:history="1">
              <w:r w:rsidR="00F951C4" w:rsidRPr="00395AF9">
                <w:rPr>
                  <w:rStyle w:val="af9"/>
                  <w:color w:val="auto"/>
                  <w:szCs w:val="24"/>
                </w:rPr>
                <w:t>klychi2009@list.ru</w:t>
              </w:r>
            </w:hyperlink>
          </w:p>
          <w:p w:rsidR="00F951C4" w:rsidRPr="00395AF9" w:rsidRDefault="00AE4337" w:rsidP="00395AF9">
            <w:pPr>
              <w:pStyle w:val="Table"/>
            </w:pPr>
            <w:hyperlink r:id="rId52" w:history="1">
              <w:r w:rsidR="00F951C4" w:rsidRPr="00395AF9">
                <w:rPr>
                  <w:rStyle w:val="af9"/>
                  <w:color w:val="auto"/>
                  <w:szCs w:val="24"/>
                </w:rPr>
                <w:t>klychi@list.ru</w:t>
              </w:r>
            </w:hyperlink>
          </w:p>
          <w:p w:rsidR="00F951C4" w:rsidRPr="00395AF9" w:rsidRDefault="00AE4337" w:rsidP="00395AF9">
            <w:pPr>
              <w:pStyle w:val="Table"/>
            </w:pPr>
            <w:hyperlink r:id="rId53" w:history="1">
              <w:r w:rsidR="00F951C4" w:rsidRPr="00395AF9">
                <w:rPr>
                  <w:rStyle w:val="af9"/>
                  <w:color w:val="auto"/>
                  <w:szCs w:val="24"/>
                </w:rPr>
                <w:t>http://kluchevshkola.ucoz.ru</w:t>
              </w:r>
            </w:hyperlink>
          </w:p>
          <w:p w:rsidR="00F951C4" w:rsidRPr="00395AF9" w:rsidRDefault="00F951C4" w:rsidP="00395AF9">
            <w:pPr>
              <w:pStyle w:val="Table"/>
            </w:pPr>
          </w:p>
        </w:tc>
      </w:tr>
    </w:tbl>
    <w:p w:rsidR="001C02C6" w:rsidRPr="00395AF9" w:rsidRDefault="001C02C6" w:rsidP="00FB49E2">
      <w:pPr>
        <w:rPr>
          <w:rFonts w:cs="Arial"/>
        </w:rPr>
      </w:pPr>
    </w:p>
    <w:p w:rsidR="00F951C4" w:rsidRPr="00395AF9" w:rsidRDefault="00395AF9" w:rsidP="00395AF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95AF9"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F951C4" w:rsidRPr="00395AF9" w:rsidRDefault="00F951C4" w:rsidP="00395AF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95AF9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F951C4" w:rsidRPr="00395AF9" w:rsidRDefault="00F951C4" w:rsidP="00FB49E2">
      <w:pPr>
        <w:rPr>
          <w:rFonts w:cs="Arial"/>
        </w:rPr>
      </w:pPr>
    </w:p>
    <w:p w:rsidR="00F951C4" w:rsidRPr="00395AF9" w:rsidRDefault="001C02C6" w:rsidP="00395AF9">
      <w:pPr>
        <w:jc w:val="right"/>
        <w:rPr>
          <w:rFonts w:cs="Arial"/>
        </w:rPr>
      </w:pPr>
      <w:r w:rsidRPr="00395AF9">
        <w:rPr>
          <w:rFonts w:cs="Arial"/>
        </w:rPr>
        <w:t>____</w:t>
      </w:r>
      <w:r w:rsidR="00F951C4" w:rsidRPr="00395AF9">
        <w:rPr>
          <w:rFonts w:cs="Arial"/>
        </w:rPr>
        <w:t>__________________________</w:t>
      </w:r>
    </w:p>
    <w:p w:rsidR="00F951C4" w:rsidRPr="00395AF9" w:rsidRDefault="001C02C6" w:rsidP="00395AF9">
      <w:pPr>
        <w:jc w:val="right"/>
        <w:rPr>
          <w:rFonts w:cs="Arial"/>
        </w:rPr>
      </w:pPr>
      <w:r w:rsidRPr="00395AF9">
        <w:rPr>
          <w:rFonts w:cs="Arial"/>
        </w:rPr>
        <w:t>____</w:t>
      </w:r>
      <w:r w:rsidR="00F951C4" w:rsidRPr="00395AF9">
        <w:rPr>
          <w:rFonts w:cs="Arial"/>
        </w:rPr>
        <w:t>__________________________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(указывается уполномоченный орган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на предоставление услуги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Крапивинского муниципального района)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Для физических лиц</w:t>
      </w:r>
    </w:p>
    <w:p w:rsidR="00F951C4" w:rsidRPr="00395AF9" w:rsidRDefault="001C02C6" w:rsidP="00395AF9">
      <w:pPr>
        <w:jc w:val="right"/>
        <w:rPr>
          <w:rFonts w:cs="Arial"/>
        </w:rPr>
      </w:pPr>
      <w:r w:rsidRPr="00395AF9">
        <w:rPr>
          <w:rFonts w:cs="Arial"/>
        </w:rPr>
        <w:t>___________</w:t>
      </w:r>
      <w:r w:rsidR="00F951C4" w:rsidRPr="00395AF9">
        <w:rPr>
          <w:rFonts w:cs="Arial"/>
        </w:rPr>
        <w:t>__________________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Фамилия</w:t>
      </w:r>
    </w:p>
    <w:p w:rsidR="00F951C4" w:rsidRPr="00395AF9" w:rsidRDefault="001C02C6" w:rsidP="00395AF9">
      <w:pPr>
        <w:jc w:val="right"/>
        <w:rPr>
          <w:rFonts w:cs="Arial"/>
        </w:rPr>
      </w:pPr>
      <w:r w:rsidRPr="00395AF9">
        <w:rPr>
          <w:rFonts w:cs="Arial"/>
        </w:rPr>
        <w:t>__________</w:t>
      </w:r>
      <w:r w:rsidR="00F951C4" w:rsidRPr="00395AF9">
        <w:rPr>
          <w:rFonts w:cs="Arial"/>
        </w:rPr>
        <w:t xml:space="preserve">___________________ 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 xml:space="preserve">Имя 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___</w:t>
      </w:r>
      <w:r w:rsidR="001C02C6" w:rsidRPr="00395AF9">
        <w:rPr>
          <w:rFonts w:cs="Arial"/>
        </w:rPr>
        <w:t>______</w:t>
      </w:r>
      <w:r w:rsidRPr="00395AF9">
        <w:rPr>
          <w:rFonts w:cs="Arial"/>
        </w:rPr>
        <w:t xml:space="preserve">____________________ 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Отчество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(при наличии)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Для юридических лиц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______</w:t>
      </w:r>
      <w:r w:rsidR="001C02C6" w:rsidRPr="00395AF9">
        <w:rPr>
          <w:rFonts w:cs="Arial"/>
        </w:rPr>
        <w:t>_____</w:t>
      </w:r>
      <w:r w:rsidRPr="00395AF9">
        <w:rPr>
          <w:rFonts w:cs="Arial"/>
        </w:rPr>
        <w:t>__________________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организационно-правовая форма,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 xml:space="preserve">полное (или сокращенное) </w:t>
      </w:r>
    </w:p>
    <w:p w:rsidR="00F951C4" w:rsidRPr="00395AF9" w:rsidRDefault="00F951C4" w:rsidP="00395AF9">
      <w:pPr>
        <w:jc w:val="right"/>
        <w:rPr>
          <w:rFonts w:cs="Arial"/>
        </w:rPr>
      </w:pPr>
      <w:r w:rsidRPr="00395AF9">
        <w:rPr>
          <w:rFonts w:cs="Arial"/>
        </w:rPr>
        <w:t>наименование юридического лица</w:t>
      </w:r>
    </w:p>
    <w:p w:rsidR="00F951C4" w:rsidRPr="00395AF9" w:rsidRDefault="00F951C4" w:rsidP="00FB49E2">
      <w:pPr>
        <w:rPr>
          <w:rFonts w:cs="Arial"/>
        </w:rPr>
      </w:pPr>
    </w:p>
    <w:p w:rsidR="00F951C4" w:rsidRPr="00395AF9" w:rsidRDefault="00F951C4" w:rsidP="00395AF9">
      <w:pPr>
        <w:rPr>
          <w:rFonts w:cs="Arial"/>
          <w:b/>
          <w:bCs/>
          <w:sz w:val="28"/>
          <w:szCs w:val="26"/>
        </w:rPr>
      </w:pPr>
      <w:r w:rsidRPr="00395AF9">
        <w:rPr>
          <w:rFonts w:cs="Arial"/>
          <w:b/>
          <w:bCs/>
          <w:sz w:val="28"/>
          <w:szCs w:val="26"/>
        </w:rPr>
        <w:t>ЗАЯВЛЕНИЕ</w:t>
      </w:r>
    </w:p>
    <w:p w:rsidR="00F951C4" w:rsidRPr="00395AF9" w:rsidRDefault="00F951C4" w:rsidP="00FB49E2">
      <w:pPr>
        <w:rPr>
          <w:rFonts w:cs="Arial"/>
        </w:rPr>
      </w:pP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Прошу Вас предоставить следующую информацию об очередности зачисления в образовательные учреждения, реализующие основную образовательную программу дошкольного образования (детские сады):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1._____________________________________________________________________________________________________________________________________________________</w:t>
      </w:r>
      <w:r w:rsidR="001C02C6" w:rsidRPr="00395AF9">
        <w:rPr>
          <w:rFonts w:cs="Arial"/>
        </w:rPr>
        <w:t>____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2._____________________________________________________________________________________________________________________________________________________</w:t>
      </w:r>
      <w:r w:rsidR="001C02C6" w:rsidRPr="00395AF9">
        <w:rPr>
          <w:rFonts w:cs="Arial"/>
        </w:rPr>
        <w:t>____</w:t>
      </w:r>
    </w:p>
    <w:p w:rsidR="00F951C4" w:rsidRPr="00395AF9" w:rsidRDefault="00F951C4" w:rsidP="00FB49E2">
      <w:pPr>
        <w:rPr>
          <w:rFonts w:cs="Arial"/>
        </w:rPr>
      </w:pP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Результат муниципальной услуги выдать следующим способом: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 xml:space="preserve"> посредством личного обращения в Управление образования администрации Крапивинского муниципального района;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в форме электронного документа;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в форме документа на бумажном носителе;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 xml:space="preserve"> почтовым отправлением на адрес, указанный в заявлении (только на бумажном носителе);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посредством личного обращения в многофункциональный центр (только на бумажном носителе);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F951C4" w:rsidRPr="00395AF9" w:rsidRDefault="00F951C4" w:rsidP="00FB49E2">
      <w:pPr>
        <w:rPr>
          <w:rFonts w:cs="Arial"/>
        </w:rPr>
      </w:pPr>
      <w:r w:rsidRPr="00395AF9">
        <w:rPr>
          <w:rFonts w:cs="Arial"/>
        </w:rPr>
        <w:t>"_____" _____________ 20_____ года</w:t>
      </w:r>
      <w:r w:rsidR="00FB49E2" w:rsidRPr="00395AF9">
        <w:rPr>
          <w:rFonts w:cs="Arial"/>
        </w:rPr>
        <w:t xml:space="preserve">    </w:t>
      </w:r>
      <w:r w:rsidRPr="00395AF9">
        <w:rPr>
          <w:rFonts w:cs="Arial"/>
        </w:rPr>
        <w:t xml:space="preserve"> ______________</w:t>
      </w:r>
    </w:p>
    <w:p w:rsidR="00F951C4" w:rsidRPr="00395AF9" w:rsidRDefault="00FB49E2" w:rsidP="00FB49E2">
      <w:pPr>
        <w:rPr>
          <w:rFonts w:cs="Arial"/>
        </w:rPr>
      </w:pPr>
      <w:r w:rsidRPr="00395AF9">
        <w:rPr>
          <w:rFonts w:cs="Arial"/>
        </w:rPr>
        <w:t xml:space="preserve">                                               </w:t>
      </w:r>
      <w:r w:rsidR="00F951C4" w:rsidRPr="00395AF9">
        <w:rPr>
          <w:rFonts w:cs="Arial"/>
        </w:rPr>
        <w:t xml:space="preserve"> (подпись)</w:t>
      </w:r>
    </w:p>
    <w:sectPr w:rsidR="00F951C4" w:rsidRPr="00395AF9" w:rsidSect="00FB49E2">
      <w:footerReference w:type="even" r:id="rId54"/>
      <w:footerReference w:type="default" r:id="rId55"/>
      <w:pgSz w:w="11906" w:h="16838" w:code="9"/>
      <w:pgMar w:top="1134" w:right="850" w:bottom="1134" w:left="1701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37" w:rsidRDefault="00AE4337">
      <w:r>
        <w:separator/>
      </w:r>
    </w:p>
  </w:endnote>
  <w:endnote w:type="continuationSeparator" w:id="0">
    <w:p w:rsidR="00AE4337" w:rsidRDefault="00A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C9" w:rsidRDefault="004647C9" w:rsidP="00C40F4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47C9" w:rsidRDefault="004647C9" w:rsidP="00100A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C9" w:rsidRDefault="004647C9" w:rsidP="00100A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37" w:rsidRDefault="00AE4337">
      <w:r>
        <w:separator/>
      </w:r>
    </w:p>
  </w:footnote>
  <w:footnote w:type="continuationSeparator" w:id="0">
    <w:p w:rsidR="00AE4337" w:rsidRDefault="00AE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7F14"/>
    <w:multiLevelType w:val="hybridMultilevel"/>
    <w:tmpl w:val="2C10EC98"/>
    <w:lvl w:ilvl="0" w:tplc="6FCEA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F6B"/>
    <w:multiLevelType w:val="multilevel"/>
    <w:tmpl w:val="EE5A9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13113807"/>
    <w:multiLevelType w:val="multilevel"/>
    <w:tmpl w:val="296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974C1"/>
    <w:multiLevelType w:val="hybridMultilevel"/>
    <w:tmpl w:val="FAAC5216"/>
    <w:lvl w:ilvl="0" w:tplc="9E2219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3454F0">
      <w:numFmt w:val="none"/>
      <w:lvlText w:val=""/>
      <w:lvlJc w:val="left"/>
      <w:pPr>
        <w:tabs>
          <w:tab w:val="num" w:pos="360"/>
        </w:tabs>
      </w:pPr>
    </w:lvl>
    <w:lvl w:ilvl="2" w:tplc="DEA88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B5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248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2023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1013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6B7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7CE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262D7D"/>
    <w:multiLevelType w:val="multilevel"/>
    <w:tmpl w:val="850A5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EED2930"/>
    <w:multiLevelType w:val="multilevel"/>
    <w:tmpl w:val="92E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6D58"/>
    <w:multiLevelType w:val="multilevel"/>
    <w:tmpl w:val="1A825B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6C34AFD"/>
    <w:multiLevelType w:val="hybridMultilevel"/>
    <w:tmpl w:val="8FCC2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B25"/>
    <w:multiLevelType w:val="hybridMultilevel"/>
    <w:tmpl w:val="B16E5674"/>
    <w:lvl w:ilvl="0" w:tplc="12722424">
      <w:numFmt w:val="none"/>
      <w:lvlText w:val=""/>
      <w:lvlJc w:val="left"/>
      <w:pPr>
        <w:tabs>
          <w:tab w:val="num" w:pos="360"/>
        </w:tabs>
      </w:pPr>
    </w:lvl>
    <w:lvl w:ilvl="1" w:tplc="E4D0A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21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B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6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9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0F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DD4365"/>
    <w:multiLevelType w:val="multilevel"/>
    <w:tmpl w:val="671E5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01089"/>
    <w:multiLevelType w:val="multilevel"/>
    <w:tmpl w:val="1292A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521B8C"/>
    <w:multiLevelType w:val="hybridMultilevel"/>
    <w:tmpl w:val="F39686B4"/>
    <w:lvl w:ilvl="0" w:tplc="D96C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77318"/>
    <w:multiLevelType w:val="hybridMultilevel"/>
    <w:tmpl w:val="57385E22"/>
    <w:lvl w:ilvl="0" w:tplc="B24A6926">
      <w:numFmt w:val="none"/>
      <w:lvlText w:val=""/>
      <w:lvlJc w:val="left"/>
      <w:pPr>
        <w:tabs>
          <w:tab w:val="num" w:pos="360"/>
        </w:tabs>
      </w:pPr>
    </w:lvl>
    <w:lvl w:ilvl="1" w:tplc="400EB4F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60E2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C488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4AB5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7257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A63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4442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D2D2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89568D7"/>
    <w:multiLevelType w:val="multilevel"/>
    <w:tmpl w:val="AA7600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 w15:restartNumberingAfterBreak="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3C23"/>
    <w:multiLevelType w:val="multilevel"/>
    <w:tmpl w:val="826E2E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942902"/>
    <w:multiLevelType w:val="multilevel"/>
    <w:tmpl w:val="E9365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14"/>
  </w:num>
  <w:num w:numId="5">
    <w:abstractNumId w:val="32"/>
  </w:num>
  <w:num w:numId="6">
    <w:abstractNumId w:val="10"/>
  </w:num>
  <w:num w:numId="7">
    <w:abstractNumId w:val="7"/>
  </w:num>
  <w:num w:numId="8">
    <w:abstractNumId w:val="35"/>
  </w:num>
  <w:num w:numId="9">
    <w:abstractNumId w:val="1"/>
  </w:num>
  <w:num w:numId="10">
    <w:abstractNumId w:val="30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27"/>
  </w:num>
  <w:num w:numId="16">
    <w:abstractNumId w:val="16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33"/>
  </w:num>
  <w:num w:numId="21">
    <w:abstractNumId w:val="25"/>
  </w:num>
  <w:num w:numId="22">
    <w:abstractNumId w:val="5"/>
  </w:num>
  <w:num w:numId="23">
    <w:abstractNumId w:val="12"/>
  </w:num>
  <w:num w:numId="24">
    <w:abstractNumId w:val="17"/>
  </w:num>
  <w:num w:numId="25">
    <w:abstractNumId w:val="26"/>
  </w:num>
  <w:num w:numId="26">
    <w:abstractNumId w:val="22"/>
  </w:num>
  <w:num w:numId="27">
    <w:abstractNumId w:val="4"/>
  </w:num>
  <w:num w:numId="28">
    <w:abstractNumId w:val="19"/>
  </w:num>
  <w:num w:numId="29">
    <w:abstractNumId w:val="31"/>
  </w:num>
  <w:num w:numId="30">
    <w:abstractNumId w:val="36"/>
  </w:num>
  <w:num w:numId="31">
    <w:abstractNumId w:val="9"/>
  </w:num>
  <w:num w:numId="32">
    <w:abstractNumId w:val="18"/>
  </w:num>
  <w:num w:numId="33">
    <w:abstractNumId w:val="34"/>
  </w:num>
  <w:num w:numId="34">
    <w:abstractNumId w:val="20"/>
  </w:num>
  <w:num w:numId="35">
    <w:abstractNumId w:val="15"/>
  </w:num>
  <w:num w:numId="36">
    <w:abstractNumId w:val="28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8"/>
    <w:rsid w:val="000147DD"/>
    <w:rsid w:val="00015FC9"/>
    <w:rsid w:val="0004091C"/>
    <w:rsid w:val="0006000B"/>
    <w:rsid w:val="00062D72"/>
    <w:rsid w:val="0006727C"/>
    <w:rsid w:val="00067535"/>
    <w:rsid w:val="00087526"/>
    <w:rsid w:val="00091434"/>
    <w:rsid w:val="000A544D"/>
    <w:rsid w:val="000D39F8"/>
    <w:rsid w:val="000D59C9"/>
    <w:rsid w:val="000D6CAD"/>
    <w:rsid w:val="000E0EB8"/>
    <w:rsid w:val="000E1F38"/>
    <w:rsid w:val="000E3DC0"/>
    <w:rsid w:val="000F7FBF"/>
    <w:rsid w:val="00100A51"/>
    <w:rsid w:val="00102CC5"/>
    <w:rsid w:val="00103EB8"/>
    <w:rsid w:val="0011312B"/>
    <w:rsid w:val="00115EAF"/>
    <w:rsid w:val="00134163"/>
    <w:rsid w:val="00145A98"/>
    <w:rsid w:val="0015675F"/>
    <w:rsid w:val="0017519F"/>
    <w:rsid w:val="00176722"/>
    <w:rsid w:val="001C02C6"/>
    <w:rsid w:val="001C4666"/>
    <w:rsid w:val="001C51D9"/>
    <w:rsid w:val="001D7D9E"/>
    <w:rsid w:val="001E11C5"/>
    <w:rsid w:val="001F68C8"/>
    <w:rsid w:val="001F6CC8"/>
    <w:rsid w:val="001F7CCB"/>
    <w:rsid w:val="0021673A"/>
    <w:rsid w:val="00220A44"/>
    <w:rsid w:val="002217E5"/>
    <w:rsid w:val="002217F0"/>
    <w:rsid w:val="00232B6E"/>
    <w:rsid w:val="00242E30"/>
    <w:rsid w:val="00250639"/>
    <w:rsid w:val="00257CBE"/>
    <w:rsid w:val="00261356"/>
    <w:rsid w:val="00262C4F"/>
    <w:rsid w:val="0029798A"/>
    <w:rsid w:val="00297FFA"/>
    <w:rsid w:val="002B2D4E"/>
    <w:rsid w:val="00301616"/>
    <w:rsid w:val="00333615"/>
    <w:rsid w:val="0033388E"/>
    <w:rsid w:val="00334B07"/>
    <w:rsid w:val="00372E7A"/>
    <w:rsid w:val="003811AD"/>
    <w:rsid w:val="00385FD8"/>
    <w:rsid w:val="0038695B"/>
    <w:rsid w:val="00395AF9"/>
    <w:rsid w:val="003B585E"/>
    <w:rsid w:val="003E22FC"/>
    <w:rsid w:val="003F0C94"/>
    <w:rsid w:val="004237A8"/>
    <w:rsid w:val="00463C7B"/>
    <w:rsid w:val="004647C9"/>
    <w:rsid w:val="00490AE7"/>
    <w:rsid w:val="004940C0"/>
    <w:rsid w:val="00494838"/>
    <w:rsid w:val="004A7060"/>
    <w:rsid w:val="004B2368"/>
    <w:rsid w:val="004B268B"/>
    <w:rsid w:val="004C6484"/>
    <w:rsid w:val="004C6E74"/>
    <w:rsid w:val="004E1AF5"/>
    <w:rsid w:val="004E2352"/>
    <w:rsid w:val="004F0640"/>
    <w:rsid w:val="005040F0"/>
    <w:rsid w:val="005053B1"/>
    <w:rsid w:val="00515014"/>
    <w:rsid w:val="00524F95"/>
    <w:rsid w:val="0052537D"/>
    <w:rsid w:val="005365AA"/>
    <w:rsid w:val="00543824"/>
    <w:rsid w:val="0055172F"/>
    <w:rsid w:val="00551BFD"/>
    <w:rsid w:val="00575A5D"/>
    <w:rsid w:val="00581CDA"/>
    <w:rsid w:val="00583A75"/>
    <w:rsid w:val="0059566F"/>
    <w:rsid w:val="005A25AE"/>
    <w:rsid w:val="005A5BE6"/>
    <w:rsid w:val="005A621C"/>
    <w:rsid w:val="005C1626"/>
    <w:rsid w:val="005C782F"/>
    <w:rsid w:val="005D7CB9"/>
    <w:rsid w:val="00616065"/>
    <w:rsid w:val="006277CA"/>
    <w:rsid w:val="006302D0"/>
    <w:rsid w:val="006350F9"/>
    <w:rsid w:val="00642552"/>
    <w:rsid w:val="0064274C"/>
    <w:rsid w:val="00643D45"/>
    <w:rsid w:val="00647234"/>
    <w:rsid w:val="00655E1C"/>
    <w:rsid w:val="00664C17"/>
    <w:rsid w:val="00666408"/>
    <w:rsid w:val="00667716"/>
    <w:rsid w:val="00676458"/>
    <w:rsid w:val="006926DD"/>
    <w:rsid w:val="006C4CD8"/>
    <w:rsid w:val="006C6E79"/>
    <w:rsid w:val="006E67EC"/>
    <w:rsid w:val="00703D3D"/>
    <w:rsid w:val="007076E2"/>
    <w:rsid w:val="0073091B"/>
    <w:rsid w:val="0073191D"/>
    <w:rsid w:val="00736EFF"/>
    <w:rsid w:val="0074061F"/>
    <w:rsid w:val="00741BD2"/>
    <w:rsid w:val="00743C07"/>
    <w:rsid w:val="00750576"/>
    <w:rsid w:val="00757AF5"/>
    <w:rsid w:val="007A5DC8"/>
    <w:rsid w:val="007B1707"/>
    <w:rsid w:val="007B34E3"/>
    <w:rsid w:val="007C13A3"/>
    <w:rsid w:val="007C4A6C"/>
    <w:rsid w:val="007D2FC6"/>
    <w:rsid w:val="007E10B8"/>
    <w:rsid w:val="007F077D"/>
    <w:rsid w:val="007F7210"/>
    <w:rsid w:val="00801625"/>
    <w:rsid w:val="00804C24"/>
    <w:rsid w:val="00805C42"/>
    <w:rsid w:val="008164D2"/>
    <w:rsid w:val="00822E31"/>
    <w:rsid w:val="00840A75"/>
    <w:rsid w:val="008421B7"/>
    <w:rsid w:val="00846F15"/>
    <w:rsid w:val="00850EDD"/>
    <w:rsid w:val="00856DB9"/>
    <w:rsid w:val="00883927"/>
    <w:rsid w:val="008A3840"/>
    <w:rsid w:val="008A78A0"/>
    <w:rsid w:val="008B380B"/>
    <w:rsid w:val="008C0492"/>
    <w:rsid w:val="008C05D3"/>
    <w:rsid w:val="008D1810"/>
    <w:rsid w:val="008E4EE0"/>
    <w:rsid w:val="008E71CC"/>
    <w:rsid w:val="008F4CBA"/>
    <w:rsid w:val="008F724A"/>
    <w:rsid w:val="00912EBC"/>
    <w:rsid w:val="009203B0"/>
    <w:rsid w:val="009216ED"/>
    <w:rsid w:val="00926AC6"/>
    <w:rsid w:val="00954E4C"/>
    <w:rsid w:val="00966369"/>
    <w:rsid w:val="009674E8"/>
    <w:rsid w:val="00972C1F"/>
    <w:rsid w:val="00994032"/>
    <w:rsid w:val="00996BDD"/>
    <w:rsid w:val="009A5919"/>
    <w:rsid w:val="009B0CE9"/>
    <w:rsid w:val="009B2663"/>
    <w:rsid w:val="009B7CD9"/>
    <w:rsid w:val="009C7A15"/>
    <w:rsid w:val="009E6A48"/>
    <w:rsid w:val="009F280B"/>
    <w:rsid w:val="00A02D95"/>
    <w:rsid w:val="00A1441E"/>
    <w:rsid w:val="00A1645E"/>
    <w:rsid w:val="00A21B25"/>
    <w:rsid w:val="00A24CA3"/>
    <w:rsid w:val="00A27ED8"/>
    <w:rsid w:val="00A46D69"/>
    <w:rsid w:val="00A501E7"/>
    <w:rsid w:val="00A52780"/>
    <w:rsid w:val="00A620E1"/>
    <w:rsid w:val="00A97413"/>
    <w:rsid w:val="00AB5B7A"/>
    <w:rsid w:val="00AC5807"/>
    <w:rsid w:val="00AE4337"/>
    <w:rsid w:val="00AF1BAA"/>
    <w:rsid w:val="00AF68DA"/>
    <w:rsid w:val="00B035F5"/>
    <w:rsid w:val="00B12A06"/>
    <w:rsid w:val="00B12B2A"/>
    <w:rsid w:val="00B364C5"/>
    <w:rsid w:val="00B3746A"/>
    <w:rsid w:val="00B45450"/>
    <w:rsid w:val="00B470A8"/>
    <w:rsid w:val="00B71C62"/>
    <w:rsid w:val="00B80059"/>
    <w:rsid w:val="00BA2D30"/>
    <w:rsid w:val="00BB0E7A"/>
    <w:rsid w:val="00BC02FE"/>
    <w:rsid w:val="00BD13F2"/>
    <w:rsid w:val="00BE4F7F"/>
    <w:rsid w:val="00BE63AA"/>
    <w:rsid w:val="00BF17E8"/>
    <w:rsid w:val="00C0285E"/>
    <w:rsid w:val="00C06B68"/>
    <w:rsid w:val="00C3013D"/>
    <w:rsid w:val="00C33DFB"/>
    <w:rsid w:val="00C35281"/>
    <w:rsid w:val="00C40F44"/>
    <w:rsid w:val="00C92888"/>
    <w:rsid w:val="00CA1AAF"/>
    <w:rsid w:val="00CC21AF"/>
    <w:rsid w:val="00CC3F00"/>
    <w:rsid w:val="00CC7832"/>
    <w:rsid w:val="00CD5E7E"/>
    <w:rsid w:val="00D20B6D"/>
    <w:rsid w:val="00D70EE8"/>
    <w:rsid w:val="00DA26BD"/>
    <w:rsid w:val="00DA5CD8"/>
    <w:rsid w:val="00DB2B9B"/>
    <w:rsid w:val="00E02C99"/>
    <w:rsid w:val="00E13359"/>
    <w:rsid w:val="00E13ECF"/>
    <w:rsid w:val="00E16261"/>
    <w:rsid w:val="00E27C02"/>
    <w:rsid w:val="00E37FA0"/>
    <w:rsid w:val="00E428D8"/>
    <w:rsid w:val="00E46D4C"/>
    <w:rsid w:val="00E5172A"/>
    <w:rsid w:val="00E53D07"/>
    <w:rsid w:val="00E805D1"/>
    <w:rsid w:val="00E87D25"/>
    <w:rsid w:val="00E90CC0"/>
    <w:rsid w:val="00EB77D4"/>
    <w:rsid w:val="00EC28F9"/>
    <w:rsid w:val="00EF0392"/>
    <w:rsid w:val="00EF50D1"/>
    <w:rsid w:val="00F06407"/>
    <w:rsid w:val="00F13764"/>
    <w:rsid w:val="00F15A22"/>
    <w:rsid w:val="00F31091"/>
    <w:rsid w:val="00F31CC8"/>
    <w:rsid w:val="00F429E7"/>
    <w:rsid w:val="00F75328"/>
    <w:rsid w:val="00F835E2"/>
    <w:rsid w:val="00F951C4"/>
    <w:rsid w:val="00F95435"/>
    <w:rsid w:val="00FB0C73"/>
    <w:rsid w:val="00FB49E2"/>
    <w:rsid w:val="00FC33E8"/>
    <w:rsid w:val="00FC60FB"/>
    <w:rsid w:val="00FD1CD8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BF9078-F507-470B-BD79-DFEBCE2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B49E2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FB49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9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B49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B49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B470A8"/>
    <w:pPr>
      <w:suppressAutoHyphens/>
      <w:spacing w:line="360" w:lineRule="auto"/>
      <w:ind w:firstLine="709"/>
    </w:pPr>
    <w:rPr>
      <w:lang w:eastAsia="ar-SA"/>
    </w:rPr>
  </w:style>
  <w:style w:type="paragraph" w:customStyle="1" w:styleId="a4">
    <w:name w:val="Знак"/>
    <w:basedOn w:val="a"/>
    <w:rsid w:val="00B36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F429E7"/>
    <w:pPr>
      <w:suppressAutoHyphens/>
      <w:spacing w:after="120"/>
    </w:pPr>
    <w:rPr>
      <w:lang w:val="x-none" w:eastAsia="ar-SA"/>
    </w:rPr>
  </w:style>
  <w:style w:type="paragraph" w:styleId="a7">
    <w:name w:val="Body Text Indent"/>
    <w:basedOn w:val="a"/>
    <w:rsid w:val="00F429E7"/>
    <w:pPr>
      <w:suppressAutoHyphens/>
      <w:spacing w:line="360" w:lineRule="auto"/>
      <w:ind w:firstLine="720"/>
    </w:pPr>
    <w:rPr>
      <w:lang w:eastAsia="ar-SA"/>
    </w:rPr>
  </w:style>
  <w:style w:type="paragraph" w:styleId="a8">
    <w:name w:val="footer"/>
    <w:basedOn w:val="a"/>
    <w:link w:val="a9"/>
    <w:rsid w:val="00100A5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100A51"/>
  </w:style>
  <w:style w:type="paragraph" w:styleId="ab">
    <w:name w:val="Balloon Text"/>
    <w:basedOn w:val="a"/>
    <w:link w:val="ac"/>
    <w:uiPriority w:val="99"/>
    <w:rsid w:val="00334B07"/>
    <w:rPr>
      <w:rFonts w:ascii="Tahoma" w:hAnsi="Tahoma"/>
      <w:sz w:val="16"/>
      <w:szCs w:val="16"/>
      <w:lang w:val="x-none" w:eastAsia="x-none"/>
    </w:rPr>
  </w:style>
  <w:style w:type="table" w:styleId="ad">
    <w:name w:val="Table Grid"/>
    <w:basedOn w:val="a1"/>
    <w:uiPriority w:val="39"/>
    <w:rsid w:val="00A24CA3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757AF5"/>
    <w:pPr>
      <w:jc w:val="center"/>
    </w:pPr>
    <w:rPr>
      <w:lang w:val="x-none" w:eastAsia="x-none"/>
    </w:rPr>
  </w:style>
  <w:style w:type="paragraph" w:styleId="af0">
    <w:name w:val="Subtitle"/>
    <w:basedOn w:val="a"/>
    <w:link w:val="af1"/>
    <w:qFormat/>
    <w:rsid w:val="00757AF5"/>
    <w:pPr>
      <w:spacing w:before="240"/>
      <w:jc w:val="center"/>
    </w:pPr>
    <w:rPr>
      <w:lang w:val="x-none" w:eastAsia="x-none"/>
    </w:rPr>
  </w:style>
  <w:style w:type="paragraph" w:customStyle="1" w:styleId="af2">
    <w:name w:val="Знак"/>
    <w:basedOn w:val="a"/>
    <w:rsid w:val="00E46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4647C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21">
    <w:name w:val="Знак2"/>
    <w:basedOn w:val="a"/>
    <w:rsid w:val="00A144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951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F951C4"/>
    <w:pPr>
      <w:numPr>
        <w:numId w:val="17"/>
      </w:numPr>
      <w:spacing w:before="12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"/>
    <w:basedOn w:val="a"/>
    <w:semiHidden/>
    <w:rsid w:val="00F951C4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51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rsid w:val="00F951C4"/>
    <w:pPr>
      <w:spacing w:after="120" w:line="480" w:lineRule="auto"/>
    </w:pPr>
  </w:style>
  <w:style w:type="character" w:customStyle="1" w:styleId="23">
    <w:name w:val="Основной текст 2 Знак"/>
    <w:link w:val="22"/>
    <w:rsid w:val="00F951C4"/>
    <w:rPr>
      <w:sz w:val="24"/>
      <w:szCs w:val="24"/>
    </w:rPr>
  </w:style>
  <w:style w:type="paragraph" w:customStyle="1" w:styleId="12">
    <w:name w:val="Знак1"/>
    <w:basedOn w:val="a"/>
    <w:semiHidden/>
    <w:rsid w:val="00F951C4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uiPriority w:val="99"/>
    <w:rsid w:val="00F951C4"/>
    <w:rPr>
      <w:sz w:val="24"/>
      <w:szCs w:val="24"/>
      <w:lang w:eastAsia="ar-SA"/>
    </w:rPr>
  </w:style>
  <w:style w:type="character" w:styleId="af6">
    <w:name w:val="Emphasis"/>
    <w:uiPriority w:val="20"/>
    <w:qFormat/>
    <w:rsid w:val="00F951C4"/>
    <w:rPr>
      <w:i/>
      <w:iCs/>
    </w:rPr>
  </w:style>
  <w:style w:type="character" w:customStyle="1" w:styleId="apple-converted-space">
    <w:name w:val="apple-converted-space"/>
    <w:rsid w:val="00F951C4"/>
  </w:style>
  <w:style w:type="paragraph" w:customStyle="1" w:styleId="30">
    <w:name w:val="Основной текст3"/>
    <w:basedOn w:val="a"/>
    <w:link w:val="af7"/>
    <w:rsid w:val="00F951C4"/>
    <w:pPr>
      <w:shd w:val="clear" w:color="auto" w:fill="FFFFFF"/>
      <w:spacing w:line="317" w:lineRule="exact"/>
    </w:pPr>
    <w:rPr>
      <w:color w:val="000000"/>
      <w:sz w:val="25"/>
      <w:szCs w:val="25"/>
      <w:lang w:val="x-none" w:eastAsia="x-none"/>
    </w:rPr>
  </w:style>
  <w:style w:type="character" w:customStyle="1" w:styleId="af7">
    <w:name w:val="Основной текст_"/>
    <w:link w:val="30"/>
    <w:rsid w:val="00F951C4"/>
    <w:rPr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F951C4"/>
  </w:style>
  <w:style w:type="paragraph" w:customStyle="1" w:styleId="ConsPlusTitle">
    <w:name w:val="ConsPlusTitle"/>
    <w:uiPriority w:val="99"/>
    <w:rsid w:val="00F951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951C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List Paragraph"/>
    <w:basedOn w:val="a"/>
    <w:uiPriority w:val="34"/>
    <w:qFormat/>
    <w:rsid w:val="00F951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uiPriority w:val="99"/>
    <w:rsid w:val="00F951C4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FB49E2"/>
    <w:rPr>
      <w:color w:val="0000FF"/>
      <w:u w:val="none"/>
    </w:rPr>
  </w:style>
  <w:style w:type="character" w:customStyle="1" w:styleId="af4">
    <w:name w:val="Верхний колонтитул Знак"/>
    <w:link w:val="af3"/>
    <w:uiPriority w:val="99"/>
    <w:rsid w:val="00F951C4"/>
    <w:rPr>
      <w:sz w:val="28"/>
      <w:szCs w:val="28"/>
    </w:rPr>
  </w:style>
  <w:style w:type="character" w:customStyle="1" w:styleId="a9">
    <w:name w:val="Нижний колонтитул Знак"/>
    <w:link w:val="a8"/>
    <w:rsid w:val="00F951C4"/>
    <w:rPr>
      <w:sz w:val="28"/>
      <w:szCs w:val="28"/>
    </w:rPr>
  </w:style>
  <w:style w:type="character" w:styleId="afa">
    <w:name w:val="footnote reference"/>
    <w:uiPriority w:val="99"/>
    <w:rsid w:val="00F951C4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F951C4"/>
  </w:style>
  <w:style w:type="paragraph" w:customStyle="1" w:styleId="ConsPlusTitlePage">
    <w:name w:val="ConsPlusTitlePage"/>
    <w:uiPriority w:val="99"/>
    <w:rsid w:val="00F951C4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d"/>
    <w:uiPriority w:val="39"/>
    <w:rsid w:val="00F951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951C4"/>
  </w:style>
  <w:style w:type="table" w:customStyle="1" w:styleId="25">
    <w:name w:val="Сетка таблицы2"/>
    <w:basedOn w:val="a1"/>
    <w:next w:val="ad"/>
    <w:uiPriority w:val="39"/>
    <w:rsid w:val="00F951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!Части документа Знак"/>
    <w:link w:val="10"/>
    <w:rsid w:val="00F951C4"/>
    <w:rPr>
      <w:rFonts w:ascii="Arial" w:hAnsi="Arial" w:cs="Arial"/>
      <w:b/>
      <w:bCs/>
      <w:kern w:val="32"/>
      <w:sz w:val="32"/>
      <w:szCs w:val="32"/>
    </w:rPr>
  </w:style>
  <w:style w:type="paragraph" w:styleId="afb">
    <w:name w:val="Normal (Web)"/>
    <w:basedOn w:val="a"/>
    <w:uiPriority w:val="99"/>
    <w:unhideWhenUsed/>
    <w:rsid w:val="00F951C4"/>
    <w:pPr>
      <w:spacing w:before="100" w:beforeAutospacing="1" w:after="100" w:afterAutospacing="1"/>
    </w:pPr>
  </w:style>
  <w:style w:type="numbering" w:customStyle="1" w:styleId="40">
    <w:name w:val="Нет списка4"/>
    <w:next w:val="a2"/>
    <w:semiHidden/>
    <w:rsid w:val="00F951C4"/>
  </w:style>
  <w:style w:type="character" w:customStyle="1" w:styleId="afc">
    <w:name w:val="Цветовое выделение"/>
    <w:rsid w:val="00F951C4"/>
    <w:rPr>
      <w:b/>
      <w:bCs/>
      <w:color w:val="000080"/>
    </w:rPr>
  </w:style>
  <w:style w:type="character" w:customStyle="1" w:styleId="afd">
    <w:name w:val="Гипертекстовая ссылка"/>
    <w:rsid w:val="00F951C4"/>
    <w:rPr>
      <w:b/>
      <w:bCs/>
      <w:color w:val="008000"/>
    </w:rPr>
  </w:style>
  <w:style w:type="paragraph" w:customStyle="1" w:styleId="afe">
    <w:name w:val="Комментарий"/>
    <w:basedOn w:val="a"/>
    <w:next w:val="a"/>
    <w:rsid w:val="00F951C4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paragraph" w:customStyle="1" w:styleId="aff">
    <w:name w:val="Нормальный (таблица)"/>
    <w:basedOn w:val="a"/>
    <w:next w:val="a"/>
    <w:rsid w:val="00F951C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0">
    <w:name w:val="Прижатый влево"/>
    <w:basedOn w:val="a"/>
    <w:next w:val="a"/>
    <w:rsid w:val="00F951C4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">
    <w:name w:val="Название Знак"/>
    <w:link w:val="ae"/>
    <w:rsid w:val="00F951C4"/>
    <w:rPr>
      <w:sz w:val="28"/>
      <w:szCs w:val="24"/>
    </w:rPr>
  </w:style>
  <w:style w:type="character" w:customStyle="1" w:styleId="af1">
    <w:name w:val="Подзаголовок Знак"/>
    <w:link w:val="af0"/>
    <w:rsid w:val="00F951C4"/>
    <w:rPr>
      <w:sz w:val="28"/>
      <w:szCs w:val="24"/>
    </w:rPr>
  </w:style>
  <w:style w:type="table" w:customStyle="1" w:styleId="32">
    <w:name w:val="Сетка таблицы3"/>
    <w:basedOn w:val="a1"/>
    <w:next w:val="ad"/>
    <w:rsid w:val="00F951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F951C4"/>
    <w:rPr>
      <w:rFonts w:ascii="Arial" w:hAnsi="Arial" w:cs="Arial"/>
      <w:sz w:val="24"/>
      <w:szCs w:val="24"/>
    </w:rPr>
  </w:style>
  <w:style w:type="character" w:customStyle="1" w:styleId="blk">
    <w:name w:val="blk"/>
    <w:rsid w:val="00F951C4"/>
  </w:style>
  <w:style w:type="character" w:customStyle="1" w:styleId="20">
    <w:name w:val="Заголовок 2 Знак"/>
    <w:aliases w:val="!Разделы документа Знак"/>
    <w:basedOn w:val="a0"/>
    <w:link w:val="2"/>
    <w:rsid w:val="00FB49E2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FB49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FB49E2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rsid w:val="00FB49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49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B49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9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9E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ubannovo@mail.ru" TargetMode="External"/><Relationship Id="rId18" Type="http://schemas.openxmlformats.org/officeDocument/2006/relationships/hyperlink" Target="http://borisovosad.ucoz.ru/" TargetMode="External"/><Relationship Id="rId26" Type="http://schemas.openxmlformats.org/officeDocument/2006/relationships/hyperlink" Target="mailto:solnushko1-2013@mail.ru" TargetMode="External"/><Relationship Id="rId39" Type="http://schemas.openxmlformats.org/officeDocument/2006/relationships/hyperlink" Target="mailto:myngat@yandex.ru" TargetMode="External"/><Relationship Id="rId21" Type="http://schemas.openxmlformats.org/officeDocument/2006/relationships/hyperlink" Target="http://rodnichok22.ucoz.ru/" TargetMode="External"/><Relationship Id="rId34" Type="http://schemas.openxmlformats.org/officeDocument/2006/relationships/hyperlink" Target="http://krapsvetl.ucoz.ru/" TargetMode="External"/><Relationship Id="rId42" Type="http://schemas.openxmlformats.org/officeDocument/2006/relationships/hyperlink" Target="http://perexlyiskiisad.ucoz.ru/" TargetMode="External"/><Relationship Id="rId47" Type="http://schemas.openxmlformats.org/officeDocument/2006/relationships/hyperlink" Target="mailto:berezovkashkoola@mail.ru" TargetMode="External"/><Relationship Id="rId50" Type="http://schemas.openxmlformats.org/officeDocument/2006/relationships/hyperlink" Target="http://kamenskayshoola.ucoz.ru/" TargetMode="External"/><Relationship Id="rId55" Type="http://schemas.openxmlformats.org/officeDocument/2006/relationships/footer" Target="footer2.xml"/><Relationship Id="rId7" Type="http://schemas.openxmlformats.org/officeDocument/2006/relationships/hyperlink" Target="consultantplus://offline/ref=E8F0C503DB6CBB3942AEB14E59251B9F2E8845B6E7BA8432CD52E31908l6rBB" TargetMode="External"/><Relationship Id="rId12" Type="http://schemas.openxmlformats.org/officeDocument/2006/relationships/hyperlink" Target="mailto:mfc-krapiv@yandex.ru" TargetMode="External"/><Relationship Id="rId17" Type="http://schemas.openxmlformats.org/officeDocument/2006/relationships/hyperlink" Target="mailto:borisovodou@mail.ru" TargetMode="External"/><Relationship Id="rId25" Type="http://schemas.openxmlformats.org/officeDocument/2006/relationships/hyperlink" Target="http://ulibka6.ucoz.ru/" TargetMode="External"/><Relationship Id="rId33" Type="http://schemas.openxmlformats.org/officeDocument/2006/relationships/hyperlink" Target="mailto:kolotova60@bk.ru" TargetMode="External"/><Relationship Id="rId38" Type="http://schemas.openxmlformats.org/officeDocument/2006/relationships/hyperlink" Target="http://krasnklsad.ucoz.ru/" TargetMode="External"/><Relationship Id="rId46" Type="http://schemas.openxmlformats.org/officeDocument/2006/relationships/hyperlink" Target="http://shevelevskiidou.ucoz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76;&#1077;&#1090;&#1089;&#1082;&#1080;&#1081;&#1089;&#1072;&#1076;42.&#1088;&#1092;/" TargetMode="External"/><Relationship Id="rId20" Type="http://schemas.openxmlformats.org/officeDocument/2006/relationships/hyperlink" Target="mailto:rodnichok_2@mail.ru" TargetMode="External"/><Relationship Id="rId29" Type="http://schemas.openxmlformats.org/officeDocument/2006/relationships/hyperlink" Target="http://kolosok3krap.ucoz.ru/" TargetMode="External"/><Relationship Id="rId41" Type="http://schemas.openxmlformats.org/officeDocument/2006/relationships/hyperlink" Target="mailto:koroleva-elena00@bk.ru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fc-krapivino.ru/" TargetMode="External"/><Relationship Id="rId24" Type="http://schemas.openxmlformats.org/officeDocument/2006/relationships/hyperlink" Target="mailto:detsad.ulibka@mail.ru" TargetMode="External"/><Relationship Id="rId32" Type="http://schemas.openxmlformats.org/officeDocument/2006/relationships/hyperlink" Target="http://teremok.krap-edu.ru/" TargetMode="External"/><Relationship Id="rId37" Type="http://schemas.openxmlformats.org/officeDocument/2006/relationships/hyperlink" Target="mailto:redkeykindergarten@mail.ru" TargetMode="External"/><Relationship Id="rId40" Type="http://schemas.openxmlformats.org/officeDocument/2006/relationships/hyperlink" Target="http://myngatskiidou.ucoz.net/" TargetMode="External"/><Relationship Id="rId45" Type="http://schemas.openxmlformats.org/officeDocument/2006/relationships/hyperlink" Target="mailto:mkdou_sheveli@mail.ru" TargetMode="External"/><Relationship Id="rId53" Type="http://schemas.openxmlformats.org/officeDocument/2006/relationships/hyperlink" Target="http://kluchevshkola.uco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etsad42@mail.ru" TargetMode="External"/><Relationship Id="rId23" Type="http://schemas.openxmlformats.org/officeDocument/2006/relationships/hyperlink" Target="http://sad-mishtka.ru/" TargetMode="External"/><Relationship Id="rId28" Type="http://schemas.openxmlformats.org/officeDocument/2006/relationships/hyperlink" Target="mailto:kolosok.dietskiisad3.00@mail.ru" TargetMode="External"/><Relationship Id="rId36" Type="http://schemas.openxmlformats.org/officeDocument/2006/relationships/hyperlink" Target="http://rosinkakrap.ucoz.ru/" TargetMode="External"/><Relationship Id="rId49" Type="http://schemas.openxmlformats.org/officeDocument/2006/relationships/hyperlink" Target="mailto:anast.burakova2011@yandex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uo_krap@kemtel.ru" TargetMode="External"/><Relationship Id="rId19" Type="http://schemas.openxmlformats.org/officeDocument/2006/relationships/hyperlink" Target="http://zelenovskiisad.ucoz.ru/" TargetMode="External"/><Relationship Id="rId31" Type="http://schemas.openxmlformats.org/officeDocument/2006/relationships/hyperlink" Target="mailto:teremok_krap@mail.ru" TargetMode="External"/><Relationship Id="rId44" Type="http://schemas.openxmlformats.org/officeDocument/2006/relationships/hyperlink" Target="http://taradanovodou.ucoz.net/" TargetMode="External"/><Relationship Id="rId52" Type="http://schemas.openxmlformats.org/officeDocument/2006/relationships/hyperlink" Target="mailto:klychi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p-edu.ru/" TargetMode="External"/><Relationship Id="rId14" Type="http://schemas.openxmlformats.org/officeDocument/2006/relationships/hyperlink" Target="http://bannovskiisad.ucoz.ru/" TargetMode="External"/><Relationship Id="rId22" Type="http://schemas.openxmlformats.org/officeDocument/2006/relationships/hyperlink" Target="mailto:sadmishutka@bk.ru" TargetMode="External"/><Relationship Id="rId27" Type="http://schemas.openxmlformats.org/officeDocument/2006/relationships/hyperlink" Target="http://solnishko1.ucoz.net/" TargetMode="External"/><Relationship Id="rId30" Type="http://schemas.openxmlformats.org/officeDocument/2006/relationships/hyperlink" Target="mailto:teremok-krapivino@yandex.ru" TargetMode="External"/><Relationship Id="rId35" Type="http://schemas.openxmlformats.org/officeDocument/2006/relationships/hyperlink" Target="mailto:detsckiisadrosincka@yandex.ru" TargetMode="External"/><Relationship Id="rId43" Type="http://schemas.openxmlformats.org/officeDocument/2006/relationships/hyperlink" Target="mailto:taradanovodou@yandex.ru" TargetMode="External"/><Relationship Id="rId48" Type="http://schemas.openxmlformats.org/officeDocument/2006/relationships/hyperlink" Target="http://berezovkashkool.ucoz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ocs.cntd.ru/document/902389652" TargetMode="External"/><Relationship Id="rId51" Type="http://schemas.openxmlformats.org/officeDocument/2006/relationships/hyperlink" Target="mailto:klychi2009@list.ru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11085</Words>
  <Characters>63191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74128</CharactersWithSpaces>
  <SharedDoc>false</SharedDoc>
  <HLinks>
    <vt:vector size="282" baseType="variant">
      <vt:variant>
        <vt:i4>786514</vt:i4>
      </vt:variant>
      <vt:variant>
        <vt:i4>138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135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132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129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126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123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120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117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114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111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108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105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102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99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96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93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90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87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84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81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78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75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72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69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66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63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60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57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54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51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48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45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42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39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36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33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30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27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24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21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18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15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12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9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6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6881405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http://docs.cntd.ru/document/902389652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008</dc:creator>
  <cp:lastModifiedBy>Экономист 4</cp:lastModifiedBy>
  <cp:revision>2</cp:revision>
  <cp:lastPrinted>2016-07-01T00:49:00Z</cp:lastPrinted>
  <dcterms:created xsi:type="dcterms:W3CDTF">2016-09-21T08:23:00Z</dcterms:created>
  <dcterms:modified xsi:type="dcterms:W3CDTF">2016-09-21T08:23:00Z</dcterms:modified>
</cp:coreProperties>
</file>