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1C" w:rsidRDefault="00DB0D1C" w:rsidP="00EC1E07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DB0D1C" w:rsidRDefault="00DB0D1C" w:rsidP="00EC1E07">
      <w:pPr>
        <w:jc w:val="center"/>
        <w:rPr>
          <w:b/>
          <w:sz w:val="26"/>
          <w:szCs w:val="26"/>
        </w:rPr>
      </w:pPr>
    </w:p>
    <w:p w:rsidR="00EC1E07" w:rsidRPr="00A26CAB" w:rsidRDefault="00EC1E07" w:rsidP="00EC1E07">
      <w:pPr>
        <w:jc w:val="center"/>
        <w:rPr>
          <w:b/>
          <w:sz w:val="26"/>
          <w:szCs w:val="26"/>
        </w:rPr>
      </w:pPr>
      <w:r w:rsidRPr="00A26CAB">
        <w:rPr>
          <w:b/>
          <w:sz w:val="26"/>
          <w:szCs w:val="26"/>
        </w:rPr>
        <w:t xml:space="preserve">ГОСУДАРСТВЕННАЯ УСЛУГА </w:t>
      </w:r>
    </w:p>
    <w:p w:rsidR="00EC1E07" w:rsidRPr="00A26CAB" w:rsidRDefault="00EC1E07" w:rsidP="00EC1E07">
      <w:pPr>
        <w:jc w:val="center"/>
        <w:rPr>
          <w:b/>
          <w:sz w:val="26"/>
          <w:szCs w:val="26"/>
        </w:rPr>
      </w:pPr>
      <w:r w:rsidRPr="00A26CAB">
        <w:rPr>
          <w:b/>
          <w:sz w:val="26"/>
          <w:szCs w:val="26"/>
        </w:rPr>
        <w:t xml:space="preserve">ПО  ПОДТВЕРЖДЕНИЮ ОСНОВНОГО ВИДА </w:t>
      </w:r>
    </w:p>
    <w:p w:rsidR="00EC1E07" w:rsidRPr="00A26CAB" w:rsidRDefault="00EC1E07" w:rsidP="00EC1E07">
      <w:pPr>
        <w:jc w:val="center"/>
        <w:rPr>
          <w:b/>
          <w:sz w:val="26"/>
          <w:szCs w:val="26"/>
        </w:rPr>
      </w:pPr>
      <w:r w:rsidRPr="00A26CAB">
        <w:rPr>
          <w:b/>
          <w:sz w:val="26"/>
          <w:szCs w:val="26"/>
        </w:rPr>
        <w:t>ЭКОНОМИЧЕСКОЙ ДЕЯТЕЛЬНОСТИ ПО ОБЯЗАТЕЛЬНОМУ СТРАХОВАНИЮ ОТ НЕСЧАСТНЫХ СЛУЧАЕВ НА ПРОИЗВОДСТВЕ И ПРОФЕССИОНАЛЬНЫХ ЗАБОЛЕВАНИЙ - ЮРИДИЧЕСКОГО ЛИЦА, А ТАК ЖЕ ВИДОВ ЭКОНОМИЧЕСКОЙ ДЕЯТЕЛЬНОСТИ ПОДРАЗДЕЛЕНИЙ СТРАХОВАТЕЛЯ, ЯВЛЯЮЩИХСЯ САМОСТОЯТЕЛЬНЫМИ КЛАССИФИКАЦИОННЫМИ ЕДИНИЦАМИ</w:t>
      </w:r>
    </w:p>
    <w:p w:rsidR="0082443C" w:rsidRPr="00A26CAB" w:rsidRDefault="0082443C" w:rsidP="00EC1E07">
      <w:pPr>
        <w:jc w:val="center"/>
        <w:rPr>
          <w:b/>
          <w:sz w:val="26"/>
          <w:szCs w:val="26"/>
        </w:rPr>
      </w:pPr>
    </w:p>
    <w:p w:rsidR="00EC1E07" w:rsidRPr="00A26CAB" w:rsidRDefault="00EC1E07" w:rsidP="00EC1E0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26CAB">
        <w:rPr>
          <w:sz w:val="28"/>
          <w:szCs w:val="28"/>
        </w:rPr>
        <w:t>Основной вид экономической деятельности (далее – ОВЭД) определяется страхователем самостоятельно.</w:t>
      </w:r>
    </w:p>
    <w:p w:rsidR="00EC1E07" w:rsidRPr="00A26CAB" w:rsidRDefault="00EC1E07" w:rsidP="00EC1E07">
      <w:pPr>
        <w:ind w:firstLine="708"/>
        <w:jc w:val="both"/>
        <w:rPr>
          <w:sz w:val="28"/>
          <w:szCs w:val="28"/>
        </w:rPr>
      </w:pPr>
      <w:r w:rsidRPr="00A26CAB">
        <w:rPr>
          <w:sz w:val="28"/>
          <w:szCs w:val="28"/>
          <w:u w:val="single"/>
        </w:rPr>
        <w:t>ОВЭД для коммерческой организации</w:t>
      </w:r>
      <w:r w:rsidRPr="00A26CAB">
        <w:rPr>
          <w:sz w:val="28"/>
          <w:szCs w:val="28"/>
        </w:rPr>
        <w:t xml:space="preserve"> является вид деятельности, который по итогам предыдущего года имеет наибольший удельный вес в общем объеме выпущенной продукции и оказанных услуг;</w:t>
      </w:r>
    </w:p>
    <w:p w:rsidR="00EC1E07" w:rsidRPr="00A26CAB" w:rsidRDefault="00EC1E07" w:rsidP="00EC1E07">
      <w:pPr>
        <w:ind w:firstLine="708"/>
        <w:jc w:val="both"/>
        <w:rPr>
          <w:sz w:val="28"/>
          <w:szCs w:val="28"/>
        </w:rPr>
      </w:pPr>
      <w:r w:rsidRPr="00A26CAB">
        <w:rPr>
          <w:sz w:val="28"/>
          <w:szCs w:val="28"/>
          <w:u w:val="single"/>
        </w:rPr>
        <w:t>ОВЭД для некоммерческой организации</w:t>
      </w:r>
      <w:r w:rsidRPr="00A26CAB">
        <w:rPr>
          <w:sz w:val="28"/>
          <w:szCs w:val="28"/>
        </w:rPr>
        <w:t xml:space="preserve"> – тот вид, в котором по итогам предыдущего года было занято наибольшее количество работников организации.</w:t>
      </w:r>
    </w:p>
    <w:p w:rsidR="00EC1E07" w:rsidRPr="00A26CAB" w:rsidRDefault="00EC1E07" w:rsidP="00EC1E07">
      <w:pPr>
        <w:ind w:firstLine="708"/>
        <w:jc w:val="both"/>
        <w:rPr>
          <w:sz w:val="28"/>
          <w:szCs w:val="28"/>
        </w:rPr>
      </w:pPr>
      <w:r w:rsidRPr="00A26CAB">
        <w:rPr>
          <w:sz w:val="28"/>
          <w:szCs w:val="28"/>
        </w:rPr>
        <w:t>При осуществлении деятельности по нескольким видам экономической деятельности, распределенным равными частями в общем объеме выпущенной продукции и оказанных услуг, страхователь подлежит отнесению к ОВЭД, который имеет наиболее высокий класс профессионального риска из осуществляемых им видов экономической деятельности.</w:t>
      </w:r>
    </w:p>
    <w:p w:rsidR="00EC1E07" w:rsidRPr="00A26CAB" w:rsidRDefault="00EC1E07" w:rsidP="00EC1E0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26CAB">
        <w:rPr>
          <w:sz w:val="28"/>
          <w:szCs w:val="28"/>
        </w:rPr>
        <w:t xml:space="preserve">Для подтверждения ОВЭД страхователь </w:t>
      </w:r>
      <w:r w:rsidRPr="00A26CAB">
        <w:rPr>
          <w:sz w:val="28"/>
          <w:szCs w:val="28"/>
          <w:u w:val="single"/>
        </w:rPr>
        <w:t>ежегодно в срок не позднее 15 апреля (в 2017 году – не позднее 17 апреля)</w:t>
      </w:r>
      <w:r w:rsidRPr="00A26CAB">
        <w:rPr>
          <w:sz w:val="28"/>
          <w:szCs w:val="28"/>
        </w:rPr>
        <w:t xml:space="preserve"> представляет в территориальный орган Фонда по месту своей регистрации следующие документы:</w:t>
      </w:r>
    </w:p>
    <w:p w:rsidR="00EC1E07" w:rsidRPr="00A26CAB" w:rsidRDefault="00EC1E07" w:rsidP="00EC1E07">
      <w:pPr>
        <w:jc w:val="both"/>
        <w:rPr>
          <w:sz w:val="28"/>
          <w:szCs w:val="28"/>
        </w:rPr>
      </w:pPr>
      <w:r w:rsidRPr="00A26CAB">
        <w:rPr>
          <w:sz w:val="28"/>
          <w:szCs w:val="28"/>
          <w:u w:val="single"/>
        </w:rPr>
        <w:t>- заявление о подтверждении ОВЭД</w:t>
      </w:r>
      <w:r w:rsidRPr="00A26CAB">
        <w:rPr>
          <w:sz w:val="28"/>
          <w:szCs w:val="28"/>
        </w:rPr>
        <w:t xml:space="preserve"> по форме согласно приложению № 1 к Порядку, утвержденному Приказом </w:t>
      </w:r>
      <w:proofErr w:type="spellStart"/>
      <w:r w:rsidRPr="00A26CAB">
        <w:rPr>
          <w:sz w:val="28"/>
          <w:szCs w:val="28"/>
        </w:rPr>
        <w:t>Минздравсоцразвития</w:t>
      </w:r>
      <w:proofErr w:type="spellEnd"/>
      <w:r w:rsidRPr="00A26CAB">
        <w:rPr>
          <w:sz w:val="28"/>
          <w:szCs w:val="28"/>
        </w:rPr>
        <w:t xml:space="preserve"> России от 31.01.2006 № 55;</w:t>
      </w:r>
    </w:p>
    <w:p w:rsidR="00EC1E07" w:rsidRPr="00A26CAB" w:rsidRDefault="00EC1E07" w:rsidP="00EC1E07">
      <w:pPr>
        <w:jc w:val="both"/>
        <w:rPr>
          <w:sz w:val="28"/>
          <w:szCs w:val="28"/>
        </w:rPr>
      </w:pPr>
      <w:r w:rsidRPr="00A26CAB">
        <w:rPr>
          <w:sz w:val="28"/>
          <w:szCs w:val="28"/>
          <w:u w:val="single"/>
        </w:rPr>
        <w:t>- справку – подтверждение ОВЭД</w:t>
      </w:r>
      <w:r w:rsidRPr="00A26CAB">
        <w:rPr>
          <w:sz w:val="28"/>
          <w:szCs w:val="28"/>
        </w:rPr>
        <w:t xml:space="preserve"> по форме согласно приложению № 2 к Порядку, утвержденному Приказом </w:t>
      </w:r>
      <w:proofErr w:type="spellStart"/>
      <w:r w:rsidRPr="00A26CAB">
        <w:rPr>
          <w:sz w:val="28"/>
          <w:szCs w:val="28"/>
        </w:rPr>
        <w:t>Минздравсоцразвития</w:t>
      </w:r>
      <w:proofErr w:type="spellEnd"/>
      <w:r w:rsidRPr="00A26CAB">
        <w:rPr>
          <w:sz w:val="28"/>
          <w:szCs w:val="28"/>
        </w:rPr>
        <w:t xml:space="preserve"> России от 31.01.2006 № 55;</w:t>
      </w:r>
    </w:p>
    <w:p w:rsidR="00EC1E07" w:rsidRPr="00A26CAB" w:rsidRDefault="00EC1E07" w:rsidP="00EC1E07">
      <w:pPr>
        <w:jc w:val="both"/>
        <w:rPr>
          <w:sz w:val="28"/>
          <w:szCs w:val="28"/>
        </w:rPr>
      </w:pPr>
      <w:r w:rsidRPr="00A26CAB">
        <w:rPr>
          <w:sz w:val="28"/>
          <w:szCs w:val="28"/>
        </w:rPr>
        <w:t xml:space="preserve">- </w:t>
      </w:r>
      <w:r w:rsidRPr="00A26CAB">
        <w:rPr>
          <w:sz w:val="28"/>
          <w:szCs w:val="28"/>
          <w:u w:val="single"/>
        </w:rPr>
        <w:t>копию пояснительной записки к бухгалтерскому балансу</w:t>
      </w:r>
      <w:r w:rsidRPr="00A26CAB">
        <w:rPr>
          <w:sz w:val="28"/>
          <w:szCs w:val="28"/>
        </w:rPr>
        <w:t xml:space="preserve"> за предыдущий год (кроме страхователей -  субъектов малого предпринимательства).</w:t>
      </w:r>
    </w:p>
    <w:p w:rsidR="00EC1E07" w:rsidRPr="00A26CAB" w:rsidRDefault="00EC1E07" w:rsidP="00EC1E07">
      <w:pPr>
        <w:ind w:firstLine="708"/>
        <w:jc w:val="both"/>
        <w:rPr>
          <w:sz w:val="28"/>
          <w:szCs w:val="28"/>
        </w:rPr>
      </w:pPr>
      <w:r w:rsidRPr="00A26CAB">
        <w:rPr>
          <w:sz w:val="28"/>
          <w:szCs w:val="28"/>
        </w:rPr>
        <w:t>Заявление и справка – подтверждение ОВЭД за 2016 год заполняются страхователем согласно Классификации видов экономической деятельности по классам профессионального риска, утвержденной приказом Минтруда России от 25.12.2012 № 625н, действовавшей в 2016 году.</w:t>
      </w:r>
    </w:p>
    <w:p w:rsidR="00EC1E07" w:rsidRPr="00BC748B" w:rsidRDefault="00EC1E07" w:rsidP="00EC1E07">
      <w:pPr>
        <w:ind w:firstLine="708"/>
        <w:jc w:val="both"/>
        <w:rPr>
          <w:b/>
          <w:color w:val="C0504D" w:themeColor="accent2"/>
          <w:sz w:val="28"/>
          <w:szCs w:val="28"/>
        </w:rPr>
      </w:pPr>
      <w:r w:rsidRPr="00A26CAB">
        <w:rPr>
          <w:b/>
          <w:sz w:val="28"/>
          <w:szCs w:val="28"/>
        </w:rPr>
        <w:t xml:space="preserve">Указанные документы представляются на бумажном носителе либо в форме электронного документа, с использованием ЭЦП на основании Федерального закона от 27.07.2010 №210-ФЗ «Об организации предоставления государственных и муниципальных услуг» через Единый портал государственных и муниципальных услуг </w:t>
      </w:r>
      <w:r w:rsidRPr="00BC748B">
        <w:rPr>
          <w:b/>
          <w:color w:val="C0504D" w:themeColor="accent2"/>
          <w:sz w:val="28"/>
          <w:szCs w:val="28"/>
        </w:rPr>
        <w:t>(</w:t>
      </w:r>
      <w:hyperlink r:id="rId6" w:history="1">
        <w:r w:rsidRPr="00BC748B">
          <w:rPr>
            <w:rStyle w:val="a3"/>
            <w:b/>
            <w:color w:val="C0504D" w:themeColor="accent2"/>
            <w:sz w:val="28"/>
            <w:szCs w:val="28"/>
            <w:lang w:val="en-US"/>
          </w:rPr>
          <w:t>www</w:t>
        </w:r>
        <w:r w:rsidRPr="00BC748B">
          <w:rPr>
            <w:rStyle w:val="a3"/>
            <w:b/>
            <w:color w:val="C0504D" w:themeColor="accent2"/>
            <w:sz w:val="28"/>
            <w:szCs w:val="28"/>
          </w:rPr>
          <w:t>.</w:t>
        </w:r>
        <w:proofErr w:type="spellStart"/>
        <w:r w:rsidRPr="00BC748B">
          <w:rPr>
            <w:rStyle w:val="a3"/>
            <w:b/>
            <w:color w:val="C0504D" w:themeColor="accent2"/>
            <w:sz w:val="28"/>
            <w:szCs w:val="28"/>
            <w:lang w:val="en-US"/>
          </w:rPr>
          <w:t>gosuslugi</w:t>
        </w:r>
        <w:proofErr w:type="spellEnd"/>
        <w:r w:rsidRPr="00BC748B">
          <w:rPr>
            <w:rStyle w:val="a3"/>
            <w:b/>
            <w:color w:val="C0504D" w:themeColor="accent2"/>
            <w:sz w:val="28"/>
            <w:szCs w:val="28"/>
          </w:rPr>
          <w:t>.</w:t>
        </w:r>
        <w:proofErr w:type="spellStart"/>
        <w:r w:rsidRPr="00BC748B">
          <w:rPr>
            <w:rStyle w:val="a3"/>
            <w:b/>
            <w:color w:val="C0504D" w:themeColor="accent2"/>
            <w:sz w:val="28"/>
            <w:szCs w:val="28"/>
            <w:lang w:val="en-US"/>
          </w:rPr>
          <w:t>ru</w:t>
        </w:r>
        <w:proofErr w:type="spellEnd"/>
      </w:hyperlink>
      <w:r w:rsidRPr="00BC748B">
        <w:rPr>
          <w:b/>
          <w:color w:val="C0504D" w:themeColor="accent2"/>
          <w:sz w:val="28"/>
          <w:szCs w:val="28"/>
        </w:rPr>
        <w:t>)</w:t>
      </w:r>
    </w:p>
    <w:p w:rsidR="00A26CAB" w:rsidRDefault="00EC1E07" w:rsidP="00EC1E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1E07" w:rsidRPr="00A26CAB" w:rsidRDefault="00A26CAB" w:rsidP="00EC1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1E07" w:rsidRPr="00A26CAB">
        <w:rPr>
          <w:sz w:val="28"/>
          <w:szCs w:val="28"/>
        </w:rPr>
        <w:t xml:space="preserve">Территориальный орган Фонда в двухнедельный срок </w:t>
      </w:r>
      <w:proofErr w:type="gramStart"/>
      <w:r w:rsidR="00EC1E07" w:rsidRPr="00A26CAB">
        <w:rPr>
          <w:sz w:val="28"/>
          <w:szCs w:val="28"/>
        </w:rPr>
        <w:t>с даты представления</w:t>
      </w:r>
      <w:proofErr w:type="gramEnd"/>
      <w:r w:rsidR="00EC1E07" w:rsidRPr="00A26CAB">
        <w:rPr>
          <w:sz w:val="28"/>
          <w:szCs w:val="28"/>
        </w:rPr>
        <w:t xml:space="preserve"> документов уведомляет страхователя об установленном ему с начала текущего года размере страхового тарифа, соответствующему этому классу профессионального риска ОВЭД страхователя.</w:t>
      </w:r>
    </w:p>
    <w:p w:rsidR="00EC1E07" w:rsidRPr="00A26CAB" w:rsidRDefault="00EC1E07" w:rsidP="00EC1E07">
      <w:pPr>
        <w:ind w:firstLine="708"/>
        <w:jc w:val="both"/>
        <w:rPr>
          <w:sz w:val="28"/>
          <w:szCs w:val="28"/>
        </w:rPr>
      </w:pPr>
      <w:r w:rsidRPr="00A26CAB">
        <w:rPr>
          <w:sz w:val="28"/>
          <w:szCs w:val="28"/>
        </w:rPr>
        <w:t xml:space="preserve">Если страхователь, осуществляющий свою деятельность по нескольким видам экономической деятельности, не представил </w:t>
      </w:r>
      <w:proofErr w:type="gramStart"/>
      <w:r w:rsidRPr="00A26CAB">
        <w:rPr>
          <w:sz w:val="28"/>
          <w:szCs w:val="28"/>
        </w:rPr>
        <w:t>документы</w:t>
      </w:r>
      <w:proofErr w:type="gramEnd"/>
      <w:r w:rsidRPr="00A26CAB">
        <w:rPr>
          <w:sz w:val="28"/>
          <w:szCs w:val="28"/>
        </w:rPr>
        <w:t xml:space="preserve"> подтверждающие ОВЭД, территориальный орган Фонда относит данного страхователя к тому виду </w:t>
      </w:r>
      <w:r w:rsidRPr="00A26CAB">
        <w:rPr>
          <w:sz w:val="28"/>
          <w:szCs w:val="28"/>
        </w:rPr>
        <w:lastRenderedPageBreak/>
        <w:t>экономической деятельности, который имеет наиболее высокий класс профессионального риска в соответствии с кодами по Общероссийскому классификатору видов экономической деятельности, указанными в отношении этого страхователя в Едином государственном реестре юридических лиц, и в срок до 1 мая уведомляет страхователя об установленном с начала текущего года размере страхового тарифа, соответствующему этому классу профессионального риска.</w:t>
      </w:r>
    </w:p>
    <w:p w:rsidR="00EC1E07" w:rsidRPr="00A26CAB" w:rsidRDefault="00EC1E07" w:rsidP="00EC1E07">
      <w:pPr>
        <w:ind w:firstLine="708"/>
        <w:jc w:val="both"/>
        <w:rPr>
          <w:sz w:val="28"/>
          <w:szCs w:val="28"/>
        </w:rPr>
      </w:pPr>
      <w:r w:rsidRPr="00A26CAB">
        <w:rPr>
          <w:sz w:val="28"/>
          <w:szCs w:val="28"/>
        </w:rPr>
        <w:t>ОВЭД вновь созданных страхователей, которые не осуществляли свою деятельность в предыдущем году, не требует подтверждения в первый год их деятельности.</w:t>
      </w:r>
    </w:p>
    <w:p w:rsidR="00EC1E07" w:rsidRPr="00A26CAB" w:rsidRDefault="00EC1E07" w:rsidP="00EC1E07">
      <w:pPr>
        <w:jc w:val="both"/>
        <w:rPr>
          <w:sz w:val="26"/>
          <w:szCs w:val="26"/>
        </w:rPr>
      </w:pPr>
    </w:p>
    <w:p w:rsidR="00EC1E07" w:rsidRPr="00A26CAB" w:rsidRDefault="00EC1E07" w:rsidP="00EC1E07">
      <w:pPr>
        <w:jc w:val="both"/>
        <w:rPr>
          <w:b/>
          <w:sz w:val="26"/>
          <w:szCs w:val="26"/>
          <w:u w:val="single"/>
        </w:rPr>
      </w:pPr>
      <w:r w:rsidRPr="00A26CAB">
        <w:rPr>
          <w:b/>
          <w:sz w:val="26"/>
          <w:szCs w:val="26"/>
          <w:u w:val="single"/>
        </w:rPr>
        <w:t>Предоставление государственной услуги и получение консультаций:</w:t>
      </w:r>
    </w:p>
    <w:p w:rsidR="00EC1E07" w:rsidRPr="00A26CAB" w:rsidRDefault="00EC1E07" w:rsidP="00EC1E07">
      <w:pPr>
        <w:jc w:val="both"/>
        <w:rPr>
          <w:b/>
          <w:sz w:val="26"/>
          <w:szCs w:val="26"/>
        </w:rPr>
      </w:pPr>
      <w:r w:rsidRPr="00A26CAB">
        <w:rPr>
          <w:b/>
          <w:sz w:val="26"/>
          <w:szCs w:val="26"/>
        </w:rPr>
        <w:t>Филиал № 6 Государственного учреждения – Кузбасского регионального учреждения Фонда социального страхования РФ</w:t>
      </w:r>
    </w:p>
    <w:p w:rsidR="00EC1E07" w:rsidRPr="00A26CAB" w:rsidRDefault="00EC1E07" w:rsidP="00EC1E07">
      <w:pPr>
        <w:jc w:val="center"/>
        <w:rPr>
          <w:b/>
          <w:sz w:val="26"/>
          <w:szCs w:val="26"/>
        </w:rPr>
      </w:pPr>
      <w:r w:rsidRPr="00A26CAB">
        <w:rPr>
          <w:b/>
          <w:sz w:val="26"/>
          <w:szCs w:val="26"/>
        </w:rPr>
        <w:t>Адрес:</w:t>
      </w:r>
    </w:p>
    <w:p w:rsidR="00EC1E07" w:rsidRPr="00A26CAB" w:rsidRDefault="00EC1E07" w:rsidP="00EC1E07">
      <w:pPr>
        <w:jc w:val="center"/>
        <w:rPr>
          <w:b/>
          <w:sz w:val="26"/>
          <w:szCs w:val="26"/>
        </w:rPr>
      </w:pPr>
      <w:r w:rsidRPr="00A26CAB">
        <w:rPr>
          <w:b/>
          <w:sz w:val="26"/>
          <w:szCs w:val="26"/>
        </w:rPr>
        <w:t>ул. Пушкина, 21</w:t>
      </w:r>
      <w:proofErr w:type="gramStart"/>
      <w:r w:rsidRPr="00A26CAB">
        <w:rPr>
          <w:b/>
          <w:sz w:val="26"/>
          <w:szCs w:val="26"/>
        </w:rPr>
        <w:t xml:space="preserve"> А</w:t>
      </w:r>
      <w:proofErr w:type="gramEnd"/>
      <w:r w:rsidRPr="00A26CAB">
        <w:rPr>
          <w:b/>
          <w:sz w:val="26"/>
          <w:szCs w:val="26"/>
        </w:rPr>
        <w:t>, г. Ленинск-Кузнецкий, 3 этаж</w:t>
      </w:r>
    </w:p>
    <w:p w:rsidR="00EC1E07" w:rsidRPr="00A26CAB" w:rsidRDefault="00EC1E07" w:rsidP="00EC1E07">
      <w:pPr>
        <w:jc w:val="center"/>
        <w:rPr>
          <w:b/>
          <w:sz w:val="26"/>
          <w:szCs w:val="26"/>
        </w:rPr>
      </w:pPr>
      <w:r w:rsidRPr="00A26CAB">
        <w:rPr>
          <w:b/>
          <w:sz w:val="26"/>
          <w:szCs w:val="26"/>
        </w:rPr>
        <w:t xml:space="preserve">ул. Советская , 36,  </w:t>
      </w:r>
      <w:proofErr w:type="spellStart"/>
      <w:r w:rsidRPr="00A26CAB">
        <w:rPr>
          <w:b/>
          <w:sz w:val="26"/>
          <w:szCs w:val="26"/>
        </w:rPr>
        <w:t>пгт</w:t>
      </w:r>
      <w:proofErr w:type="spellEnd"/>
      <w:r w:rsidRPr="00A26CAB">
        <w:rPr>
          <w:b/>
          <w:sz w:val="26"/>
          <w:szCs w:val="26"/>
        </w:rPr>
        <w:t xml:space="preserve"> </w:t>
      </w:r>
      <w:proofErr w:type="spellStart"/>
      <w:r w:rsidRPr="00A26CAB">
        <w:rPr>
          <w:b/>
          <w:sz w:val="26"/>
          <w:szCs w:val="26"/>
        </w:rPr>
        <w:t>Крапивино</w:t>
      </w:r>
      <w:proofErr w:type="spellEnd"/>
    </w:p>
    <w:p w:rsidR="00EC1E07" w:rsidRPr="00A26CAB" w:rsidRDefault="00EC1E07" w:rsidP="00EC1E07">
      <w:pPr>
        <w:jc w:val="center"/>
        <w:rPr>
          <w:b/>
          <w:sz w:val="26"/>
          <w:szCs w:val="26"/>
        </w:rPr>
      </w:pPr>
    </w:p>
    <w:p w:rsidR="00EC1E07" w:rsidRPr="00A26CAB" w:rsidRDefault="00EC1E07" w:rsidP="00EC1E07">
      <w:pPr>
        <w:jc w:val="center"/>
        <w:rPr>
          <w:b/>
          <w:sz w:val="26"/>
          <w:szCs w:val="26"/>
        </w:rPr>
      </w:pPr>
      <w:r w:rsidRPr="00A26CAB">
        <w:rPr>
          <w:b/>
          <w:sz w:val="26"/>
          <w:szCs w:val="26"/>
        </w:rPr>
        <w:t>Телефон: 8(38456) 3-29-97, 8(38446) 2-21-99</w:t>
      </w:r>
    </w:p>
    <w:p w:rsidR="00EC1E07" w:rsidRPr="00A26CAB" w:rsidRDefault="00EC1E07" w:rsidP="00EC1E07">
      <w:pPr>
        <w:jc w:val="center"/>
        <w:rPr>
          <w:b/>
          <w:sz w:val="26"/>
          <w:szCs w:val="26"/>
        </w:rPr>
      </w:pPr>
    </w:p>
    <w:p w:rsidR="00EC1E07" w:rsidRPr="00A26CAB" w:rsidRDefault="00EC1E07" w:rsidP="00EC1E07">
      <w:pPr>
        <w:jc w:val="center"/>
        <w:rPr>
          <w:b/>
          <w:sz w:val="26"/>
          <w:szCs w:val="26"/>
        </w:rPr>
      </w:pPr>
      <w:r w:rsidRPr="00A26CAB">
        <w:rPr>
          <w:b/>
          <w:sz w:val="26"/>
          <w:szCs w:val="26"/>
        </w:rPr>
        <w:t>График работы:</w:t>
      </w:r>
    </w:p>
    <w:p w:rsidR="00EC1E07" w:rsidRPr="00A26CAB" w:rsidRDefault="00EC1E07" w:rsidP="00EC1E07">
      <w:pPr>
        <w:ind w:left="1416" w:firstLine="708"/>
        <w:rPr>
          <w:b/>
          <w:sz w:val="26"/>
          <w:szCs w:val="26"/>
        </w:rPr>
      </w:pPr>
      <w:r w:rsidRPr="00A26CAB">
        <w:rPr>
          <w:b/>
          <w:sz w:val="26"/>
          <w:szCs w:val="26"/>
        </w:rPr>
        <w:t>Понедельник, вторник, среда, четверг – 8.00 – 17.00</w:t>
      </w:r>
    </w:p>
    <w:p w:rsidR="00EC1E07" w:rsidRPr="00A26CAB" w:rsidRDefault="00EC1E07" w:rsidP="00EC1E07">
      <w:pPr>
        <w:jc w:val="center"/>
        <w:rPr>
          <w:b/>
          <w:sz w:val="26"/>
          <w:szCs w:val="26"/>
        </w:rPr>
      </w:pPr>
      <w:r w:rsidRPr="00A26CAB">
        <w:rPr>
          <w:b/>
          <w:sz w:val="26"/>
          <w:szCs w:val="26"/>
        </w:rPr>
        <w:t xml:space="preserve">  Пятница                                                     -  8.00 – 16.00</w:t>
      </w:r>
    </w:p>
    <w:p w:rsidR="00EC1E07" w:rsidRPr="00A26CAB" w:rsidRDefault="00EC1E07" w:rsidP="00EC1E07">
      <w:pPr>
        <w:jc w:val="center"/>
        <w:rPr>
          <w:b/>
          <w:sz w:val="26"/>
          <w:szCs w:val="26"/>
        </w:rPr>
      </w:pPr>
      <w:r w:rsidRPr="00A26CAB">
        <w:rPr>
          <w:b/>
          <w:sz w:val="26"/>
          <w:szCs w:val="26"/>
        </w:rPr>
        <w:t xml:space="preserve">    Суббота</w:t>
      </w:r>
      <w:r w:rsidRPr="00A26CAB">
        <w:rPr>
          <w:b/>
          <w:sz w:val="26"/>
          <w:szCs w:val="26"/>
        </w:rPr>
        <w:tab/>
      </w:r>
      <w:r w:rsidRPr="00A26CAB">
        <w:rPr>
          <w:b/>
          <w:sz w:val="26"/>
          <w:szCs w:val="26"/>
        </w:rPr>
        <w:tab/>
      </w:r>
      <w:r w:rsidRPr="00A26CAB">
        <w:rPr>
          <w:b/>
          <w:sz w:val="26"/>
          <w:szCs w:val="26"/>
        </w:rPr>
        <w:tab/>
      </w:r>
      <w:r w:rsidRPr="00A26CAB">
        <w:rPr>
          <w:b/>
          <w:sz w:val="26"/>
          <w:szCs w:val="26"/>
        </w:rPr>
        <w:tab/>
      </w:r>
      <w:r w:rsidRPr="00A26CAB">
        <w:rPr>
          <w:b/>
          <w:sz w:val="26"/>
          <w:szCs w:val="26"/>
        </w:rPr>
        <w:tab/>
        <w:t xml:space="preserve">      выходной день</w:t>
      </w:r>
    </w:p>
    <w:p w:rsidR="00EC1E07" w:rsidRPr="00A26CAB" w:rsidRDefault="00EC1E07" w:rsidP="00EC1E07">
      <w:pPr>
        <w:jc w:val="center"/>
        <w:rPr>
          <w:b/>
          <w:sz w:val="26"/>
          <w:szCs w:val="26"/>
        </w:rPr>
      </w:pPr>
      <w:r w:rsidRPr="00A26CAB">
        <w:rPr>
          <w:b/>
          <w:sz w:val="26"/>
          <w:szCs w:val="26"/>
        </w:rPr>
        <w:t xml:space="preserve">    Воскресенье </w:t>
      </w:r>
      <w:r w:rsidRPr="00A26CAB">
        <w:rPr>
          <w:b/>
          <w:sz w:val="26"/>
          <w:szCs w:val="26"/>
        </w:rPr>
        <w:tab/>
      </w:r>
      <w:r w:rsidRPr="00A26CAB">
        <w:rPr>
          <w:b/>
          <w:sz w:val="26"/>
          <w:szCs w:val="26"/>
        </w:rPr>
        <w:tab/>
      </w:r>
      <w:r w:rsidRPr="00A26CAB">
        <w:rPr>
          <w:b/>
          <w:sz w:val="26"/>
          <w:szCs w:val="26"/>
        </w:rPr>
        <w:tab/>
      </w:r>
      <w:r w:rsidRPr="00A26CAB">
        <w:rPr>
          <w:b/>
          <w:sz w:val="26"/>
          <w:szCs w:val="26"/>
        </w:rPr>
        <w:tab/>
        <w:t xml:space="preserve">      выходной день</w:t>
      </w:r>
    </w:p>
    <w:p w:rsidR="00EC1E07" w:rsidRPr="00A26CAB" w:rsidRDefault="00EC1E07" w:rsidP="00EC1E07">
      <w:pPr>
        <w:jc w:val="center"/>
        <w:rPr>
          <w:b/>
          <w:sz w:val="26"/>
          <w:szCs w:val="26"/>
        </w:rPr>
      </w:pPr>
      <w:r w:rsidRPr="00A26CAB">
        <w:rPr>
          <w:b/>
          <w:sz w:val="26"/>
          <w:szCs w:val="26"/>
        </w:rPr>
        <w:t xml:space="preserve">  Обеденный перерыв</w:t>
      </w:r>
      <w:r w:rsidRPr="00A26CAB">
        <w:rPr>
          <w:b/>
          <w:sz w:val="26"/>
          <w:szCs w:val="26"/>
        </w:rPr>
        <w:tab/>
      </w:r>
      <w:r w:rsidRPr="00A26CAB">
        <w:rPr>
          <w:b/>
          <w:sz w:val="26"/>
          <w:szCs w:val="26"/>
        </w:rPr>
        <w:tab/>
      </w:r>
      <w:r w:rsidRPr="00A26CAB">
        <w:rPr>
          <w:b/>
          <w:sz w:val="26"/>
          <w:szCs w:val="26"/>
        </w:rPr>
        <w:tab/>
        <w:t xml:space="preserve">      - 12.00 – 12.48</w:t>
      </w:r>
    </w:p>
    <w:p w:rsidR="00EC1E07" w:rsidRPr="00EC1E07" w:rsidRDefault="00EC1E07" w:rsidP="00EC1E07">
      <w:pPr>
        <w:rPr>
          <w:color w:val="943634" w:themeColor="accent2" w:themeShade="BF"/>
        </w:rPr>
      </w:pPr>
    </w:p>
    <w:p w:rsidR="00EC1E07" w:rsidRDefault="00EC1E07" w:rsidP="00EC1E07"/>
    <w:p w:rsidR="00A26CAB" w:rsidRPr="00EC1E07" w:rsidRDefault="00A26CAB" w:rsidP="00EC1E07"/>
    <w:p w:rsidR="00EC1E07" w:rsidRPr="00BB38C6" w:rsidRDefault="00EC1E07" w:rsidP="00EC1E07">
      <w:pPr>
        <w:jc w:val="center"/>
        <w:rPr>
          <w:b/>
          <w:color w:val="C0504D" w:themeColor="accent2"/>
        </w:rPr>
      </w:pPr>
      <w:r w:rsidRPr="00BB38C6">
        <w:rPr>
          <w:b/>
          <w:color w:val="C0504D" w:themeColor="accent2"/>
        </w:rPr>
        <w:t>ОБРАЩАЕМ ВАШЕ ВНИМАНИЕ!</w:t>
      </w:r>
    </w:p>
    <w:p w:rsidR="00EC1E07" w:rsidRPr="00A26CAB" w:rsidRDefault="00EC1E07" w:rsidP="00EC1E07">
      <w:pPr>
        <w:ind w:firstLine="708"/>
        <w:jc w:val="both"/>
        <w:rPr>
          <w:sz w:val="28"/>
          <w:szCs w:val="28"/>
        </w:rPr>
      </w:pPr>
      <w:proofErr w:type="gramStart"/>
      <w:r w:rsidRPr="00A26CAB">
        <w:rPr>
          <w:sz w:val="28"/>
          <w:szCs w:val="28"/>
        </w:rPr>
        <w:t>На Портале государственных услуг Российской Федерации</w:t>
      </w:r>
      <w:r w:rsidRPr="00A26CAB">
        <w:t xml:space="preserve"> </w:t>
      </w:r>
      <w:r w:rsidRPr="00BB38C6">
        <w:rPr>
          <w:b/>
          <w:color w:val="C0504D" w:themeColor="accent2"/>
          <w:sz w:val="28"/>
          <w:szCs w:val="28"/>
        </w:rPr>
        <w:t>(</w:t>
      </w:r>
      <w:hyperlink r:id="rId7" w:history="1">
        <w:r w:rsidRPr="00BB38C6">
          <w:rPr>
            <w:rStyle w:val="a3"/>
            <w:b/>
            <w:color w:val="C0504D" w:themeColor="accent2"/>
            <w:sz w:val="28"/>
            <w:szCs w:val="28"/>
            <w:lang w:val="en-US"/>
          </w:rPr>
          <w:t>www</w:t>
        </w:r>
        <w:r w:rsidRPr="00BB38C6">
          <w:rPr>
            <w:rStyle w:val="a3"/>
            <w:b/>
            <w:color w:val="C0504D" w:themeColor="accent2"/>
            <w:sz w:val="28"/>
            <w:szCs w:val="28"/>
          </w:rPr>
          <w:t>.</w:t>
        </w:r>
        <w:proofErr w:type="spellStart"/>
        <w:r w:rsidRPr="00BB38C6">
          <w:rPr>
            <w:rStyle w:val="a3"/>
            <w:b/>
            <w:color w:val="C0504D" w:themeColor="accent2"/>
            <w:sz w:val="28"/>
            <w:szCs w:val="28"/>
            <w:lang w:val="en-US"/>
          </w:rPr>
          <w:t>gosuslugi</w:t>
        </w:r>
        <w:proofErr w:type="spellEnd"/>
        <w:r w:rsidRPr="00BB38C6">
          <w:rPr>
            <w:rStyle w:val="a3"/>
            <w:b/>
            <w:color w:val="C0504D" w:themeColor="accent2"/>
            <w:sz w:val="28"/>
            <w:szCs w:val="28"/>
          </w:rPr>
          <w:t>.</w:t>
        </w:r>
        <w:proofErr w:type="spellStart"/>
        <w:r w:rsidRPr="00BB38C6">
          <w:rPr>
            <w:rStyle w:val="a3"/>
            <w:b/>
            <w:color w:val="C0504D" w:themeColor="accent2"/>
            <w:sz w:val="28"/>
            <w:szCs w:val="28"/>
            <w:lang w:val="en-US"/>
          </w:rPr>
          <w:t>ru</w:t>
        </w:r>
        <w:proofErr w:type="spellEnd"/>
      </w:hyperlink>
      <w:r w:rsidRPr="00BB38C6">
        <w:rPr>
          <w:b/>
          <w:color w:val="C0504D" w:themeColor="accent2"/>
          <w:sz w:val="28"/>
          <w:szCs w:val="28"/>
        </w:rPr>
        <w:t xml:space="preserve">) </w:t>
      </w:r>
      <w:r w:rsidRPr="00A26CAB">
        <w:rPr>
          <w:sz w:val="28"/>
          <w:szCs w:val="28"/>
        </w:rPr>
        <w:t>открыта возможность предоставления Фондом социального страхования РФ в электронном виде государственной услуги по подтверждению основного вида экономической деятельности по обязательному социальному страхованию от несчастных случаев на производстве и профессиональных заболеваний  юридического лица, а так же видов экономической деятельности подразделений страхователя, являющихся самостоятельными классификационными единицами.</w:t>
      </w:r>
      <w:proofErr w:type="gramEnd"/>
    </w:p>
    <w:p w:rsidR="00EC1E07" w:rsidRPr="00A26CAB" w:rsidRDefault="00EC1E07" w:rsidP="00EC1E07">
      <w:pPr>
        <w:ind w:firstLine="708"/>
        <w:jc w:val="both"/>
        <w:rPr>
          <w:sz w:val="28"/>
          <w:szCs w:val="28"/>
        </w:rPr>
      </w:pPr>
      <w:r w:rsidRPr="00A26CAB">
        <w:rPr>
          <w:sz w:val="28"/>
          <w:szCs w:val="28"/>
        </w:rPr>
        <w:t>Заявление подписывается страхователем усиленной квалифицированной электронной подписью в порядке, установленном законодательством Российской Федерации.</w:t>
      </w:r>
    </w:p>
    <w:p w:rsidR="007E093F" w:rsidRDefault="00EC1E07" w:rsidP="00192BA8">
      <w:pPr>
        <w:ind w:firstLine="708"/>
        <w:jc w:val="both"/>
      </w:pPr>
      <w:r w:rsidRPr="00A26CAB">
        <w:rPr>
          <w:sz w:val="28"/>
          <w:szCs w:val="28"/>
        </w:rPr>
        <w:t>Портал государственных услуг Российской Федерации позволяет существенно экономить Ваше время, потраченное на посещение территориального органа Фонда.</w:t>
      </w:r>
    </w:p>
    <w:sectPr w:rsidR="007E093F" w:rsidSect="00A26CAB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56517"/>
    <w:multiLevelType w:val="hybridMultilevel"/>
    <w:tmpl w:val="4AA28476"/>
    <w:lvl w:ilvl="0" w:tplc="53D46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07"/>
    <w:rsid w:val="00192BA8"/>
    <w:rsid w:val="005F3680"/>
    <w:rsid w:val="0079725C"/>
    <w:rsid w:val="0082443C"/>
    <w:rsid w:val="00A26CAB"/>
    <w:rsid w:val="00B85D7E"/>
    <w:rsid w:val="00DB0D1C"/>
    <w:rsid w:val="00E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1E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2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1E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2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Положенцева</dc:creator>
  <cp:keywords/>
  <dc:description/>
  <cp:lastModifiedBy>user</cp:lastModifiedBy>
  <cp:revision>7</cp:revision>
  <cp:lastPrinted>2017-03-29T03:20:00Z</cp:lastPrinted>
  <dcterms:created xsi:type="dcterms:W3CDTF">2017-03-29T02:59:00Z</dcterms:created>
  <dcterms:modified xsi:type="dcterms:W3CDTF">2017-03-29T03:25:00Z</dcterms:modified>
</cp:coreProperties>
</file>