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AC" w:rsidRDefault="007055AC" w:rsidP="007055AC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bookmarkStart w:id="0" w:name="_GoBack"/>
      <w:bookmarkEnd w:id="0"/>
    </w:p>
    <w:p w:rsidR="007055AC" w:rsidRDefault="007055AC" w:rsidP="007055A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Кузбасс: возможности взаимодействия при реализации проекта «Прямые выплаты»</w:t>
      </w:r>
    </w:p>
    <w:p w:rsidR="007055AC" w:rsidRDefault="007055AC" w:rsidP="007055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сентября </w:t>
      </w:r>
      <w:r w:rsidRPr="005D0C55">
        <w:rPr>
          <w:sz w:val="28"/>
          <w:szCs w:val="28"/>
        </w:rPr>
        <w:t xml:space="preserve">2019 состоялась рабочая встреча Кузбасского регионального отделения Фонда социального страхования РФ и </w:t>
      </w:r>
      <w:r>
        <w:rPr>
          <w:sz w:val="28"/>
          <w:szCs w:val="28"/>
        </w:rPr>
        <w:t>Д</w:t>
      </w:r>
      <w:r w:rsidRPr="00D578BE">
        <w:rPr>
          <w:sz w:val="28"/>
          <w:szCs w:val="28"/>
        </w:rPr>
        <w:t>епартамента охраны здоровья населения Кемеровской области.</w:t>
      </w:r>
    </w:p>
    <w:p w:rsidR="007055AC" w:rsidRDefault="007055AC" w:rsidP="007055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0C55">
        <w:rPr>
          <w:sz w:val="28"/>
          <w:szCs w:val="28"/>
        </w:rPr>
        <w:t xml:space="preserve">Участники рабочей встречи обсудили </w:t>
      </w:r>
      <w:r>
        <w:rPr>
          <w:sz w:val="28"/>
          <w:szCs w:val="28"/>
        </w:rPr>
        <w:t>возможности взаимодействия при реализации проекта «Прямые выплаты».</w:t>
      </w:r>
    </w:p>
    <w:p w:rsidR="006678CB" w:rsidRDefault="007055AC" w:rsidP="007055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Также были рассмотрены вопросы </w:t>
      </w:r>
      <w:r w:rsidRPr="006B705B">
        <w:rPr>
          <w:sz w:val="28"/>
          <w:szCs w:val="28"/>
        </w:rPr>
        <w:t xml:space="preserve">лекарственного обеспечения </w:t>
      </w:r>
      <w:r>
        <w:rPr>
          <w:sz w:val="28"/>
          <w:szCs w:val="28"/>
        </w:rPr>
        <w:t xml:space="preserve">и </w:t>
      </w:r>
      <w:r w:rsidRPr="006B705B">
        <w:rPr>
          <w:sz w:val="28"/>
          <w:szCs w:val="28"/>
        </w:rPr>
        <w:t>санаторно-курортного лечения граждан</w:t>
      </w:r>
      <w:r>
        <w:rPr>
          <w:sz w:val="28"/>
          <w:szCs w:val="28"/>
        </w:rPr>
        <w:t>,</w:t>
      </w:r>
      <w:r w:rsidRPr="006B705B">
        <w:rPr>
          <w:sz w:val="28"/>
          <w:szCs w:val="28"/>
        </w:rPr>
        <w:t xml:space="preserve"> пострадавших от несчастного случая на производстве или профессионального заболевания</w:t>
      </w:r>
      <w:r>
        <w:rPr>
          <w:sz w:val="28"/>
          <w:szCs w:val="28"/>
        </w:rPr>
        <w:t>,</w:t>
      </w:r>
      <w:r w:rsidRPr="006B705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совместных проверок медицинских организаций.</w:t>
      </w:r>
    </w:p>
    <w:p w:rsidR="007055AC" w:rsidRDefault="007055AC" w:rsidP="007055AC">
      <w:pPr>
        <w:jc w:val="right"/>
        <w:rPr>
          <w:b/>
          <w:i/>
          <w:sz w:val="28"/>
          <w:szCs w:val="28"/>
        </w:rPr>
      </w:pPr>
      <w:r w:rsidRPr="007055AC">
        <w:rPr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sectPr w:rsidR="0070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AC"/>
    <w:rsid w:val="001D6183"/>
    <w:rsid w:val="00642363"/>
    <w:rsid w:val="006678CB"/>
    <w:rsid w:val="006B3EC5"/>
    <w:rsid w:val="007055AC"/>
    <w:rsid w:val="00C8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055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055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2019-09-25T09:14:00Z</cp:lastPrinted>
  <dcterms:created xsi:type="dcterms:W3CDTF">2019-09-25T09:15:00Z</dcterms:created>
  <dcterms:modified xsi:type="dcterms:W3CDTF">2019-09-25T09:15:00Z</dcterms:modified>
</cp:coreProperties>
</file>