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СОГЛАШЕНИЕ</w:t>
      </w:r>
      <w:r w:rsidR="000067CB"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 xml:space="preserve"> №</w:t>
      </w:r>
      <w:r w:rsidR="00A54FC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652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о передаче осуществления части полномочий администрацией Мельковского сельского поселения администрации Крапивинского муниципального района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пгт. Крапивинский                                                                                         «</w:t>
      </w:r>
      <w:r w:rsidR="00A54FCD">
        <w:rPr>
          <w:rFonts w:ascii="Times New Roman" w:eastAsia="Times New Roman" w:hAnsi="Times New Roman" w:cs="Courier New"/>
          <w:sz w:val="23"/>
          <w:szCs w:val="23"/>
          <w:lang w:eastAsia="ru-RU"/>
        </w:rPr>
        <w:t>31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» декабря 201</w:t>
      </w:r>
      <w:r w:rsidR="00777B30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3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г.</w:t>
      </w:r>
    </w:p>
    <w:p w:rsidR="00B84808" w:rsidRPr="0074104D" w:rsidRDefault="00B84808" w:rsidP="00567A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proofErr w:type="gramStart"/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Администрация Мельковского сельского поселения, именуемая в дальнейшем «Ад</w:t>
      </w:r>
      <w:r w:rsidR="00DA21B8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министрация поселения», в лице г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лавы </w:t>
      </w:r>
      <w:proofErr w:type="spellStart"/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Мельковского</w:t>
      </w:r>
      <w:proofErr w:type="spellEnd"/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сельского поселения </w:t>
      </w:r>
      <w:proofErr w:type="spellStart"/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Дайняк</w:t>
      </w:r>
      <w:proofErr w:type="spellEnd"/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Василия Михайловича, действующего на основании Устава, с одной стороны, и администрация Крапивинского муниципального района, именуемая в дальнейшем «Администрация района», в лице главы Крапивинского муниципального района Дениса Павловича Ильина, действующего на основании Устава, с другой стороны, на основании решения Совета народных депутатов  Мельковского сельского поселения</w:t>
      </w:r>
      <w:proofErr w:type="gramEnd"/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от «</w:t>
      </w:r>
      <w:r w:rsidR="00A54FCD">
        <w:rPr>
          <w:rFonts w:ascii="Times New Roman" w:eastAsia="Times New Roman" w:hAnsi="Times New Roman" w:cs="Courier New"/>
          <w:sz w:val="23"/>
          <w:szCs w:val="23"/>
          <w:lang w:eastAsia="ru-RU"/>
        </w:rPr>
        <w:t>24</w:t>
      </w:r>
      <w:bookmarkStart w:id="0" w:name="_GoBack"/>
      <w:bookmarkEnd w:id="0"/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» декабря 201</w:t>
      </w:r>
      <w:r w:rsidR="00777B30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3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г.  «О передаче осуществления части полномочий администрацией Мельковского сельского поселения администрации Крапивинского муниципального района на 201</w:t>
      </w:r>
      <w:r w:rsid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4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год», заключили настоящее соглашение о нижеследующем: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DA21B8" w:rsidRPr="0074104D" w:rsidRDefault="00DA21B8" w:rsidP="00DA21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1. ПРЕДМЕТ СОГЛАШЕНИЯ.</w:t>
      </w:r>
    </w:p>
    <w:p w:rsidR="00DA21B8" w:rsidRPr="0074104D" w:rsidRDefault="00DA21B8" w:rsidP="00DA21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DA21B8" w:rsidRPr="0074104D" w:rsidRDefault="00DA21B8" w:rsidP="00DA21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Администрация поселения передает Администрации района осуществление части следующих полномочий:</w:t>
      </w:r>
    </w:p>
    <w:p w:rsidR="00DA21B8" w:rsidRPr="0074104D" w:rsidRDefault="00DA21B8" w:rsidP="00DA21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1.1.1. Формирование, утверждение, исполнение бюджета поселения и </w:t>
      </w:r>
      <w:proofErr w:type="gramStart"/>
      <w:r w:rsidRPr="0074104D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данного бюджета, в части:</w:t>
      </w:r>
    </w:p>
    <w:p w:rsidR="00DA21B8" w:rsidRPr="0074104D" w:rsidRDefault="00DA21B8" w:rsidP="00DA21B8">
      <w:pPr>
        <w:numPr>
          <w:ilvl w:val="0"/>
          <w:numId w:val="2"/>
        </w:num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подготовки прогноза социально-экономического развития территории; </w:t>
      </w:r>
    </w:p>
    <w:p w:rsidR="00DA21B8" w:rsidRPr="0074104D" w:rsidRDefault="00DA21B8" w:rsidP="00DA21B8">
      <w:pPr>
        <w:numPr>
          <w:ilvl w:val="0"/>
          <w:numId w:val="2"/>
        </w:num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подготовки проекта штатного расписания; </w:t>
      </w:r>
    </w:p>
    <w:p w:rsidR="00DA21B8" w:rsidRPr="0074104D" w:rsidRDefault="00DA21B8" w:rsidP="00DA21B8">
      <w:pPr>
        <w:numPr>
          <w:ilvl w:val="0"/>
          <w:numId w:val="2"/>
        </w:num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 формирования </w:t>
      </w:r>
      <w:proofErr w:type="gramStart"/>
      <w:r w:rsidRPr="0074104D">
        <w:rPr>
          <w:rFonts w:ascii="Times New Roman" w:eastAsia="Times New Roman" w:hAnsi="Times New Roman" w:cs="Times New Roman"/>
          <w:sz w:val="24"/>
          <w:szCs w:val="24"/>
        </w:rPr>
        <w:t>фонда оплаты труда органов местного самоуправления</w:t>
      </w:r>
      <w:proofErr w:type="gramEnd"/>
      <w:r w:rsidRPr="0074104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A21B8" w:rsidRPr="0074104D" w:rsidRDefault="00DA21B8" w:rsidP="00DA21B8">
      <w:pPr>
        <w:numPr>
          <w:ilvl w:val="0"/>
          <w:numId w:val="2"/>
        </w:numPr>
        <w:tabs>
          <w:tab w:val="num" w:pos="0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участия в разработке и осуществлении бюджетной, налоговой, ценовой политики поселения;</w:t>
      </w:r>
    </w:p>
    <w:p w:rsidR="00DA21B8" w:rsidRPr="0074104D" w:rsidRDefault="00DE6F55" w:rsidP="00DA21B8">
      <w:pPr>
        <w:numPr>
          <w:ilvl w:val="0"/>
          <w:numId w:val="2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поставщиков </w:t>
      </w:r>
      <w:r w:rsidRPr="0074104D">
        <w:rPr>
          <w:rFonts w:ascii="Times New Roman" w:hAnsi="Times New Roman" w:cs="Times New Roman"/>
          <w:sz w:val="24"/>
          <w:szCs w:val="24"/>
        </w:rPr>
        <w:t>(в соответствии с Федеральным законом от 05.04.2013 года №44-ФЗ « О контрактной системе в сфере закупок товаров, работ, услуг для обеспечения государственных и муниципальных нужд»)</w:t>
      </w:r>
      <w:r w:rsidR="00DA21B8"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A21B8" w:rsidRPr="0074104D" w:rsidRDefault="00DA21B8" w:rsidP="00DA21B8">
      <w:pPr>
        <w:numPr>
          <w:ilvl w:val="0"/>
          <w:numId w:val="2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подготовки предложений по совершенствованию структуры расходов бюджета.</w:t>
      </w:r>
    </w:p>
    <w:p w:rsidR="00DA21B8" w:rsidRPr="0074104D" w:rsidRDefault="00DA21B8" w:rsidP="00DA21B8">
      <w:pPr>
        <w:autoSpaceDN w:val="0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04D">
        <w:rPr>
          <w:rFonts w:ascii="Times New Roman" w:eastAsia="Times New Roman" w:hAnsi="Times New Roman" w:cs="Times New Roman"/>
          <w:bCs/>
          <w:sz w:val="24"/>
          <w:szCs w:val="24"/>
        </w:rPr>
        <w:t>1.1.2. Установление, изменение и отмена местных налогов и сборов поселения, в части:</w:t>
      </w:r>
    </w:p>
    <w:p w:rsidR="00DA21B8" w:rsidRPr="0074104D" w:rsidRDefault="00DA21B8" w:rsidP="00DA21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>-    подготовки проектов нормативных актов об установлении ставок, порядке и сроков уплаты  местных налогов и сборов.</w:t>
      </w:r>
    </w:p>
    <w:p w:rsidR="00DA21B8" w:rsidRPr="0074104D" w:rsidRDefault="00DA21B8" w:rsidP="00DA21B8">
      <w:pPr>
        <w:keepNext/>
        <w:tabs>
          <w:tab w:val="left" w:pos="317"/>
        </w:tabs>
        <w:spacing w:after="0" w:line="240" w:lineRule="auto"/>
        <w:ind w:right="-5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bCs/>
          <w:sz w:val="24"/>
          <w:szCs w:val="24"/>
        </w:rPr>
        <w:t>1.1.3. Владение, пользование и распоряжение имуществом, находящимся в муниципальной собственности поселения, в части:</w:t>
      </w:r>
    </w:p>
    <w:p w:rsidR="00DA21B8" w:rsidRPr="0074104D" w:rsidRDefault="00DA21B8" w:rsidP="00DA21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>- предоставления земельных участков гражданам и юрид</w:t>
      </w:r>
      <w:r w:rsidR="00777B30" w:rsidRPr="0074104D">
        <w:rPr>
          <w:rFonts w:ascii="Times New Roman" w:eastAsia="Times New Roman" w:hAnsi="Times New Roman" w:cs="Times New Roman"/>
          <w:sz w:val="24"/>
          <w:szCs w:val="24"/>
        </w:rPr>
        <w:t xml:space="preserve">ическим лицам в собственность, </w:t>
      </w:r>
      <w:r w:rsidRPr="0074104D">
        <w:rPr>
          <w:rFonts w:ascii="Times New Roman" w:eastAsia="Times New Roman" w:hAnsi="Times New Roman" w:cs="Times New Roman"/>
          <w:sz w:val="24"/>
          <w:szCs w:val="24"/>
        </w:rPr>
        <w:t>аренду, постоянное (бессрочное) пользование, безвозмездное срочное пользование;</w:t>
      </w:r>
    </w:p>
    <w:p w:rsidR="00DA21B8" w:rsidRPr="0074104D" w:rsidRDefault="00DA21B8" w:rsidP="00DA21B8">
      <w:pPr>
        <w:numPr>
          <w:ilvl w:val="0"/>
          <w:numId w:val="2"/>
        </w:numPr>
        <w:tabs>
          <w:tab w:val="left" w:pos="3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принятия правовых актов по вопросам управления и распоряжения муниципальным имуществом (включая земельные участки), процедур и механизмов оформления сделок с ним, а также </w:t>
      </w:r>
      <w:proofErr w:type="gramStart"/>
      <w:r w:rsidRPr="0074104D">
        <w:rPr>
          <w:rFonts w:ascii="Times New Roman" w:eastAsia="Times New Roman" w:hAnsi="Times New Roman" w:cs="Times New Roman"/>
          <w:sz w:val="24"/>
          <w:szCs w:val="24"/>
        </w:rPr>
        <w:t>контроля за</w:t>
      </w:r>
      <w:proofErr w:type="gramEnd"/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 их исполнением;</w:t>
      </w:r>
    </w:p>
    <w:p w:rsidR="00DA21B8" w:rsidRPr="0074104D" w:rsidRDefault="00DA21B8" w:rsidP="00DA21B8">
      <w:pPr>
        <w:numPr>
          <w:ilvl w:val="0"/>
          <w:numId w:val="2"/>
        </w:numPr>
        <w:tabs>
          <w:tab w:val="left" w:pos="3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создания и обеспечения функционирования системы учета муниципального имущества (включая проведение инвентаризации объектов муниципальной собственности, ведение Реестра объектов муниципальной собственности, постановку на учет выявленного бесхозяйного и выморочного имущества и др.) и </w:t>
      </w:r>
      <w:proofErr w:type="gramStart"/>
      <w:r w:rsidRPr="0074104D">
        <w:rPr>
          <w:rFonts w:ascii="Times New Roman" w:eastAsia="Times New Roman" w:hAnsi="Times New Roman" w:cs="Times New Roman"/>
          <w:sz w:val="24"/>
          <w:szCs w:val="24"/>
        </w:rPr>
        <w:t>контроля за</w:t>
      </w:r>
      <w:proofErr w:type="gramEnd"/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 его использованием;</w:t>
      </w:r>
    </w:p>
    <w:p w:rsidR="00DA21B8" w:rsidRPr="0074104D" w:rsidRDefault="00DA21B8" w:rsidP="00DA21B8">
      <w:pPr>
        <w:numPr>
          <w:ilvl w:val="0"/>
          <w:numId w:val="2"/>
        </w:numPr>
        <w:tabs>
          <w:tab w:val="left" w:pos="3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методического и правового обеспечения приватизации, управления и распоряжения муниципальным имуществом (включая земельные участки) за счет средств местного бюджета; </w:t>
      </w:r>
    </w:p>
    <w:p w:rsidR="00DA21B8" w:rsidRPr="0074104D" w:rsidRDefault="00DA21B8" w:rsidP="00DA21B8">
      <w:pPr>
        <w:numPr>
          <w:ilvl w:val="0"/>
          <w:numId w:val="2"/>
        </w:numPr>
        <w:tabs>
          <w:tab w:val="left" w:pos="3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74104D">
        <w:rPr>
          <w:rFonts w:ascii="Times New Roman" w:eastAsia="Times New Roman" w:hAnsi="Times New Roman" w:cs="Times New Roman"/>
          <w:sz w:val="24"/>
          <w:szCs w:val="24"/>
          <w:lang w:val="en-US"/>
        </w:rPr>
        <w:t>организации</w:t>
      </w:r>
      <w:proofErr w:type="spellEnd"/>
      <w:r w:rsidRPr="0074104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104D">
        <w:rPr>
          <w:rFonts w:ascii="Times New Roman" w:eastAsia="Times New Roman" w:hAnsi="Times New Roman" w:cs="Times New Roman"/>
          <w:sz w:val="24"/>
          <w:szCs w:val="24"/>
          <w:lang w:val="en-US"/>
        </w:rPr>
        <w:t>оценки</w:t>
      </w:r>
      <w:proofErr w:type="spellEnd"/>
      <w:r w:rsidRPr="0074104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104D">
        <w:rPr>
          <w:rFonts w:ascii="Times New Roman" w:eastAsia="Times New Roman" w:hAnsi="Times New Roman" w:cs="Times New Roman"/>
          <w:sz w:val="24"/>
          <w:szCs w:val="24"/>
          <w:lang w:val="en-US"/>
        </w:rPr>
        <w:t>муниципального</w:t>
      </w:r>
      <w:proofErr w:type="spellEnd"/>
      <w:r w:rsidRPr="0074104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104D">
        <w:rPr>
          <w:rFonts w:ascii="Times New Roman" w:eastAsia="Times New Roman" w:hAnsi="Times New Roman" w:cs="Times New Roman"/>
          <w:sz w:val="24"/>
          <w:szCs w:val="24"/>
          <w:lang w:val="en-US"/>
        </w:rPr>
        <w:t>имущества</w:t>
      </w:r>
      <w:proofErr w:type="spellEnd"/>
      <w:r w:rsidRPr="0074104D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</w:p>
    <w:p w:rsidR="00DA21B8" w:rsidRPr="0074104D" w:rsidRDefault="00DA21B8" w:rsidP="00DA21B8">
      <w:pPr>
        <w:numPr>
          <w:ilvl w:val="0"/>
          <w:numId w:val="2"/>
        </w:numPr>
        <w:tabs>
          <w:tab w:val="left" w:pos="3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74104D">
        <w:rPr>
          <w:rFonts w:ascii="Times New Roman" w:eastAsia="Times New Roman" w:hAnsi="Times New Roman" w:cs="Times New Roman"/>
          <w:sz w:val="24"/>
          <w:szCs w:val="24"/>
          <w:lang w:val="en-US"/>
        </w:rPr>
        <w:t>согласования</w:t>
      </w:r>
      <w:proofErr w:type="spellEnd"/>
      <w:r w:rsidRPr="0074104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104D">
        <w:rPr>
          <w:rFonts w:ascii="Times New Roman" w:eastAsia="Times New Roman" w:hAnsi="Times New Roman" w:cs="Times New Roman"/>
          <w:sz w:val="24"/>
          <w:szCs w:val="24"/>
          <w:lang w:val="en-US"/>
        </w:rPr>
        <w:t>залога</w:t>
      </w:r>
      <w:proofErr w:type="spellEnd"/>
      <w:r w:rsidRPr="0074104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104D">
        <w:rPr>
          <w:rFonts w:ascii="Times New Roman" w:eastAsia="Times New Roman" w:hAnsi="Times New Roman" w:cs="Times New Roman"/>
          <w:sz w:val="24"/>
          <w:szCs w:val="24"/>
          <w:lang w:val="en-US"/>
        </w:rPr>
        <w:t>муниципального</w:t>
      </w:r>
      <w:proofErr w:type="spellEnd"/>
      <w:r w:rsidRPr="0074104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104D">
        <w:rPr>
          <w:rFonts w:ascii="Times New Roman" w:eastAsia="Times New Roman" w:hAnsi="Times New Roman" w:cs="Times New Roman"/>
          <w:sz w:val="24"/>
          <w:szCs w:val="24"/>
          <w:lang w:val="en-US"/>
        </w:rPr>
        <w:t>имущества</w:t>
      </w:r>
      <w:proofErr w:type="spellEnd"/>
      <w:r w:rsidRPr="0074104D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</w:p>
    <w:p w:rsidR="00DA21B8" w:rsidRPr="0074104D" w:rsidRDefault="00DA21B8" w:rsidP="00DA21B8">
      <w:pPr>
        <w:numPr>
          <w:ilvl w:val="0"/>
          <w:numId w:val="2"/>
        </w:numPr>
        <w:tabs>
          <w:tab w:val="left" w:pos="3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 представления интересов собственника при приватизации муниципального имущества (в том числе жилья), передаче его в безвозмездное пользование, аренду, при решении вопросов о несостоятельности муниципальных предприятий, организаций, в других </w:t>
      </w:r>
      <w:r w:rsidRPr="0074104D">
        <w:rPr>
          <w:rFonts w:ascii="Times New Roman" w:eastAsia="Times New Roman" w:hAnsi="Times New Roman" w:cs="Times New Roman"/>
          <w:sz w:val="24"/>
          <w:szCs w:val="24"/>
        </w:rPr>
        <w:lastRenderedPageBreak/>
        <w:t>отношениях, связанных с управлением муниципальным имуществом (включая земельные участки);</w:t>
      </w:r>
    </w:p>
    <w:p w:rsidR="00DA21B8" w:rsidRPr="0074104D" w:rsidRDefault="00DA21B8" w:rsidP="00DA21B8">
      <w:pPr>
        <w:numPr>
          <w:ilvl w:val="0"/>
          <w:numId w:val="2"/>
        </w:numPr>
        <w:tabs>
          <w:tab w:val="num" w:pos="0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обеспечения защиты имущественных прав и интересов собственника при решении вопросов управления объектами муниципальной собственности (включая земельные участки);</w:t>
      </w:r>
    </w:p>
    <w:p w:rsidR="00DA21B8" w:rsidRPr="0074104D" w:rsidRDefault="00DA21B8" w:rsidP="00DA21B8">
      <w:pPr>
        <w:numPr>
          <w:ilvl w:val="0"/>
          <w:numId w:val="2"/>
        </w:numPr>
        <w:tabs>
          <w:tab w:val="num" w:pos="0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представления интересов поселения в суде при реализации прав предусмотренных Законом РФ от 24.07.2002 № 101-ФЗ «Об обороте земель сельскохозяйственного назначения»; </w:t>
      </w:r>
    </w:p>
    <w:p w:rsidR="00DA21B8" w:rsidRPr="0074104D" w:rsidRDefault="00DA21B8" w:rsidP="00DA21B8">
      <w:pPr>
        <w:numPr>
          <w:ilvl w:val="0"/>
          <w:numId w:val="2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администрирования следующих доходов в бюджет поселения: </w:t>
      </w:r>
    </w:p>
    <w:p w:rsidR="00DA21B8" w:rsidRPr="0074104D" w:rsidRDefault="00DA21B8" w:rsidP="00DA21B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>а) арендная плата и поступления от продажи права на заключение договоров аренды за земли, находящиеся в собственности поселения;</w:t>
      </w:r>
    </w:p>
    <w:p w:rsidR="00DA21B8" w:rsidRPr="0074104D" w:rsidRDefault="00DA21B8" w:rsidP="00DA21B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>б) доходы от сдачи в аренду имущества, находящегося в оперативном управлении органов местного самоуправления поселения, созданных им учреждений и в хозяйственном ведении муниципальных предприятий, созданных поселением;</w:t>
      </w:r>
    </w:p>
    <w:p w:rsidR="00DA21B8" w:rsidRPr="0074104D" w:rsidRDefault="00DA21B8" w:rsidP="00DA21B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>в) залоговые платежи, связанные с проведением аукционов;</w:t>
      </w:r>
    </w:p>
    <w:p w:rsidR="00DA21B8" w:rsidRPr="0074104D" w:rsidRDefault="00DA21B8" w:rsidP="00DA21B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>г) доходы от продажи имущества и земельных участков;</w:t>
      </w:r>
    </w:p>
    <w:p w:rsidR="00DE6F55" w:rsidRPr="0074104D" w:rsidRDefault="00DE6F55" w:rsidP="00DE6F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определение поставщиков </w:t>
      </w:r>
      <w:r w:rsidRPr="0074104D">
        <w:rPr>
          <w:rFonts w:ascii="Times New Roman" w:hAnsi="Times New Roman" w:cs="Times New Roman"/>
          <w:sz w:val="24"/>
          <w:szCs w:val="24"/>
        </w:rPr>
        <w:t>(в соответствии с Федеральным законом от 05.04.2013 года №44-ФЗ « О контрактной системе в сфере закупок товаров, работ, услуг для обеспечения государственных и муниципальных нужд»)</w:t>
      </w:r>
    </w:p>
    <w:p w:rsidR="00DA21B8" w:rsidRPr="0074104D" w:rsidRDefault="00DA21B8" w:rsidP="00DA21B8">
      <w:p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>1.1.4. Организация в границах поселения электро-, тепл</w:t>
      </w:r>
      <w:proofErr w:type="gramStart"/>
      <w:r w:rsidRPr="0074104D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74104D">
        <w:rPr>
          <w:rFonts w:ascii="Times New Roman" w:eastAsia="Times New Roman" w:hAnsi="Times New Roman" w:cs="Times New Roman"/>
          <w:sz w:val="24"/>
          <w:szCs w:val="24"/>
        </w:rPr>
        <w:t>, газо-, и водоснабжения населения, водоотведения, снабжения населения топливом, в части:</w:t>
      </w:r>
    </w:p>
    <w:p w:rsidR="00DA21B8" w:rsidRPr="0074104D" w:rsidRDefault="00DA21B8" w:rsidP="00DA21B8">
      <w:pPr>
        <w:numPr>
          <w:ilvl w:val="0"/>
          <w:numId w:val="2"/>
        </w:num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 подготовки проектов нормативных правовых актов устанавливающих нормативы потребления услуг;</w:t>
      </w:r>
    </w:p>
    <w:p w:rsidR="00DA21B8" w:rsidRPr="0074104D" w:rsidRDefault="00DA21B8" w:rsidP="00DA21B8">
      <w:pPr>
        <w:numPr>
          <w:ilvl w:val="0"/>
          <w:numId w:val="2"/>
        </w:num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 установления платы граждан за услуги ЖКХ;</w:t>
      </w:r>
    </w:p>
    <w:p w:rsidR="00DA21B8" w:rsidRPr="0074104D" w:rsidRDefault="00DA21B8" w:rsidP="00DA21B8">
      <w:pPr>
        <w:numPr>
          <w:ilvl w:val="0"/>
          <w:numId w:val="2"/>
        </w:num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 формирования проектно-сметной документации на строительство, текущий и капитальный ремонт объектов;</w:t>
      </w:r>
    </w:p>
    <w:p w:rsidR="00DA21B8" w:rsidRPr="0074104D" w:rsidRDefault="00DA21B8" w:rsidP="00DA21B8">
      <w:pPr>
        <w:numPr>
          <w:ilvl w:val="0"/>
          <w:numId w:val="2"/>
        </w:num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 осуществления технического </w:t>
      </w:r>
      <w:proofErr w:type="gramStart"/>
      <w:r w:rsidRPr="0074104D">
        <w:rPr>
          <w:rFonts w:ascii="Times New Roman" w:eastAsia="Times New Roman" w:hAnsi="Times New Roman" w:cs="Times New Roman"/>
          <w:sz w:val="24"/>
          <w:szCs w:val="24"/>
        </w:rPr>
        <w:t>контроля за</w:t>
      </w:r>
      <w:proofErr w:type="gramEnd"/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 использованием, содержанием и ремонтом объектов ЖКХ;</w:t>
      </w:r>
    </w:p>
    <w:p w:rsidR="00DA21B8" w:rsidRPr="0074104D" w:rsidRDefault="00DA21B8" w:rsidP="00DA21B8">
      <w:pPr>
        <w:numPr>
          <w:ilvl w:val="0"/>
          <w:numId w:val="2"/>
        </w:num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 сбор, анализ, свод статистической отчетности по оказанию услуг ЖКХ;</w:t>
      </w:r>
    </w:p>
    <w:p w:rsidR="00DA21B8" w:rsidRPr="0074104D" w:rsidRDefault="00DA21B8" w:rsidP="00DA21B8">
      <w:pPr>
        <w:numPr>
          <w:ilvl w:val="0"/>
          <w:numId w:val="2"/>
        </w:num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 организации технического перевооружения и реконструкции объектов ЖКХ;</w:t>
      </w:r>
    </w:p>
    <w:p w:rsidR="00DA21B8" w:rsidRPr="0074104D" w:rsidRDefault="00DA21B8" w:rsidP="00DA21B8">
      <w:pPr>
        <w:numPr>
          <w:ilvl w:val="0"/>
          <w:numId w:val="2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подготовки предложений по созданию, реорганизации и ликвидации муниципальных предприятий ЖКХ;</w:t>
      </w:r>
    </w:p>
    <w:p w:rsidR="00DA21B8" w:rsidRPr="0074104D" w:rsidRDefault="00DA21B8" w:rsidP="00DA21B8">
      <w:pPr>
        <w:numPr>
          <w:ilvl w:val="0"/>
          <w:numId w:val="2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разработки и утверждения целевых программ по развитию объектов ЖКХ, в том числе программ ресурсосберегающих технологий, внедрения приборов регулирования и учета воды</w:t>
      </w:r>
      <w:r w:rsidR="00777B30"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>, тепла и других энергоресурсов;</w:t>
      </w:r>
    </w:p>
    <w:p w:rsidR="00777B30" w:rsidRPr="0074104D" w:rsidRDefault="00B06C1E" w:rsidP="00B06C1E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  </w:t>
      </w:r>
      <w:r w:rsidR="00777B30"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проведения проверок готовности к отопительному периоду.</w:t>
      </w:r>
    </w:p>
    <w:p w:rsidR="00DE6F55" w:rsidRPr="0074104D" w:rsidRDefault="00DE6F55" w:rsidP="00DA21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поставщиков </w:t>
      </w:r>
      <w:r w:rsidRPr="0074104D">
        <w:rPr>
          <w:rFonts w:ascii="Times New Roman" w:hAnsi="Times New Roman" w:cs="Times New Roman"/>
          <w:sz w:val="24"/>
          <w:szCs w:val="24"/>
        </w:rPr>
        <w:t>(в соответствии с Федеральным законом от 05.04.2013 года №44-ФЗ « О контрактной системе в сфере закупок товаров, работ, услуг для обеспечения государственных и муниципальных нужд»).</w:t>
      </w:r>
    </w:p>
    <w:p w:rsidR="00DA21B8" w:rsidRPr="0074104D" w:rsidRDefault="00DA21B8" w:rsidP="00DA21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1.1.5. </w:t>
      </w:r>
      <w:r w:rsidRPr="007410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</w:t>
      </w:r>
      <w:proofErr w:type="gramStart"/>
      <w:r w:rsidRPr="007410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контроля за</w:t>
      </w:r>
      <w:proofErr w:type="gramEnd"/>
      <w:r w:rsidRPr="007410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</w:t>
      </w:r>
      <w:hyperlink r:id="rId6" w:history="1">
        <w:r w:rsidRPr="0074104D">
          <w:rPr>
            <w:rStyle w:val="a3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законодательством</w:t>
        </w:r>
      </w:hyperlink>
      <w:r w:rsidRPr="007410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Российской Федерации</w:t>
      </w: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74104D">
        <w:rPr>
          <w:rFonts w:ascii="Times New Roman" w:eastAsia="Times New Roman" w:hAnsi="Times New Roman" w:cs="Times New Roman"/>
          <w:sz w:val="24"/>
          <w:szCs w:val="24"/>
        </w:rPr>
        <w:t>в части:</w:t>
      </w:r>
    </w:p>
    <w:p w:rsidR="00DA21B8" w:rsidRPr="0074104D" w:rsidRDefault="00DA21B8" w:rsidP="00DA21B8">
      <w:pPr>
        <w:numPr>
          <w:ilvl w:val="0"/>
          <w:numId w:val="2"/>
        </w:num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 подготовки проектов нормативных правовых актов об утверждении целевой программы строительства и </w:t>
      </w:r>
      <w:proofErr w:type="gramStart"/>
      <w:r w:rsidRPr="0074104D">
        <w:rPr>
          <w:rFonts w:ascii="Times New Roman" w:eastAsia="Times New Roman" w:hAnsi="Times New Roman" w:cs="Times New Roman"/>
          <w:sz w:val="24"/>
          <w:szCs w:val="24"/>
        </w:rPr>
        <w:t>ремонта</w:t>
      </w:r>
      <w:proofErr w:type="gramEnd"/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 автомобильных дорог и транспортных сооружений местного значения в границах населенных пунктов поселения;</w:t>
      </w:r>
    </w:p>
    <w:p w:rsidR="00DA21B8" w:rsidRPr="0074104D" w:rsidRDefault="00DA21B8" w:rsidP="00DA21B8">
      <w:pPr>
        <w:numPr>
          <w:ilvl w:val="0"/>
          <w:numId w:val="2"/>
        </w:num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 осуществления технического </w:t>
      </w:r>
      <w:proofErr w:type="gramStart"/>
      <w:r w:rsidRPr="0074104D">
        <w:rPr>
          <w:rFonts w:ascii="Times New Roman" w:eastAsia="Times New Roman" w:hAnsi="Times New Roman" w:cs="Times New Roman"/>
          <w:sz w:val="24"/>
          <w:szCs w:val="24"/>
        </w:rPr>
        <w:t>контроля за</w:t>
      </w:r>
      <w:proofErr w:type="gramEnd"/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 строительством и ремонтом автомобильных дорог общего пользования, мостов и иных транспортных инженерн</w:t>
      </w:r>
      <w:r w:rsidR="00DE6F55" w:rsidRPr="0074104D">
        <w:rPr>
          <w:rFonts w:ascii="Times New Roman" w:eastAsia="Times New Roman" w:hAnsi="Times New Roman" w:cs="Times New Roman"/>
          <w:sz w:val="24"/>
          <w:szCs w:val="24"/>
        </w:rPr>
        <w:t>ых сооружений местного значения;</w:t>
      </w:r>
    </w:p>
    <w:p w:rsidR="00DE6F55" w:rsidRPr="0074104D" w:rsidRDefault="00DE6F55" w:rsidP="00DA21B8">
      <w:pPr>
        <w:numPr>
          <w:ilvl w:val="0"/>
          <w:numId w:val="2"/>
        </w:num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определение поставщиков </w:t>
      </w:r>
      <w:r w:rsidRPr="0074104D">
        <w:rPr>
          <w:rFonts w:ascii="Times New Roman" w:hAnsi="Times New Roman" w:cs="Times New Roman"/>
          <w:sz w:val="24"/>
          <w:szCs w:val="24"/>
        </w:rPr>
        <w:t>(в соответствии с Федеральным законом от 05.04.2013 года №44-ФЗ « О контрактной системе в сфере закупок товаров, работ, услуг для обеспечения государственных и муниципальных нужд»).</w:t>
      </w:r>
    </w:p>
    <w:p w:rsidR="00DA21B8" w:rsidRPr="0074104D" w:rsidRDefault="00DA21B8" w:rsidP="00DA21B8">
      <w:pPr>
        <w:tabs>
          <w:tab w:val="left" w:pos="3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>1.1.6. Обеспечение малоимущих граждан, проживающих в поселении и нуждающихся в улучшении жилищных условий, жилыми помещениями в соответствии с жилищным законодательством, организация строительства и содержания муниципального жилищного фонда, создание условий для жилищного строительства, в части:</w:t>
      </w:r>
    </w:p>
    <w:p w:rsidR="00DA21B8" w:rsidRPr="0074104D" w:rsidRDefault="00DA21B8" w:rsidP="00DA21B8">
      <w:pPr>
        <w:numPr>
          <w:ilvl w:val="0"/>
          <w:numId w:val="2"/>
        </w:num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 подготовки проектов муниципальных правовых актов по улучшению жилищных условий;</w:t>
      </w:r>
    </w:p>
    <w:p w:rsidR="00DA21B8" w:rsidRPr="0074104D" w:rsidRDefault="00DA21B8" w:rsidP="00DA21B8">
      <w:pPr>
        <w:numPr>
          <w:ilvl w:val="0"/>
          <w:numId w:val="2"/>
        </w:num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 установления размера дохода в целях признания граждан </w:t>
      </w:r>
      <w:proofErr w:type="gramStart"/>
      <w:r w:rsidRPr="0074104D">
        <w:rPr>
          <w:rFonts w:ascii="Times New Roman" w:eastAsia="Times New Roman" w:hAnsi="Times New Roman" w:cs="Times New Roman"/>
          <w:sz w:val="24"/>
          <w:szCs w:val="24"/>
        </w:rPr>
        <w:t>малоимущими</w:t>
      </w:r>
      <w:proofErr w:type="gramEnd"/>
      <w:r w:rsidRPr="0074104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A21B8" w:rsidRPr="0074104D" w:rsidRDefault="00DA21B8" w:rsidP="00DA21B8">
      <w:pPr>
        <w:numPr>
          <w:ilvl w:val="0"/>
          <w:numId w:val="2"/>
        </w:num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 разработки и реализации целевых программ в жилищной сфере;</w:t>
      </w:r>
    </w:p>
    <w:p w:rsidR="00DA21B8" w:rsidRPr="0074104D" w:rsidRDefault="00DA21B8" w:rsidP="00DA21B8">
      <w:pPr>
        <w:numPr>
          <w:ilvl w:val="0"/>
          <w:numId w:val="2"/>
        </w:num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 обеспечения </w:t>
      </w:r>
      <w:proofErr w:type="gramStart"/>
      <w:r w:rsidRPr="0074104D">
        <w:rPr>
          <w:rFonts w:ascii="Times New Roman" w:eastAsia="Times New Roman" w:hAnsi="Times New Roman" w:cs="Times New Roman"/>
          <w:sz w:val="24"/>
          <w:szCs w:val="24"/>
        </w:rPr>
        <w:t>контроля за</w:t>
      </w:r>
      <w:proofErr w:type="gramEnd"/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жилищного законодательства;</w:t>
      </w:r>
    </w:p>
    <w:p w:rsidR="00DA21B8" w:rsidRPr="0074104D" w:rsidRDefault="00DA21B8" w:rsidP="00DA21B8">
      <w:pPr>
        <w:numPr>
          <w:ilvl w:val="0"/>
          <w:numId w:val="2"/>
        </w:num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 разработки, утверждения и реализации программы по капитальному ремонту многоквартирных домов и переселение граждан из ветхого и аварийного жилья;</w:t>
      </w:r>
    </w:p>
    <w:p w:rsidR="00DA21B8" w:rsidRPr="0074104D" w:rsidRDefault="00DA21B8" w:rsidP="00DA21B8">
      <w:pPr>
        <w:numPr>
          <w:ilvl w:val="0"/>
          <w:numId w:val="2"/>
        </w:num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 организации строительства;</w:t>
      </w:r>
    </w:p>
    <w:p w:rsidR="00DA21B8" w:rsidRPr="0074104D" w:rsidRDefault="00DA21B8" w:rsidP="00DA21B8">
      <w:pPr>
        <w:numPr>
          <w:ilvl w:val="0"/>
          <w:numId w:val="2"/>
        </w:num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 создания условий для жилищного строительства;</w:t>
      </w:r>
    </w:p>
    <w:p w:rsidR="00DA21B8" w:rsidRPr="0074104D" w:rsidRDefault="00DA21B8" w:rsidP="00DA21B8">
      <w:pPr>
        <w:numPr>
          <w:ilvl w:val="0"/>
          <w:numId w:val="2"/>
        </w:numPr>
        <w:tabs>
          <w:tab w:val="left" w:pos="284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 использования бюджетных денежных сре</w:t>
      </w:r>
      <w:proofErr w:type="gramStart"/>
      <w:r w:rsidRPr="0074104D">
        <w:rPr>
          <w:rFonts w:ascii="Times New Roman" w:eastAsia="Times New Roman" w:hAnsi="Times New Roman" w:cs="Times New Roman"/>
          <w:sz w:val="24"/>
          <w:szCs w:val="24"/>
        </w:rPr>
        <w:t>дств дл</w:t>
      </w:r>
      <w:proofErr w:type="gramEnd"/>
      <w:r w:rsidRPr="0074104D">
        <w:rPr>
          <w:rFonts w:ascii="Times New Roman" w:eastAsia="Times New Roman" w:hAnsi="Times New Roman" w:cs="Times New Roman"/>
          <w:sz w:val="24"/>
          <w:szCs w:val="24"/>
        </w:rPr>
        <w:t>я улучшения жилищных условий граждан, в том числе путем предоставления в установленном порядке субсидий для приобретения или строительства жилых помещений;</w:t>
      </w:r>
    </w:p>
    <w:p w:rsidR="00DA21B8" w:rsidRPr="0074104D" w:rsidRDefault="00DA21B8" w:rsidP="00DA21B8">
      <w:pPr>
        <w:numPr>
          <w:ilvl w:val="0"/>
          <w:numId w:val="2"/>
        </w:num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 перевода (не</w:t>
      </w:r>
      <w:proofErr w:type="gramStart"/>
      <w:r w:rsidRPr="0074104D">
        <w:rPr>
          <w:rFonts w:ascii="Times New Roman" w:eastAsia="Times New Roman" w:hAnsi="Times New Roman" w:cs="Times New Roman"/>
          <w:sz w:val="24"/>
          <w:szCs w:val="24"/>
        </w:rPr>
        <w:t>)ж</w:t>
      </w:r>
      <w:proofErr w:type="gramEnd"/>
      <w:r w:rsidRPr="0074104D">
        <w:rPr>
          <w:rFonts w:ascii="Times New Roman" w:eastAsia="Times New Roman" w:hAnsi="Times New Roman" w:cs="Times New Roman"/>
          <w:sz w:val="24"/>
          <w:szCs w:val="24"/>
        </w:rPr>
        <w:t>илых помещений в (не)жилые, согласование переустройства и перепланировки жилых помещений в сельских поселениях;</w:t>
      </w:r>
    </w:p>
    <w:p w:rsidR="00DA21B8" w:rsidRPr="0074104D" w:rsidRDefault="00DA21B8" w:rsidP="00DA21B8">
      <w:pPr>
        <w:numPr>
          <w:ilvl w:val="0"/>
          <w:numId w:val="2"/>
        </w:num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 признание жилых помеще</w:t>
      </w:r>
      <w:r w:rsidR="00DE6F55" w:rsidRPr="0074104D">
        <w:rPr>
          <w:rFonts w:ascii="Times New Roman" w:eastAsia="Times New Roman" w:hAnsi="Times New Roman" w:cs="Times New Roman"/>
          <w:sz w:val="24"/>
          <w:szCs w:val="24"/>
        </w:rPr>
        <w:t xml:space="preserve">ний </w:t>
      </w:r>
      <w:proofErr w:type="gramStart"/>
      <w:r w:rsidR="00DE6F55" w:rsidRPr="0074104D">
        <w:rPr>
          <w:rFonts w:ascii="Times New Roman" w:eastAsia="Times New Roman" w:hAnsi="Times New Roman" w:cs="Times New Roman"/>
          <w:sz w:val="24"/>
          <w:szCs w:val="24"/>
        </w:rPr>
        <w:t>непригодными</w:t>
      </w:r>
      <w:proofErr w:type="gramEnd"/>
      <w:r w:rsidR="00DE6F55" w:rsidRPr="0074104D">
        <w:rPr>
          <w:rFonts w:ascii="Times New Roman" w:eastAsia="Times New Roman" w:hAnsi="Times New Roman" w:cs="Times New Roman"/>
          <w:sz w:val="24"/>
          <w:szCs w:val="24"/>
        </w:rPr>
        <w:t xml:space="preserve"> для проживания;</w:t>
      </w:r>
    </w:p>
    <w:p w:rsidR="00DE6F55" w:rsidRPr="0074104D" w:rsidRDefault="00DE6F55" w:rsidP="00DA21B8">
      <w:pPr>
        <w:numPr>
          <w:ilvl w:val="0"/>
          <w:numId w:val="2"/>
        </w:num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поставщиков </w:t>
      </w:r>
      <w:r w:rsidRPr="0074104D">
        <w:rPr>
          <w:rFonts w:ascii="Times New Roman" w:hAnsi="Times New Roman" w:cs="Times New Roman"/>
          <w:sz w:val="24"/>
          <w:szCs w:val="24"/>
        </w:rPr>
        <w:t>(в соответствии с Федеральным законом от 05.04.2013 года №44-ФЗ « О контрактной системе в сфере закупок товаров, работ, услуг для обеспечения государственных и муниципальных нужд»).</w:t>
      </w:r>
    </w:p>
    <w:p w:rsidR="00DA21B8" w:rsidRPr="0074104D" w:rsidRDefault="00DA21B8" w:rsidP="00DA21B8">
      <w:p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>1.1.7. Создание условий для обеспечения жителей поселения услугами связи, общественного питания, торговли и бытового обслуживания, в части:</w:t>
      </w:r>
    </w:p>
    <w:p w:rsidR="00DA21B8" w:rsidRPr="0074104D" w:rsidRDefault="00DA21B8" w:rsidP="00DA21B8">
      <w:pPr>
        <w:numPr>
          <w:ilvl w:val="0"/>
          <w:numId w:val="2"/>
        </w:numPr>
        <w:tabs>
          <w:tab w:val="num" w:pos="0"/>
          <w:tab w:val="left" w:pos="360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анализа и подготовки информации о развитии торговой сети, бытового обслуживания населения; </w:t>
      </w:r>
    </w:p>
    <w:p w:rsidR="00DA21B8" w:rsidRPr="0074104D" w:rsidRDefault="00DA21B8" w:rsidP="00DA21B8">
      <w:pPr>
        <w:numPr>
          <w:ilvl w:val="0"/>
          <w:numId w:val="2"/>
        </w:numPr>
        <w:tabs>
          <w:tab w:val="num" w:pos="0"/>
          <w:tab w:val="left" w:pos="360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>подготовки и утверждения программ по результатам анализа и прогноза поддержки развития малого предпринимательства предложений по определению приоритетных направлений разв</w:t>
      </w:r>
      <w:r w:rsidR="00DE6F55" w:rsidRPr="0074104D">
        <w:rPr>
          <w:rFonts w:ascii="Times New Roman" w:eastAsia="Times New Roman" w:hAnsi="Times New Roman" w:cs="Times New Roman"/>
          <w:sz w:val="24"/>
          <w:szCs w:val="24"/>
        </w:rPr>
        <w:t>ития малого предпринимательства;</w:t>
      </w:r>
    </w:p>
    <w:p w:rsidR="00DE6F55" w:rsidRPr="0074104D" w:rsidRDefault="00DE6F55" w:rsidP="00DA21B8">
      <w:pPr>
        <w:numPr>
          <w:ilvl w:val="0"/>
          <w:numId w:val="2"/>
        </w:numPr>
        <w:tabs>
          <w:tab w:val="num" w:pos="0"/>
          <w:tab w:val="left" w:pos="360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поставщиков </w:t>
      </w:r>
      <w:r w:rsidRPr="0074104D">
        <w:rPr>
          <w:rFonts w:ascii="Times New Roman" w:hAnsi="Times New Roman" w:cs="Times New Roman"/>
          <w:sz w:val="24"/>
          <w:szCs w:val="24"/>
        </w:rPr>
        <w:t>(в соответствии с Федеральным законом от 05.04.2013 года №44-ФЗ « О контрактной системе в сфере закупок товаров, работ, услуг для обеспечения государственных и муниципальных нужд»).</w:t>
      </w:r>
    </w:p>
    <w:p w:rsidR="00F302E9" w:rsidRPr="0074104D" w:rsidRDefault="00DA21B8" w:rsidP="00DA21B8">
      <w:pPr>
        <w:pStyle w:val="ConsPlusNormal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1.1.8. </w:t>
      </w:r>
      <w:proofErr w:type="gramStart"/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генеральных планов поселения, правил землепользования и застройки поселений, разработка подготовленных на основе генеральных планов поселений</w:t>
      </w:r>
      <w:r w:rsidR="00310528"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проектов планировки территории и проектов межевания территории, разработка и утверждение градостроительных планов земельных участков, резервирование и изъятие земельных участков, в том числе путем выкупа, для муниципальных нужд, подготовка и выдача разрешения на строительство и разрешений на ввод объекта в эксплуатацию при строительстве, реконструкции объе</w:t>
      </w:r>
      <w:r w:rsidR="005570ED"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ктов</w:t>
      </w:r>
      <w:proofErr w:type="gramEnd"/>
      <w:r w:rsidR="005570ED"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капитального строительства</w:t>
      </w: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 исключением случаев, предусмотренных Градостроительным </w:t>
      </w:r>
      <w:hyperlink r:id="rId7" w:history="1">
        <w:r w:rsidRPr="0074104D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кодексом</w:t>
        </w:r>
      </w:hyperlink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Федерации), </w:t>
      </w:r>
      <w:r w:rsidR="00F302E9"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выдача разрешений на установку рекламных конструкций на территории Крапивинского муниципального района, аннулирование таких разрешений, выдача предписаний о демонтаже самовольно установленных рекламных конструкций, утверждение местных нормативов градостроительного проектирования поселения.</w:t>
      </w:r>
    </w:p>
    <w:p w:rsidR="00DA21B8" w:rsidRPr="0074104D" w:rsidRDefault="00DA21B8" w:rsidP="00DA21B8">
      <w:p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ab/>
        <w:t>Организация работы комиссии по выбору земельного участка для проектир</w:t>
      </w:r>
      <w:r w:rsidR="007372FF" w:rsidRPr="0074104D">
        <w:rPr>
          <w:rFonts w:ascii="Times New Roman" w:eastAsia="Times New Roman" w:hAnsi="Times New Roman" w:cs="Times New Roman"/>
          <w:sz w:val="24"/>
          <w:szCs w:val="24"/>
        </w:rPr>
        <w:t>ования и строительства объекта.</w:t>
      </w:r>
    </w:p>
    <w:p w:rsidR="005570ED" w:rsidRPr="0074104D" w:rsidRDefault="00DA21B8" w:rsidP="00DA21B8">
      <w:p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ab/>
      </w:r>
      <w:r w:rsidR="005570ED" w:rsidRPr="0074104D">
        <w:rPr>
          <w:rFonts w:ascii="Times New Roman" w:eastAsia="Times New Roman" w:hAnsi="Times New Roman" w:cs="Times New Roman"/>
          <w:sz w:val="24"/>
          <w:szCs w:val="24"/>
        </w:rPr>
        <w:t>Изменение разрешенного использования земельного участка, изменение назначение объекта.</w:t>
      </w:r>
    </w:p>
    <w:p w:rsidR="00DE6F55" w:rsidRPr="0074104D" w:rsidRDefault="00DE6F55" w:rsidP="00DA21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определение поставщиков </w:t>
      </w:r>
      <w:r w:rsidRPr="0074104D">
        <w:rPr>
          <w:rFonts w:ascii="Times New Roman" w:hAnsi="Times New Roman" w:cs="Times New Roman"/>
          <w:sz w:val="24"/>
          <w:szCs w:val="24"/>
        </w:rPr>
        <w:t>(в соответствии с Федеральным законом от 05.04.2013 года №44-ФЗ « О контрактной системе в сфере закупок товаров, работ, услуг для обеспечения государственных и муниципальных нужд»).</w:t>
      </w:r>
    </w:p>
    <w:p w:rsidR="00DA21B8" w:rsidRPr="0074104D" w:rsidRDefault="00DA21B8" w:rsidP="00DA21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1.1.9. Создание, содержание и организация деятельности аварийно-спасательных служб и </w:t>
      </w: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(или) аварийно-спасательных формирований на территории поселения, в части:</w:t>
      </w:r>
    </w:p>
    <w:p w:rsidR="00DA21B8" w:rsidRPr="0074104D" w:rsidRDefault="00DA21B8" w:rsidP="00DA21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организации и осуществления мероприятий по мобилизационной подготовке муниципальных предприятий и учреждений, находящихся на территории поселения.</w:t>
      </w:r>
    </w:p>
    <w:p w:rsidR="00DA21B8" w:rsidRPr="0074104D" w:rsidRDefault="00DA21B8" w:rsidP="00DA21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>1.1.10.</w:t>
      </w:r>
      <w:r w:rsidRPr="0074104D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r w:rsidRPr="0074104D">
        <w:rPr>
          <w:rFonts w:ascii="Times New Roman" w:hAnsi="Times New Roman" w:cs="Times New Roman"/>
          <w:sz w:val="24"/>
          <w:szCs w:val="24"/>
        </w:rPr>
        <w:t>одействие в развитии сельскохозяйственного производства, создание условий для развития малого и среднего предпринимательства.</w:t>
      </w:r>
    </w:p>
    <w:p w:rsidR="00DA21B8" w:rsidRPr="0074104D" w:rsidRDefault="00DA21B8" w:rsidP="00DA21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>1.1.11. О</w:t>
      </w:r>
      <w:r w:rsidRPr="0074104D">
        <w:rPr>
          <w:rFonts w:ascii="Times New Roman" w:eastAsia="Times New Roman" w:hAnsi="Times New Roman" w:cs="Times New Roman"/>
          <w:sz w:val="24"/>
          <w:szCs w:val="24"/>
        </w:rPr>
        <w:t>существление мер по противодействию коррупции в границах поселения.</w:t>
      </w:r>
    </w:p>
    <w:p w:rsidR="00777B30" w:rsidRPr="0074104D" w:rsidRDefault="00777B30" w:rsidP="00DA21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04D">
        <w:rPr>
          <w:rFonts w:ascii="Times New Roman" w:eastAsia="Times New Roman" w:hAnsi="Times New Roman" w:cs="Times New Roman"/>
          <w:sz w:val="24"/>
          <w:szCs w:val="24"/>
        </w:rPr>
        <w:t>1.1.12. Осуществление муниципального жилищного контроля в границах поселения.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2. ПРАВА И ОБЯЗАННОСТИ СТОРОН.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2.1. Администрация поселения: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2.1.1. Передает в пользование имущество, необходимое для осуществления полномочий, указанных в пункте 1.1. настоящего Соглашения.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2.2. Администрация района: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2.2.1. Осуществляет полномочия, указанные в пункте 1.1. настоящего Соглашения, в соответствии с действующим законодательством.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2.2.2. Предоставляет Администрации поселения на основании письменных запросов документы, связанные с осуществлением полномочий, указанных в пункте 1.1. настоящего Соглашения.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2.2.3. Вправе использовать дополнительные материальные ресурсы и финансовые средства для осуществления полномочий, указанных в пункте 1.1. настоящего Соглашения, в случаях и порядке, предусмотренных Уставом муниципального образования «Крапивинский муниципальный район».</w:t>
      </w:r>
    </w:p>
    <w:p w:rsidR="00B84808" w:rsidRPr="0074104D" w:rsidRDefault="00B84808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3. ОТВЕТСТВЕННОСТЬ СТОРОН.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3.1. Установление факта ненадлежащего осуществления Администрацией района переданных ей полномочий является основанием для одностороннего расторжения данного Соглашения. </w:t>
      </w:r>
      <w:proofErr w:type="gramStart"/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Расторжение Соглашения влечет за собой возврат перечисленных субвенций, за вычетом фактических расходов, подтвержденных документально, в срок не позднее 3 (трёх) рабочих дней с момента подписания Соглашения о расторжении или получения письменного уведомления о расторжении Соглашения, а также уплату неустойки в размере 0,01 % от суммы субвенций за отчетный год, выделяемых из бюджета поселения на осуществление указанных полномочий.</w:t>
      </w:r>
      <w:proofErr w:type="gramEnd"/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3.2. Администрация района несет ответственность за осуществление переданных ей полномочий в той мере, в какой эти полномочия обеспечены финансовыми средствами.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3.3. В случае неисполнения Администрацией поселения вытекающих из настоящего Соглашения обязательств по финансированию осуществления Администрацией района переданных ей полномочий, Администрация района вправе требовать расторжения данного Соглашения, уплаты неустойки в размере 0,01 % от суммы субвенций за отчетный год, а также возмещения понесенных убытков в части, не покрытой неустойкой.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3.4. Стороны могут предусмотреть иные финансовые санкции за неисполнение Соглашения.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4</w:t>
      </w: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. СРОК ДЕЙСТВИЯ И ПОРЯДОК ПРЕКРАЩЕНИЯ СОГЛАШЕНИЯ.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4.1. Настоящее Соглашение вступает в силу с 01.01.201</w:t>
      </w:r>
      <w:r w:rsidR="00777B30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4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года и действует до 31.12.201</w:t>
      </w:r>
      <w:r w:rsidR="00777B30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4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года.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4.2. Досрочное прекращение настоящего Соглашения возможно по инициативе любой из сторон при условии обоснования невозможности осуществления Администрацией района полномочий, указанных в пункте 1.1. настоящего Соглашения.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4.3. Основанием для досрочного прекращения настоящего Соглашения является соответствующее решение Совета народных депутатов Мельковского сельского поселения или решение Совета народных депутатов Крапивинского муниципального района.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4.4. В случае если соответствующим решением не установлен конкретный срок прекращения, действие настоящего Соглашения прекращается с первого числа месяца, следующего за месяцем, в котором соответствующее решение вступило в силу.</w:t>
      </w:r>
    </w:p>
    <w:p w:rsidR="00567A26" w:rsidRDefault="00567A26" w:rsidP="00567A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74104D" w:rsidRPr="0074104D" w:rsidRDefault="0074104D" w:rsidP="00567A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lastRenderedPageBreak/>
        <w:t>5. ПРОЧИЕ УСЛОВИЯ.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5.1. В рамках заключенного Соглашения могут быть подписаны протоколы о разграничении функций по осуществлению полномочий между органами местного самоуправления Мельковского сельского поселения, отделами и иными структурными подразделениями администрации Крапивинского муниципального района.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5.2. </w:t>
      </w:r>
      <w:proofErr w:type="gramStart"/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Внесение изменений и дополнений в настоящее Соглашение возможно по инициативе любой из сторон в порядке, предусмотренном решением Крапивинского районного Совета народных депутатов от 22.10.2007 г. № 02-90/1 «О порядке подготовки, согласования и утверждения соглашений между органами местного самоуправления сельских, городских поселений и муниципальным образованием «Крапивинский район» о передаче ими друг другу осуществления части своих полномочий, а также о внесении изменений</w:t>
      </w:r>
      <w:proofErr w:type="gramEnd"/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в соглашения».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5.3. По всем вопросам, не урегулированным настоящим Соглашением, Стороны руководствуются действующим законодательством.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5.4. Настоящее решение составлено в двух имеющих одинаковую юридическую силу экземплярах по одному для каждой из сторон.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6. ПОДПИСИ СТОРОН.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tbl>
      <w:tblPr>
        <w:tblW w:w="9233" w:type="dxa"/>
        <w:tblInd w:w="235" w:type="dxa"/>
        <w:tblLayout w:type="fixed"/>
        <w:tblLook w:val="0000" w:firstRow="0" w:lastRow="0" w:firstColumn="0" w:lastColumn="0" w:noHBand="0" w:noVBand="0"/>
      </w:tblPr>
      <w:tblGrid>
        <w:gridCol w:w="4020"/>
        <w:gridCol w:w="1073"/>
        <w:gridCol w:w="4140"/>
      </w:tblGrid>
      <w:tr w:rsidR="0074104D" w:rsidRPr="0074104D" w:rsidTr="00BC0823">
        <w:trPr>
          <w:trHeight w:val="1472"/>
        </w:trPr>
        <w:tc>
          <w:tcPr>
            <w:tcW w:w="4020" w:type="dxa"/>
          </w:tcPr>
          <w:p w:rsidR="00567A26" w:rsidRPr="0074104D" w:rsidRDefault="00567A26" w:rsidP="00BC08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 xml:space="preserve">Администрация </w:t>
            </w:r>
          </w:p>
          <w:p w:rsidR="00567A26" w:rsidRPr="0074104D" w:rsidRDefault="00567A26" w:rsidP="00BC08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Мельковского сельского поселения</w:t>
            </w:r>
          </w:p>
          <w:p w:rsidR="00567A26" w:rsidRPr="0074104D" w:rsidRDefault="00567A26" w:rsidP="00BC08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  <w:p w:rsidR="00567A26" w:rsidRPr="0074104D" w:rsidRDefault="00567A26" w:rsidP="00BC08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Глава поселения</w:t>
            </w:r>
          </w:p>
          <w:p w:rsidR="00567A26" w:rsidRPr="0074104D" w:rsidRDefault="00567A26" w:rsidP="00BC08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  <w:p w:rsidR="00567A26" w:rsidRPr="0074104D" w:rsidRDefault="00567A26" w:rsidP="00567A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 xml:space="preserve">   _________________   В.М. </w:t>
            </w:r>
            <w:proofErr w:type="spellStart"/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Дайняк</w:t>
            </w:r>
            <w:proofErr w:type="spellEnd"/>
          </w:p>
        </w:tc>
        <w:tc>
          <w:tcPr>
            <w:tcW w:w="1073" w:type="dxa"/>
          </w:tcPr>
          <w:p w:rsidR="00567A26" w:rsidRPr="0074104D" w:rsidRDefault="00567A26" w:rsidP="00BC08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</w:tc>
        <w:tc>
          <w:tcPr>
            <w:tcW w:w="4140" w:type="dxa"/>
          </w:tcPr>
          <w:p w:rsidR="00567A26" w:rsidRPr="0074104D" w:rsidRDefault="00567A26" w:rsidP="00BC0823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 xml:space="preserve">Администрация </w:t>
            </w:r>
          </w:p>
          <w:p w:rsidR="00567A26" w:rsidRPr="0074104D" w:rsidRDefault="00567A26" w:rsidP="00BC0823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Крапивинского муниципального района</w:t>
            </w:r>
          </w:p>
          <w:p w:rsidR="00567A26" w:rsidRPr="0074104D" w:rsidRDefault="00567A26" w:rsidP="00BC0823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  <w:p w:rsidR="00567A26" w:rsidRPr="0074104D" w:rsidRDefault="00567A26" w:rsidP="00BC0823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 xml:space="preserve">Глава района </w:t>
            </w:r>
          </w:p>
          <w:p w:rsidR="00567A26" w:rsidRPr="0074104D" w:rsidRDefault="00567A26" w:rsidP="00BC08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  <w:p w:rsidR="00567A26" w:rsidRPr="0074104D" w:rsidRDefault="00567A26" w:rsidP="00BC08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_______________  Д.П. Ильин</w:t>
            </w:r>
          </w:p>
        </w:tc>
      </w:tr>
    </w:tbl>
    <w:p w:rsidR="00010817" w:rsidRPr="0074104D" w:rsidRDefault="00010817"/>
    <w:sectPr w:rsidR="00010817" w:rsidRPr="0074104D" w:rsidSect="00B84808">
      <w:pgSz w:w="11906" w:h="16838"/>
      <w:pgMar w:top="993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E03D21"/>
    <w:multiLevelType w:val="singleLevel"/>
    <w:tmpl w:val="AE160474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AF8"/>
    <w:rsid w:val="000067CB"/>
    <w:rsid w:val="00010817"/>
    <w:rsid w:val="000512EA"/>
    <w:rsid w:val="001A6AF8"/>
    <w:rsid w:val="00310528"/>
    <w:rsid w:val="00320405"/>
    <w:rsid w:val="004125D4"/>
    <w:rsid w:val="00476EDC"/>
    <w:rsid w:val="0051019A"/>
    <w:rsid w:val="00537233"/>
    <w:rsid w:val="005570ED"/>
    <w:rsid w:val="00567A26"/>
    <w:rsid w:val="005E5829"/>
    <w:rsid w:val="00691B16"/>
    <w:rsid w:val="006F3A75"/>
    <w:rsid w:val="007372FF"/>
    <w:rsid w:val="0074104D"/>
    <w:rsid w:val="00777B30"/>
    <w:rsid w:val="00A54FCD"/>
    <w:rsid w:val="00B06C1E"/>
    <w:rsid w:val="00B84808"/>
    <w:rsid w:val="00C605C4"/>
    <w:rsid w:val="00DA21B8"/>
    <w:rsid w:val="00DE6F55"/>
    <w:rsid w:val="00F30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204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04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DA21B8"/>
    <w:rPr>
      <w:color w:val="0000FF"/>
      <w:u w:val="single"/>
    </w:rPr>
  </w:style>
  <w:style w:type="paragraph" w:customStyle="1" w:styleId="ConsPlusNormal">
    <w:name w:val="ConsPlusNormal"/>
    <w:rsid w:val="00DA21B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DA2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21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204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04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DA21B8"/>
    <w:rPr>
      <w:color w:val="0000FF"/>
      <w:u w:val="single"/>
    </w:rPr>
  </w:style>
  <w:style w:type="paragraph" w:customStyle="1" w:styleId="ConsPlusNormal">
    <w:name w:val="ConsPlusNormal"/>
    <w:rsid w:val="00DA21B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DA2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21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56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DB28452BE66BB4F0079B21AE41227F88D75E844F7FC502BCE6EAF2700367EF76E5ECC6C94AE3A6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5EC5EED51185528CC1DB08A7076B8B2FB35D1E282619B55027F6DC99776B32132CF3266682C7928Z8y7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2265</Words>
  <Characters>12916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008</cp:lastModifiedBy>
  <cp:revision>3</cp:revision>
  <cp:lastPrinted>2014-01-07T06:26:00Z</cp:lastPrinted>
  <dcterms:created xsi:type="dcterms:W3CDTF">2014-01-07T06:29:00Z</dcterms:created>
  <dcterms:modified xsi:type="dcterms:W3CDTF">2014-05-22T05:35:00Z</dcterms:modified>
</cp:coreProperties>
</file>