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37" w:rsidRPr="00503515" w:rsidRDefault="001E3D37" w:rsidP="001E3D37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sz w:val="24"/>
          <w:szCs w:val="24"/>
        </w:rPr>
      </w:pPr>
    </w:p>
    <w:p w:rsidR="001E3D37" w:rsidRPr="00503515" w:rsidRDefault="001E3D37" w:rsidP="001E3D37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4"/>
          <w:szCs w:val="24"/>
        </w:rPr>
      </w:pPr>
      <w:r w:rsidRPr="00503515">
        <w:rPr>
          <w:color w:val="000000"/>
          <w:sz w:val="24"/>
          <w:szCs w:val="24"/>
        </w:rPr>
        <w:tab/>
        <w:t xml:space="preserve">к  постановлению администрации </w:t>
      </w:r>
    </w:p>
    <w:p w:rsidR="001E3D37" w:rsidRPr="00CA5FD3" w:rsidRDefault="001E3D37" w:rsidP="001E3D37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8"/>
          <w:szCs w:val="28"/>
        </w:rPr>
      </w:pPr>
      <w:r w:rsidRPr="00503515">
        <w:rPr>
          <w:color w:val="000000"/>
          <w:sz w:val="24"/>
          <w:szCs w:val="24"/>
        </w:rPr>
        <w:t xml:space="preserve">Крапивинского муниципального </w:t>
      </w:r>
      <w:r>
        <w:rPr>
          <w:color w:val="000000"/>
          <w:sz w:val="24"/>
          <w:szCs w:val="24"/>
        </w:rPr>
        <w:t>округа</w:t>
      </w:r>
    </w:p>
    <w:p w:rsidR="001E3D37" w:rsidRDefault="001E3D37" w:rsidP="001E3D37">
      <w:pPr>
        <w:ind w:firstLine="709"/>
        <w:jc w:val="right"/>
      </w:pPr>
      <w:r>
        <w:rPr>
          <w:sz w:val="24"/>
          <w:szCs w:val="24"/>
        </w:rPr>
        <w:t>о</w:t>
      </w:r>
      <w:r w:rsidRPr="005B0C23">
        <w:rPr>
          <w:sz w:val="24"/>
          <w:szCs w:val="24"/>
        </w:rPr>
        <w:t xml:space="preserve">т </w:t>
      </w:r>
      <w:r>
        <w:rPr>
          <w:sz w:val="24"/>
          <w:szCs w:val="24"/>
        </w:rPr>
        <w:t>__________________ № _________</w:t>
      </w:r>
    </w:p>
    <w:p w:rsidR="001E3D37" w:rsidRDefault="001E3D37" w:rsidP="001E3D37">
      <w:pPr>
        <w:ind w:firstLine="709"/>
        <w:jc w:val="center"/>
      </w:pPr>
    </w:p>
    <w:p w:rsidR="001E3D37" w:rsidRDefault="001E3D37" w:rsidP="001E3D37">
      <w:pPr>
        <w:ind w:firstLine="709"/>
        <w:jc w:val="center"/>
      </w:pPr>
    </w:p>
    <w:p w:rsidR="001E3D37" w:rsidRDefault="001E3D37" w:rsidP="001E3D37">
      <w:pPr>
        <w:ind w:firstLine="709"/>
        <w:jc w:val="center"/>
      </w:pPr>
    </w:p>
    <w:p w:rsidR="001E3D37" w:rsidRPr="001B7DDF" w:rsidRDefault="001E3D37" w:rsidP="001E3D37">
      <w:pPr>
        <w:ind w:firstLine="709"/>
        <w:jc w:val="center"/>
      </w:pPr>
    </w:p>
    <w:p w:rsidR="001E3D37" w:rsidRDefault="001E3D37" w:rsidP="001E3D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1E3D37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АДМИНИСТРАТИВНЫЙ РЕГЛАМЕНТ</w:t>
      </w:r>
    </w:p>
    <w:p w:rsidR="00DC3566" w:rsidRPr="00DD4EF7" w:rsidRDefault="00DC3566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DC3566" w:rsidRPr="00DD4EF7" w:rsidRDefault="00DC3566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«Выдача разрешения на </w:t>
      </w:r>
      <w:r w:rsidR="008052B4"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>ввод объекта в эксплуатацию</w:t>
      </w: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DC3566" w:rsidRPr="00DD4EF7" w:rsidRDefault="00DC3566" w:rsidP="00DC3566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DD4EF7" w:rsidRDefault="00DC3566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73926" w:rsidRPr="00DD4EF7" w:rsidRDefault="00473926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6" w:rsidRPr="00D17897" w:rsidRDefault="00DC3566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DC3566" w:rsidRPr="00D17897" w:rsidRDefault="00DC3566" w:rsidP="00DC3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467AA" w:rsidRPr="00D17897">
        <w:rPr>
          <w:rFonts w:ascii="Times New Roman" w:hAnsi="Times New Roman" w:cs="Times New Roman"/>
          <w:sz w:val="24"/>
          <w:szCs w:val="24"/>
        </w:rPr>
        <w:t>«</w:t>
      </w:r>
      <w:r w:rsidRPr="00D17897">
        <w:rPr>
          <w:rFonts w:ascii="Times New Roman" w:hAnsi="Times New Roman" w:cs="Times New Roman"/>
          <w:sz w:val="24"/>
          <w:szCs w:val="24"/>
        </w:rPr>
        <w:t xml:space="preserve">Выдача разрешения на </w:t>
      </w:r>
      <w:r w:rsidR="008052B4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8467AA" w:rsidRPr="00D17897">
        <w:rPr>
          <w:rFonts w:ascii="Times New Roman" w:hAnsi="Times New Roman" w:cs="Times New Roman"/>
          <w:sz w:val="24"/>
          <w:szCs w:val="24"/>
        </w:rPr>
        <w:t>»</w:t>
      </w:r>
      <w:r w:rsidRPr="00D17897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Pr="00D17897" w:rsidRDefault="00DC3566" w:rsidP="00F017CF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7897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D17897">
        <w:rPr>
          <w:rFonts w:ascii="Times New Roman" w:hAnsi="Times New Roman"/>
          <w:sz w:val="24"/>
          <w:szCs w:val="24"/>
        </w:rPr>
        <w:t>органов,</w:t>
      </w:r>
      <w:r w:rsidR="00F017CF">
        <w:rPr>
          <w:rFonts w:ascii="Times New Roman" w:hAnsi="Times New Roman"/>
          <w:sz w:val="24"/>
          <w:szCs w:val="24"/>
        </w:rPr>
        <w:t xml:space="preserve"> </w:t>
      </w:r>
      <w:r w:rsidR="00F017CF" w:rsidRPr="00F017CF">
        <w:rPr>
          <w:rFonts w:ascii="Times New Roman" w:hAnsi="Times New Roman"/>
          <w:sz w:val="24"/>
          <w:szCs w:val="24"/>
        </w:rPr>
        <w:t>отдел архитектуры и градостроительства</w:t>
      </w:r>
      <w:r w:rsidR="008467AA" w:rsidRPr="00D17897">
        <w:rPr>
          <w:rFonts w:ascii="Times New Roman" w:hAnsi="Times New Roman"/>
          <w:sz w:val="24"/>
          <w:szCs w:val="24"/>
        </w:rPr>
        <w:t xml:space="preserve"> </w:t>
      </w:r>
      <w:r w:rsidR="001B6A01" w:rsidRPr="00D17897">
        <w:rPr>
          <w:rFonts w:ascii="Times New Roman" w:hAnsi="Times New Roman"/>
          <w:sz w:val="24"/>
          <w:szCs w:val="24"/>
        </w:rPr>
        <w:t>администрации Крапивинского муниципального округа при предоставлении муниципальной услуги</w:t>
      </w:r>
      <w:r w:rsidR="00F017CF">
        <w:rPr>
          <w:rFonts w:ascii="Times New Roman" w:hAnsi="Times New Roman"/>
          <w:sz w:val="24"/>
          <w:szCs w:val="24"/>
        </w:rPr>
        <w:t xml:space="preserve"> </w:t>
      </w:r>
      <w:r w:rsidR="008467AA" w:rsidRPr="00D17897">
        <w:rPr>
          <w:rFonts w:ascii="Times New Roman" w:hAnsi="Times New Roman"/>
          <w:sz w:val="24"/>
          <w:szCs w:val="24"/>
        </w:rPr>
        <w:t xml:space="preserve">(далее - уполномоченные органы) при предоставлении муниципальной услуги по </w:t>
      </w:r>
      <w:r w:rsidR="008052B4" w:rsidRPr="00D17897">
        <w:rPr>
          <w:rFonts w:ascii="Times New Roman" w:hAnsi="Times New Roman"/>
          <w:sz w:val="24"/>
          <w:szCs w:val="24"/>
        </w:rPr>
        <w:t>выдаче разрешения на ввод объекта в эксплуатацию</w:t>
      </w:r>
      <w:r w:rsidRPr="00D17897">
        <w:rPr>
          <w:rFonts w:ascii="Times New Roman" w:hAnsi="Times New Roman"/>
          <w:sz w:val="24"/>
          <w:szCs w:val="24"/>
        </w:rPr>
        <w:t>.</w:t>
      </w:r>
      <w:proofErr w:type="gramEnd"/>
    </w:p>
    <w:p w:rsidR="00DC3566" w:rsidRPr="00D17897" w:rsidRDefault="00DC3566" w:rsidP="00DC3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1.2. </w:t>
      </w:r>
      <w:r w:rsidR="00D90A49" w:rsidRPr="00D17897">
        <w:rPr>
          <w:rFonts w:ascii="Times New Roman" w:hAnsi="Times New Roman" w:cs="Times New Roman"/>
          <w:sz w:val="24"/>
          <w:szCs w:val="24"/>
        </w:rPr>
        <w:t>Круг</w:t>
      </w:r>
      <w:r w:rsidRPr="00D17897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6E0DCD" w:rsidRPr="00D17897" w:rsidRDefault="006E0DCD" w:rsidP="006E0DC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заявитель).</w:t>
      </w:r>
    </w:p>
    <w:p w:rsidR="008251EC" w:rsidRPr="00D17897" w:rsidRDefault="008251EC" w:rsidP="00825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Интересы заявителей могут представлять иные лица в соответствии с законодательством Российской Федерации (далее - представители). </w:t>
      </w:r>
    </w:p>
    <w:p w:rsidR="00F84B43" w:rsidRPr="00D17897" w:rsidRDefault="00F84B43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1.2.1. </w:t>
      </w:r>
      <w:r w:rsidR="00DC3566" w:rsidRPr="00D17897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DC3566" w:rsidRPr="00D17897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DC3566" w:rsidRPr="00D17897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DC3566" w:rsidRPr="00D17897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F84B43" w:rsidRPr="00D17897" w:rsidRDefault="00F84B43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84B43" w:rsidRPr="00D17897" w:rsidRDefault="00F84B43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C3566" w:rsidRPr="00D17897" w:rsidRDefault="00F84B43" w:rsidP="00F84B43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1.2.2. </w:t>
      </w:r>
      <w:r w:rsidR="00DC3566" w:rsidRPr="00D17897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DC3566" w:rsidRPr="00D17897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84B43" w:rsidRPr="00D17897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DC3566" w:rsidRPr="00D17897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участники юридического лица в предусмотренных законом случаях.</w:t>
      </w:r>
    </w:p>
    <w:p w:rsidR="00F84B43" w:rsidRPr="00D17897" w:rsidRDefault="00DC3566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1.3. Требования к </w:t>
      </w:r>
      <w:r w:rsidR="00D90A49" w:rsidRPr="00D17897">
        <w:rPr>
          <w:rFonts w:ascii="Times New Roman" w:hAnsi="Times New Roman" w:cs="Times New Roman"/>
          <w:sz w:val="24"/>
          <w:szCs w:val="24"/>
        </w:rPr>
        <w:t>порядку информирования</w:t>
      </w:r>
      <w:r w:rsidRPr="00D17897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D90A49" w:rsidRPr="00D17897">
        <w:rPr>
          <w:rFonts w:ascii="Times New Roman" w:hAnsi="Times New Roman" w:cs="Times New Roman"/>
          <w:sz w:val="24"/>
          <w:szCs w:val="24"/>
        </w:rPr>
        <w:t>и</w:t>
      </w:r>
      <w:r w:rsidRPr="00D17897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103C60" w:rsidRPr="00D17897" w:rsidRDefault="00DC3566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1.3.1. </w:t>
      </w:r>
      <w:r w:rsidR="00103C60" w:rsidRPr="00D17897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D17897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2255E" w:rsidRPr="00D17897" w:rsidRDefault="00A2255E" w:rsidP="00A22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</w:t>
      </w:r>
      <w:r w:rsidR="00C964F9" w:rsidRPr="00D17897">
        <w:rPr>
          <w:rFonts w:ascii="Times New Roman" w:eastAsiaTheme="minorHAnsi" w:hAnsi="Times New Roman"/>
          <w:sz w:val="24"/>
          <w:szCs w:val="24"/>
          <w:lang w:eastAsia="en-US"/>
        </w:rPr>
        <w:t>и муниципальных услуг (функций)»</w:t>
      </w: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ЕПГУ), информационной системе Кемеровской области </w:t>
      </w:r>
      <w:r w:rsidRPr="00D17897">
        <w:rPr>
          <w:rStyle w:val="tw-cell-content"/>
          <w:rFonts w:ascii="Times New Roman" w:hAnsi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br/>
        <w:t>(далее – РПГУ)</w:t>
      </w:r>
      <w:r w:rsidRPr="00D17897">
        <w:rPr>
          <w:rFonts w:ascii="Times New Roman" w:hAnsi="Times New Roman"/>
          <w:sz w:val="24"/>
          <w:szCs w:val="24"/>
        </w:rPr>
        <w:t>;</w:t>
      </w:r>
    </w:p>
    <w:p w:rsidR="00103C60" w:rsidRPr="00D17897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03C60" w:rsidRPr="00D17897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103C60" w:rsidRPr="00D17897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762347" w:rsidRPr="00D17897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7897">
        <w:rPr>
          <w:rFonts w:ascii="Times New Roman" w:eastAsia="Calibri" w:hAnsi="Times New Roman"/>
          <w:sz w:val="24"/>
          <w:szCs w:val="24"/>
        </w:rPr>
        <w:t xml:space="preserve">сотрудником отдела «Мои Документы» </w:t>
      </w:r>
      <w:r w:rsidRPr="00D17897">
        <w:rPr>
          <w:rFonts w:ascii="Times New Roman" w:hAnsi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</w:t>
      </w:r>
      <w:r w:rsidR="00762347" w:rsidRPr="00D17897">
        <w:rPr>
          <w:rFonts w:ascii="Times New Roman" w:hAnsi="Times New Roman"/>
          <w:sz w:val="24"/>
          <w:szCs w:val="24"/>
        </w:rPr>
        <w:t>,</w:t>
      </w:r>
      <w:proofErr w:type="gramEnd"/>
    </w:p>
    <w:p w:rsidR="00103C60" w:rsidRPr="00D17897" w:rsidRDefault="00762347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103C60" w:rsidRPr="00D17897">
        <w:rPr>
          <w:rFonts w:ascii="Times New Roman" w:hAnsi="Times New Roman"/>
          <w:sz w:val="24"/>
          <w:szCs w:val="24"/>
        </w:rPr>
        <w:t>.</w:t>
      </w:r>
    </w:p>
    <w:p w:rsidR="00E652E3" w:rsidRPr="00D17897" w:rsidRDefault="00E652E3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17897" w:rsidRPr="00D17897" w:rsidRDefault="00E652E3" w:rsidP="00D1789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1.3.2. </w:t>
      </w:r>
      <w:r w:rsidR="00D17897" w:rsidRPr="00D17897">
        <w:rPr>
          <w:rFonts w:ascii="Times New Roman" w:hAnsi="Times New Roman"/>
          <w:sz w:val="24"/>
          <w:szCs w:val="24"/>
        </w:rPr>
        <w:t>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округа, а также Муниципального автономного учреждения «Многофункциональный центр предоставления государственных и муниципальных услуг» Крапивинского муниципального округа  (далее - МФЦ).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 xml:space="preserve">Администрация Крапивинского муниципального округа  располагается по адресу: 652440,  пгт. Крапивинский, ул. </w:t>
      </w:r>
      <w:proofErr w:type="gramStart"/>
      <w:r w:rsidRPr="00D17897">
        <w:rPr>
          <w:rFonts w:ascii="Times New Roman" w:hAnsi="Times New Roman" w:cs="Calibri"/>
          <w:sz w:val="24"/>
          <w:szCs w:val="24"/>
        </w:rPr>
        <w:t>Юбилейная</w:t>
      </w:r>
      <w:proofErr w:type="gramEnd"/>
      <w:r w:rsidRPr="00D17897">
        <w:rPr>
          <w:rFonts w:ascii="Times New Roman" w:hAnsi="Times New Roman" w:cs="Calibri"/>
          <w:sz w:val="24"/>
          <w:szCs w:val="24"/>
        </w:rPr>
        <w:t>, 15.</w:t>
      </w:r>
    </w:p>
    <w:p w:rsidR="00D17897" w:rsidRPr="00D17897" w:rsidRDefault="00D17897" w:rsidP="00D17897">
      <w:pPr>
        <w:autoSpaceDE w:val="0"/>
        <w:spacing w:line="295" w:lineRule="auto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D17897" w:rsidRPr="00D17897" w:rsidRDefault="00D17897" w:rsidP="00D17897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Отдел архитектуры и градостроительства администрации Крапивинского муниципального округа: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652440,  пгт. Крапивинский, ул. Кирова, 24.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Место нахождения и график работы МФЦ:</w:t>
      </w:r>
    </w:p>
    <w:p w:rsidR="00D17897" w:rsidRPr="00D17897" w:rsidRDefault="00D17897" w:rsidP="00D17897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 xml:space="preserve">МФЦ располагается по адресу: 652440, пгт. Крапивинский, ул. </w:t>
      </w:r>
      <w:proofErr w:type="gramStart"/>
      <w:r w:rsidRPr="00D17897">
        <w:rPr>
          <w:rFonts w:ascii="Times New Roman" w:hAnsi="Times New Roman" w:cs="Calibri"/>
          <w:sz w:val="24"/>
          <w:szCs w:val="24"/>
        </w:rPr>
        <w:t>Советская</w:t>
      </w:r>
      <w:proofErr w:type="gramEnd"/>
      <w:r w:rsidRPr="00D17897">
        <w:rPr>
          <w:rFonts w:ascii="Times New Roman" w:hAnsi="Times New Roman" w:cs="Calibri"/>
          <w:sz w:val="24"/>
          <w:szCs w:val="24"/>
        </w:rPr>
        <w:t>, 16.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График работы: с 08:30 до 18:00 (пн. – пт.);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 xml:space="preserve">Перерыв для отдыха и питания: с 13:00 до 14:00  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с 09:00 до 14:30 (суббота), без перерыва.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Приемные дни: понедельник - суббота.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Информация о местах нахождения и графиках работы администрации Крапивинского муниципального округа, Отдела, МФЦ может быть получена:</w:t>
      </w:r>
    </w:p>
    <w:p w:rsidR="00D17897" w:rsidRPr="00D17897" w:rsidRDefault="00D17897" w:rsidP="00D17897">
      <w:pPr>
        <w:autoSpaceDE w:val="0"/>
        <w:spacing w:line="295" w:lineRule="auto"/>
        <w:ind w:left="567" w:right="-143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 xml:space="preserve">1) по справочному телефону 8(38446) 22213  администрации Крапивинского муниципального округа;  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в том числе номер телефона - автоинформатора (отсутствует);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2) по справочному телефону в Отделе: 8(38446) 22255;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3) по справочному телефону в МФЦ: 8(38446) 22222;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в том числе номер телефона – автоинформатора (отсутствует);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>4) в информационно-телекоммуникационной сети «Интернет» (далее – сеть «Интернет»):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 xml:space="preserve">- на официальном сайте администрации Крапивинского муниципального округа </w:t>
      </w:r>
      <w:hyperlink r:id="rId6" w:history="1">
        <w:r w:rsidRPr="00D17897">
          <w:rPr>
            <w:rFonts w:ascii="Times New Roman" w:hAnsi="Times New Roman" w:cs="Calibri"/>
            <w:sz w:val="24"/>
            <w:szCs w:val="24"/>
          </w:rPr>
          <w:t>www.krapivino.ru</w:t>
        </w:r>
      </w:hyperlink>
      <w:r w:rsidRPr="00D17897">
        <w:rPr>
          <w:rFonts w:ascii="Times New Roman" w:hAnsi="Times New Roman" w:cs="Calibri"/>
          <w:sz w:val="24"/>
          <w:szCs w:val="24"/>
        </w:rPr>
        <w:t xml:space="preserve">; 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 xml:space="preserve">   - на официальном сайте МФЦ </w:t>
      </w:r>
      <w:hyperlink r:id="rId7" w:history="1">
        <w:r w:rsidRPr="00D17897">
          <w:rPr>
            <w:rFonts w:ascii="Times New Roman" w:hAnsi="Times New Roman" w:cs="Calibri"/>
            <w:sz w:val="24"/>
            <w:szCs w:val="24"/>
          </w:rPr>
          <w:t>www.mfc-krapivino.ru</w:t>
        </w:r>
      </w:hyperlink>
      <w:r w:rsidRPr="00D17897">
        <w:rPr>
          <w:rFonts w:ascii="Times New Roman" w:hAnsi="Times New Roman" w:cs="Calibri"/>
          <w:sz w:val="24"/>
          <w:szCs w:val="24"/>
        </w:rPr>
        <w:t xml:space="preserve">; </w:t>
      </w:r>
    </w:p>
    <w:p w:rsidR="00D17897" w:rsidRPr="00D17897" w:rsidRDefault="00D17897" w:rsidP="00D17897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D17897">
        <w:rPr>
          <w:rFonts w:ascii="Times New Roman" w:hAnsi="Times New Roman" w:cs="Calibri"/>
          <w:sz w:val="24"/>
          <w:szCs w:val="24"/>
        </w:rPr>
        <w:t xml:space="preserve">  - на Едином портале государственных и муниципальных услуг (функций): </w:t>
      </w:r>
      <w:hyperlink r:id="rId8" w:history="1">
        <w:r w:rsidRPr="00D17897">
          <w:rPr>
            <w:rFonts w:ascii="Times New Roman" w:hAnsi="Times New Roman" w:cs="Calibri"/>
            <w:sz w:val="24"/>
            <w:szCs w:val="24"/>
          </w:rPr>
          <w:t>www.gosuslugi.ru</w:t>
        </w:r>
      </w:hyperlink>
      <w:r w:rsidRPr="00D17897">
        <w:rPr>
          <w:rFonts w:ascii="Times New Roman" w:hAnsi="Times New Roman" w:cs="Calibri"/>
          <w:sz w:val="24"/>
          <w:szCs w:val="24"/>
        </w:rPr>
        <w:t xml:space="preserve"> (далее - Единый портал).</w:t>
      </w:r>
    </w:p>
    <w:p w:rsidR="00793242" w:rsidRPr="00D17897" w:rsidRDefault="00793242" w:rsidP="00D17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3BBA" w:rsidRPr="00D17897" w:rsidRDefault="006E3BBA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897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D28CD" w:rsidRPr="00D17897" w:rsidRDefault="006D28CD" w:rsidP="00B7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BBA" w:rsidRPr="00D17897" w:rsidRDefault="006E3BBA" w:rsidP="00B7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«Выдача разрешения на </w:t>
      </w:r>
      <w:r w:rsidR="00C674A3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».</w:t>
      </w:r>
    </w:p>
    <w:p w:rsidR="006E3BBA" w:rsidRPr="00D17897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B76395" w:rsidRPr="00D17897">
        <w:rPr>
          <w:rFonts w:ascii="Times New Roman" w:hAnsi="Times New Roman" w:cs="Times New Roman"/>
          <w:sz w:val="24"/>
          <w:szCs w:val="24"/>
        </w:rPr>
        <w:t>уполномоченным органом.</w:t>
      </w:r>
    </w:p>
    <w:p w:rsidR="006E3BBA" w:rsidRPr="00D17897" w:rsidRDefault="006E3BBA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3BBA" w:rsidRPr="00D17897" w:rsidRDefault="006E3BBA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3BBA" w:rsidRPr="00D17897" w:rsidRDefault="006E3BBA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3BBA" w:rsidRPr="00D17897" w:rsidRDefault="006E3BBA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56582E" w:rsidRPr="00D17897" w:rsidRDefault="0056582E" w:rsidP="0056582E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3B6CDB" w:rsidRPr="00D17897" w:rsidRDefault="003B6CDB" w:rsidP="003B6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В предоставлении </w:t>
      </w:r>
      <w:r w:rsidR="001B789D"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hAnsi="Times New Roman"/>
          <w:sz w:val="24"/>
          <w:szCs w:val="24"/>
        </w:rPr>
        <w:t xml:space="preserve"> услуги в рамках межведомственного информационного взаимодействия участву</w:t>
      </w:r>
      <w:r w:rsidR="001B789D" w:rsidRPr="00D17897">
        <w:rPr>
          <w:rFonts w:ascii="Times New Roman" w:hAnsi="Times New Roman"/>
          <w:sz w:val="24"/>
          <w:szCs w:val="24"/>
        </w:rPr>
        <w:t>е</w:t>
      </w:r>
      <w:r w:rsidRPr="00D17897">
        <w:rPr>
          <w:rFonts w:ascii="Times New Roman" w:hAnsi="Times New Roman"/>
          <w:sz w:val="24"/>
          <w:szCs w:val="24"/>
        </w:rPr>
        <w:t>т Управление Федеральной службы государственной регистрации, кадастра и картографии по Кемеровской области - Кузбассу.</w:t>
      </w:r>
    </w:p>
    <w:p w:rsidR="006E3BBA" w:rsidRPr="00D17897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7A7819" w:rsidRPr="00D17897">
        <w:rPr>
          <w:rFonts w:ascii="Times New Roman" w:hAnsi="Times New Roman"/>
          <w:sz w:val="24"/>
          <w:szCs w:val="24"/>
        </w:rPr>
        <w:t xml:space="preserve">также вправе направить заявление и документы почтовым отправлением или подать </w:t>
      </w:r>
      <w:r w:rsidRPr="00D17897">
        <w:rPr>
          <w:rFonts w:ascii="Times New Roman" w:hAnsi="Times New Roman" w:cs="Times New Roman"/>
          <w:sz w:val="24"/>
          <w:szCs w:val="24"/>
        </w:rPr>
        <w:t xml:space="preserve">заявление на выдачу разрешения на </w:t>
      </w:r>
      <w:r w:rsidR="00A026C2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F84B43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BF2383" w:rsidRPr="00D17897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B82EFB" w:rsidRPr="00D17897" w:rsidRDefault="00B82EFB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Документы, указанные в пункте 2.6.1</w:t>
      </w:r>
      <w:r w:rsidR="00F84B43" w:rsidRPr="00D1789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178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направляются в </w:t>
      </w:r>
      <w:r w:rsidR="00A00587" w:rsidRPr="00D1789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6E3BBA" w:rsidRPr="00D17897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334B45" w:rsidRPr="00D178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Кемеровской области – Кузбасса (далее – органы местного самоуправления)</w:t>
      </w:r>
      <w:r w:rsidRPr="00D17897">
        <w:rPr>
          <w:rFonts w:ascii="Times New Roman" w:hAnsi="Times New Roman" w:cs="Times New Roman"/>
          <w:sz w:val="24"/>
          <w:szCs w:val="24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2667E1" w:rsidRPr="00D17897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 </w:t>
      </w:r>
    </w:p>
    <w:p w:rsidR="006E3BBA" w:rsidRPr="00D17897" w:rsidRDefault="002667E1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выдача р</w:t>
      </w:r>
      <w:r w:rsidR="006E3BBA" w:rsidRPr="00D17897">
        <w:rPr>
          <w:rFonts w:ascii="Times New Roman" w:hAnsi="Times New Roman" w:cs="Times New Roman"/>
          <w:sz w:val="24"/>
          <w:szCs w:val="24"/>
        </w:rPr>
        <w:t xml:space="preserve">азрешения на </w:t>
      </w:r>
      <w:r w:rsidR="00AD286B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;</w:t>
      </w:r>
    </w:p>
    <w:p w:rsidR="006E3BBA" w:rsidRPr="00D17897" w:rsidRDefault="002667E1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</w:t>
      </w:r>
      <w:r w:rsidR="006E3BBA" w:rsidRPr="00D17897">
        <w:rPr>
          <w:rFonts w:ascii="Times New Roman" w:hAnsi="Times New Roman" w:cs="Times New Roman"/>
          <w:sz w:val="24"/>
          <w:szCs w:val="24"/>
        </w:rPr>
        <w:t xml:space="preserve">тказ в выдаче разрешения на </w:t>
      </w:r>
      <w:r w:rsidR="009372E5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6E3BBA" w:rsidRPr="00D17897">
        <w:rPr>
          <w:rFonts w:ascii="Times New Roman" w:hAnsi="Times New Roman" w:cs="Times New Roman"/>
          <w:sz w:val="24"/>
          <w:szCs w:val="24"/>
        </w:rPr>
        <w:t xml:space="preserve"> с указанием причин отказа</w:t>
      </w:r>
      <w:r w:rsidR="009372E5" w:rsidRPr="00D17897">
        <w:rPr>
          <w:rFonts w:ascii="Times New Roman" w:hAnsi="Times New Roman" w:cs="Times New Roman"/>
          <w:sz w:val="24"/>
          <w:szCs w:val="24"/>
        </w:rPr>
        <w:t>.</w:t>
      </w:r>
    </w:p>
    <w:p w:rsidR="009372E5" w:rsidRPr="00D17897" w:rsidRDefault="009372E5" w:rsidP="009372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заявитель (либо его представитель) </w:t>
      </w:r>
      <w:r w:rsidR="00334B45" w:rsidRPr="00D17897">
        <w:rPr>
          <w:rFonts w:ascii="Times New Roman" w:hAnsi="Times New Roman" w:cs="Times New Roman"/>
          <w:sz w:val="24"/>
          <w:szCs w:val="24"/>
        </w:rPr>
        <w:t>может быть получен</w:t>
      </w:r>
      <w:r w:rsidRPr="00D17897">
        <w:rPr>
          <w:rFonts w:ascii="Times New Roman" w:hAnsi="Times New Roman" w:cs="Times New Roman"/>
          <w:sz w:val="24"/>
          <w:szCs w:val="24"/>
        </w:rPr>
        <w:t>:</w:t>
      </w:r>
    </w:p>
    <w:p w:rsidR="007B0C6C" w:rsidRPr="00D17897" w:rsidRDefault="009372E5" w:rsidP="009372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9372E5" w:rsidRPr="00D17897" w:rsidRDefault="009372E5" w:rsidP="009372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обращении;</w:t>
      </w:r>
    </w:p>
    <w:p w:rsidR="00C16915" w:rsidRPr="00D17897" w:rsidRDefault="009372E5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- </w:t>
      </w:r>
      <w:r w:rsidR="00C16915" w:rsidRPr="00D17897">
        <w:rPr>
          <w:rFonts w:ascii="Times New Roman" w:hAnsi="Times New Roman" w:cs="Times New Roman"/>
          <w:sz w:val="24"/>
          <w:szCs w:val="24"/>
        </w:rPr>
        <w:t>в форме электронного документа посредством</w:t>
      </w:r>
      <w:r w:rsidR="00F84B43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="00C16915" w:rsidRPr="00D17897">
        <w:rPr>
          <w:rFonts w:ascii="Times New Roman" w:hAnsi="Times New Roman" w:cs="Times New Roman"/>
          <w:sz w:val="24"/>
          <w:szCs w:val="24"/>
        </w:rPr>
        <w:t xml:space="preserve"> РПГУ, подписанного электронной подписью (при наличии технической возможности), в случае, если это указано в заявлении о выдаче разрешения на ввод объекта в эксплуатацию, направленном через</w:t>
      </w:r>
      <w:r w:rsidR="00F84B43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="00C16915" w:rsidRPr="00D17897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6E3BBA" w:rsidRPr="00D17897" w:rsidRDefault="006E3BBA" w:rsidP="00334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2.4. </w:t>
      </w:r>
      <w:r w:rsidR="00AF40BF" w:rsidRPr="00D17897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</w:t>
      </w:r>
      <w:r w:rsidR="009460CD" w:rsidRPr="00D17897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334B45" w:rsidRPr="00D17897">
        <w:rPr>
          <w:rFonts w:ascii="Times New Roman" w:hAnsi="Times New Roman" w:cs="Times New Roman"/>
          <w:sz w:val="24"/>
          <w:szCs w:val="24"/>
        </w:rPr>
        <w:t>5</w:t>
      </w:r>
      <w:r w:rsidR="009460CD" w:rsidRPr="00D17897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выдаче разрешения</w:t>
      </w:r>
      <w:r w:rsidR="00334B45" w:rsidRPr="00D17897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эксплуатацию.</w:t>
      </w:r>
      <w:r w:rsidR="007B0C6C" w:rsidRPr="00D1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BBA" w:rsidRPr="00D17897" w:rsidRDefault="00334B45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</w:t>
      </w:r>
      <w:r w:rsidR="006E3BBA" w:rsidRPr="00D17897">
        <w:rPr>
          <w:rFonts w:ascii="Times New Roman" w:hAnsi="Times New Roman" w:cs="Times New Roman"/>
          <w:sz w:val="24"/>
          <w:szCs w:val="24"/>
        </w:rPr>
        <w:t xml:space="preserve"> случае представления документов в МФЦ срок предоставления муниципальной услуги исчисляется со </w:t>
      </w:r>
      <w:r w:rsidR="00840670" w:rsidRPr="00D17897">
        <w:rPr>
          <w:rFonts w:ascii="Times New Roman" w:hAnsi="Times New Roman" w:cs="Times New Roman"/>
          <w:sz w:val="24"/>
          <w:szCs w:val="24"/>
        </w:rPr>
        <w:t xml:space="preserve">дня поступления в уполномоченный орган </w:t>
      </w:r>
      <w:r w:rsidR="006E3BBA" w:rsidRPr="00D17897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840670" w:rsidRPr="00D17897">
        <w:rPr>
          <w:rFonts w:ascii="Times New Roman" w:hAnsi="Times New Roman" w:cs="Times New Roman"/>
          <w:sz w:val="24"/>
          <w:szCs w:val="24"/>
        </w:rPr>
        <w:t>из МФЦ</w:t>
      </w:r>
      <w:r w:rsidR="00AF40BF" w:rsidRPr="00D17897">
        <w:rPr>
          <w:rFonts w:ascii="Times New Roman" w:hAnsi="Times New Roman" w:cs="Times New Roman"/>
          <w:sz w:val="24"/>
          <w:szCs w:val="24"/>
        </w:rPr>
        <w:t>.</w:t>
      </w:r>
    </w:p>
    <w:p w:rsidR="00DC3566" w:rsidRPr="00D17897" w:rsidRDefault="006E3BBA" w:rsidP="006E3BBA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Pr="00D17897" w:rsidRDefault="00EC49DF" w:rsidP="001F3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2.5. </w:t>
      </w:r>
      <w:r w:rsidR="001F34EB" w:rsidRPr="00D1789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F84B43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="001F34EB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C16915" w:rsidRPr="00D17897">
        <w:rPr>
          <w:rFonts w:ascii="Times New Roman" w:hAnsi="Times New Roman" w:cs="Times New Roman"/>
          <w:sz w:val="24"/>
          <w:szCs w:val="24"/>
        </w:rPr>
        <w:t>РПГУ</w:t>
      </w:r>
      <w:r w:rsidR="001F34EB" w:rsidRPr="00D17897">
        <w:rPr>
          <w:rFonts w:ascii="Times New Roman" w:hAnsi="Times New Roman" w:cs="Times New Roman"/>
          <w:sz w:val="24"/>
          <w:szCs w:val="24"/>
        </w:rPr>
        <w:t>.</w:t>
      </w:r>
    </w:p>
    <w:p w:rsidR="001F34EB" w:rsidRPr="00D17897" w:rsidRDefault="001F34EB" w:rsidP="001F3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EC49DF" w:rsidRPr="00D1789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D17897" w:rsidRDefault="006B03DE" w:rsidP="00D704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D17897">
        <w:rPr>
          <w:rFonts w:ascii="Times New Roman" w:hAnsi="Times New Roman" w:cs="Times New Roman"/>
          <w:sz w:val="24"/>
          <w:szCs w:val="24"/>
        </w:rPr>
        <w:t>2.6.1.</w:t>
      </w:r>
      <w:r w:rsidR="00F81192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D70484" w:rsidRPr="00D1789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C16915" w:rsidRPr="00D17897" w:rsidRDefault="00F84B43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2.6.1.</w:t>
      </w:r>
      <w:r w:rsidR="00C964F9" w:rsidRPr="00D17897">
        <w:rPr>
          <w:rFonts w:ascii="Times New Roman" w:hAnsi="Times New Roman" w:cs="Times New Roman"/>
          <w:sz w:val="24"/>
          <w:szCs w:val="24"/>
        </w:rPr>
        <w:t>1.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C16915" w:rsidRPr="00D17897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</w:t>
      </w:r>
      <w:r w:rsidR="00551E9C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C16915" w:rsidRPr="00D17897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="00C16915" w:rsidRPr="00D17897">
        <w:rPr>
          <w:rFonts w:ascii="Times New Roman" w:hAnsi="Times New Roman" w:cs="Times New Roman"/>
          <w:sz w:val="24"/>
          <w:szCs w:val="24"/>
        </w:rPr>
        <w:t xml:space="preserve"> РПГУ (в зависимости от выбора заявителя).</w:t>
      </w:r>
    </w:p>
    <w:p w:rsidR="00C16915" w:rsidRPr="00D17897" w:rsidRDefault="00C16915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334B45" w:rsidRPr="00D17897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F84B43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="00334B45" w:rsidRPr="00D17897">
        <w:rPr>
          <w:rFonts w:ascii="Times New Roman" w:hAnsi="Times New Roman" w:cs="Times New Roman"/>
          <w:sz w:val="24"/>
          <w:szCs w:val="24"/>
        </w:rPr>
        <w:t xml:space="preserve"> РПГУ (при</w:t>
      </w:r>
      <w:r w:rsidRPr="00D17897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F84B43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размещаются образцы заполнения электронной формы запроса.</w:t>
      </w:r>
    </w:p>
    <w:p w:rsidR="00C16915" w:rsidRPr="00D17897" w:rsidRDefault="00C964F9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2.6.1.2. </w:t>
      </w:r>
      <w:r w:rsidR="00C16915" w:rsidRPr="00D17897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CD252E" w:rsidRPr="00D1789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2.6.1.2.1. П</w:t>
      </w:r>
      <w:r w:rsidR="00CD252E" w:rsidRPr="00D17897">
        <w:rPr>
          <w:rFonts w:ascii="Times New Roman" w:hAnsi="Times New Roman" w:cs="Times New Roman"/>
          <w:sz w:val="24"/>
          <w:szCs w:val="24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D252E" w:rsidRPr="00D1789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2.6.1.2.2.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Г</w:t>
      </w:r>
      <w:r w:rsidR="00CD252E" w:rsidRPr="00D17897">
        <w:rPr>
          <w:rFonts w:ascii="Times New Roman" w:hAnsi="Times New Roman" w:cs="Times New Roman"/>
          <w:sz w:val="24"/>
          <w:szCs w:val="24"/>
        </w:rPr>
        <w:t>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</w:t>
      </w:r>
      <w:proofErr w:type="gramEnd"/>
      <w:r w:rsidR="00CD252E" w:rsidRPr="00D17897">
        <w:rPr>
          <w:rFonts w:ascii="Times New Roman" w:hAnsi="Times New Roman" w:cs="Times New Roman"/>
          <w:sz w:val="24"/>
          <w:szCs w:val="24"/>
        </w:rPr>
        <w:t xml:space="preserve"> земельного участка;</w:t>
      </w:r>
    </w:p>
    <w:p w:rsidR="00CD252E" w:rsidRPr="00D1789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2.6.1.2.3.Р</w:t>
      </w:r>
      <w:r w:rsidR="00CD252E" w:rsidRPr="00D17897">
        <w:rPr>
          <w:rFonts w:ascii="Times New Roman" w:hAnsi="Times New Roman" w:cs="Times New Roman"/>
          <w:sz w:val="24"/>
          <w:szCs w:val="24"/>
        </w:rPr>
        <w:t>азрешение на строительство;</w:t>
      </w:r>
    </w:p>
    <w:p w:rsidR="000B1E47" w:rsidRPr="00D1789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2.6.1.2.4. А</w:t>
      </w:r>
      <w:r w:rsidR="000B1E47" w:rsidRPr="00D17897">
        <w:rPr>
          <w:rFonts w:ascii="Times New Roman" w:hAnsi="Times New Roman" w:cs="Times New Roman"/>
          <w:sz w:val="24"/>
          <w:szCs w:val="24"/>
        </w:rPr>
        <w:t>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D252E" w:rsidRPr="00D1789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2.6.1.2.5.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А</w:t>
      </w:r>
      <w:r w:rsidR="00CD252E" w:rsidRPr="00D17897">
        <w:rPr>
          <w:rFonts w:ascii="Times New Roman" w:hAnsi="Times New Roman" w:cs="Times New Roman"/>
          <w:sz w:val="24"/>
          <w:szCs w:val="24"/>
        </w:rPr>
        <w:t>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(далее – ГрК РФ)),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</w:t>
      </w:r>
      <w:proofErr w:type="gramEnd"/>
      <w:r w:rsidR="00CD252E" w:rsidRPr="00D17897">
        <w:rPr>
          <w:rFonts w:ascii="Times New Roman" w:hAnsi="Times New Roman" w:cs="Times New Roman"/>
          <w:sz w:val="24"/>
          <w:szCs w:val="24"/>
        </w:rPr>
        <w:t xml:space="preserve">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D252E" w:rsidRPr="00D1789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2.6.1.2.6. Д</w:t>
      </w:r>
      <w:r w:rsidR="00CD252E" w:rsidRPr="00D17897">
        <w:rPr>
          <w:rFonts w:ascii="Times New Roman" w:hAnsi="Times New Roman" w:cs="Times New Roman"/>
          <w:sz w:val="24"/>
          <w:szCs w:val="24"/>
        </w:rPr>
        <w:t>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D252E" w:rsidRPr="00D1789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2.6.1.2.7.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С</w:t>
      </w:r>
      <w:r w:rsidR="00CD252E" w:rsidRPr="00D17897">
        <w:rPr>
          <w:rFonts w:ascii="Times New Roman" w:hAnsi="Times New Roman" w:cs="Times New Roman"/>
          <w:sz w:val="24"/>
          <w:szCs w:val="24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D252E" w:rsidRPr="00D1789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2.6.1.2.8.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З</w:t>
      </w:r>
      <w:r w:rsidR="00CD252E" w:rsidRPr="00D17897">
        <w:rPr>
          <w:rFonts w:ascii="Times New Roman" w:hAnsi="Times New Roman" w:cs="Times New Roman"/>
          <w:sz w:val="24"/>
          <w:szCs w:val="24"/>
        </w:rPr>
        <w:t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(включая проектную документацию, в которой учтены изменения, внесенные в соответствии с частями 3.8 и 3.9 статьи 49 ГрК</w:t>
      </w:r>
      <w:proofErr w:type="gramEnd"/>
      <w:r w:rsidR="00CD252E" w:rsidRPr="00D17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252E" w:rsidRPr="00D17897">
        <w:rPr>
          <w:rFonts w:ascii="Times New Roman" w:hAnsi="Times New Roman" w:cs="Times New Roman"/>
          <w:sz w:val="24"/>
          <w:szCs w:val="24"/>
        </w:rPr>
        <w:t>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ГрК РФ;</w:t>
      </w:r>
      <w:proofErr w:type="gramEnd"/>
    </w:p>
    <w:p w:rsidR="00CD252E" w:rsidRPr="00D1789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2.6.1.2.</w:t>
      </w:r>
      <w:r w:rsidR="000B1E47" w:rsidRPr="00D17897">
        <w:rPr>
          <w:rFonts w:ascii="Times New Roman" w:hAnsi="Times New Roman" w:cs="Times New Roman"/>
          <w:sz w:val="24"/>
          <w:szCs w:val="24"/>
        </w:rPr>
        <w:t>9</w:t>
      </w:r>
      <w:r w:rsidRPr="00D17897">
        <w:rPr>
          <w:rFonts w:ascii="Times New Roman" w:hAnsi="Times New Roman" w:cs="Times New Roman"/>
          <w:sz w:val="24"/>
          <w:szCs w:val="24"/>
        </w:rPr>
        <w:t>. Д</w:t>
      </w:r>
      <w:r w:rsidR="00CD252E" w:rsidRPr="00D17897">
        <w:rPr>
          <w:rFonts w:ascii="Times New Roman" w:hAnsi="Times New Roman" w:cs="Times New Roman"/>
          <w:sz w:val="24"/>
          <w:szCs w:val="24"/>
        </w:rPr>
        <w:t xml:space="preserve">окумент, подтверждающий заключение </w:t>
      </w:r>
      <w:proofErr w:type="gramStart"/>
      <w:r w:rsidR="00CD252E" w:rsidRPr="00D17897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CD252E" w:rsidRPr="00D17897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D252E" w:rsidRPr="00D1789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2.6.1.2.</w:t>
      </w:r>
      <w:r w:rsidR="000B1E47" w:rsidRPr="00D17897">
        <w:rPr>
          <w:rFonts w:ascii="Times New Roman" w:hAnsi="Times New Roman" w:cs="Times New Roman"/>
          <w:sz w:val="24"/>
          <w:szCs w:val="24"/>
        </w:rPr>
        <w:t>10</w:t>
      </w:r>
      <w:r w:rsidRPr="00D17897">
        <w:rPr>
          <w:rFonts w:ascii="Times New Roman" w:hAnsi="Times New Roman" w:cs="Times New Roman"/>
          <w:sz w:val="24"/>
          <w:szCs w:val="24"/>
        </w:rPr>
        <w:t>. А</w:t>
      </w:r>
      <w:r w:rsidR="00CD252E" w:rsidRPr="00D17897">
        <w:rPr>
          <w:rFonts w:ascii="Times New Roman" w:hAnsi="Times New Roman" w:cs="Times New Roman"/>
          <w:sz w:val="24"/>
          <w:szCs w:val="24"/>
        </w:rPr>
        <w:t xml:space="preserve"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</w:t>
      </w:r>
      <w:r w:rsidR="00CD252E" w:rsidRPr="00D17897">
        <w:rPr>
          <w:rFonts w:ascii="Times New Roman" w:hAnsi="Times New Roman" w:cs="Times New Roman"/>
          <w:sz w:val="24"/>
          <w:szCs w:val="24"/>
        </w:rPr>
        <w:br/>
        <w:t>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CD252E" w:rsidRPr="00D1789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2.6.1.2.</w:t>
      </w:r>
      <w:r w:rsidR="00CD252E" w:rsidRPr="00D17897">
        <w:rPr>
          <w:rFonts w:ascii="Times New Roman" w:hAnsi="Times New Roman" w:cs="Times New Roman"/>
          <w:sz w:val="24"/>
          <w:szCs w:val="24"/>
        </w:rPr>
        <w:t>1</w:t>
      </w:r>
      <w:r w:rsidR="000B1E47" w:rsidRPr="00D17897">
        <w:rPr>
          <w:rFonts w:ascii="Times New Roman" w:hAnsi="Times New Roman" w:cs="Times New Roman"/>
          <w:sz w:val="24"/>
          <w:szCs w:val="24"/>
        </w:rPr>
        <w:t>1</w:t>
      </w:r>
      <w:r w:rsidRPr="00D17897">
        <w:rPr>
          <w:rFonts w:ascii="Times New Roman" w:hAnsi="Times New Roman" w:cs="Times New Roman"/>
          <w:sz w:val="24"/>
          <w:szCs w:val="24"/>
        </w:rPr>
        <w:t>. Т</w:t>
      </w:r>
      <w:r w:rsidR="00CD252E" w:rsidRPr="00D17897">
        <w:rPr>
          <w:rFonts w:ascii="Times New Roman" w:hAnsi="Times New Roman" w:cs="Times New Roman"/>
          <w:sz w:val="24"/>
          <w:szCs w:val="24"/>
        </w:rPr>
        <w:t xml:space="preserve">ехнический план объекта капитального строительства, подготовленный в соответствии с Федеральным законом от 13.07.2015 </w:t>
      </w:r>
      <w:r w:rsidR="00CD252E" w:rsidRPr="00D17897">
        <w:rPr>
          <w:rFonts w:ascii="Times New Roman" w:hAnsi="Times New Roman" w:cs="Times New Roman"/>
          <w:sz w:val="24"/>
          <w:szCs w:val="24"/>
        </w:rPr>
        <w:br/>
        <w:t>№ 218-ФЗ «О государственной регистрации недвижимости»</w:t>
      </w:r>
      <w:r w:rsidR="007A7819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AA40B2" w:rsidRPr="00D17897">
        <w:rPr>
          <w:rFonts w:ascii="Times New Roman" w:hAnsi="Times New Roman" w:cs="Times New Roman"/>
          <w:sz w:val="24"/>
          <w:szCs w:val="24"/>
        </w:rPr>
        <w:t>на бумажном носителе и (или) в форме электронного документа, заверенного усиленной квалифицированной электронной подписью кадастрового инженера;</w:t>
      </w:r>
    </w:p>
    <w:p w:rsidR="000B1E47" w:rsidRPr="00D17897" w:rsidRDefault="000B1E47" w:rsidP="000B1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Указанные в подпунктах </w:t>
      </w:r>
      <w:r w:rsidR="00C964F9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 xml:space="preserve">5 и </w:t>
      </w:r>
      <w:r w:rsidR="00C964F9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 xml:space="preserve">8 настоящего </w:t>
      </w:r>
      <w:r w:rsidR="00C964F9" w:rsidRPr="00D1789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0B1E47" w:rsidRPr="00D17897" w:rsidRDefault="000B1E47" w:rsidP="000B1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2.6.2. Документы (их копии или сведения, содержащиеся в них), указанные в подпунктах </w:t>
      </w:r>
      <w:r w:rsidR="00C964F9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>1</w:t>
      </w:r>
      <w:r w:rsidR="00C964F9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B540E6" w:rsidRPr="00D17897">
        <w:rPr>
          <w:rFonts w:ascii="Times New Roman" w:hAnsi="Times New Roman" w:cs="Times New Roman"/>
          <w:sz w:val="24"/>
          <w:szCs w:val="24"/>
        </w:rPr>
        <w:t>-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C964F9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>8 пункта 2.6.1</w:t>
      </w:r>
      <w:r w:rsidR="00C964F9" w:rsidRPr="00D17897">
        <w:rPr>
          <w:rFonts w:ascii="Times New Roman" w:hAnsi="Times New Roman" w:cs="Times New Roman"/>
          <w:sz w:val="24"/>
          <w:szCs w:val="24"/>
        </w:rPr>
        <w:t>.2 настоящего</w:t>
      </w:r>
      <w:r w:rsidRPr="00D178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90799" w:rsidRPr="00D17897">
        <w:rPr>
          <w:rFonts w:ascii="Times New Roman" w:hAnsi="Times New Roman" w:cs="Times New Roman"/>
          <w:sz w:val="24"/>
          <w:szCs w:val="24"/>
        </w:rPr>
        <w:t>заявитель</w:t>
      </w:r>
      <w:r w:rsidRPr="00D17897">
        <w:rPr>
          <w:rFonts w:ascii="Times New Roman" w:hAnsi="Times New Roman" w:cs="Times New Roman"/>
          <w:sz w:val="24"/>
          <w:szCs w:val="24"/>
        </w:rPr>
        <w:t xml:space="preserve"> не представил указанные документы самостоятельно.</w:t>
      </w:r>
    </w:p>
    <w:p w:rsidR="00B540E6" w:rsidRPr="00D17897" w:rsidRDefault="000B1E47" w:rsidP="000B1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пунктах </w:t>
      </w:r>
      <w:r w:rsidR="00C964F9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 xml:space="preserve">1, </w:t>
      </w:r>
      <w:r w:rsidR="00C964F9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 xml:space="preserve">4, </w:t>
      </w:r>
      <w:r w:rsidR="00C964F9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 xml:space="preserve">5, </w:t>
      </w:r>
      <w:r w:rsidR="00C964F9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 xml:space="preserve">6 и </w:t>
      </w:r>
      <w:r w:rsidR="00C964F9" w:rsidRPr="00D17897">
        <w:rPr>
          <w:rFonts w:ascii="Times New Roman" w:hAnsi="Times New Roman" w:cs="Times New Roman"/>
          <w:sz w:val="24"/>
          <w:szCs w:val="24"/>
        </w:rPr>
        <w:t>2.6.1.2.</w:t>
      </w:r>
      <w:r w:rsidR="00326F78" w:rsidRPr="00D17897">
        <w:rPr>
          <w:rFonts w:ascii="Times New Roman" w:hAnsi="Times New Roman" w:cs="Times New Roman"/>
          <w:sz w:val="24"/>
          <w:szCs w:val="24"/>
        </w:rPr>
        <w:t>7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326F78" w:rsidRPr="00D17897">
        <w:rPr>
          <w:rFonts w:ascii="Times New Roman" w:hAnsi="Times New Roman" w:cs="Times New Roman"/>
          <w:sz w:val="24"/>
          <w:szCs w:val="24"/>
        </w:rPr>
        <w:t>пункта 2.6.1</w:t>
      </w:r>
      <w:r w:rsidR="00C964F9" w:rsidRPr="00D17897">
        <w:rPr>
          <w:rFonts w:ascii="Times New Roman" w:hAnsi="Times New Roman" w:cs="Times New Roman"/>
          <w:sz w:val="24"/>
          <w:szCs w:val="24"/>
        </w:rPr>
        <w:t>.2 настоящего</w:t>
      </w:r>
      <w:r w:rsidR="00326F78" w:rsidRPr="00D178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D17897">
        <w:rPr>
          <w:rFonts w:ascii="Times New Roman" w:hAnsi="Times New Roman" w:cs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0B1E47" w:rsidRPr="00D17897" w:rsidRDefault="000B1E47" w:rsidP="000B1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</w:t>
      </w:r>
      <w:r w:rsidR="00F63209" w:rsidRPr="00D17897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D17897">
        <w:rPr>
          <w:rFonts w:ascii="Times New Roman" w:hAnsi="Times New Roman" w:cs="Times New Roman"/>
          <w:sz w:val="24"/>
          <w:szCs w:val="24"/>
        </w:rPr>
        <w:t>орган</w:t>
      </w:r>
      <w:r w:rsidR="00F63209" w:rsidRPr="00D17897">
        <w:rPr>
          <w:rFonts w:ascii="Times New Roman" w:hAnsi="Times New Roman" w:cs="Times New Roman"/>
          <w:sz w:val="24"/>
          <w:szCs w:val="24"/>
        </w:rPr>
        <w:t xml:space="preserve">а </w:t>
      </w:r>
      <w:r w:rsidRPr="00D17897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предусмотренные </w:t>
      </w:r>
      <w:r w:rsidR="00F63209" w:rsidRPr="00D17897">
        <w:rPr>
          <w:rFonts w:ascii="Times New Roman" w:hAnsi="Times New Roman" w:cs="Times New Roman"/>
          <w:sz w:val="24"/>
          <w:szCs w:val="24"/>
        </w:rPr>
        <w:t>настоящим пунктом</w:t>
      </w:r>
      <w:r w:rsidRPr="00D17897">
        <w:rPr>
          <w:rFonts w:ascii="Times New Roman" w:hAnsi="Times New Roman" w:cs="Times New Roman"/>
          <w:sz w:val="24"/>
          <w:szCs w:val="24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0B1E47" w:rsidRPr="00D17897" w:rsidRDefault="000B1E47" w:rsidP="000B1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="00A31A79" w:rsidRPr="00D17897">
        <w:rPr>
          <w:rFonts w:ascii="Times New Roman" w:hAnsi="Times New Roman" w:cs="Times New Roman"/>
          <w:sz w:val="24"/>
          <w:szCs w:val="24"/>
        </w:rPr>
        <w:t>под</w:t>
      </w:r>
      <w:r w:rsidRPr="00D17897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C964F9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 xml:space="preserve">4 </w:t>
      </w:r>
      <w:r w:rsidR="00A31A79" w:rsidRPr="00D17897">
        <w:rPr>
          <w:rFonts w:ascii="Times New Roman" w:hAnsi="Times New Roman" w:cs="Times New Roman"/>
          <w:sz w:val="24"/>
          <w:szCs w:val="24"/>
        </w:rPr>
        <w:t>–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C964F9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>1</w:t>
      </w:r>
      <w:r w:rsidR="00A31A79" w:rsidRPr="00D17897">
        <w:rPr>
          <w:rFonts w:ascii="Times New Roman" w:hAnsi="Times New Roman" w:cs="Times New Roman"/>
          <w:sz w:val="24"/>
          <w:szCs w:val="24"/>
        </w:rPr>
        <w:t>1 пункта 2.6.1</w:t>
      </w:r>
      <w:r w:rsidR="00C964F9" w:rsidRPr="00D17897">
        <w:rPr>
          <w:rFonts w:ascii="Times New Roman" w:hAnsi="Times New Roman" w:cs="Times New Roman"/>
          <w:sz w:val="24"/>
          <w:szCs w:val="24"/>
        </w:rPr>
        <w:t>.2 настоящего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A31A79" w:rsidRPr="00D1789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D17897">
        <w:rPr>
          <w:rFonts w:ascii="Times New Roman" w:hAnsi="Times New Roman" w:cs="Times New Roman"/>
          <w:sz w:val="24"/>
          <w:szCs w:val="24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В указанном случае в заявлении о выдаче разрешения на ввод объекта в эксплуатацию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D252E" w:rsidRPr="00D17897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если заявление о выдаче разрешения на ввод объекта в эксплуатацию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D252E" w:rsidRPr="00D17897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CD252E" w:rsidRPr="00D17897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D252E" w:rsidRPr="00D17897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копию решения о назначении или об избрании либо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1A79" w:rsidRPr="00D17897" w:rsidRDefault="00A31A79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2.6.3. Для получения разрешения на ввод объекта в эксплуатацию разрешается требовать только указанные в пункте 2.6.1</w:t>
      </w:r>
      <w:r w:rsidR="00C964F9" w:rsidRPr="00D1789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178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документы. Документы, предусмотренные пунктом 2.6.1</w:t>
      </w:r>
      <w:r w:rsidR="002630D5" w:rsidRPr="00D17897">
        <w:rPr>
          <w:rFonts w:ascii="Times New Roman" w:hAnsi="Times New Roman" w:cs="Times New Roman"/>
          <w:sz w:val="24"/>
          <w:szCs w:val="24"/>
        </w:rPr>
        <w:t xml:space="preserve">, </w:t>
      </w:r>
      <w:r w:rsidRPr="00D17897">
        <w:rPr>
          <w:rFonts w:ascii="Times New Roman" w:hAnsi="Times New Roman" w:cs="Times New Roman"/>
          <w:sz w:val="24"/>
          <w:szCs w:val="24"/>
        </w:rPr>
        <w:t>могут быть направлены в электронной форме</w:t>
      </w:r>
      <w:r w:rsidR="00FD0CD2" w:rsidRPr="00D17897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C964F9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="00FD0CD2" w:rsidRPr="00D17897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>. Разрешение на ввод объекта в эксплуатацию выдается в форме электронного документа, подписанного электронной подписью</w:t>
      </w:r>
      <w:r w:rsidR="00FD0CD2" w:rsidRPr="00D17897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 xml:space="preserve">, в случае, если это указано в заявлении о выдаче разрешения на ввод объекта в эксплуатацию. </w:t>
      </w:r>
    </w:p>
    <w:p w:rsidR="00431CA1" w:rsidRPr="00D17897" w:rsidRDefault="00431CA1" w:rsidP="00431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31CA1" w:rsidRPr="00D17897" w:rsidRDefault="00431CA1" w:rsidP="00431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17897">
        <w:rPr>
          <w:rFonts w:ascii="Times New Roman" w:hAnsi="Times New Roman"/>
          <w:bCs/>
          <w:sz w:val="24"/>
          <w:szCs w:val="24"/>
        </w:rPr>
        <w:t xml:space="preserve">2.6.4. </w:t>
      </w:r>
      <w:proofErr w:type="gramStart"/>
      <w:r w:rsidRPr="00D17897">
        <w:rPr>
          <w:rFonts w:ascii="Times New Roman" w:hAnsi="Times New Roman"/>
          <w:bCs/>
          <w:sz w:val="24"/>
          <w:szCs w:val="24"/>
        </w:rPr>
        <w:t>Разрешение на ввод объекта в эксплуатацию (за исключением линейного объекта) выдается застройщику в случае, если в уполномоченный орган,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2.6.5  </w:t>
      </w:r>
      <w:r w:rsidRPr="00D17897">
        <w:rPr>
          <w:rFonts w:ascii="Times New Roman" w:hAnsi="Times New Roman"/>
          <w:sz w:val="24"/>
          <w:szCs w:val="24"/>
        </w:rPr>
        <w:t>Заявление (уведомление) и документы представляются заявителем в уполномоченный орган следующими способами: в ходе личного обращения заявителя (его представителя), посредством почтового отправления</w:t>
      </w:r>
      <w:bookmarkStart w:id="1" w:name="Par3"/>
      <w:bookmarkEnd w:id="1"/>
      <w:r w:rsidRPr="00D17897">
        <w:rPr>
          <w:rFonts w:ascii="Times New Roman" w:hAnsi="Times New Roman"/>
          <w:sz w:val="24"/>
          <w:szCs w:val="24"/>
        </w:rPr>
        <w:t>, в электронной форме через</w:t>
      </w:r>
      <w:r w:rsidR="00C964F9" w:rsidRPr="00D17897">
        <w:rPr>
          <w:rFonts w:ascii="Times New Roman" w:hAnsi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/>
          <w:sz w:val="24"/>
          <w:szCs w:val="24"/>
        </w:rPr>
        <w:t xml:space="preserve"> РПГУ (при наличии технической возможности), через МФЦ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МФЦ и уполномоченным органом</w:t>
      </w:r>
      <w:r w:rsidRPr="00D17897">
        <w:rPr>
          <w:rFonts w:ascii="Times New Roman" w:hAnsi="Times New Roman"/>
          <w:sz w:val="24"/>
          <w:szCs w:val="24"/>
        </w:rPr>
        <w:t>.</w:t>
      </w:r>
    </w:p>
    <w:p w:rsidR="00EC49DF" w:rsidRPr="00D1789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</w:t>
      </w:r>
      <w:r w:rsidR="003446B7" w:rsidRPr="00D17897">
        <w:rPr>
          <w:rFonts w:ascii="Times New Roman" w:hAnsi="Times New Roman" w:cs="Times New Roman"/>
          <w:sz w:val="24"/>
          <w:szCs w:val="24"/>
        </w:rPr>
        <w:t>7</w:t>
      </w:r>
      <w:r w:rsidRPr="00D17897">
        <w:rPr>
          <w:rFonts w:ascii="Times New Roman" w:hAnsi="Times New Roman" w:cs="Times New Roman"/>
          <w:sz w:val="24"/>
          <w:szCs w:val="24"/>
        </w:rPr>
        <w:t xml:space="preserve">. </w:t>
      </w:r>
      <w:r w:rsidR="003446B7" w:rsidRPr="00D1789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D17897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или его представителя:</w:t>
      </w:r>
    </w:p>
    <w:p w:rsidR="00EC49DF" w:rsidRPr="00D17897" w:rsidRDefault="002630D5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2.7.1. П</w:t>
      </w:r>
      <w:r w:rsidR="00EC49DF" w:rsidRPr="00D17897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D17897">
        <w:rPr>
          <w:rFonts w:ascii="Times New Roman" w:hAnsi="Times New Roman" w:cs="Times New Roman"/>
          <w:sz w:val="24"/>
          <w:szCs w:val="24"/>
        </w:rPr>
        <w:t>ой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446B7" w:rsidRPr="00D17897">
        <w:rPr>
          <w:rFonts w:ascii="Times New Roman" w:hAnsi="Times New Roman" w:cs="Times New Roman"/>
          <w:sz w:val="24"/>
          <w:szCs w:val="24"/>
        </w:rPr>
        <w:t>и</w:t>
      </w:r>
      <w:r w:rsidR="00EC49DF" w:rsidRPr="00D17897">
        <w:rPr>
          <w:rFonts w:ascii="Times New Roman" w:hAnsi="Times New Roman" w:cs="Times New Roman"/>
          <w:sz w:val="24"/>
          <w:szCs w:val="24"/>
        </w:rPr>
        <w:t>;</w:t>
      </w:r>
    </w:p>
    <w:p w:rsidR="00EC49DF" w:rsidRPr="00D17897" w:rsidRDefault="002630D5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2.7.</w:t>
      </w:r>
      <w:r w:rsidR="009646E6" w:rsidRPr="00D17897">
        <w:rPr>
          <w:rFonts w:ascii="Times New Roman" w:hAnsi="Times New Roman" w:cs="Times New Roman"/>
          <w:sz w:val="24"/>
          <w:szCs w:val="24"/>
        </w:rPr>
        <w:t>2</w:t>
      </w:r>
      <w:r w:rsidRPr="00D178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П</w:t>
      </w:r>
      <w:r w:rsidR="00EC49DF" w:rsidRPr="00D17897">
        <w:rPr>
          <w:rFonts w:ascii="Times New Roman" w:hAnsi="Times New Roman" w:cs="Times New Roman"/>
          <w:sz w:val="24"/>
          <w:szCs w:val="24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D17897">
        <w:rPr>
          <w:rFonts w:ascii="Times New Roman" w:hAnsi="Times New Roman" w:cs="Times New Roman"/>
          <w:sz w:val="24"/>
          <w:szCs w:val="24"/>
        </w:rPr>
        <w:t>ой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D17897">
        <w:rPr>
          <w:rFonts w:ascii="Times New Roman" w:hAnsi="Times New Roman" w:cs="Times New Roman"/>
          <w:sz w:val="24"/>
          <w:szCs w:val="24"/>
        </w:rPr>
        <w:t>и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D17897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C13BFF" w:rsidRPr="00D17897">
        <w:rPr>
          <w:rFonts w:ascii="Times New Roman" w:hAnsi="Times New Roman" w:cs="Times New Roman"/>
          <w:sz w:val="24"/>
          <w:szCs w:val="24"/>
        </w:rPr>
        <w:t>предусмотренных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 частью 6 ст</w:t>
      </w:r>
      <w:proofErr w:type="gramEnd"/>
      <w:r w:rsidR="00EC49DF" w:rsidRPr="00D17897">
        <w:rPr>
          <w:rFonts w:ascii="Times New Roman" w:hAnsi="Times New Roman" w:cs="Times New Roman"/>
          <w:sz w:val="24"/>
          <w:szCs w:val="24"/>
        </w:rPr>
        <w:t xml:space="preserve">. 7 Федерального закона от 27.07.2010 </w:t>
      </w:r>
      <w:r w:rsidR="00A40059" w:rsidRPr="00D17897">
        <w:rPr>
          <w:rFonts w:ascii="Times New Roman" w:hAnsi="Times New Roman" w:cs="Times New Roman"/>
          <w:sz w:val="24"/>
          <w:szCs w:val="24"/>
        </w:rPr>
        <w:t>№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 210-ФЗ перечень документов</w:t>
      </w:r>
      <w:r w:rsidR="00110829" w:rsidRPr="00D17897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27.07.2010 № 210-ФЗ)</w:t>
      </w:r>
      <w:r w:rsidR="00EC49DF" w:rsidRPr="00D17897">
        <w:rPr>
          <w:rFonts w:ascii="Times New Roman" w:hAnsi="Times New Roman" w:cs="Times New Roman"/>
          <w:sz w:val="24"/>
          <w:szCs w:val="24"/>
        </w:rPr>
        <w:t>;</w:t>
      </w:r>
    </w:p>
    <w:p w:rsidR="00EC49DF" w:rsidRPr="00D1789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2.7.</w:t>
      </w:r>
      <w:r w:rsidR="00A40059" w:rsidRPr="00D17897">
        <w:rPr>
          <w:rFonts w:ascii="Times New Roman" w:hAnsi="Times New Roman" w:cs="Times New Roman"/>
          <w:sz w:val="24"/>
          <w:szCs w:val="24"/>
        </w:rPr>
        <w:t>3</w:t>
      </w:r>
      <w:r w:rsidRPr="00D178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О</w:t>
      </w:r>
      <w:r w:rsidR="00EC49DF" w:rsidRPr="00D17897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</w:t>
      </w:r>
      <w:r w:rsidR="00A40059" w:rsidRPr="00D17897">
        <w:rPr>
          <w:rFonts w:ascii="Times New Roman" w:hAnsi="Times New Roman" w:cs="Times New Roman"/>
          <w:sz w:val="24"/>
          <w:szCs w:val="24"/>
        </w:rPr>
        <w:t>ой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D17897">
        <w:rPr>
          <w:rFonts w:ascii="Times New Roman" w:hAnsi="Times New Roman" w:cs="Times New Roman"/>
          <w:sz w:val="24"/>
          <w:szCs w:val="24"/>
        </w:rPr>
        <w:t>и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D17897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D1789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49DF" w:rsidRPr="00D1789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2.7.</w:t>
      </w:r>
      <w:r w:rsidR="00A40059" w:rsidRPr="00D17897">
        <w:rPr>
          <w:rFonts w:ascii="Times New Roman" w:hAnsi="Times New Roman" w:cs="Times New Roman"/>
          <w:sz w:val="24"/>
          <w:szCs w:val="24"/>
        </w:rPr>
        <w:t>4</w:t>
      </w:r>
      <w:r w:rsidRPr="00D17897">
        <w:rPr>
          <w:rFonts w:ascii="Times New Roman" w:hAnsi="Times New Roman" w:cs="Times New Roman"/>
          <w:sz w:val="24"/>
          <w:szCs w:val="24"/>
        </w:rPr>
        <w:t>. П</w:t>
      </w:r>
      <w:r w:rsidR="00EC49DF" w:rsidRPr="00D17897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D1789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2.7.4.1. И</w:t>
      </w:r>
      <w:r w:rsidR="00EC49DF" w:rsidRPr="00D17897">
        <w:rPr>
          <w:rFonts w:ascii="Times New Roman" w:hAnsi="Times New Roman" w:cs="Times New Roman"/>
          <w:sz w:val="24"/>
          <w:szCs w:val="24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D1789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2.7.4.2. Н</w:t>
      </w:r>
      <w:r w:rsidR="00EC49DF" w:rsidRPr="00D17897">
        <w:rPr>
          <w:rFonts w:ascii="Times New Roman" w:hAnsi="Times New Roman" w:cs="Times New Roman"/>
          <w:sz w:val="24"/>
          <w:szCs w:val="24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D1789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2.7.4.3. И</w:t>
      </w:r>
      <w:r w:rsidR="00EC49DF" w:rsidRPr="00D17897">
        <w:rPr>
          <w:rFonts w:ascii="Times New Roman" w:hAnsi="Times New Roman" w:cs="Times New Roman"/>
          <w:sz w:val="24"/>
          <w:szCs w:val="24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D1789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2.7.4.4.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В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D17897">
        <w:rPr>
          <w:rFonts w:ascii="Times New Roman" w:hAnsi="Times New Roman" w:cs="Times New Roman"/>
          <w:sz w:val="24"/>
          <w:szCs w:val="24"/>
        </w:rPr>
        <w:t xml:space="preserve">МФЦ 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D17897">
        <w:rPr>
          <w:rFonts w:ascii="Times New Roman" w:hAnsi="Times New Roman" w:cs="Times New Roman"/>
          <w:sz w:val="24"/>
          <w:szCs w:val="24"/>
        </w:rPr>
        <w:t>МФЦ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</w:t>
      </w:r>
      <w:proofErr w:type="gramEnd"/>
      <w:r w:rsidR="00EC49DF" w:rsidRPr="00D17897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EC49DF" w:rsidRPr="00D1789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</w:t>
      </w:r>
      <w:r w:rsidR="00A40059" w:rsidRPr="00D17897">
        <w:rPr>
          <w:rFonts w:ascii="Times New Roman" w:hAnsi="Times New Roman" w:cs="Times New Roman"/>
          <w:sz w:val="24"/>
          <w:szCs w:val="24"/>
        </w:rPr>
        <w:t>8</w:t>
      </w:r>
      <w:r w:rsidRPr="00D17897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D1789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D1789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</w:t>
      </w:r>
      <w:r w:rsidR="008A2829" w:rsidRPr="00D17897">
        <w:rPr>
          <w:rFonts w:ascii="Times New Roman" w:hAnsi="Times New Roman" w:cs="Times New Roman"/>
          <w:sz w:val="24"/>
          <w:szCs w:val="24"/>
        </w:rPr>
        <w:t>9</w:t>
      </w:r>
      <w:r w:rsidRPr="00D17897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D1789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D1789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  <w:r w:rsidRPr="00D17897">
        <w:rPr>
          <w:rFonts w:ascii="Times New Roman" w:hAnsi="Times New Roman" w:cs="Times New Roman"/>
          <w:sz w:val="24"/>
          <w:szCs w:val="24"/>
        </w:rPr>
        <w:t>2.</w:t>
      </w:r>
      <w:r w:rsidR="008A2829" w:rsidRPr="00D17897">
        <w:rPr>
          <w:rFonts w:ascii="Times New Roman" w:hAnsi="Times New Roman" w:cs="Times New Roman"/>
          <w:sz w:val="24"/>
          <w:szCs w:val="24"/>
        </w:rPr>
        <w:t>9</w:t>
      </w:r>
      <w:r w:rsidRPr="00D17897">
        <w:rPr>
          <w:rFonts w:ascii="Times New Roman" w:hAnsi="Times New Roman" w:cs="Times New Roman"/>
          <w:sz w:val="24"/>
          <w:szCs w:val="24"/>
        </w:rPr>
        <w:t xml:space="preserve">.1. </w:t>
      </w:r>
      <w:r w:rsidR="008A2829" w:rsidRPr="00D1789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D17897">
        <w:rPr>
          <w:rFonts w:ascii="Times New Roman" w:hAnsi="Times New Roman" w:cs="Times New Roman"/>
          <w:sz w:val="24"/>
          <w:szCs w:val="24"/>
        </w:rPr>
        <w:t xml:space="preserve"> отказывает в выдаче разрешения на </w:t>
      </w:r>
      <w:r w:rsidR="00E335F6" w:rsidRPr="00D17897">
        <w:rPr>
          <w:rFonts w:ascii="Times New Roman" w:hAnsi="Times New Roman" w:cs="Times New Roman"/>
          <w:sz w:val="24"/>
          <w:szCs w:val="24"/>
        </w:rPr>
        <w:t>ввод объекта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случае, если:</w:t>
      </w:r>
    </w:p>
    <w:p w:rsidR="00EC49DF" w:rsidRPr="00D1789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2.9.1.1.</w:t>
      </w:r>
      <w:r w:rsidR="00EC49DF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Pr="00D17897">
        <w:rPr>
          <w:rFonts w:ascii="Times New Roman" w:hAnsi="Times New Roman" w:cs="Times New Roman"/>
          <w:sz w:val="24"/>
          <w:szCs w:val="24"/>
        </w:rPr>
        <w:t>О</w:t>
      </w:r>
      <w:r w:rsidR="00EC49DF" w:rsidRPr="00D17897">
        <w:rPr>
          <w:rFonts w:ascii="Times New Roman" w:hAnsi="Times New Roman" w:cs="Times New Roman"/>
          <w:sz w:val="24"/>
          <w:szCs w:val="24"/>
        </w:rPr>
        <w:t>тсутствуют документы, предусмотренные пунктом 2.6.1 административного регламента;</w:t>
      </w:r>
    </w:p>
    <w:p w:rsidR="00E335F6" w:rsidRPr="00D17897" w:rsidRDefault="00AC78A3" w:rsidP="00E33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2.9.1.2.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Н</w:t>
      </w:r>
      <w:r w:rsidR="00E335F6" w:rsidRPr="00D17897">
        <w:rPr>
          <w:rFonts w:ascii="Times New Roman" w:hAnsi="Times New Roman" w:cs="Times New Roman"/>
          <w:sz w:val="24"/>
          <w:szCs w:val="24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="00E335F6" w:rsidRPr="00D17897">
        <w:rPr>
          <w:rFonts w:ascii="Times New Roman" w:hAnsi="Times New Roman" w:cs="Times New Roman"/>
          <w:sz w:val="24"/>
          <w:szCs w:val="24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335F6" w:rsidRPr="00D17897" w:rsidRDefault="00AC78A3" w:rsidP="00E33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2.9.1.3. Н</w:t>
      </w:r>
      <w:r w:rsidR="00E335F6" w:rsidRPr="00D17897">
        <w:rPr>
          <w:rFonts w:ascii="Times New Roman" w:hAnsi="Times New Roman" w:cs="Times New Roman"/>
          <w:sz w:val="24"/>
          <w:szCs w:val="24"/>
        </w:rPr>
        <w:t xml:space="preserve">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="00E335F6" w:rsidRPr="00D17897">
        <w:rPr>
          <w:rFonts w:ascii="Times New Roman" w:hAnsi="Times New Roman" w:cs="Times New Roman"/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="00E335F6" w:rsidRPr="00D17897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</w:t>
      </w:r>
      <w:r w:rsidRPr="00D17897">
        <w:rPr>
          <w:rFonts w:ascii="Times New Roman" w:hAnsi="Times New Roman"/>
          <w:bCs/>
          <w:sz w:val="24"/>
          <w:szCs w:val="24"/>
        </w:rPr>
        <w:t>2.9.3</w:t>
      </w:r>
      <w:r w:rsidR="00E335F6" w:rsidRPr="00D17897">
        <w:rPr>
          <w:rFonts w:ascii="Times New Roman" w:hAnsi="Times New Roman"/>
          <w:bCs/>
          <w:sz w:val="24"/>
          <w:szCs w:val="24"/>
        </w:rPr>
        <w:t xml:space="preserve">. </w:t>
      </w:r>
      <w:r w:rsidR="00E335F6" w:rsidRPr="00D1789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D1789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335F6" w:rsidRPr="00D17897">
        <w:rPr>
          <w:rFonts w:ascii="Times New Roman" w:hAnsi="Times New Roman" w:cs="Times New Roman"/>
          <w:sz w:val="24"/>
          <w:szCs w:val="24"/>
        </w:rPr>
        <w:t>;</w:t>
      </w:r>
    </w:p>
    <w:p w:rsidR="00E335F6" w:rsidRPr="00D17897" w:rsidRDefault="00AC78A3" w:rsidP="00E33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2.9.1.4. Н</w:t>
      </w:r>
      <w:r w:rsidR="00E335F6" w:rsidRPr="00D17897">
        <w:rPr>
          <w:rFonts w:ascii="Times New Roman" w:hAnsi="Times New Roman" w:cs="Times New Roman"/>
          <w:sz w:val="24"/>
          <w:szCs w:val="24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="00E335F6" w:rsidRPr="00D17897">
        <w:rPr>
          <w:rFonts w:ascii="Times New Roman" w:hAnsi="Times New Roman" w:cs="Times New Roman"/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="00E335F6" w:rsidRPr="00D17897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</w:t>
      </w:r>
      <w:r w:rsidR="00E335F6" w:rsidRPr="00D17897">
        <w:rPr>
          <w:rFonts w:ascii="Times New Roman" w:hAnsi="Times New Roman"/>
          <w:bCs/>
          <w:sz w:val="24"/>
          <w:szCs w:val="24"/>
        </w:rPr>
        <w:t>2.9.</w:t>
      </w:r>
      <w:r w:rsidRPr="00D17897">
        <w:rPr>
          <w:rFonts w:ascii="Times New Roman" w:hAnsi="Times New Roman"/>
          <w:bCs/>
          <w:sz w:val="24"/>
          <w:szCs w:val="24"/>
        </w:rPr>
        <w:t xml:space="preserve">3. </w:t>
      </w:r>
      <w:r w:rsidR="00E335F6" w:rsidRPr="00D1789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D1789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335F6" w:rsidRPr="00D17897">
        <w:rPr>
          <w:rFonts w:ascii="Times New Roman" w:hAnsi="Times New Roman" w:cs="Times New Roman"/>
          <w:sz w:val="24"/>
          <w:szCs w:val="24"/>
        </w:rPr>
        <w:t>;</w:t>
      </w:r>
    </w:p>
    <w:p w:rsidR="00E335F6" w:rsidRPr="00D17897" w:rsidRDefault="00AC78A3" w:rsidP="00E33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2.9.1.</w:t>
      </w:r>
      <w:r w:rsidR="00E335F6" w:rsidRPr="00D17897">
        <w:rPr>
          <w:rFonts w:ascii="Times New Roman" w:hAnsi="Times New Roman" w:cs="Times New Roman"/>
          <w:sz w:val="24"/>
          <w:szCs w:val="24"/>
        </w:rPr>
        <w:t>5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  <w:r w:rsidR="00E335F6" w:rsidRPr="00D17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Н</w:t>
      </w:r>
      <w:r w:rsidR="00E335F6" w:rsidRPr="00D17897">
        <w:rPr>
          <w:rFonts w:ascii="Times New Roman" w:hAnsi="Times New Roman" w:cs="Times New Roman"/>
          <w:sz w:val="24"/>
          <w:szCs w:val="24"/>
        </w:rPr>
        <w:t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</w:t>
      </w:r>
      <w:proofErr w:type="gramEnd"/>
      <w:r w:rsidR="00E335F6" w:rsidRPr="00D17897">
        <w:rPr>
          <w:rFonts w:ascii="Times New Roman" w:hAnsi="Times New Roman" w:cs="Times New Roman"/>
          <w:sz w:val="24"/>
          <w:szCs w:val="24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8A2829" w:rsidRPr="00D17897" w:rsidRDefault="008A2829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Отказ в выдаче разрешения на </w:t>
      </w:r>
      <w:r w:rsidR="00E335F6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может быть оспорен застройщиком в судебном порядке</w:t>
      </w:r>
      <w:r w:rsidR="00501BC7" w:rsidRPr="00D17897">
        <w:rPr>
          <w:rFonts w:ascii="Times New Roman" w:hAnsi="Times New Roman" w:cs="Times New Roman"/>
          <w:sz w:val="24"/>
          <w:szCs w:val="24"/>
        </w:rPr>
        <w:t>.</w:t>
      </w:r>
    </w:p>
    <w:p w:rsidR="00501BC7" w:rsidRPr="00D17897" w:rsidRDefault="00501BC7" w:rsidP="00501B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501BC7" w:rsidRPr="00D17897" w:rsidRDefault="00501BC7" w:rsidP="00501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17897">
        <w:rPr>
          <w:rFonts w:ascii="Times New Roman" w:hAnsi="Times New Roman"/>
          <w:bCs/>
          <w:sz w:val="24"/>
          <w:szCs w:val="24"/>
        </w:rPr>
        <w:t xml:space="preserve">Форма отказа в выдаче разрешения на </w:t>
      </w:r>
      <w:r w:rsidR="00E335F6" w:rsidRPr="00D17897">
        <w:rPr>
          <w:rFonts w:ascii="Times New Roman" w:hAnsi="Times New Roman"/>
          <w:sz w:val="24"/>
          <w:szCs w:val="24"/>
        </w:rPr>
        <w:t>ввод объекта эксплуатацию</w:t>
      </w:r>
      <w:r w:rsidRPr="00D17897">
        <w:rPr>
          <w:rFonts w:ascii="Times New Roman" w:hAnsi="Times New Roman"/>
          <w:bCs/>
          <w:sz w:val="24"/>
          <w:szCs w:val="24"/>
        </w:rPr>
        <w:t xml:space="preserve"> приведена в приложении № </w:t>
      </w:r>
      <w:r w:rsidR="00E335F6" w:rsidRPr="00D17897">
        <w:rPr>
          <w:rFonts w:ascii="Times New Roman" w:hAnsi="Times New Roman"/>
          <w:bCs/>
          <w:sz w:val="24"/>
          <w:szCs w:val="24"/>
        </w:rPr>
        <w:t>2</w:t>
      </w:r>
      <w:r w:rsidRPr="00D17897">
        <w:rPr>
          <w:rFonts w:ascii="Times New Roman" w:hAnsi="Times New Roman"/>
          <w:bCs/>
          <w:sz w:val="24"/>
          <w:szCs w:val="24"/>
        </w:rPr>
        <w:t xml:space="preserve"> к настоящему </w:t>
      </w:r>
      <w:r w:rsidR="005C422A" w:rsidRPr="00D17897">
        <w:rPr>
          <w:rFonts w:ascii="Times New Roman" w:hAnsi="Times New Roman"/>
          <w:bCs/>
          <w:sz w:val="24"/>
          <w:szCs w:val="24"/>
        </w:rPr>
        <w:t>а</w:t>
      </w:r>
      <w:r w:rsidRPr="00D17897">
        <w:rPr>
          <w:rFonts w:ascii="Times New Roman" w:hAnsi="Times New Roman"/>
          <w:bCs/>
          <w:sz w:val="24"/>
          <w:szCs w:val="24"/>
        </w:rPr>
        <w:t>дминистративному регламенту.</w:t>
      </w:r>
    </w:p>
    <w:p w:rsidR="00E335F6" w:rsidRPr="00D17897" w:rsidRDefault="00E335F6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335F6" w:rsidRPr="00D17897" w:rsidRDefault="00E335F6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bCs/>
          <w:sz w:val="24"/>
          <w:szCs w:val="24"/>
        </w:rPr>
        <w:t>2.9.</w:t>
      </w:r>
      <w:r w:rsidR="00AC78A3" w:rsidRPr="00D17897">
        <w:rPr>
          <w:rFonts w:ascii="Times New Roman" w:hAnsi="Times New Roman"/>
          <w:bCs/>
          <w:sz w:val="24"/>
          <w:szCs w:val="24"/>
        </w:rPr>
        <w:t>2.</w:t>
      </w:r>
      <w:r w:rsidRPr="00D17897">
        <w:rPr>
          <w:rFonts w:ascii="Times New Roman" w:hAnsi="Times New Roman"/>
          <w:bCs/>
          <w:sz w:val="24"/>
          <w:szCs w:val="24"/>
        </w:rPr>
        <w:t xml:space="preserve"> </w:t>
      </w:r>
      <w:r w:rsidRPr="00D17897">
        <w:rPr>
          <w:rFonts w:ascii="Times New Roman" w:hAnsi="Times New Roman"/>
          <w:sz w:val="24"/>
          <w:szCs w:val="24"/>
        </w:rPr>
        <w:t xml:space="preserve">Неполучение или несвоевременное получение документов, указанных в пункте 2.6.1 </w:t>
      </w:r>
      <w:r w:rsidR="00721852" w:rsidRPr="00D17897">
        <w:rPr>
          <w:rFonts w:ascii="Times New Roman" w:hAnsi="Times New Roman"/>
          <w:sz w:val="24"/>
          <w:szCs w:val="24"/>
        </w:rPr>
        <w:t xml:space="preserve">настоящего </w:t>
      </w:r>
      <w:r w:rsidRPr="00D17897">
        <w:rPr>
          <w:rFonts w:ascii="Times New Roman" w:hAnsi="Times New Roman"/>
          <w:sz w:val="24"/>
          <w:szCs w:val="24"/>
        </w:rPr>
        <w:t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ввод объекта эксплуатацию.</w:t>
      </w:r>
    </w:p>
    <w:p w:rsidR="00E335F6" w:rsidRPr="00D17897" w:rsidRDefault="00E335F6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35F6" w:rsidRPr="00D17897" w:rsidRDefault="00721852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17897">
        <w:rPr>
          <w:rFonts w:ascii="Times New Roman" w:hAnsi="Times New Roman"/>
          <w:bCs/>
          <w:sz w:val="24"/>
          <w:szCs w:val="24"/>
        </w:rPr>
        <w:t>2.9.3</w:t>
      </w:r>
      <w:r w:rsidR="00110829" w:rsidRPr="00D17897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E335F6" w:rsidRPr="00D17897">
        <w:rPr>
          <w:rFonts w:ascii="Times New Roman" w:hAnsi="Times New Roman"/>
          <w:bCs/>
          <w:sz w:val="24"/>
          <w:szCs w:val="24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 w:rsidR="00E335F6" w:rsidRPr="00D17897">
        <w:rPr>
          <w:rFonts w:ascii="Times New Roman" w:hAnsi="Times New Roman"/>
          <w:bCs/>
          <w:sz w:val="24"/>
          <w:szCs w:val="24"/>
        </w:rPr>
        <w:t>, помещений (при наличии) и машино-мест (при наличии) проектной документации и (или) разрешению на строительство.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9"/>
      <w:bookmarkEnd w:id="3"/>
      <w:r w:rsidRPr="00D17897">
        <w:rPr>
          <w:rFonts w:ascii="Times New Roman" w:hAnsi="Times New Roman" w:cs="Times New Roman"/>
          <w:sz w:val="24"/>
          <w:szCs w:val="24"/>
        </w:rPr>
        <w:t>2.</w:t>
      </w:r>
      <w:r w:rsidR="00ED00F6" w:rsidRPr="00D17897">
        <w:rPr>
          <w:rFonts w:ascii="Times New Roman" w:hAnsi="Times New Roman" w:cs="Times New Roman"/>
          <w:sz w:val="24"/>
          <w:szCs w:val="24"/>
        </w:rPr>
        <w:t>10</w:t>
      </w:r>
      <w:r w:rsidRPr="00D17897">
        <w:rPr>
          <w:rFonts w:ascii="Times New Roman" w:hAnsi="Times New Roman" w:cs="Times New Roman"/>
          <w:sz w:val="24"/>
          <w:szCs w:val="24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F443A2" w:rsidRPr="00D1789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выдача акта приемки объекта капитального строительства;</w:t>
      </w:r>
    </w:p>
    <w:p w:rsidR="00F443A2" w:rsidRPr="00D1789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443A2" w:rsidRPr="00D1789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наличии);</w:t>
      </w:r>
    </w:p>
    <w:p w:rsidR="00F443A2" w:rsidRPr="00D1789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443A2" w:rsidRPr="00D1789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выдача документа, подтверждающего заключение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443A2" w:rsidRPr="00D1789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31CA1" w:rsidRPr="00D1789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изготовление технического плана объекта капитального строительства, подготовленного в соответствии с Федеральным законом от 13.07.2015 </w:t>
      </w:r>
      <w:r w:rsidRPr="00D17897">
        <w:rPr>
          <w:rFonts w:ascii="Times New Roman" w:hAnsi="Times New Roman" w:cs="Times New Roman"/>
          <w:sz w:val="24"/>
          <w:szCs w:val="24"/>
        </w:rPr>
        <w:br/>
        <w:t>№ 218-ФЗ «О государственной регистрации недвижимости»</w:t>
      </w:r>
      <w:r w:rsidR="000F5C90" w:rsidRPr="00D17897">
        <w:rPr>
          <w:rFonts w:ascii="Times New Roman" w:hAnsi="Times New Roman" w:cs="Times New Roman"/>
          <w:sz w:val="24"/>
          <w:szCs w:val="24"/>
        </w:rPr>
        <w:t>.</w:t>
      </w:r>
    </w:p>
    <w:p w:rsidR="00431CA1" w:rsidRPr="00D17897" w:rsidRDefault="00431CA1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D17897" w:rsidRDefault="00DE78E9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2.1</w:t>
      </w:r>
      <w:r w:rsidR="00ED00F6" w:rsidRPr="00D17897">
        <w:rPr>
          <w:rFonts w:ascii="Times New Roman" w:hAnsi="Times New Roman" w:cs="Times New Roman"/>
          <w:sz w:val="24"/>
          <w:szCs w:val="24"/>
        </w:rPr>
        <w:t>2</w:t>
      </w:r>
      <w:r w:rsidRPr="00D17897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</w:t>
      </w:r>
      <w:r w:rsidR="00ED00F6" w:rsidRPr="00D17897">
        <w:rPr>
          <w:rFonts w:ascii="Times New Roman" w:hAnsi="Times New Roman" w:cs="Times New Roman"/>
          <w:sz w:val="24"/>
          <w:szCs w:val="24"/>
        </w:rPr>
        <w:t>10</w:t>
      </w:r>
      <w:r w:rsidRPr="00D178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2.1</w:t>
      </w:r>
      <w:r w:rsidR="00ED00F6" w:rsidRPr="00D17897">
        <w:rPr>
          <w:rFonts w:ascii="Times New Roman" w:hAnsi="Times New Roman" w:cs="Times New Roman"/>
          <w:sz w:val="24"/>
          <w:szCs w:val="24"/>
        </w:rPr>
        <w:t>3</w:t>
      </w:r>
      <w:r w:rsidRPr="00D1789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2.1</w:t>
      </w:r>
      <w:r w:rsidR="00ED00F6" w:rsidRPr="00D17897">
        <w:rPr>
          <w:rFonts w:ascii="Times New Roman" w:hAnsi="Times New Roman" w:cs="Times New Roman"/>
          <w:sz w:val="24"/>
          <w:szCs w:val="24"/>
        </w:rPr>
        <w:t>4</w:t>
      </w:r>
      <w:r w:rsidRPr="00D17897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EF1AA4" w:rsidRPr="00D17897">
        <w:rPr>
          <w:rFonts w:ascii="Times New Roman" w:hAnsi="Times New Roman" w:cs="Times New Roman"/>
          <w:sz w:val="24"/>
          <w:szCs w:val="24"/>
        </w:rPr>
        <w:t xml:space="preserve">и порядок </w:t>
      </w:r>
      <w:r w:rsidRPr="00D17897">
        <w:rPr>
          <w:rFonts w:ascii="Times New Roman" w:hAnsi="Times New Roman" w:cs="Times New Roman"/>
          <w:sz w:val="24"/>
          <w:szCs w:val="24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D17897">
        <w:rPr>
          <w:rFonts w:ascii="Times New Roman" w:hAnsi="Times New Roman" w:cs="Times New Roman"/>
          <w:sz w:val="24"/>
          <w:szCs w:val="24"/>
        </w:rPr>
        <w:t>, в том числе в электронной форме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EF1AA4" w:rsidRPr="00D17897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течение 15 минут с момента поступления такого заявления  в день обращения заявителя либо его представителя.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EF1AA4" w:rsidRPr="00D17897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день поступления от МФЦ.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721852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DF190A" w:rsidRPr="00D17897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</w:t>
      </w:r>
      <w:r w:rsidR="00EF1AA4" w:rsidRPr="00D17897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день его поступления</w:t>
      </w:r>
      <w:r w:rsidR="00DF190A" w:rsidRPr="00D17897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721852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="00DF190A" w:rsidRPr="00D17897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D17897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2.1</w:t>
      </w:r>
      <w:r w:rsidR="001C3F9C" w:rsidRPr="00D17897">
        <w:rPr>
          <w:rFonts w:ascii="Times New Roman" w:hAnsi="Times New Roman" w:cs="Times New Roman"/>
          <w:sz w:val="24"/>
          <w:szCs w:val="24"/>
        </w:rPr>
        <w:t>5</w:t>
      </w:r>
      <w:r w:rsidRPr="00D178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847F7" w:rsidRPr="00D17897" w:rsidRDefault="002847F7" w:rsidP="00284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60D3E" w:rsidRPr="00D17897" w:rsidRDefault="00BB0ED8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2.15.1. </w:t>
      </w:r>
      <w:r w:rsidR="00460D3E" w:rsidRPr="00D17897">
        <w:rPr>
          <w:rFonts w:ascii="Times New Roman" w:eastAsia="Calibri" w:hAnsi="Times New Roman"/>
          <w:sz w:val="24"/>
          <w:szCs w:val="24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D17897" w:rsidRDefault="00460D3E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60D3E" w:rsidRPr="00D17897" w:rsidRDefault="00460D3E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D17897">
        <w:rPr>
          <w:rFonts w:ascii="Times New Roman" w:eastAsia="Calibri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460D3E" w:rsidRPr="00D17897" w:rsidRDefault="00460D3E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847F7" w:rsidRPr="00D17897" w:rsidRDefault="002847F7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17897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5F0524" w:rsidRPr="00D17897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D17897">
        <w:rPr>
          <w:rFonts w:ascii="Times New Roman" w:hAnsi="Times New Roman" w:cs="Times New Roman"/>
          <w:sz w:val="24"/>
          <w:szCs w:val="24"/>
        </w:rPr>
        <w:t>«</w:t>
      </w:r>
      <w:r w:rsidRPr="00D17897">
        <w:rPr>
          <w:rFonts w:ascii="Times New Roman" w:hAnsi="Times New Roman" w:cs="Times New Roman"/>
          <w:sz w:val="24"/>
          <w:szCs w:val="24"/>
        </w:rPr>
        <w:t>Интернет</w:t>
      </w:r>
      <w:r w:rsidR="00733D54" w:rsidRPr="00D17897">
        <w:rPr>
          <w:rFonts w:ascii="Times New Roman" w:hAnsi="Times New Roman" w:cs="Times New Roman"/>
          <w:sz w:val="24"/>
          <w:szCs w:val="24"/>
        </w:rPr>
        <w:t>»</w:t>
      </w:r>
      <w:r w:rsidRPr="00D17897">
        <w:rPr>
          <w:rFonts w:ascii="Times New Roman" w:hAnsi="Times New Roman" w:cs="Times New Roman"/>
          <w:sz w:val="24"/>
          <w:szCs w:val="24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D17897" w:rsidRDefault="002847F7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17897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21852" w:rsidRPr="00D17897" w:rsidRDefault="00BB0ED8" w:rsidP="00721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2.15.2. </w:t>
      </w:r>
      <w:r w:rsidR="00DE78E9" w:rsidRPr="00D17897">
        <w:rPr>
          <w:rFonts w:ascii="Times New Roman" w:hAnsi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721852" w:rsidRPr="00D17897">
        <w:rPr>
          <w:rFonts w:ascii="Times New Roman" w:hAnsi="Times New Roman"/>
          <w:sz w:val="24"/>
          <w:szCs w:val="24"/>
        </w:rPr>
        <w:t xml:space="preserve">, утвержденным </w:t>
      </w:r>
      <w:r w:rsidR="00721852" w:rsidRPr="00D17897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gramStart"/>
      <w:r w:rsidR="00721852" w:rsidRPr="00D17897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gramEnd"/>
      <w:r w:rsidR="00721852" w:rsidRPr="00D1789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21852" w:rsidRPr="00D17897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>, осуществляющий прием, может вызвать карету неотложной скорой помощи.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- открывают входную дверь и помогают гражданину беспрепятственно посетить здание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>, а также заранее предупреждают о существующих барьерах в здании;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- сотрудник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- по окончании предоставления муниципальной услуги сотрудник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работники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При обращении гражданина с дефектами слуха работники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D1789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B11C82" w:rsidRPr="00D17897" w:rsidRDefault="00DE78E9" w:rsidP="00B11C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D17897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D17897" w:rsidRDefault="00BB0ED8" w:rsidP="00B11C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B11C82" w:rsidRPr="00D17897">
        <w:rPr>
          <w:rFonts w:ascii="Times New Roman" w:eastAsia="Calibri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в МФЦ </w:t>
      </w:r>
      <w:r w:rsidR="005F0524" w:rsidRPr="00D17897">
        <w:rPr>
          <w:rFonts w:ascii="Times New Roman" w:eastAsia="Calibri" w:hAnsi="Times New Roman"/>
          <w:sz w:val="24"/>
          <w:szCs w:val="24"/>
        </w:rPr>
        <w:t>утверждены</w:t>
      </w:r>
      <w:r w:rsidRPr="00D17897">
        <w:rPr>
          <w:rFonts w:ascii="Times New Roman" w:eastAsia="Calibri" w:hAnsi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</w:t>
      </w:r>
      <w:proofErr w:type="gramStart"/>
      <w:r w:rsidRPr="00D17897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17897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3B4FBF" w:rsidRPr="00D17897" w:rsidRDefault="003B4FBF" w:rsidP="003B4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2.1</w:t>
      </w:r>
      <w:r w:rsidR="00733D54" w:rsidRPr="00D17897">
        <w:rPr>
          <w:rFonts w:ascii="Times New Roman" w:hAnsi="Times New Roman" w:cs="Times New Roman"/>
          <w:sz w:val="24"/>
          <w:szCs w:val="24"/>
        </w:rPr>
        <w:t>6</w:t>
      </w:r>
      <w:r w:rsidRPr="00D1789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8B7D27" w:rsidRPr="00D17897" w:rsidRDefault="008B7D27" w:rsidP="008B7D2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2.16.1. </w:t>
      </w:r>
      <w:r w:rsidRPr="00D17897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D17897">
        <w:rPr>
          <w:rFonts w:ascii="Times New Roman" w:hAnsi="Times New Roman" w:cs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2.16.3. </w:t>
      </w:r>
      <w:r w:rsidRPr="00D17897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D17897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B5D6E" w:rsidRPr="00D17897" w:rsidRDefault="004B5D6E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D17897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B8192E" w:rsidRPr="00D17897" w:rsidRDefault="00B8192E" w:rsidP="00B8192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</w:t>
      </w:r>
      <w:r w:rsidR="00A1450E" w:rsidRPr="00D17897">
        <w:rPr>
          <w:rFonts w:ascii="Times New Roman" w:hAnsi="Times New Roman"/>
          <w:sz w:val="24"/>
          <w:szCs w:val="24"/>
        </w:rPr>
        <w:t>вителей о возможности получения</w:t>
      </w:r>
      <w:r w:rsidRPr="00D17897">
        <w:rPr>
          <w:rFonts w:ascii="Times New Roman" w:hAnsi="Times New Roman"/>
          <w:sz w:val="24"/>
          <w:szCs w:val="24"/>
        </w:rPr>
        <w:t xml:space="preserve">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B7D27" w:rsidRPr="00D1789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D17897">
        <w:rPr>
          <w:rFonts w:ascii="Times New Roman" w:hAnsi="Times New Roman"/>
          <w:sz w:val="24"/>
          <w:szCs w:val="24"/>
        </w:rPr>
        <w:t xml:space="preserve"> (комплексного запроса)</w:t>
      </w:r>
      <w:r w:rsidRPr="00D17897">
        <w:rPr>
          <w:rFonts w:ascii="Times New Roman" w:hAnsi="Times New Roman"/>
          <w:sz w:val="24"/>
          <w:szCs w:val="24"/>
        </w:rPr>
        <w:t xml:space="preserve"> в МФЦ при однократном обращении заявителя не осуществляется.</w:t>
      </w:r>
    </w:p>
    <w:p w:rsidR="00F139E0" w:rsidRPr="00D17897" w:rsidRDefault="00F139E0" w:rsidP="00F139E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2.17. </w:t>
      </w:r>
      <w:r w:rsidRPr="00D17897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F139E0" w:rsidRPr="00D17897" w:rsidRDefault="00F139E0" w:rsidP="00F13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D17897">
        <w:rPr>
          <w:rFonts w:ascii="Times New Roman" w:eastAsia="Calibri" w:hAnsi="Times New Roman"/>
          <w:sz w:val="24"/>
          <w:szCs w:val="24"/>
        </w:rPr>
        <w:t>муниципальной</w:t>
      </w:r>
      <w:r w:rsidRPr="00D17897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F139E0" w:rsidRPr="00D17897" w:rsidRDefault="00F139E0" w:rsidP="00F13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2.17.2. </w:t>
      </w:r>
      <w:proofErr w:type="gramStart"/>
      <w:r w:rsidRPr="00D17897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</w:t>
      </w:r>
      <w:r w:rsidRPr="00D17897">
        <w:rPr>
          <w:rFonts w:ascii="Times New Roman" w:eastAsia="Calibri" w:hAnsi="Times New Roman"/>
          <w:sz w:val="24"/>
          <w:szCs w:val="24"/>
        </w:rPr>
        <w:t xml:space="preserve"> и подать док</w:t>
      </w:r>
      <w:r w:rsidR="004378F6" w:rsidRPr="00D17897">
        <w:rPr>
          <w:rFonts w:ascii="Times New Roman" w:eastAsia="Calibri" w:hAnsi="Times New Roman"/>
          <w:sz w:val="24"/>
          <w:szCs w:val="24"/>
        </w:rPr>
        <w:t xml:space="preserve">ументы, указанные в пункте </w:t>
      </w:r>
      <w:r w:rsidRPr="00D17897">
        <w:rPr>
          <w:rFonts w:ascii="Times New Roman" w:eastAsia="Calibri" w:hAnsi="Times New Roman"/>
          <w:sz w:val="24"/>
          <w:szCs w:val="24"/>
        </w:rPr>
        <w:t xml:space="preserve">2.6 настоящего административного регламента,  </w:t>
      </w:r>
      <w:r w:rsidRPr="00D17897">
        <w:rPr>
          <w:rFonts w:ascii="Times New Roman" w:hAnsi="Times New Roman"/>
          <w:sz w:val="24"/>
          <w:szCs w:val="24"/>
        </w:rPr>
        <w:t xml:space="preserve">в электронной форме </w:t>
      </w:r>
      <w:r w:rsidRPr="00D17897">
        <w:rPr>
          <w:rFonts w:ascii="Times New Roman" w:eastAsia="Calibri" w:hAnsi="Times New Roman"/>
          <w:sz w:val="24"/>
          <w:szCs w:val="24"/>
        </w:rPr>
        <w:t>через</w:t>
      </w:r>
      <w:r w:rsidR="000465B6" w:rsidRPr="00D17897">
        <w:rPr>
          <w:rFonts w:ascii="Times New Roman" w:eastAsia="Calibri" w:hAnsi="Times New Roman"/>
          <w:sz w:val="24"/>
          <w:szCs w:val="24"/>
        </w:rPr>
        <w:t xml:space="preserve"> ЕПГУ,</w:t>
      </w:r>
      <w:r w:rsidRPr="00D17897">
        <w:rPr>
          <w:rFonts w:ascii="Times New Roman" w:eastAsia="Calibri" w:hAnsi="Times New Roman"/>
          <w:sz w:val="24"/>
          <w:szCs w:val="24"/>
        </w:rPr>
        <w:t xml:space="preserve"> </w:t>
      </w:r>
      <w:r w:rsidR="004C3313" w:rsidRPr="00D17897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</w:t>
      </w:r>
      <w:r w:rsidRPr="00D17897">
        <w:rPr>
          <w:rFonts w:ascii="Times New Roman" w:eastAsia="Calibri" w:hAnsi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</w:t>
      </w:r>
      <w:r w:rsidR="004378F6" w:rsidRPr="00D17897">
        <w:rPr>
          <w:rFonts w:ascii="Times New Roman" w:eastAsia="Calibri" w:hAnsi="Times New Roman"/>
          <w:sz w:val="24"/>
          <w:szCs w:val="24"/>
        </w:rPr>
        <w:t xml:space="preserve"> от 06.04.2011 № 63  </w:t>
      </w:r>
      <w:r w:rsidRPr="00D17897">
        <w:rPr>
          <w:rFonts w:ascii="Times New Roman" w:eastAsia="Calibri" w:hAnsi="Times New Roman"/>
          <w:sz w:val="24"/>
          <w:szCs w:val="24"/>
        </w:rPr>
        <w:t xml:space="preserve"> «Об электронной подписи», </w:t>
      </w:r>
      <w:r w:rsidRPr="00D17897">
        <w:rPr>
          <w:rFonts w:ascii="Times New Roman" w:hAnsi="Times New Roman"/>
          <w:sz w:val="24"/>
          <w:szCs w:val="24"/>
        </w:rPr>
        <w:t>в случае, если проектная документация объекта капитального строительства и (или) результаты инженерных изысканий, выполненные</w:t>
      </w:r>
      <w:proofErr w:type="gramEnd"/>
      <w:r w:rsidRPr="00D17897">
        <w:rPr>
          <w:rFonts w:ascii="Times New Roman" w:hAnsi="Times New Roman"/>
          <w:sz w:val="24"/>
          <w:szCs w:val="24"/>
        </w:rPr>
        <w:t xml:space="preserve">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F139E0" w:rsidRPr="00D17897" w:rsidRDefault="00F139E0" w:rsidP="00F139E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0465B6" w:rsidRPr="00D17897">
        <w:rPr>
          <w:rFonts w:ascii="Times New Roman" w:hAnsi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/>
          <w:sz w:val="24"/>
          <w:szCs w:val="24"/>
        </w:rPr>
        <w:t xml:space="preserve"> </w:t>
      </w:r>
      <w:r w:rsidR="004C3313" w:rsidRPr="00D17897">
        <w:rPr>
          <w:rFonts w:ascii="Times New Roman" w:hAnsi="Times New Roman"/>
          <w:sz w:val="24"/>
          <w:szCs w:val="24"/>
        </w:rPr>
        <w:t>РПГУ</w:t>
      </w:r>
      <w:r w:rsidRPr="00D17897">
        <w:rPr>
          <w:rFonts w:ascii="Times New Roman" w:hAnsi="Times New Roman"/>
          <w:sz w:val="24"/>
          <w:szCs w:val="24"/>
        </w:rPr>
        <w:t xml:space="preserve">. </w:t>
      </w:r>
    </w:p>
    <w:p w:rsidR="00F139E0" w:rsidRPr="00D17897" w:rsidRDefault="00F139E0" w:rsidP="00F139E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="000465B6" w:rsidRPr="00D17897">
        <w:rPr>
          <w:rFonts w:ascii="Times New Roman" w:hAnsi="Times New Roman"/>
          <w:sz w:val="24"/>
          <w:szCs w:val="24"/>
        </w:rPr>
        <w:t xml:space="preserve">ЕПГУ, </w:t>
      </w:r>
      <w:r w:rsidR="004C3313" w:rsidRPr="00D17897">
        <w:rPr>
          <w:rFonts w:ascii="Times New Roman" w:hAnsi="Times New Roman"/>
          <w:sz w:val="24"/>
          <w:szCs w:val="24"/>
        </w:rPr>
        <w:t>РПГУ</w:t>
      </w:r>
      <w:r w:rsidR="00A1450E" w:rsidRPr="00D17897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D17897">
        <w:rPr>
          <w:rFonts w:ascii="Times New Roman" w:hAnsi="Times New Roman"/>
          <w:sz w:val="24"/>
          <w:szCs w:val="24"/>
        </w:rPr>
        <w:t xml:space="preserve"> осуществляется </w:t>
      </w:r>
      <w:r w:rsidRPr="00D17897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D17897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D17897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139E0" w:rsidRPr="00D1789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 w:rsidRPr="00D17897">
        <w:rPr>
          <w:rFonts w:ascii="Times New Roman" w:hAnsi="Times New Roman"/>
          <w:sz w:val="24"/>
          <w:szCs w:val="24"/>
        </w:rPr>
        <w:t xml:space="preserve"> форме посредством</w:t>
      </w:r>
      <w:r w:rsidR="000465B6" w:rsidRPr="00D17897">
        <w:rPr>
          <w:rFonts w:ascii="Times New Roman" w:hAnsi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/>
          <w:sz w:val="24"/>
          <w:szCs w:val="24"/>
        </w:rPr>
        <w:t xml:space="preserve"> </w:t>
      </w:r>
      <w:r w:rsidR="004C3313" w:rsidRPr="00D17897">
        <w:rPr>
          <w:rFonts w:ascii="Times New Roman" w:hAnsi="Times New Roman"/>
          <w:sz w:val="24"/>
          <w:szCs w:val="24"/>
        </w:rPr>
        <w:t>РПГУ (</w:t>
      </w:r>
      <w:r w:rsidR="004C3313" w:rsidRPr="00D17897">
        <w:rPr>
          <w:rFonts w:ascii="Times New Roman" w:eastAsia="Calibri" w:hAnsi="Times New Roman"/>
          <w:sz w:val="24"/>
          <w:szCs w:val="24"/>
        </w:rPr>
        <w:t>при наличии технической возможности</w:t>
      </w:r>
      <w:r w:rsidR="004C3313" w:rsidRPr="00D17897">
        <w:rPr>
          <w:rFonts w:ascii="Times New Roman" w:hAnsi="Times New Roman"/>
          <w:sz w:val="24"/>
          <w:szCs w:val="24"/>
        </w:rPr>
        <w:t>)</w:t>
      </w:r>
      <w:r w:rsidRPr="00D17897">
        <w:rPr>
          <w:rFonts w:ascii="Times New Roman" w:hAnsi="Times New Roman"/>
          <w:sz w:val="24"/>
          <w:szCs w:val="24"/>
        </w:rPr>
        <w:t xml:space="preserve"> заявителю обеспечивается:</w:t>
      </w:r>
    </w:p>
    <w:p w:rsidR="00F139E0" w:rsidRPr="00D1789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139E0" w:rsidRPr="00D1789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F139E0" w:rsidRPr="00D1789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F139E0" w:rsidRPr="00D1789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139E0" w:rsidRPr="00D1789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получение результата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139E0" w:rsidRPr="00D1789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F139E0" w:rsidRPr="00D1789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139E0" w:rsidRPr="00D1789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2.17.4. </w:t>
      </w:r>
      <w:r w:rsidRPr="00D17897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17897"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A1450E" w:rsidRPr="00D17897">
        <w:rPr>
          <w:rFonts w:ascii="Times New Roman" w:eastAsia="Calibri" w:hAnsi="Times New Roman"/>
          <w:sz w:val="24"/>
          <w:szCs w:val="24"/>
        </w:rPr>
        <w:t>ЕСИА</w:t>
      </w:r>
      <w:r w:rsidRPr="00D17897">
        <w:rPr>
          <w:rFonts w:ascii="Times New Roman" w:eastAsia="Calibri" w:hAnsi="Times New Roman"/>
          <w:sz w:val="24"/>
          <w:szCs w:val="24"/>
        </w:rPr>
        <w:t>), и сведений, опубликованных на</w:t>
      </w:r>
      <w:r w:rsidR="000465B6" w:rsidRPr="00D17897">
        <w:rPr>
          <w:rFonts w:ascii="Times New Roman" w:eastAsia="Calibri" w:hAnsi="Times New Roman"/>
          <w:sz w:val="24"/>
          <w:szCs w:val="24"/>
        </w:rPr>
        <w:t xml:space="preserve"> ЕПГУ,</w:t>
      </w:r>
      <w:r w:rsidRPr="00D17897">
        <w:rPr>
          <w:rFonts w:ascii="Times New Roman" w:eastAsia="Calibri" w:hAnsi="Times New Roman"/>
          <w:sz w:val="24"/>
          <w:szCs w:val="24"/>
        </w:rPr>
        <w:t xml:space="preserve"> РПГУ, в части, касающейся сведений, отсутствующих в </w:t>
      </w:r>
      <w:r w:rsidR="00A1450E" w:rsidRPr="00D17897">
        <w:rPr>
          <w:rFonts w:ascii="Times New Roman" w:eastAsia="Calibri" w:hAnsi="Times New Roman"/>
          <w:sz w:val="24"/>
          <w:szCs w:val="24"/>
        </w:rPr>
        <w:t>ЕСИА</w:t>
      </w:r>
      <w:r w:rsidRPr="00D17897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D17897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D17897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возможность доступа заявителя на</w:t>
      </w:r>
      <w:r w:rsidR="000465B6" w:rsidRPr="00D17897">
        <w:rPr>
          <w:rFonts w:ascii="Times New Roman" w:eastAsia="Calibri" w:hAnsi="Times New Roman"/>
          <w:sz w:val="24"/>
          <w:szCs w:val="24"/>
        </w:rPr>
        <w:t xml:space="preserve"> ЕПГУ,</w:t>
      </w:r>
      <w:r w:rsidRPr="00D17897">
        <w:rPr>
          <w:rFonts w:ascii="Times New Roman" w:eastAsia="Calibri" w:hAnsi="Times New Roman"/>
          <w:sz w:val="24"/>
          <w:szCs w:val="24"/>
        </w:rPr>
        <w:t xml:space="preserve"> РПГУ к ранее поданным им запросам.</w:t>
      </w:r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C3313" w:rsidRPr="00D17897" w:rsidRDefault="004C3313" w:rsidP="004C33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2.17.5. Р</w:t>
      </w:r>
      <w:r w:rsidRPr="00D17897">
        <w:rPr>
          <w:rFonts w:ascii="Times New Roman" w:hAnsi="Times New Roman" w:cs="Times New Roman"/>
          <w:sz w:val="24"/>
          <w:szCs w:val="24"/>
        </w:rPr>
        <w:t>азрешение на ввод объекта в эксплуатацию (отказ в выдаче) выдается в форме электронного документа посредством</w:t>
      </w:r>
      <w:r w:rsidR="000465B6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D1789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>, подписанного электронной подписью, в случае, если это указано в заявлении о выдаче разрешения на ввод объекта в эксплуатацию, направленном через</w:t>
      </w:r>
      <w:r w:rsidR="000465B6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4C3313" w:rsidRPr="00D17897" w:rsidRDefault="004C3313" w:rsidP="004C33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Результат предоставления услуги (разрешение на ввод объекта в эксплуатацию)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</w:t>
      </w:r>
      <w:r w:rsidR="000465B6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D1789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</w:t>
      </w:r>
      <w:r w:rsidR="000465B6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РПГУ).  </w:t>
      </w:r>
      <w:proofErr w:type="gramEnd"/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17897">
        <w:rPr>
          <w:rFonts w:ascii="Times New Roman" w:eastAsia="Calibri" w:hAnsi="Times New Roman"/>
          <w:sz w:val="24"/>
          <w:szCs w:val="24"/>
        </w:rPr>
        <w:t>В целях проведения сверки электронных образов документов с оригиналами и получения результата предоставления услуги на бума</w:t>
      </w:r>
      <w:r w:rsidR="00A1450E" w:rsidRPr="00D17897">
        <w:rPr>
          <w:rFonts w:ascii="Times New Roman" w:eastAsia="Calibri" w:hAnsi="Times New Roman"/>
          <w:sz w:val="24"/>
          <w:szCs w:val="24"/>
        </w:rPr>
        <w:t xml:space="preserve">жном носителе (если заявителем </w:t>
      </w:r>
      <w:r w:rsidRPr="00D17897">
        <w:rPr>
          <w:rFonts w:ascii="Times New Roman" w:eastAsia="Calibri" w:hAnsi="Times New Roman"/>
          <w:sz w:val="24"/>
          <w:szCs w:val="24"/>
        </w:rPr>
        <w:t>указано в запросе, направленном в уполномоченный орган, через</w:t>
      </w:r>
      <w:r w:rsidR="000465B6" w:rsidRPr="00D17897">
        <w:rPr>
          <w:rFonts w:ascii="Times New Roman" w:eastAsia="Calibri" w:hAnsi="Times New Roman"/>
          <w:sz w:val="24"/>
          <w:szCs w:val="24"/>
        </w:rPr>
        <w:t xml:space="preserve"> ЕПГУ,</w:t>
      </w:r>
      <w:r w:rsidRPr="00D17897">
        <w:rPr>
          <w:rFonts w:ascii="Times New Roman" w:eastAsia="Calibri" w:hAnsi="Times New Roman"/>
          <w:sz w:val="24"/>
          <w:szCs w:val="24"/>
        </w:rPr>
        <w:t xml:space="preserve"> РПГУ, о получении результата услуги на бумажном носителе) заявителю на</w:t>
      </w:r>
      <w:r w:rsidR="000465B6" w:rsidRPr="00D17897">
        <w:rPr>
          <w:rFonts w:ascii="Times New Roman" w:eastAsia="Calibri" w:hAnsi="Times New Roman"/>
          <w:sz w:val="24"/>
          <w:szCs w:val="24"/>
        </w:rPr>
        <w:t xml:space="preserve"> ЕПГУ,</w:t>
      </w:r>
      <w:r w:rsidRPr="00D17897">
        <w:rPr>
          <w:rFonts w:ascii="Times New Roman" w:eastAsia="Calibri" w:hAnsi="Times New Roman"/>
          <w:sz w:val="24"/>
          <w:szCs w:val="24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C3313" w:rsidRPr="00D1789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C3313" w:rsidRPr="00D17897" w:rsidRDefault="004C3313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B4FBF" w:rsidRPr="00D17897" w:rsidRDefault="003B4FBF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17897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3B4FBF" w:rsidRPr="00D17897" w:rsidRDefault="003B4FBF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897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3B4FBF" w:rsidRPr="00D17897" w:rsidRDefault="003B4FBF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897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9016C" w:rsidRPr="00D17897" w:rsidRDefault="003B4FBF" w:rsidP="004901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17897">
        <w:rPr>
          <w:rFonts w:ascii="Times New Roman" w:hAnsi="Times New Roman"/>
          <w:b/>
          <w:sz w:val="24"/>
          <w:szCs w:val="24"/>
        </w:rPr>
        <w:t>административн</w:t>
      </w:r>
      <w:r w:rsidR="001D4106" w:rsidRPr="00D17897">
        <w:rPr>
          <w:rFonts w:ascii="Times New Roman" w:hAnsi="Times New Roman"/>
          <w:b/>
          <w:sz w:val="24"/>
          <w:szCs w:val="24"/>
        </w:rPr>
        <w:t>ых процедур в электронной форме</w:t>
      </w:r>
      <w:r w:rsidRPr="00D17897">
        <w:rPr>
          <w:rFonts w:ascii="Times New Roman" w:hAnsi="Times New Roman"/>
          <w:b/>
          <w:sz w:val="24"/>
          <w:szCs w:val="24"/>
        </w:rPr>
        <w:t xml:space="preserve"> </w:t>
      </w:r>
    </w:p>
    <w:p w:rsidR="0049016C" w:rsidRPr="00D17897" w:rsidRDefault="0049016C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4FBF" w:rsidRPr="00D17897" w:rsidRDefault="003B4FBF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B4FBF" w:rsidRPr="00D17897" w:rsidRDefault="000465B6" w:rsidP="0081203A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3.1.</w:t>
      </w:r>
      <w:r w:rsidR="003B4FBF" w:rsidRPr="00D17897">
        <w:rPr>
          <w:rFonts w:ascii="Times New Roman" w:hAnsi="Times New Roman"/>
          <w:sz w:val="24"/>
          <w:szCs w:val="24"/>
        </w:rPr>
        <w:t xml:space="preserve"> </w:t>
      </w:r>
      <w:r w:rsidRPr="00D17897">
        <w:rPr>
          <w:rFonts w:ascii="Times New Roman" w:hAnsi="Times New Roman"/>
          <w:sz w:val="24"/>
          <w:szCs w:val="24"/>
        </w:rPr>
        <w:t>П</w:t>
      </w:r>
      <w:r w:rsidR="003B4FBF" w:rsidRPr="00D17897">
        <w:rPr>
          <w:rFonts w:ascii="Times New Roman" w:hAnsi="Times New Roman"/>
          <w:sz w:val="24"/>
          <w:szCs w:val="24"/>
        </w:rPr>
        <w:t xml:space="preserve">рием и регистрация </w:t>
      </w:r>
      <w:r w:rsidR="00971E83" w:rsidRPr="00D17897">
        <w:rPr>
          <w:rFonts w:ascii="Times New Roman" w:hAnsi="Times New Roman"/>
          <w:sz w:val="24"/>
          <w:szCs w:val="24"/>
        </w:rPr>
        <w:t>заявления</w:t>
      </w:r>
      <w:r w:rsidR="0049016C" w:rsidRPr="00D17897">
        <w:rPr>
          <w:rFonts w:ascii="Times New Roman" w:hAnsi="Times New Roman"/>
          <w:sz w:val="24"/>
          <w:szCs w:val="24"/>
        </w:rPr>
        <w:t xml:space="preserve"> и документов</w:t>
      </w:r>
      <w:r w:rsidR="003B4FBF" w:rsidRPr="00D17897">
        <w:rPr>
          <w:rFonts w:ascii="Times New Roman" w:hAnsi="Times New Roman"/>
          <w:sz w:val="24"/>
          <w:szCs w:val="24"/>
        </w:rPr>
        <w:t xml:space="preserve"> </w:t>
      </w:r>
      <w:r w:rsidR="00971E83" w:rsidRPr="00D17897">
        <w:rPr>
          <w:rFonts w:ascii="Times New Roman" w:hAnsi="Times New Roman"/>
          <w:sz w:val="24"/>
          <w:szCs w:val="24"/>
        </w:rPr>
        <w:t>на</w:t>
      </w:r>
      <w:r w:rsidR="003B4FBF" w:rsidRPr="00D17897">
        <w:rPr>
          <w:rFonts w:ascii="Times New Roman" w:hAnsi="Times New Roman"/>
          <w:sz w:val="24"/>
          <w:szCs w:val="24"/>
        </w:rPr>
        <w:t xml:space="preserve"> предоставлени</w:t>
      </w:r>
      <w:r w:rsidR="00971E83" w:rsidRPr="00D17897">
        <w:rPr>
          <w:rFonts w:ascii="Times New Roman" w:hAnsi="Times New Roman"/>
          <w:sz w:val="24"/>
          <w:szCs w:val="24"/>
        </w:rPr>
        <w:t>е</w:t>
      </w:r>
      <w:r w:rsidR="003B4FBF" w:rsidRPr="00D17897">
        <w:rPr>
          <w:rFonts w:ascii="Times New Roman" w:hAnsi="Times New Roman"/>
          <w:sz w:val="24"/>
          <w:szCs w:val="24"/>
        </w:rPr>
        <w:t xml:space="preserve"> муниципальной услуги;</w:t>
      </w:r>
    </w:p>
    <w:p w:rsidR="003B4FBF" w:rsidRPr="00D17897" w:rsidRDefault="000465B6" w:rsidP="0081203A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3.1.2. Ф</w:t>
      </w:r>
      <w:r w:rsidR="00AE633B" w:rsidRPr="00D17897">
        <w:rPr>
          <w:rFonts w:ascii="Times New Roman" w:hAnsi="Times New Roman" w:cs="Times New Roman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D17897">
        <w:rPr>
          <w:rFonts w:ascii="Times New Roman" w:hAnsi="Times New Roman"/>
          <w:sz w:val="24"/>
          <w:szCs w:val="24"/>
        </w:rPr>
        <w:t xml:space="preserve">;  </w:t>
      </w:r>
    </w:p>
    <w:p w:rsidR="003B4FBF" w:rsidRPr="00D17897" w:rsidRDefault="000465B6" w:rsidP="0081203A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3.1.3.</w:t>
      </w:r>
      <w:r w:rsidR="003B4FBF" w:rsidRPr="00D17897">
        <w:rPr>
          <w:rFonts w:ascii="Times New Roman" w:hAnsi="Times New Roman"/>
          <w:sz w:val="24"/>
          <w:szCs w:val="24"/>
        </w:rPr>
        <w:t xml:space="preserve"> </w:t>
      </w:r>
      <w:r w:rsidR="00981142" w:rsidRPr="00D17897">
        <w:rPr>
          <w:rFonts w:ascii="Times New Roman" w:hAnsi="Times New Roman"/>
          <w:sz w:val="24"/>
          <w:szCs w:val="24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</w:r>
    </w:p>
    <w:p w:rsidR="003B4FBF" w:rsidRPr="00D17897" w:rsidRDefault="00CE055C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3.1.4.</w:t>
      </w:r>
      <w:r w:rsidR="003B4FBF" w:rsidRPr="00D17897">
        <w:rPr>
          <w:rFonts w:ascii="Times New Roman" w:hAnsi="Times New Roman"/>
          <w:sz w:val="24"/>
          <w:szCs w:val="24"/>
        </w:rPr>
        <w:t xml:space="preserve"> </w:t>
      </w:r>
      <w:r w:rsidR="00E544F5" w:rsidRPr="00D17897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</w:t>
      </w:r>
      <w:r w:rsidR="003B4FBF" w:rsidRPr="00D17897">
        <w:rPr>
          <w:rFonts w:ascii="Times New Roman" w:hAnsi="Times New Roman"/>
          <w:sz w:val="24"/>
          <w:szCs w:val="24"/>
        </w:rPr>
        <w:t>.</w:t>
      </w:r>
    </w:p>
    <w:p w:rsidR="003B4FBF" w:rsidRPr="00D17897" w:rsidRDefault="003B4FBF" w:rsidP="00712F3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3.</w:t>
      </w:r>
      <w:r w:rsidR="0049016C" w:rsidRPr="00D17897">
        <w:rPr>
          <w:rFonts w:ascii="Times New Roman" w:hAnsi="Times New Roman"/>
          <w:sz w:val="24"/>
          <w:szCs w:val="24"/>
        </w:rPr>
        <w:t>1.1</w:t>
      </w:r>
      <w:r w:rsidRPr="00D17897">
        <w:rPr>
          <w:rFonts w:ascii="Times New Roman" w:hAnsi="Times New Roman"/>
          <w:sz w:val="24"/>
          <w:szCs w:val="24"/>
        </w:rPr>
        <w:t xml:space="preserve">. Прием и регистрация </w:t>
      </w:r>
      <w:r w:rsidR="0049016C" w:rsidRPr="00D17897">
        <w:rPr>
          <w:rFonts w:ascii="Times New Roman" w:hAnsi="Times New Roman"/>
          <w:sz w:val="24"/>
          <w:szCs w:val="24"/>
        </w:rPr>
        <w:t>заявления и документов</w:t>
      </w:r>
      <w:r w:rsidRPr="00D17897">
        <w:rPr>
          <w:rFonts w:ascii="Times New Roman" w:hAnsi="Times New Roman"/>
          <w:sz w:val="24"/>
          <w:szCs w:val="24"/>
        </w:rPr>
        <w:t xml:space="preserve"> </w:t>
      </w:r>
      <w:r w:rsidR="0049016C" w:rsidRPr="00D17897">
        <w:rPr>
          <w:rFonts w:ascii="Times New Roman" w:hAnsi="Times New Roman"/>
          <w:sz w:val="24"/>
          <w:szCs w:val="24"/>
        </w:rPr>
        <w:t>на</w:t>
      </w:r>
      <w:r w:rsidRPr="00D17897">
        <w:rPr>
          <w:rFonts w:ascii="Times New Roman" w:hAnsi="Times New Roman"/>
          <w:sz w:val="24"/>
          <w:szCs w:val="24"/>
        </w:rPr>
        <w:t xml:space="preserve"> предо</w:t>
      </w:r>
      <w:r w:rsidR="00712F3A" w:rsidRPr="00D17897">
        <w:rPr>
          <w:rFonts w:ascii="Times New Roman" w:hAnsi="Times New Roman"/>
          <w:sz w:val="24"/>
          <w:szCs w:val="24"/>
        </w:rPr>
        <w:t>ставлени</w:t>
      </w:r>
      <w:r w:rsidR="0049016C" w:rsidRPr="00D17897">
        <w:rPr>
          <w:rFonts w:ascii="Times New Roman" w:hAnsi="Times New Roman"/>
          <w:sz w:val="24"/>
          <w:szCs w:val="24"/>
        </w:rPr>
        <w:t>е</w:t>
      </w:r>
      <w:r w:rsidR="00712F3A" w:rsidRPr="00D17897">
        <w:rPr>
          <w:rFonts w:ascii="Times New Roman" w:hAnsi="Times New Roman"/>
          <w:sz w:val="24"/>
          <w:szCs w:val="24"/>
        </w:rPr>
        <w:t xml:space="preserve"> муниципальной услуги.</w:t>
      </w:r>
      <w:r w:rsidRPr="00D17897">
        <w:rPr>
          <w:rFonts w:ascii="Times New Roman" w:hAnsi="Times New Roman"/>
          <w:sz w:val="24"/>
          <w:szCs w:val="24"/>
        </w:rPr>
        <w:t xml:space="preserve"> </w:t>
      </w:r>
    </w:p>
    <w:p w:rsidR="004E3D84" w:rsidRPr="00D17897" w:rsidRDefault="004E3D84" w:rsidP="004E3D8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ab/>
      </w:r>
      <w:r w:rsidR="00123E1E" w:rsidRPr="00D17897">
        <w:rPr>
          <w:rFonts w:ascii="Times New Roman" w:hAnsi="Times New Roman"/>
          <w:sz w:val="24"/>
          <w:szCs w:val="24"/>
        </w:rPr>
        <w:t>3.</w:t>
      </w:r>
      <w:r w:rsidR="0049016C" w:rsidRPr="00D17897">
        <w:rPr>
          <w:rFonts w:ascii="Times New Roman" w:hAnsi="Times New Roman"/>
          <w:sz w:val="24"/>
          <w:szCs w:val="24"/>
        </w:rPr>
        <w:t>1.</w:t>
      </w:r>
      <w:r w:rsidR="00712F3A" w:rsidRPr="00D17897">
        <w:rPr>
          <w:rFonts w:ascii="Times New Roman" w:hAnsi="Times New Roman"/>
          <w:sz w:val="24"/>
          <w:szCs w:val="24"/>
        </w:rPr>
        <w:t>1</w:t>
      </w:r>
      <w:r w:rsidR="0049016C" w:rsidRPr="00D17897">
        <w:rPr>
          <w:rFonts w:ascii="Times New Roman" w:hAnsi="Times New Roman"/>
          <w:sz w:val="24"/>
          <w:szCs w:val="24"/>
        </w:rPr>
        <w:t>.1.</w:t>
      </w:r>
      <w:r w:rsidR="00123E1E" w:rsidRPr="00D17897">
        <w:rPr>
          <w:rFonts w:ascii="Times New Roman" w:hAnsi="Times New Roman"/>
          <w:sz w:val="24"/>
          <w:szCs w:val="24"/>
        </w:rPr>
        <w:t xml:space="preserve"> </w:t>
      </w:r>
      <w:r w:rsidRPr="00D17897"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 </w:t>
      </w:r>
      <w:r w:rsidR="006E0DCD" w:rsidRPr="00D17897">
        <w:rPr>
          <w:rFonts w:ascii="Times New Roman" w:hAnsi="Times New Roman"/>
          <w:sz w:val="24"/>
          <w:szCs w:val="24"/>
        </w:rPr>
        <w:t xml:space="preserve">по месту нахождения земельного участка, </w:t>
      </w:r>
      <w:r w:rsidRPr="00D17897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D17897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</w:t>
      </w:r>
      <w:r w:rsidR="007A7819" w:rsidRPr="00D17897">
        <w:rPr>
          <w:rFonts w:ascii="Times New Roman" w:eastAsia="Calibri" w:hAnsi="Times New Roman"/>
          <w:sz w:val="24"/>
          <w:szCs w:val="24"/>
        </w:rPr>
        <w:t xml:space="preserve">почтовым отправлением или </w:t>
      </w:r>
      <w:r w:rsidRPr="00D17897">
        <w:rPr>
          <w:rFonts w:ascii="Times New Roman" w:eastAsia="Calibri" w:hAnsi="Times New Roman"/>
          <w:sz w:val="24"/>
          <w:szCs w:val="24"/>
        </w:rPr>
        <w:t xml:space="preserve">в электронной форме через </w:t>
      </w:r>
      <w:r w:rsidR="009C5550" w:rsidRPr="00D17897">
        <w:rPr>
          <w:rFonts w:ascii="Times New Roman" w:eastAsia="Calibri" w:hAnsi="Times New Roman"/>
          <w:sz w:val="24"/>
          <w:szCs w:val="24"/>
        </w:rPr>
        <w:t>РПГУ</w:t>
      </w:r>
      <w:r w:rsidRPr="00D17897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4E3D84" w:rsidRPr="00D17897" w:rsidRDefault="004E3D84" w:rsidP="004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3.1.1.2. При личном обращении заявителя в уполномоченный орган специалист уполномоченного органа</w:t>
      </w:r>
      <w:r w:rsidR="00D872D6" w:rsidRPr="00D17897">
        <w:rPr>
          <w:rFonts w:ascii="Times New Roman" w:eastAsia="Calibri" w:hAnsi="Times New Roman"/>
          <w:sz w:val="24"/>
          <w:szCs w:val="24"/>
        </w:rPr>
        <w:t xml:space="preserve">, ответственный за прием </w:t>
      </w:r>
      <w:r w:rsidR="00F308B1" w:rsidRPr="00D17897">
        <w:rPr>
          <w:rFonts w:ascii="Times New Roman" w:eastAsia="Calibri" w:hAnsi="Times New Roman"/>
          <w:sz w:val="24"/>
          <w:szCs w:val="24"/>
        </w:rPr>
        <w:t xml:space="preserve">и выдачу </w:t>
      </w:r>
      <w:r w:rsidR="00D872D6" w:rsidRPr="00D17897">
        <w:rPr>
          <w:rFonts w:ascii="Times New Roman" w:eastAsia="Calibri" w:hAnsi="Times New Roman"/>
          <w:sz w:val="24"/>
          <w:szCs w:val="24"/>
        </w:rPr>
        <w:t>документов</w:t>
      </w:r>
      <w:r w:rsidRPr="00D17897">
        <w:rPr>
          <w:rFonts w:ascii="Times New Roman" w:eastAsia="Calibri" w:hAnsi="Times New Roman"/>
          <w:sz w:val="24"/>
          <w:szCs w:val="24"/>
        </w:rPr>
        <w:t xml:space="preserve">: </w:t>
      </w:r>
    </w:p>
    <w:p w:rsidR="004E3D84" w:rsidRPr="00D17897" w:rsidRDefault="004E3D84" w:rsidP="004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3D84" w:rsidRPr="00D17897" w:rsidRDefault="004E3D84" w:rsidP="004E3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D17897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разрешения на </w:t>
      </w:r>
      <w:r w:rsidR="005B66E5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:rsidR="00123E1E" w:rsidRPr="00D17897" w:rsidRDefault="00123E1E" w:rsidP="004E3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В ходе приема документов от заявителя специалист, ответственный за прием </w:t>
      </w:r>
      <w:r w:rsidR="00F308B1" w:rsidRPr="00D17897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Pr="00D17897">
        <w:rPr>
          <w:rFonts w:ascii="Times New Roman" w:hAnsi="Times New Roman" w:cs="Times New Roman"/>
          <w:sz w:val="24"/>
          <w:szCs w:val="24"/>
        </w:rPr>
        <w:t>документов, удостоверяется, что: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текст в заявлении </w:t>
      </w:r>
      <w:r w:rsidR="005B66E5" w:rsidRPr="00D17897">
        <w:rPr>
          <w:rFonts w:ascii="Times New Roman" w:hAnsi="Times New Roman" w:cs="Times New Roman"/>
          <w:sz w:val="24"/>
          <w:szCs w:val="24"/>
        </w:rPr>
        <w:t xml:space="preserve">на ввод объекта в эксплуатацию </w:t>
      </w:r>
      <w:r w:rsidRPr="00D17897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:rsidR="00357A5D" w:rsidRPr="00D17897" w:rsidRDefault="005B66E5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заявлении о выдаче разрешения на ввод объекта в эксплуатацию указаны фамилия, имя, отчество (последнее - при наличии) физического лица либо наименование юридического лица;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</w:t>
      </w:r>
      <w:r w:rsidR="00F76A33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подписано уполномоченным лицом;</w:t>
      </w:r>
    </w:p>
    <w:p w:rsidR="005B66E5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357A5D" w:rsidRPr="00D17897">
        <w:rPr>
          <w:rFonts w:ascii="Times New Roman" w:hAnsi="Times New Roman" w:cs="Times New Roman"/>
          <w:sz w:val="24"/>
          <w:szCs w:val="24"/>
        </w:rPr>
        <w:t>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7A7819" w:rsidRPr="00D17897" w:rsidRDefault="00123E1E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2750F" w:rsidRPr="00D17897">
        <w:rPr>
          <w:rFonts w:ascii="Times New Roman" w:hAnsi="Times New Roman" w:cs="Times New Roman"/>
          <w:sz w:val="24"/>
          <w:szCs w:val="24"/>
        </w:rPr>
        <w:t>на</w:t>
      </w:r>
      <w:r w:rsidR="00461D66" w:rsidRPr="00D17897">
        <w:rPr>
          <w:rFonts w:ascii="Times New Roman" w:hAnsi="Times New Roman" w:cs="Times New Roman"/>
          <w:sz w:val="24"/>
          <w:szCs w:val="24"/>
        </w:rPr>
        <w:t xml:space="preserve"> выдачу разрешения на</w:t>
      </w:r>
      <w:r w:rsidR="0052750F" w:rsidRPr="00D17897">
        <w:rPr>
          <w:rFonts w:ascii="Times New Roman" w:hAnsi="Times New Roman" w:cs="Times New Roman"/>
          <w:sz w:val="24"/>
          <w:szCs w:val="24"/>
        </w:rPr>
        <w:t xml:space="preserve"> ввод объекта в эксплуатацию </w:t>
      </w:r>
      <w:r w:rsidRPr="00D17897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</w:t>
      </w:r>
      <w:r w:rsidR="007A7819" w:rsidRPr="00D17897">
        <w:rPr>
          <w:rFonts w:ascii="Times New Roman" w:hAnsi="Times New Roman" w:cs="Times New Roman"/>
          <w:sz w:val="24"/>
          <w:szCs w:val="24"/>
        </w:rPr>
        <w:t>составляет 15 минут.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461D66" w:rsidRPr="00D17897">
        <w:rPr>
          <w:rFonts w:ascii="Times New Roman" w:hAnsi="Times New Roman" w:cs="Times New Roman"/>
          <w:sz w:val="24"/>
          <w:szCs w:val="24"/>
        </w:rPr>
        <w:t xml:space="preserve">на выдачу разрешения на ввод </w:t>
      </w:r>
      <w:r w:rsidR="0052750F" w:rsidRPr="00D17897">
        <w:rPr>
          <w:rFonts w:ascii="Times New Roman" w:hAnsi="Times New Roman" w:cs="Times New Roman"/>
          <w:sz w:val="24"/>
          <w:szCs w:val="24"/>
        </w:rPr>
        <w:t>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461D66" w:rsidRPr="00D17897">
        <w:rPr>
          <w:rFonts w:ascii="Times New Roman" w:hAnsi="Times New Roman" w:cs="Times New Roman"/>
          <w:sz w:val="24"/>
          <w:szCs w:val="24"/>
        </w:rPr>
        <w:t xml:space="preserve">на выдачу разрешения на ввод </w:t>
      </w:r>
      <w:r w:rsidR="0052750F" w:rsidRPr="00D17897">
        <w:rPr>
          <w:rFonts w:ascii="Times New Roman" w:hAnsi="Times New Roman" w:cs="Times New Roman"/>
          <w:sz w:val="24"/>
          <w:szCs w:val="24"/>
        </w:rPr>
        <w:t>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461D66" w:rsidRPr="00D17897">
        <w:rPr>
          <w:rFonts w:ascii="Times New Roman" w:hAnsi="Times New Roman" w:cs="Times New Roman"/>
          <w:sz w:val="24"/>
          <w:szCs w:val="24"/>
        </w:rPr>
        <w:t xml:space="preserve">на выдачу разрешения на ввод </w:t>
      </w:r>
      <w:r w:rsidR="0052750F" w:rsidRPr="00D17897">
        <w:rPr>
          <w:rFonts w:ascii="Times New Roman" w:hAnsi="Times New Roman" w:cs="Times New Roman"/>
          <w:sz w:val="24"/>
          <w:szCs w:val="24"/>
        </w:rPr>
        <w:t xml:space="preserve">объекта в эксплуатацию </w:t>
      </w:r>
      <w:r w:rsidRPr="00D17897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системе электронного документооборота</w:t>
      </w:r>
      <w:r w:rsidR="009C5550" w:rsidRPr="00D17897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D872D6" w:rsidRPr="00D17897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461D66" w:rsidRPr="00D17897">
        <w:rPr>
          <w:rFonts w:ascii="Times New Roman" w:hAnsi="Times New Roman" w:cs="Times New Roman"/>
          <w:sz w:val="24"/>
          <w:szCs w:val="24"/>
        </w:rPr>
        <w:t xml:space="preserve">на выдачу разрешения на ввод </w:t>
      </w:r>
      <w:r w:rsidR="0052750F" w:rsidRPr="00D17897">
        <w:rPr>
          <w:rFonts w:ascii="Times New Roman" w:hAnsi="Times New Roman" w:cs="Times New Roman"/>
          <w:sz w:val="24"/>
          <w:szCs w:val="24"/>
        </w:rPr>
        <w:t>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</w:t>
      </w:r>
      <w:r w:rsidR="00D872D6" w:rsidRPr="00D17897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872D6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отписывает поступившие документы </w:t>
      </w:r>
      <w:r w:rsidR="00E33CE5" w:rsidRPr="00D17897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</w:t>
      </w:r>
      <w:r w:rsidR="00D872D6" w:rsidRPr="00D17897">
        <w:rPr>
          <w:rFonts w:ascii="Times New Roman" w:hAnsi="Times New Roman" w:cs="Times New Roman"/>
          <w:sz w:val="24"/>
          <w:szCs w:val="24"/>
        </w:rPr>
        <w:t>, ответственно</w:t>
      </w:r>
      <w:r w:rsidR="00066A59" w:rsidRPr="00D17897">
        <w:rPr>
          <w:rFonts w:ascii="Times New Roman" w:hAnsi="Times New Roman" w:cs="Times New Roman"/>
          <w:sz w:val="24"/>
          <w:szCs w:val="24"/>
        </w:rPr>
        <w:t>го</w:t>
      </w:r>
      <w:r w:rsidR="00D872D6" w:rsidRPr="00D17897">
        <w:rPr>
          <w:rFonts w:ascii="Times New Roman" w:hAnsi="Times New Roman" w:cs="Times New Roman"/>
          <w:sz w:val="24"/>
          <w:szCs w:val="24"/>
        </w:rPr>
        <w:t xml:space="preserve"> за выдачу разрешения на </w:t>
      </w:r>
      <w:r w:rsidR="0052750F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3.1.1.3. </w:t>
      </w:r>
      <w:r w:rsidRPr="00D17897"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 w:rsidRPr="00D17897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Pr="00D17897"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 w:rsidRPr="00D17897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D17897">
        <w:rPr>
          <w:rFonts w:ascii="Times New Roman" w:hAnsi="Times New Roman"/>
          <w:sz w:val="24"/>
          <w:szCs w:val="24"/>
        </w:rPr>
        <w:t>невскрытыми</w:t>
      </w:r>
      <w:proofErr w:type="gramEnd"/>
      <w:r w:rsidRPr="00D17897">
        <w:rPr>
          <w:rFonts w:ascii="Times New Roman" w:hAnsi="Times New Roman"/>
          <w:sz w:val="24"/>
          <w:szCs w:val="24"/>
        </w:rPr>
        <w:t>;</w:t>
      </w:r>
    </w:p>
    <w:p w:rsidR="007A7819" w:rsidRPr="00D17897" w:rsidRDefault="007A781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7A7819" w:rsidRPr="00D17897" w:rsidRDefault="007A781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7897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7A7819" w:rsidRPr="00D17897" w:rsidRDefault="007A781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A7819" w:rsidRPr="00D17897" w:rsidRDefault="007A781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 разрешения на ввод объекта в эксплуатацию и приложенных к нему документов.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123E1E" w:rsidRPr="00D17897" w:rsidRDefault="00D872D6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3.1.1.</w:t>
      </w:r>
      <w:r w:rsidR="007A7819" w:rsidRPr="00D17897">
        <w:rPr>
          <w:rFonts w:ascii="Times New Roman" w:eastAsia="Calibri" w:hAnsi="Times New Roman"/>
          <w:sz w:val="24"/>
          <w:szCs w:val="24"/>
        </w:rPr>
        <w:t>4</w:t>
      </w:r>
      <w:r w:rsidRPr="00D17897">
        <w:rPr>
          <w:rFonts w:ascii="Times New Roman" w:eastAsia="Calibri" w:hAnsi="Times New Roman"/>
          <w:sz w:val="24"/>
          <w:szCs w:val="24"/>
        </w:rPr>
        <w:t>.</w:t>
      </w:r>
      <w:r w:rsidR="00123E1E" w:rsidRPr="00D17897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разрешения на </w:t>
      </w:r>
      <w:r w:rsidR="00644FC8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123E1E" w:rsidRPr="00D17897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B63B8D" w:rsidRPr="00D17897" w:rsidRDefault="00123E1E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При направлении заявления о выдаче разрешения на </w:t>
      </w:r>
      <w:r w:rsidR="00644FC8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B63B8D" w:rsidRPr="00D17897">
        <w:rPr>
          <w:rFonts w:ascii="Times New Roman" w:hAnsi="Times New Roman" w:cs="Times New Roman"/>
          <w:sz w:val="24"/>
          <w:szCs w:val="24"/>
        </w:rPr>
        <w:t xml:space="preserve">(при наличии технической возможности) </w:t>
      </w:r>
      <w:r w:rsidRPr="00D17897">
        <w:rPr>
          <w:rFonts w:ascii="Times New Roman" w:hAnsi="Times New Roman" w:cs="Times New Roman"/>
          <w:sz w:val="24"/>
          <w:szCs w:val="24"/>
        </w:rPr>
        <w:t>заявителю необходимо заполнить на</w:t>
      </w:r>
      <w:r w:rsidR="00CE055C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B63B8D" w:rsidRPr="00D17897">
        <w:rPr>
          <w:rFonts w:ascii="Times New Roman" w:hAnsi="Times New Roman" w:cs="Times New Roman"/>
          <w:sz w:val="24"/>
          <w:szCs w:val="24"/>
        </w:rPr>
        <w:t>РПГУ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B63B8D" w:rsidRPr="00D17897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B63B8D" w:rsidRPr="00D17897" w:rsidRDefault="00B63B8D" w:rsidP="00B63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На </w:t>
      </w:r>
      <w:r w:rsidR="00CE055C" w:rsidRPr="00D17897">
        <w:rPr>
          <w:rFonts w:ascii="Times New Roman" w:eastAsia="Calibri" w:hAnsi="Times New Roman"/>
          <w:sz w:val="24"/>
          <w:szCs w:val="24"/>
        </w:rPr>
        <w:t xml:space="preserve">ЕПГУ, </w:t>
      </w:r>
      <w:r w:rsidRPr="00D17897">
        <w:rPr>
          <w:rFonts w:ascii="Times New Roman" w:eastAsia="Calibri" w:hAnsi="Times New Roman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B63B8D" w:rsidRPr="00D17897" w:rsidRDefault="00B63B8D" w:rsidP="00B63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3B8D" w:rsidRPr="00D17897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63B8D" w:rsidRPr="00D17897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63B8D" w:rsidRPr="00D17897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D1789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B63B8D" w:rsidRPr="00D17897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</w:t>
      </w:r>
      <w:r w:rsidR="00CE055C" w:rsidRPr="00D17897">
        <w:rPr>
          <w:rFonts w:ascii="Times New Roman" w:eastAsia="Calibri" w:hAnsi="Times New Roman"/>
          <w:sz w:val="24"/>
          <w:szCs w:val="24"/>
        </w:rPr>
        <w:t xml:space="preserve"> ЕПГУ,</w:t>
      </w:r>
      <w:r w:rsidRPr="00D17897">
        <w:rPr>
          <w:rFonts w:ascii="Times New Roman" w:eastAsia="Calibri" w:hAnsi="Times New Roman"/>
          <w:sz w:val="24"/>
          <w:szCs w:val="24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CE055C" w:rsidRPr="00D17897">
        <w:rPr>
          <w:rFonts w:ascii="Times New Roman" w:eastAsia="Calibri" w:hAnsi="Times New Roman"/>
          <w:sz w:val="24"/>
          <w:szCs w:val="24"/>
        </w:rPr>
        <w:t xml:space="preserve"> ЕПГУ,</w:t>
      </w:r>
      <w:r w:rsidRPr="00D17897">
        <w:rPr>
          <w:rFonts w:ascii="Times New Roman" w:eastAsia="Calibri" w:hAnsi="Times New Roman"/>
          <w:sz w:val="24"/>
          <w:szCs w:val="24"/>
        </w:rPr>
        <w:t xml:space="preserve"> РПГУ;</w:t>
      </w:r>
    </w:p>
    <w:p w:rsidR="00B63B8D" w:rsidRPr="00D17897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F6006E" w:rsidRPr="00D17897" w:rsidRDefault="00F6006E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E33CE5" w:rsidRPr="00D17897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подразделения, ответственно</w:t>
      </w:r>
      <w:r w:rsidR="00066A59" w:rsidRPr="00D17897">
        <w:rPr>
          <w:rFonts w:ascii="Times New Roman" w:hAnsi="Times New Roman" w:cs="Times New Roman"/>
          <w:sz w:val="24"/>
          <w:szCs w:val="24"/>
        </w:rPr>
        <w:t>го</w:t>
      </w:r>
      <w:r w:rsidR="00E33CE5" w:rsidRPr="00D17897">
        <w:rPr>
          <w:rFonts w:ascii="Times New Roman" w:hAnsi="Times New Roman" w:cs="Times New Roman"/>
          <w:sz w:val="24"/>
          <w:szCs w:val="24"/>
        </w:rPr>
        <w:t xml:space="preserve"> за выдачу разрешения на </w:t>
      </w:r>
      <w:r w:rsidR="00644FC8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E33CE5" w:rsidRPr="00D17897">
        <w:rPr>
          <w:rFonts w:ascii="Times New Roman" w:hAnsi="Times New Roman" w:cs="Times New Roman"/>
          <w:sz w:val="24"/>
          <w:szCs w:val="24"/>
        </w:rPr>
        <w:t>.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="00644FC8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день.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выдаче разрешения на </w:t>
      </w:r>
      <w:r w:rsidR="00644FC8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о выдаче разрешения на </w:t>
      </w:r>
      <w:r w:rsidR="00644FC8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123E1E" w:rsidRPr="00D1789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выдаче разрешения на </w:t>
      </w:r>
      <w:r w:rsidR="00644FC8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системе электронного документооборота </w:t>
      </w:r>
      <w:r w:rsidR="00B63B8D" w:rsidRPr="00D17897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</w:t>
      </w:r>
      <w:r w:rsidR="00F6006E" w:rsidRPr="00D17897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3.</w:t>
      </w:r>
      <w:r w:rsidR="00AE633B" w:rsidRPr="00D17897">
        <w:rPr>
          <w:rFonts w:ascii="Times New Roman" w:hAnsi="Times New Roman" w:cs="Times New Roman"/>
          <w:sz w:val="24"/>
          <w:szCs w:val="24"/>
        </w:rPr>
        <w:t>1.2</w:t>
      </w:r>
      <w:r w:rsidRPr="00D17897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D17897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CE055C" w:rsidRPr="00D17897">
        <w:rPr>
          <w:rFonts w:ascii="Times New Roman" w:hAnsi="Times New Roman" w:cs="Times New Roman"/>
          <w:sz w:val="24"/>
          <w:szCs w:val="24"/>
        </w:rPr>
        <w:t>2.6.1.2.</w:t>
      </w:r>
      <w:r w:rsidR="00644FC8" w:rsidRPr="00D17897">
        <w:rPr>
          <w:rFonts w:ascii="Times New Roman" w:hAnsi="Times New Roman" w:cs="Times New Roman"/>
          <w:sz w:val="24"/>
          <w:szCs w:val="24"/>
        </w:rPr>
        <w:t>1</w:t>
      </w:r>
      <w:r w:rsidR="008A00B4" w:rsidRPr="00D17897">
        <w:rPr>
          <w:rFonts w:ascii="Times New Roman" w:hAnsi="Times New Roman" w:cs="Times New Roman"/>
          <w:sz w:val="24"/>
          <w:szCs w:val="24"/>
        </w:rPr>
        <w:t xml:space="preserve"> - </w:t>
      </w:r>
      <w:r w:rsidR="00CE055C" w:rsidRPr="00D17897">
        <w:rPr>
          <w:rFonts w:ascii="Times New Roman" w:hAnsi="Times New Roman" w:cs="Times New Roman"/>
          <w:sz w:val="24"/>
          <w:szCs w:val="24"/>
        </w:rPr>
        <w:t>2.6.1.2.</w:t>
      </w:r>
      <w:r w:rsidR="00644FC8" w:rsidRPr="00D17897">
        <w:rPr>
          <w:rFonts w:ascii="Times New Roman" w:hAnsi="Times New Roman" w:cs="Times New Roman"/>
          <w:sz w:val="24"/>
          <w:szCs w:val="24"/>
        </w:rPr>
        <w:t>8 пункта 2.6.1</w:t>
      </w:r>
      <w:r w:rsidR="00CE055C" w:rsidRPr="00D17897">
        <w:rPr>
          <w:rFonts w:ascii="Times New Roman" w:hAnsi="Times New Roman" w:cs="Times New Roman"/>
          <w:sz w:val="24"/>
          <w:szCs w:val="24"/>
        </w:rPr>
        <w:t>.2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CE055C" w:rsidRPr="00D1789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D1789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7A7819" w:rsidRPr="00D17897">
        <w:rPr>
          <w:rFonts w:ascii="Times New Roman" w:hAnsi="Times New Roman" w:cs="Times New Roman"/>
          <w:sz w:val="24"/>
          <w:szCs w:val="24"/>
        </w:rPr>
        <w:t>.</w:t>
      </w:r>
      <w:r w:rsidR="00AF29C7" w:rsidRPr="00D1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F6" w:rsidRPr="00D17897" w:rsidRDefault="00066A5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разрешения на </w:t>
      </w:r>
      <w:r w:rsidR="00644FC8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выдаче разрешения </w:t>
      </w:r>
      <w:r w:rsidR="00644FC8" w:rsidRPr="00D17897">
        <w:rPr>
          <w:rFonts w:ascii="Times New Roman" w:hAnsi="Times New Roman" w:cs="Times New Roman"/>
          <w:sz w:val="24"/>
          <w:szCs w:val="24"/>
        </w:rPr>
        <w:t xml:space="preserve">на ввод объекта в эксплуатацию 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и приложенными к нему документами и поручает </w:t>
      </w:r>
      <w:r w:rsidRPr="00D17897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9F2F17" w:rsidRPr="00D17897">
        <w:rPr>
          <w:rFonts w:ascii="Times New Roman" w:hAnsi="Times New Roman" w:cs="Times New Roman"/>
          <w:sz w:val="24"/>
          <w:szCs w:val="24"/>
        </w:rPr>
        <w:t>специалисту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 произвести проверку представленных документов.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066A59" w:rsidRPr="00D1789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D17897">
        <w:rPr>
          <w:rFonts w:ascii="Times New Roman" w:hAnsi="Times New Roman" w:cs="Times New Roman"/>
          <w:sz w:val="24"/>
          <w:szCs w:val="24"/>
        </w:rPr>
        <w:t xml:space="preserve">специалистом будет выявлено, что в перечне представленных документов отсутствуют документы, предусмотренные </w:t>
      </w:r>
      <w:r w:rsidR="00066A59" w:rsidRPr="00D17897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CE055C" w:rsidRPr="00D17897">
        <w:rPr>
          <w:rFonts w:ascii="Times New Roman" w:hAnsi="Times New Roman" w:cs="Times New Roman"/>
          <w:sz w:val="24"/>
          <w:szCs w:val="24"/>
        </w:rPr>
        <w:t xml:space="preserve">2.6.1.2.1 - 2.6.1.2.8 пункта 2.6.1.2 настоящего </w:t>
      </w:r>
      <w:r w:rsidRPr="00D17897">
        <w:rPr>
          <w:rFonts w:ascii="Times New Roman" w:hAnsi="Times New Roman" w:cs="Times New Roman"/>
          <w:sz w:val="24"/>
          <w:szCs w:val="24"/>
        </w:rPr>
        <w:t>административного регламента, принимается решение о направлении соответствующ</w:t>
      </w:r>
      <w:r w:rsidR="00066A59" w:rsidRPr="00D17897">
        <w:rPr>
          <w:rFonts w:ascii="Times New Roman" w:hAnsi="Times New Roman" w:cs="Times New Roman"/>
          <w:sz w:val="24"/>
          <w:szCs w:val="24"/>
        </w:rPr>
        <w:t>их</w:t>
      </w:r>
      <w:r w:rsidRPr="00D17897">
        <w:rPr>
          <w:rFonts w:ascii="Times New Roman" w:hAnsi="Times New Roman" w:cs="Times New Roman"/>
          <w:sz w:val="24"/>
          <w:szCs w:val="24"/>
        </w:rPr>
        <w:t xml:space="preserve"> межведомственн</w:t>
      </w:r>
      <w:r w:rsidR="00066A59" w:rsidRPr="00D17897">
        <w:rPr>
          <w:rFonts w:ascii="Times New Roman" w:hAnsi="Times New Roman" w:cs="Times New Roman"/>
          <w:sz w:val="24"/>
          <w:szCs w:val="24"/>
        </w:rPr>
        <w:t>ых</w:t>
      </w:r>
      <w:r w:rsidRPr="00D17897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D17897">
        <w:rPr>
          <w:rFonts w:ascii="Times New Roman" w:hAnsi="Times New Roman" w:cs="Times New Roman"/>
          <w:sz w:val="24"/>
          <w:szCs w:val="24"/>
        </w:rPr>
        <w:t>ов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Межведомственны</w:t>
      </w:r>
      <w:r w:rsidR="00066A59" w:rsidRPr="00D17897">
        <w:rPr>
          <w:rFonts w:ascii="Times New Roman" w:hAnsi="Times New Roman" w:cs="Times New Roman"/>
          <w:sz w:val="24"/>
          <w:szCs w:val="24"/>
        </w:rPr>
        <w:t>е</w:t>
      </w:r>
      <w:r w:rsidRPr="00D17897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D17897">
        <w:rPr>
          <w:rFonts w:ascii="Times New Roman" w:hAnsi="Times New Roman" w:cs="Times New Roman"/>
          <w:sz w:val="24"/>
          <w:szCs w:val="24"/>
        </w:rPr>
        <w:t>ы</w:t>
      </w:r>
      <w:r w:rsidRPr="00D17897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066A59" w:rsidRPr="00D17897">
        <w:rPr>
          <w:rFonts w:ascii="Times New Roman" w:hAnsi="Times New Roman" w:cs="Times New Roman"/>
          <w:sz w:val="24"/>
          <w:szCs w:val="24"/>
        </w:rPr>
        <w:t>ю</w:t>
      </w:r>
      <w:r w:rsidRPr="00D17897">
        <w:rPr>
          <w:rFonts w:ascii="Times New Roman" w:hAnsi="Times New Roman" w:cs="Times New Roman"/>
          <w:sz w:val="24"/>
          <w:szCs w:val="24"/>
        </w:rPr>
        <w:t xml:space="preserve">тся в срок не позднее </w:t>
      </w:r>
      <w:r w:rsidR="007A7819" w:rsidRPr="00D17897">
        <w:rPr>
          <w:rFonts w:ascii="Times New Roman" w:hAnsi="Times New Roman" w:cs="Times New Roman"/>
          <w:sz w:val="24"/>
          <w:szCs w:val="24"/>
        </w:rPr>
        <w:t>1</w:t>
      </w:r>
      <w:r w:rsidRPr="00D17897">
        <w:rPr>
          <w:rFonts w:ascii="Times New Roman" w:hAnsi="Times New Roman" w:cs="Times New Roman"/>
          <w:sz w:val="24"/>
          <w:szCs w:val="24"/>
        </w:rPr>
        <w:t xml:space="preserve"> дня со дня получения заявления о выдаче разрешения на </w:t>
      </w:r>
      <w:r w:rsidR="00F76A33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</w:t>
      </w:r>
      <w:r w:rsidR="007A7819" w:rsidRPr="00D17897">
        <w:rPr>
          <w:rFonts w:ascii="Times New Roman" w:hAnsi="Times New Roman" w:cs="Times New Roman"/>
          <w:sz w:val="24"/>
          <w:szCs w:val="24"/>
        </w:rPr>
        <w:t xml:space="preserve"> от заявителя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Направление межведомственн</w:t>
      </w:r>
      <w:r w:rsidR="00066A59" w:rsidRPr="00D17897">
        <w:rPr>
          <w:rFonts w:ascii="Times New Roman" w:hAnsi="Times New Roman" w:cs="Times New Roman"/>
          <w:sz w:val="24"/>
          <w:szCs w:val="24"/>
        </w:rPr>
        <w:t>ых</w:t>
      </w:r>
      <w:r w:rsidRPr="00D17897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D17897">
        <w:rPr>
          <w:rFonts w:ascii="Times New Roman" w:hAnsi="Times New Roman" w:cs="Times New Roman"/>
          <w:sz w:val="24"/>
          <w:szCs w:val="24"/>
        </w:rPr>
        <w:t>ов</w:t>
      </w:r>
      <w:r w:rsidRPr="00D17897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</w:t>
      </w:r>
      <w:r w:rsidR="00066A59" w:rsidRPr="00D17897">
        <w:rPr>
          <w:rFonts w:ascii="Times New Roman" w:hAnsi="Times New Roman" w:cs="Times New Roman"/>
          <w:sz w:val="24"/>
          <w:szCs w:val="24"/>
        </w:rPr>
        <w:t>ой</w:t>
      </w:r>
      <w:r w:rsidRPr="00D1789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66A59" w:rsidRPr="00D17897">
        <w:rPr>
          <w:rFonts w:ascii="Times New Roman" w:hAnsi="Times New Roman" w:cs="Times New Roman"/>
          <w:sz w:val="24"/>
          <w:szCs w:val="24"/>
        </w:rPr>
        <w:t>ы</w:t>
      </w:r>
      <w:r w:rsidRPr="00D17897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D17897" w:rsidRDefault="00066A5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Уполномоченный с</w:t>
      </w:r>
      <w:r w:rsidR="007D14F6" w:rsidRPr="00D17897">
        <w:rPr>
          <w:rFonts w:ascii="Times New Roman" w:hAnsi="Times New Roman" w:cs="Times New Roman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</w:t>
      </w:r>
      <w:r w:rsidR="00066A59" w:rsidRPr="00D17897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CE055C" w:rsidRPr="00D17897">
        <w:rPr>
          <w:rFonts w:ascii="Times New Roman" w:hAnsi="Times New Roman" w:cs="Times New Roman"/>
          <w:sz w:val="24"/>
          <w:szCs w:val="24"/>
        </w:rPr>
        <w:t xml:space="preserve">2.6.1.2.1 - 2.6.1.2.8 пункта 2.6.1.2 настоящего </w:t>
      </w:r>
      <w:r w:rsidRPr="00D17897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A00B4" w:rsidRPr="00D17897" w:rsidRDefault="008A00B4" w:rsidP="008A00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="00CE055C" w:rsidRPr="00D17897">
        <w:rPr>
          <w:rFonts w:ascii="Times New Roman" w:hAnsi="Times New Roman" w:cs="Times New Roman"/>
          <w:sz w:val="24"/>
          <w:szCs w:val="24"/>
        </w:rPr>
        <w:t>подпунктах 2.6.1.2.</w:t>
      </w:r>
      <w:r w:rsidRPr="00D17897">
        <w:rPr>
          <w:rFonts w:ascii="Times New Roman" w:hAnsi="Times New Roman" w:cs="Times New Roman"/>
          <w:sz w:val="24"/>
          <w:szCs w:val="24"/>
        </w:rPr>
        <w:t xml:space="preserve">1, </w:t>
      </w:r>
      <w:r w:rsidR="00CE055C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 xml:space="preserve">4, </w:t>
      </w:r>
      <w:r w:rsidR="00CE055C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 xml:space="preserve">5, </w:t>
      </w:r>
      <w:r w:rsidR="00CE055C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 xml:space="preserve">6 и </w:t>
      </w:r>
      <w:r w:rsidR="00CE055C" w:rsidRPr="00D17897">
        <w:rPr>
          <w:rFonts w:ascii="Times New Roman" w:hAnsi="Times New Roman" w:cs="Times New Roman"/>
          <w:sz w:val="24"/>
          <w:szCs w:val="24"/>
        </w:rPr>
        <w:t>2.6.1.2.</w:t>
      </w:r>
      <w:r w:rsidRPr="00D17897">
        <w:rPr>
          <w:rFonts w:ascii="Times New Roman" w:hAnsi="Times New Roman" w:cs="Times New Roman"/>
          <w:sz w:val="24"/>
          <w:szCs w:val="24"/>
        </w:rPr>
        <w:t>7 пункта 2.6.1</w:t>
      </w:r>
      <w:r w:rsidR="00B23EFE" w:rsidRPr="00D17897">
        <w:rPr>
          <w:rFonts w:ascii="Times New Roman" w:hAnsi="Times New Roman" w:cs="Times New Roman"/>
          <w:sz w:val="24"/>
          <w:szCs w:val="24"/>
        </w:rPr>
        <w:t>.2 настоящего</w:t>
      </w:r>
      <w:r w:rsidRPr="00D178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о чем дополнительно уведомляется заявитель.</w:t>
      </w:r>
      <w:proofErr w:type="gramEnd"/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3.</w:t>
      </w:r>
      <w:r w:rsidR="00066A59" w:rsidRPr="00D17897">
        <w:rPr>
          <w:rFonts w:ascii="Times New Roman" w:hAnsi="Times New Roman" w:cs="Times New Roman"/>
          <w:sz w:val="24"/>
          <w:szCs w:val="24"/>
        </w:rPr>
        <w:t>1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  <w:r w:rsidR="00066A59" w:rsidRPr="00D17897">
        <w:rPr>
          <w:rFonts w:ascii="Times New Roman" w:hAnsi="Times New Roman" w:cs="Times New Roman"/>
          <w:sz w:val="24"/>
          <w:szCs w:val="24"/>
        </w:rPr>
        <w:t>3.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8A00B4" w:rsidRPr="00D17897">
        <w:rPr>
          <w:rFonts w:ascii="Times New Roman" w:hAnsi="Times New Roman" w:cs="Times New Roman"/>
          <w:sz w:val="24"/>
          <w:szCs w:val="24"/>
        </w:rPr>
        <w:t>П</w:t>
      </w:r>
      <w:r w:rsidR="008A00B4" w:rsidRPr="00D17897">
        <w:rPr>
          <w:rFonts w:ascii="Times New Roman" w:hAnsi="Times New Roman"/>
          <w:sz w:val="24"/>
          <w:szCs w:val="24"/>
        </w:rPr>
        <w:t>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94480F" w:rsidRPr="00D1789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D17897">
        <w:rPr>
          <w:rFonts w:ascii="Times New Roman" w:hAnsi="Times New Roman" w:cs="Times New Roman"/>
          <w:sz w:val="24"/>
          <w:szCs w:val="24"/>
        </w:rPr>
        <w:t>специалистом документов, указанных в пункте 2.6.1</w:t>
      </w:r>
      <w:r w:rsidR="00B23EFE" w:rsidRPr="00D1789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178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94480F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94480F" w:rsidRPr="00D17897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на </w:t>
      </w:r>
      <w:r w:rsidR="000F70D8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="0094480F" w:rsidRPr="00D17897">
        <w:rPr>
          <w:rFonts w:ascii="Times New Roman" w:hAnsi="Times New Roman" w:cs="Times New Roman"/>
          <w:sz w:val="24"/>
          <w:szCs w:val="24"/>
        </w:rPr>
        <w:t>.</w:t>
      </w:r>
    </w:p>
    <w:p w:rsidR="000F70D8" w:rsidRPr="00D17897" w:rsidRDefault="000F70D8" w:rsidP="000F7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</w:t>
      </w:r>
      <w:r w:rsidR="00B23EFE" w:rsidRPr="00D17897">
        <w:rPr>
          <w:rFonts w:ascii="Times New Roman" w:hAnsi="Times New Roman" w:cs="Times New Roman"/>
          <w:sz w:val="24"/>
          <w:szCs w:val="24"/>
        </w:rPr>
        <w:t>.1 настоящего</w:t>
      </w:r>
      <w:r w:rsidRPr="00D178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проводит осмотр объекта капитального строительства в случае, если при строительстве, реконструкции объекта капитального строительства не осуществляется государственный строительный надзор.</w:t>
      </w:r>
    </w:p>
    <w:p w:rsidR="000F70D8" w:rsidRPr="00D17897" w:rsidRDefault="000F70D8" w:rsidP="000F7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строительства.</w:t>
      </w:r>
      <w:proofErr w:type="gramEnd"/>
    </w:p>
    <w:p w:rsidR="000F70D8" w:rsidRPr="00D17897" w:rsidRDefault="000F70D8" w:rsidP="000F7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После проведения осмотра объекта капитального строительства (при необходимости) и проверки представленных документов на наличие оснований для отказа в предоставлении муниципальной услуги, указанных в пункте 2.9 административного регламента, уполномоченный специалист подготавливает проект разрешения на ввод объекта в эксплуатацию </w:t>
      </w:r>
      <w:r w:rsidR="009F2F17" w:rsidRPr="00D17897">
        <w:rPr>
          <w:rFonts w:ascii="Times New Roman" w:hAnsi="Times New Roman" w:cs="Times New Roman"/>
          <w:sz w:val="24"/>
          <w:szCs w:val="24"/>
        </w:rPr>
        <w:t>в соответствии с формой</w:t>
      </w:r>
      <w:r w:rsidRPr="00D17897">
        <w:rPr>
          <w:rFonts w:ascii="Times New Roman" w:hAnsi="Times New Roman" w:cs="Times New Roman"/>
          <w:sz w:val="24"/>
          <w:szCs w:val="24"/>
        </w:rPr>
        <w:t>, утвержденной приказом Минстроя России от 19.02.2015 № 117/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эксплуатацию», либо отказ в выдаче разрешения на ввод объекта в эксплуатацию с указанием причин отказа.</w:t>
      </w:r>
    </w:p>
    <w:p w:rsidR="00A761AF" w:rsidRPr="00D17897" w:rsidRDefault="00A761AF" w:rsidP="00A761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B23EFE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D1789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разрешения на ввод объекта в эксплуатацию в электронном виде,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виде, либо проект отказа в выдаче разрешения на ввод объекта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в эксплуатацию с указанием причин отказа, также в электронном виде. </w:t>
      </w:r>
    </w:p>
    <w:p w:rsidR="000F70D8" w:rsidRPr="00D17897" w:rsidRDefault="000F70D8" w:rsidP="000F7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Состав таких сведений должен соответствовать </w:t>
      </w:r>
      <w:r w:rsidR="009F2F17" w:rsidRPr="00D17897">
        <w:rPr>
          <w:rFonts w:ascii="Times New Roman" w:hAnsi="Times New Roman" w:cs="Times New Roman"/>
          <w:sz w:val="24"/>
          <w:szCs w:val="24"/>
        </w:rPr>
        <w:t xml:space="preserve">требованиям к составу сведений в графической и текстовой частях технического плана, </w:t>
      </w:r>
      <w:r w:rsidRPr="00D17897">
        <w:rPr>
          <w:rFonts w:ascii="Times New Roman" w:hAnsi="Times New Roman" w:cs="Times New Roman"/>
          <w:sz w:val="24"/>
          <w:szCs w:val="24"/>
        </w:rPr>
        <w:t>установленным Федеральным законом от 24.07.2007 № 221-ФЗ «О кадастровой деятельности».</w:t>
      </w:r>
      <w:proofErr w:type="gramEnd"/>
    </w:p>
    <w:p w:rsidR="0094480F" w:rsidRPr="00D17897" w:rsidRDefault="000F70D8" w:rsidP="000F7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Подготовленный проект разрешения на ввод объекта в эксплуатацию либо отказ в выдаче разрешения на ввод объекта в эксплуатацию</w:t>
      </w:r>
      <w:r w:rsidR="00C2679F" w:rsidRPr="00D17897">
        <w:rPr>
          <w:rFonts w:ascii="Times New Roman" w:hAnsi="Times New Roman" w:cs="Times New Roman"/>
          <w:sz w:val="24"/>
          <w:szCs w:val="24"/>
        </w:rPr>
        <w:t xml:space="preserve">, в том числе в электронном виде, </w:t>
      </w:r>
      <w:r w:rsidRPr="00D17897">
        <w:rPr>
          <w:rFonts w:ascii="Times New Roman" w:hAnsi="Times New Roman" w:cs="Times New Roman"/>
          <w:sz w:val="24"/>
          <w:szCs w:val="24"/>
        </w:rPr>
        <w:t>передается</w:t>
      </w:r>
      <w:r w:rsidR="00C2679F" w:rsidRPr="00D17897">
        <w:rPr>
          <w:rFonts w:ascii="Times New Roman" w:hAnsi="Times New Roman" w:cs="Times New Roman"/>
          <w:sz w:val="24"/>
          <w:szCs w:val="24"/>
        </w:rPr>
        <w:t xml:space="preserve"> (направляется в электронном виде)</w:t>
      </w:r>
      <w:r w:rsidRPr="00D17897">
        <w:rPr>
          <w:rFonts w:ascii="Times New Roman" w:hAnsi="Times New Roman" w:cs="Times New Roman"/>
          <w:sz w:val="24"/>
          <w:szCs w:val="24"/>
        </w:rPr>
        <w:t xml:space="preserve"> уполномоченным специалистом руководителю структурного подразделения уполномоченного органа, ответственного за выдачу разрешения </w:t>
      </w:r>
      <w:r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4F6" w:rsidRPr="00D17897" w:rsidRDefault="0094480F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, 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проверяет правильность подготовленного </w:t>
      </w:r>
      <w:r w:rsidRPr="00D1789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специалистом проекта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371786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или проекта отказа в выдаче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7D14F6" w:rsidRPr="00D17897">
        <w:rPr>
          <w:rFonts w:ascii="Times New Roman" w:hAnsi="Times New Roman" w:cs="Times New Roman"/>
          <w:sz w:val="24"/>
          <w:szCs w:val="24"/>
        </w:rPr>
        <w:t>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проекту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или проекту отказа в выдаче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94480F" w:rsidRPr="00D17897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94480F" w:rsidRPr="00D17897">
        <w:rPr>
          <w:rFonts w:ascii="Times New Roman" w:hAnsi="Times New Roman" w:cs="Times New Roman"/>
          <w:sz w:val="24"/>
          <w:szCs w:val="24"/>
        </w:rPr>
        <w:t xml:space="preserve">, </w:t>
      </w:r>
      <w:r w:rsidRPr="00D17897">
        <w:rPr>
          <w:rFonts w:ascii="Times New Roman" w:hAnsi="Times New Roman" w:cs="Times New Roman"/>
          <w:sz w:val="24"/>
          <w:szCs w:val="24"/>
        </w:rPr>
        <w:t>передает</w:t>
      </w:r>
      <w:r w:rsidR="00C2679F" w:rsidRPr="00D17897">
        <w:rPr>
          <w:rFonts w:ascii="Times New Roman" w:hAnsi="Times New Roman" w:cs="Times New Roman"/>
          <w:sz w:val="24"/>
          <w:szCs w:val="24"/>
        </w:rPr>
        <w:t xml:space="preserve"> (направляет в электронном виде)</w:t>
      </w:r>
      <w:r w:rsidRPr="00D17897">
        <w:rPr>
          <w:rFonts w:ascii="Times New Roman" w:hAnsi="Times New Roman" w:cs="Times New Roman"/>
          <w:sz w:val="24"/>
          <w:szCs w:val="24"/>
        </w:rPr>
        <w:t xml:space="preserve"> данные документы начальнику </w:t>
      </w:r>
      <w:r w:rsidR="0094480F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для визирования.</w:t>
      </w:r>
      <w:proofErr w:type="gramEnd"/>
    </w:p>
    <w:p w:rsidR="0094480F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начальника </w:t>
      </w:r>
      <w:r w:rsidR="0094480F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по проекту разрешения на </w:t>
      </w:r>
      <w:r w:rsidR="00371786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или проекту отказа в выдаче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94480F" w:rsidRPr="00D17897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94480F" w:rsidRPr="00D17897">
        <w:rPr>
          <w:rFonts w:ascii="Times New Roman" w:hAnsi="Times New Roman" w:cs="Times New Roman"/>
          <w:sz w:val="24"/>
          <w:szCs w:val="24"/>
        </w:rPr>
        <w:t xml:space="preserve">, </w:t>
      </w:r>
      <w:r w:rsidRPr="00D17897">
        <w:rPr>
          <w:rFonts w:ascii="Times New Roman" w:hAnsi="Times New Roman" w:cs="Times New Roman"/>
          <w:sz w:val="24"/>
          <w:szCs w:val="24"/>
        </w:rPr>
        <w:t xml:space="preserve">возвращает </w:t>
      </w:r>
      <w:r w:rsidR="0094480F" w:rsidRPr="00D17897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Pr="00D17897">
        <w:rPr>
          <w:rFonts w:ascii="Times New Roman" w:hAnsi="Times New Roman" w:cs="Times New Roman"/>
          <w:sz w:val="24"/>
          <w:szCs w:val="24"/>
        </w:rPr>
        <w:t xml:space="preserve">специалисту документы с резолюцией о доработке. 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Доработанны</w:t>
      </w:r>
      <w:r w:rsidR="00371786" w:rsidRPr="00D17897">
        <w:rPr>
          <w:rFonts w:ascii="Times New Roman" w:hAnsi="Times New Roman" w:cs="Times New Roman"/>
          <w:sz w:val="24"/>
          <w:szCs w:val="24"/>
        </w:rPr>
        <w:t>й</w:t>
      </w:r>
      <w:r w:rsidRPr="00D17897">
        <w:rPr>
          <w:rFonts w:ascii="Times New Roman" w:hAnsi="Times New Roman" w:cs="Times New Roman"/>
          <w:sz w:val="24"/>
          <w:szCs w:val="24"/>
        </w:rPr>
        <w:t xml:space="preserve"> проект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371786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C2679F" w:rsidRPr="00D17897">
        <w:rPr>
          <w:rFonts w:ascii="Times New Roman" w:hAnsi="Times New Roman" w:cs="Times New Roman"/>
          <w:sz w:val="24"/>
          <w:szCs w:val="24"/>
        </w:rPr>
        <w:t xml:space="preserve">в двух экземплярах </w:t>
      </w:r>
      <w:r w:rsidRPr="00D17897">
        <w:rPr>
          <w:rFonts w:ascii="Times New Roman" w:hAnsi="Times New Roman" w:cs="Times New Roman"/>
          <w:sz w:val="24"/>
          <w:szCs w:val="24"/>
        </w:rPr>
        <w:t xml:space="preserve">или проект отказа в выдаче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C2679F" w:rsidRPr="00D17897">
        <w:rPr>
          <w:rFonts w:ascii="Times New Roman" w:hAnsi="Times New Roman"/>
          <w:sz w:val="24"/>
          <w:szCs w:val="24"/>
        </w:rPr>
        <w:t xml:space="preserve"> в двух экземплярах</w:t>
      </w:r>
      <w:r w:rsidR="00371786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Pr="00D17897">
        <w:rPr>
          <w:rFonts w:ascii="Times New Roman" w:hAnsi="Times New Roman" w:cs="Times New Roman"/>
          <w:sz w:val="24"/>
          <w:szCs w:val="24"/>
        </w:rPr>
        <w:t>переда</w:t>
      </w:r>
      <w:r w:rsidR="00C2679F" w:rsidRPr="00D17897">
        <w:rPr>
          <w:rFonts w:ascii="Times New Roman" w:hAnsi="Times New Roman" w:cs="Times New Roman"/>
          <w:sz w:val="24"/>
          <w:szCs w:val="24"/>
        </w:rPr>
        <w:t>ю</w:t>
      </w:r>
      <w:r w:rsidRPr="00D17897">
        <w:rPr>
          <w:rFonts w:ascii="Times New Roman" w:hAnsi="Times New Roman" w:cs="Times New Roman"/>
          <w:sz w:val="24"/>
          <w:szCs w:val="24"/>
        </w:rPr>
        <w:t>тся</w:t>
      </w:r>
      <w:r w:rsidR="00C2679F" w:rsidRPr="00D17897">
        <w:rPr>
          <w:rFonts w:ascii="Times New Roman" w:hAnsi="Times New Roman" w:cs="Times New Roman"/>
          <w:sz w:val="24"/>
          <w:szCs w:val="24"/>
        </w:rPr>
        <w:t xml:space="preserve"> (направляется в электронном виде)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94480F" w:rsidRPr="00D1789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D17897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4480F" w:rsidRPr="00D17897">
        <w:rPr>
          <w:rFonts w:ascii="Times New Roman" w:hAnsi="Times New Roman" w:cs="Times New Roman"/>
          <w:sz w:val="24"/>
          <w:szCs w:val="24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94480F" w:rsidRPr="00D17897">
        <w:rPr>
          <w:rFonts w:ascii="Times New Roman" w:hAnsi="Times New Roman" w:cs="Times New Roman"/>
          <w:sz w:val="24"/>
          <w:szCs w:val="24"/>
        </w:rPr>
        <w:t xml:space="preserve">, </w:t>
      </w:r>
      <w:r w:rsidRPr="00D17897">
        <w:rPr>
          <w:rFonts w:ascii="Times New Roman" w:hAnsi="Times New Roman" w:cs="Times New Roman"/>
          <w:sz w:val="24"/>
          <w:szCs w:val="24"/>
        </w:rPr>
        <w:t xml:space="preserve">для направления начальнику </w:t>
      </w:r>
      <w:r w:rsidR="0094480F" w:rsidRPr="00D17897">
        <w:rPr>
          <w:rFonts w:ascii="Times New Roman" w:hAnsi="Times New Roman" w:cs="Times New Roman"/>
          <w:sz w:val="24"/>
          <w:szCs w:val="24"/>
        </w:rPr>
        <w:t>уполномоченного органа.</w:t>
      </w:r>
      <w:proofErr w:type="gramEnd"/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4480F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при отсутствии замечаний: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подписывает отказ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в выдаче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C2679F" w:rsidRPr="00D17897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двух экземплярах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и передает их </w:t>
      </w:r>
      <w:r w:rsidR="002C1C41" w:rsidRPr="00D17897">
        <w:rPr>
          <w:rFonts w:ascii="Times New Roman" w:hAnsi="Times New Roman" w:cs="Times New Roman"/>
          <w:sz w:val="24"/>
          <w:szCs w:val="24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C2679F" w:rsidRPr="00D17897">
        <w:rPr>
          <w:rFonts w:ascii="Times New Roman" w:hAnsi="Times New Roman"/>
          <w:sz w:val="24"/>
          <w:szCs w:val="24"/>
        </w:rPr>
        <w:t>;</w:t>
      </w:r>
    </w:p>
    <w:p w:rsidR="00C2679F" w:rsidRPr="00D17897" w:rsidRDefault="00C2679F" w:rsidP="00C26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разрешения на </w:t>
      </w:r>
      <w:r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, направленном через</w:t>
      </w:r>
      <w:r w:rsidR="00B23EFE" w:rsidRPr="00D17897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</w:t>
      </w:r>
      <w:r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документа;</w:t>
      </w:r>
    </w:p>
    <w:p w:rsidR="00C2679F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либо визирует разрешени</w:t>
      </w:r>
      <w:r w:rsidR="002C1C41" w:rsidRPr="00D17897">
        <w:rPr>
          <w:rFonts w:ascii="Times New Roman" w:hAnsi="Times New Roman" w:cs="Times New Roman"/>
          <w:sz w:val="24"/>
          <w:szCs w:val="24"/>
        </w:rPr>
        <w:t>я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передает </w:t>
      </w:r>
      <w:r w:rsidR="002C1C41" w:rsidRPr="00D17897">
        <w:rPr>
          <w:rFonts w:ascii="Times New Roman" w:hAnsi="Times New Roman" w:cs="Times New Roman"/>
          <w:sz w:val="24"/>
          <w:szCs w:val="24"/>
        </w:rPr>
        <w:t>их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5E775F" w:rsidRPr="00D17897">
        <w:rPr>
          <w:rFonts w:ascii="Times New Roman" w:hAnsi="Times New Roman" w:cs="Times New Roman"/>
          <w:sz w:val="24"/>
          <w:szCs w:val="24"/>
        </w:rPr>
        <w:t>заместителю главы муниципального образования</w:t>
      </w:r>
      <w:r w:rsidR="00D13675" w:rsidRPr="00D17897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="002C1C41" w:rsidRPr="00D17897">
        <w:rPr>
          <w:rFonts w:ascii="Times New Roman" w:hAnsi="Times New Roman" w:cs="Times New Roman"/>
          <w:sz w:val="24"/>
          <w:szCs w:val="24"/>
        </w:rPr>
        <w:t xml:space="preserve">, </w:t>
      </w:r>
      <w:r w:rsidR="005E775F" w:rsidRPr="00D17897">
        <w:rPr>
          <w:rFonts w:ascii="Times New Roman" w:hAnsi="Times New Roman" w:cs="Times New Roman"/>
          <w:sz w:val="24"/>
          <w:szCs w:val="24"/>
        </w:rPr>
        <w:t>курирующего градостроительную деятельность (далее – уполномоченное лицо)</w:t>
      </w:r>
      <w:r w:rsidR="002C1C41" w:rsidRPr="00D17897">
        <w:rPr>
          <w:rFonts w:ascii="Times New Roman" w:hAnsi="Times New Roman" w:cs="Times New Roman"/>
          <w:sz w:val="24"/>
          <w:szCs w:val="24"/>
        </w:rPr>
        <w:t xml:space="preserve">, </w:t>
      </w:r>
      <w:r w:rsidRPr="00D17897">
        <w:rPr>
          <w:rFonts w:ascii="Times New Roman" w:hAnsi="Times New Roman" w:cs="Times New Roman"/>
          <w:sz w:val="24"/>
          <w:szCs w:val="24"/>
        </w:rPr>
        <w:t>для подписания</w:t>
      </w:r>
      <w:r w:rsidR="00C2679F" w:rsidRPr="00D17897">
        <w:rPr>
          <w:rFonts w:ascii="Times New Roman" w:hAnsi="Times New Roman" w:cs="Times New Roman"/>
          <w:sz w:val="24"/>
          <w:szCs w:val="24"/>
        </w:rPr>
        <w:t>;</w:t>
      </w:r>
    </w:p>
    <w:p w:rsidR="007D14F6" w:rsidRPr="00D17897" w:rsidRDefault="00CD65D1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разрешения на </w:t>
      </w:r>
      <w:r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, направленном через</w:t>
      </w:r>
      <w:r w:rsidR="00B23EFE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</w:t>
      </w:r>
      <w:r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и направляет его уполномоченному лицу для подписания электронной подписью</w:t>
      </w:r>
      <w:r w:rsidR="007D14F6" w:rsidRPr="00D17897">
        <w:rPr>
          <w:rFonts w:ascii="Times New Roman" w:hAnsi="Times New Roman" w:cs="Times New Roman"/>
          <w:sz w:val="24"/>
          <w:szCs w:val="24"/>
        </w:rPr>
        <w:t>.</w:t>
      </w:r>
    </w:p>
    <w:p w:rsidR="007D14F6" w:rsidRPr="00D17897" w:rsidRDefault="002C1C41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Уполномоченн</w:t>
      </w:r>
      <w:r w:rsidR="005E775F" w:rsidRPr="00D17897">
        <w:rPr>
          <w:rFonts w:ascii="Times New Roman" w:hAnsi="Times New Roman" w:cs="Times New Roman"/>
          <w:sz w:val="24"/>
          <w:szCs w:val="24"/>
        </w:rPr>
        <w:t>ое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лиц</w:t>
      </w:r>
      <w:r w:rsidR="005E775F" w:rsidRPr="00D17897">
        <w:rPr>
          <w:rFonts w:ascii="Times New Roman" w:hAnsi="Times New Roman" w:cs="Times New Roman"/>
          <w:sz w:val="24"/>
          <w:szCs w:val="24"/>
        </w:rPr>
        <w:t>о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D17897">
        <w:rPr>
          <w:rFonts w:ascii="Times New Roman" w:hAnsi="Times New Roman" w:cs="Times New Roman"/>
          <w:sz w:val="24"/>
          <w:szCs w:val="24"/>
        </w:rPr>
        <w:t>подписыва</w:t>
      </w:r>
      <w:r w:rsidR="00DE5824" w:rsidRPr="00D17897">
        <w:rPr>
          <w:rFonts w:ascii="Times New Roman" w:hAnsi="Times New Roman" w:cs="Times New Roman"/>
          <w:sz w:val="24"/>
          <w:szCs w:val="24"/>
        </w:rPr>
        <w:t>е</w:t>
      </w:r>
      <w:r w:rsidR="007D14F6" w:rsidRPr="00D17897">
        <w:rPr>
          <w:rFonts w:ascii="Times New Roman" w:hAnsi="Times New Roman" w:cs="Times New Roman"/>
          <w:sz w:val="24"/>
          <w:szCs w:val="24"/>
        </w:rPr>
        <w:t>т и заверя</w:t>
      </w:r>
      <w:r w:rsidR="00DE5824" w:rsidRPr="00D17897">
        <w:rPr>
          <w:rFonts w:ascii="Times New Roman" w:hAnsi="Times New Roman" w:cs="Times New Roman"/>
          <w:sz w:val="24"/>
          <w:szCs w:val="24"/>
        </w:rPr>
        <w:t>е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т два экземпляра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 специальной печатью </w:t>
      </w:r>
      <w:r w:rsidR="00B23EFE" w:rsidRPr="00D178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7D14F6" w:rsidRPr="00D17897">
        <w:rPr>
          <w:rFonts w:ascii="Times New Roman" w:hAnsi="Times New Roman" w:cs="Times New Roman"/>
          <w:sz w:val="24"/>
          <w:szCs w:val="24"/>
        </w:rPr>
        <w:t>, переда</w:t>
      </w:r>
      <w:r w:rsidRPr="00D17897">
        <w:rPr>
          <w:rFonts w:ascii="Times New Roman" w:hAnsi="Times New Roman" w:cs="Times New Roman"/>
          <w:sz w:val="24"/>
          <w:szCs w:val="24"/>
        </w:rPr>
        <w:t>ю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т документы начальнику </w:t>
      </w:r>
      <w:r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 для передачи </w:t>
      </w:r>
      <w:r w:rsidRPr="00D17897">
        <w:rPr>
          <w:rFonts w:ascii="Times New Roman" w:hAnsi="Times New Roman" w:cs="Times New Roman"/>
          <w:sz w:val="24"/>
          <w:szCs w:val="24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DE5824" w:rsidRPr="00D17897" w:rsidRDefault="00DE5824" w:rsidP="00DE5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В случае выдачи разрешения на </w:t>
      </w:r>
      <w:r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электронном виде, уполномоченное лицо подписывает разрешение на </w:t>
      </w:r>
      <w:r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электронной подписью и заверяет его электронной подписью </w:t>
      </w:r>
      <w:r w:rsidR="00B23EFE" w:rsidRPr="00D178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D17897">
        <w:rPr>
          <w:rFonts w:ascii="Times New Roman" w:hAnsi="Times New Roman" w:cs="Times New Roman"/>
          <w:sz w:val="24"/>
          <w:szCs w:val="24"/>
        </w:rPr>
        <w:t xml:space="preserve">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</w:t>
      </w:r>
      <w:r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D14F6" w:rsidRPr="00D17897" w:rsidRDefault="002C1C41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,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DE5824" w:rsidRPr="00D17897">
        <w:rPr>
          <w:rFonts w:ascii="Times New Roman" w:hAnsi="Times New Roman" w:cs="Times New Roman"/>
          <w:sz w:val="24"/>
          <w:szCs w:val="24"/>
        </w:rPr>
        <w:t xml:space="preserve">(направляет в электронном виде) 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полученные документы </w:t>
      </w:r>
      <w:r w:rsidRPr="00D17897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специалисту, подготавливавшему проект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371786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D17897">
        <w:rPr>
          <w:rFonts w:ascii="Times New Roman" w:hAnsi="Times New Roman" w:cs="Times New Roman"/>
          <w:sz w:val="24"/>
          <w:szCs w:val="24"/>
        </w:rPr>
        <w:t xml:space="preserve">либо проект отказа в выдаче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371786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D17897">
        <w:rPr>
          <w:rFonts w:ascii="Times New Roman" w:hAnsi="Times New Roman" w:cs="Times New Roman"/>
          <w:sz w:val="24"/>
          <w:szCs w:val="24"/>
        </w:rPr>
        <w:t>для передачи специалисту, ответственному за прием-выдачу документов.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F308B1" w:rsidRPr="00D17897">
        <w:rPr>
          <w:rFonts w:ascii="Times New Roman" w:hAnsi="Times New Roman" w:cs="Times New Roman"/>
          <w:sz w:val="24"/>
          <w:szCs w:val="24"/>
        </w:rPr>
        <w:t>подлежит выдаче</w:t>
      </w:r>
      <w:r w:rsidRPr="00D17897">
        <w:rPr>
          <w:rFonts w:ascii="Times New Roman" w:hAnsi="Times New Roman" w:cs="Times New Roman"/>
          <w:sz w:val="24"/>
          <w:szCs w:val="24"/>
        </w:rPr>
        <w:t xml:space="preserve"> один экземпляр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371786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Pr="00D17897">
        <w:rPr>
          <w:rFonts w:ascii="Times New Roman" w:hAnsi="Times New Roman" w:cs="Times New Roman"/>
          <w:sz w:val="24"/>
          <w:szCs w:val="24"/>
        </w:rPr>
        <w:t xml:space="preserve">(либо отказа в выдаче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). Второй экземпляр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371786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Pr="00D17897">
        <w:rPr>
          <w:rFonts w:ascii="Times New Roman" w:hAnsi="Times New Roman" w:cs="Times New Roman"/>
          <w:sz w:val="24"/>
          <w:szCs w:val="24"/>
        </w:rPr>
        <w:t xml:space="preserve">(отказа в выдаче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) хранится в архиве </w:t>
      </w:r>
      <w:r w:rsidR="00F308B1" w:rsidRPr="00D17897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371786" w:rsidRPr="00D17897" w:rsidRDefault="00371786" w:rsidP="00371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371786" w:rsidRPr="00D17897" w:rsidRDefault="00371786" w:rsidP="00371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7A7819" w:rsidRPr="00D17897">
        <w:rPr>
          <w:rFonts w:ascii="Times New Roman" w:hAnsi="Times New Roman" w:cs="Times New Roman"/>
          <w:sz w:val="24"/>
          <w:szCs w:val="24"/>
        </w:rPr>
        <w:t>1 день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371786" w:rsidRPr="00D17897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371786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Pr="00D17897">
        <w:rPr>
          <w:rFonts w:ascii="Times New Roman" w:hAnsi="Times New Roman" w:cs="Times New Roman"/>
          <w:sz w:val="24"/>
          <w:szCs w:val="24"/>
        </w:rPr>
        <w:t xml:space="preserve">либо отказа в выдаче разрешения на </w:t>
      </w:r>
      <w:r w:rsidR="00F76A33" w:rsidRPr="00D1789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</w:t>
      </w:r>
      <w:r w:rsidR="00DE5824" w:rsidRPr="00D17897">
        <w:rPr>
          <w:rFonts w:ascii="Times New Roman" w:hAnsi="Times New Roman" w:cs="Times New Roman"/>
          <w:sz w:val="24"/>
          <w:szCs w:val="24"/>
        </w:rPr>
        <w:t xml:space="preserve">установленном порядке, в том числе в </w:t>
      </w:r>
      <w:r w:rsidRPr="00D17897">
        <w:rPr>
          <w:rFonts w:ascii="Times New Roman" w:hAnsi="Times New Roman" w:cs="Times New Roman"/>
          <w:sz w:val="24"/>
          <w:szCs w:val="24"/>
        </w:rPr>
        <w:t>системе электронного документооборота</w:t>
      </w:r>
      <w:r w:rsidR="00DE5824" w:rsidRPr="00D17897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уполномоченного органа</w:t>
      </w:r>
      <w:r w:rsidR="00F308B1" w:rsidRPr="00D17897">
        <w:rPr>
          <w:rFonts w:ascii="Times New Roman" w:hAnsi="Times New Roman" w:cs="Times New Roman"/>
          <w:sz w:val="24"/>
          <w:szCs w:val="24"/>
        </w:rPr>
        <w:t>.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824" w:rsidRPr="00D17897" w:rsidRDefault="00DE5824" w:rsidP="00DE5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="00B23EFE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</w:t>
      </w:r>
      <w:r w:rsidRPr="00D17897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</w:t>
      </w:r>
      <w:r w:rsidR="00B23EFE" w:rsidRPr="00D17897">
        <w:rPr>
          <w:rFonts w:ascii="Times New Roman" w:eastAsia="Calibri" w:hAnsi="Times New Roman"/>
          <w:sz w:val="24"/>
          <w:szCs w:val="24"/>
        </w:rPr>
        <w:t xml:space="preserve"> ЕПГУ,</w:t>
      </w:r>
      <w:r w:rsidRPr="00D17897">
        <w:rPr>
          <w:rFonts w:ascii="Times New Roman" w:eastAsia="Calibri" w:hAnsi="Times New Roman"/>
          <w:sz w:val="24"/>
          <w:szCs w:val="24"/>
        </w:rPr>
        <w:t xml:space="preserve">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 w:rsidR="00B23EFE" w:rsidRPr="00D17897">
        <w:rPr>
          <w:rFonts w:ascii="Times New Roman" w:eastAsia="Calibri" w:hAnsi="Times New Roman"/>
          <w:sz w:val="24"/>
          <w:szCs w:val="24"/>
        </w:rPr>
        <w:t xml:space="preserve"> ЕПГУ,</w:t>
      </w:r>
      <w:r w:rsidRPr="00D17897">
        <w:rPr>
          <w:rFonts w:ascii="Times New Roman" w:eastAsia="Calibri" w:hAnsi="Times New Roman"/>
          <w:sz w:val="24"/>
          <w:szCs w:val="24"/>
        </w:rPr>
        <w:t xml:space="preserve"> РПГУ.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3.</w:t>
      </w:r>
      <w:r w:rsidR="00E544F5" w:rsidRPr="00D17897">
        <w:rPr>
          <w:rFonts w:ascii="Times New Roman" w:hAnsi="Times New Roman" w:cs="Times New Roman"/>
          <w:sz w:val="24"/>
          <w:szCs w:val="24"/>
        </w:rPr>
        <w:t>1.4.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 по результатам предоставления муниципальной услуги в </w:t>
      </w:r>
      <w:r w:rsidR="00E544F5" w:rsidRPr="00D17897">
        <w:rPr>
          <w:rFonts w:ascii="Times New Roman" w:hAnsi="Times New Roman" w:cs="Times New Roman"/>
          <w:sz w:val="24"/>
          <w:szCs w:val="24"/>
        </w:rPr>
        <w:t>уполномоченном органе.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выдачи документов является принятие решения о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об отказе в выдаче такого разрешения и поступление к специалисту, ответственному за прием-выдачу документов,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отказа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, обращение заявителя для получения документов.</w:t>
      </w:r>
      <w:proofErr w:type="gramEnd"/>
    </w:p>
    <w:p w:rsidR="00C8099E" w:rsidRPr="00D17897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6A2BD9" w:rsidRPr="00D17897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D17897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D1789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  <w:proofErr w:type="gramEnd"/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C8099E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8099E" w:rsidRPr="00D17897">
        <w:rPr>
          <w:rFonts w:ascii="Times New Roman" w:hAnsi="Times New Roman" w:cs="Times New Roman"/>
          <w:sz w:val="24"/>
          <w:szCs w:val="24"/>
        </w:rPr>
        <w:t>;</w:t>
      </w:r>
    </w:p>
    <w:p w:rsidR="007D14F6" w:rsidRPr="00D17897" w:rsidRDefault="00C8099E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оригиналы документов, указанные в п.2.6.1</w:t>
      </w:r>
      <w:r w:rsidR="006A2BD9" w:rsidRPr="00D1789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178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6A2BD9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D1789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C8099E" w:rsidRPr="00D17897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находит копию заявления о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документы, подлежащие выдаче заявителю (разрешение на </w:t>
      </w:r>
      <w:r w:rsidR="00F37E10" w:rsidRPr="00D17897">
        <w:rPr>
          <w:rFonts w:ascii="Times New Roman" w:hAnsi="Times New Roman"/>
          <w:sz w:val="24"/>
          <w:szCs w:val="24"/>
        </w:rPr>
        <w:t xml:space="preserve"> 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отказ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);</w:t>
      </w:r>
    </w:p>
    <w:p w:rsidR="00C8099E" w:rsidRPr="00D17897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D1789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знакомит заявителя с разрешением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отказом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;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выдает заявителю разрешение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отказ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;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вносит запись о выдаче заявителю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отказа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систему электронного документооборота</w:t>
      </w:r>
      <w:r w:rsidR="00C8099E" w:rsidRPr="00D17897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004866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в журнал регистрации;</w:t>
      </w:r>
    </w:p>
    <w:p w:rsidR="00C8099E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отказывает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отказе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случа</w:t>
      </w:r>
      <w:r w:rsidR="00C8099E" w:rsidRPr="00D17897">
        <w:rPr>
          <w:rFonts w:ascii="Times New Roman" w:hAnsi="Times New Roman" w:cs="Times New Roman"/>
          <w:sz w:val="24"/>
          <w:szCs w:val="24"/>
        </w:rPr>
        <w:t>ях:</w:t>
      </w:r>
    </w:p>
    <w:p w:rsidR="006A2BD9" w:rsidRPr="00D17897" w:rsidRDefault="00C8099E" w:rsidP="006A2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</w:t>
      </w:r>
      <w:r w:rsidR="006A2BD9" w:rsidRPr="00D17897">
        <w:rPr>
          <w:rFonts w:ascii="Times New Roman" w:hAnsi="Times New Roman" w:cs="Times New Roman"/>
          <w:sz w:val="24"/>
          <w:szCs w:val="24"/>
        </w:rPr>
        <w:t>аявителем (его представителем);</w:t>
      </w:r>
    </w:p>
    <w:p w:rsidR="00C8099E" w:rsidRPr="00D17897" w:rsidRDefault="00C8099E" w:rsidP="006A2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C8099E" w:rsidRPr="00D17897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6A2BD9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разрешением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отказом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, отказался проставить свою подпись в получении документов, разрешение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отказ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ему не выдается и специалист, ответственный за прием</w:t>
      </w:r>
      <w:r w:rsidR="00004866" w:rsidRPr="00D17897">
        <w:rPr>
          <w:rFonts w:ascii="Times New Roman" w:hAnsi="Times New Roman" w:cs="Times New Roman"/>
          <w:sz w:val="24"/>
          <w:szCs w:val="24"/>
        </w:rPr>
        <w:t xml:space="preserve"> и </w:t>
      </w:r>
      <w:r w:rsidRPr="00D17897">
        <w:rPr>
          <w:rFonts w:ascii="Times New Roman" w:hAnsi="Times New Roman" w:cs="Times New Roman"/>
          <w:sz w:val="24"/>
          <w:szCs w:val="24"/>
        </w:rPr>
        <w:t>выдачу документов, на копии заявления о выдаче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проставляет отметку об отказе в получении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отказа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путем внесения слов </w:t>
      </w:r>
      <w:r w:rsidR="00004866" w:rsidRPr="00D17897">
        <w:rPr>
          <w:rFonts w:ascii="Times New Roman" w:hAnsi="Times New Roman" w:cs="Times New Roman"/>
          <w:sz w:val="24"/>
          <w:szCs w:val="24"/>
        </w:rPr>
        <w:t>«</w:t>
      </w:r>
      <w:r w:rsidRPr="00D17897">
        <w:rPr>
          <w:rFonts w:ascii="Times New Roman" w:hAnsi="Times New Roman" w:cs="Times New Roman"/>
          <w:sz w:val="24"/>
          <w:szCs w:val="24"/>
        </w:rPr>
        <w:t>Получить документы отказался</w:t>
      </w:r>
      <w:r w:rsidR="00004866" w:rsidRPr="00D17897">
        <w:rPr>
          <w:rFonts w:ascii="Times New Roman" w:hAnsi="Times New Roman" w:cs="Times New Roman"/>
          <w:sz w:val="24"/>
          <w:szCs w:val="24"/>
        </w:rPr>
        <w:t>»</w:t>
      </w:r>
      <w:r w:rsidRPr="00D17897">
        <w:rPr>
          <w:rFonts w:ascii="Times New Roman" w:hAnsi="Times New Roman" w:cs="Times New Roman"/>
          <w:sz w:val="24"/>
          <w:szCs w:val="24"/>
        </w:rPr>
        <w:t>, заверяет своей подписью.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</w:t>
      </w:r>
      <w:r w:rsidR="002A4564" w:rsidRPr="00D17897">
        <w:rPr>
          <w:rFonts w:ascii="Times New Roman" w:hAnsi="Times New Roman" w:cs="Times New Roman"/>
          <w:sz w:val="24"/>
          <w:szCs w:val="24"/>
        </w:rPr>
        <w:t>уполномоченный орган и отказавшегося получить результат предоставления муниципальной услуги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поступлении не</w:t>
      </w:r>
      <w:r w:rsidR="002A4564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Pr="00D17897">
        <w:rPr>
          <w:rFonts w:ascii="Times New Roman" w:hAnsi="Times New Roman" w:cs="Times New Roman"/>
          <w:sz w:val="24"/>
          <w:szCs w:val="24"/>
        </w:rPr>
        <w:t xml:space="preserve">выданных документов из МФЦ заявителю направляется письменное сообщение (по адресу, указанному в заявлении о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) о том, что он в любое время (согласно указываемому в сообщении графику приема-выдачи документов) вправе обратиться за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получением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отказа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="00F37E10"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Pr="00D17897">
        <w:rPr>
          <w:rFonts w:ascii="Times New Roman" w:hAnsi="Times New Roman" w:cs="Times New Roman"/>
          <w:sz w:val="24"/>
          <w:szCs w:val="24"/>
        </w:rPr>
        <w:t>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8073D4" w:rsidRPr="00D1789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РПГУ </w:t>
      </w:r>
      <w:r w:rsidRPr="00D17897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D17897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D17897">
        <w:rPr>
          <w:rFonts w:ascii="Times New Roman" w:hAnsi="Times New Roman" w:cs="Times New Roman"/>
          <w:sz w:val="24"/>
          <w:szCs w:val="24"/>
        </w:rPr>
        <w:br/>
        <w:t>специалист, ответственный за прием и выдачу документов:</w:t>
      </w:r>
    </w:p>
    <w:p w:rsidR="008073D4" w:rsidRPr="00D1789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8073D4" w:rsidRPr="00D1789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8073D4" w:rsidRPr="00D1789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D1789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>);</w:t>
      </w:r>
    </w:p>
    <w:p w:rsidR="008073D4" w:rsidRPr="00D1789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</w:t>
      </w:r>
      <w:r w:rsidR="006A2BD9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в форме электронного документа.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8073D4" w:rsidRPr="00D1789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разрешения на </w:t>
      </w:r>
      <w:r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сканируется и направляется заявителю через</w:t>
      </w:r>
      <w:r w:rsidR="006A2BD9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либо направляется в форме электронного документа, подписанного электронной подписью в личный кабинет заявителя на</w:t>
      </w:r>
      <w:r w:rsidR="006A2BD9" w:rsidRPr="00D17897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D17897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D1789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7A7819" w:rsidRPr="00D1789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</w:t>
      </w:r>
      <w:r w:rsidRPr="00D17897">
        <w:rPr>
          <w:rFonts w:ascii="Times New Roman" w:hAnsi="Times New Roman"/>
          <w:sz w:val="24"/>
          <w:szCs w:val="24"/>
        </w:rPr>
        <w:t xml:space="preserve">не более 15 минут. </w:t>
      </w:r>
    </w:p>
    <w:p w:rsidR="007A7819" w:rsidRPr="00D17897" w:rsidRDefault="00B1318E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Выдача</w:t>
      </w:r>
      <w:r w:rsidR="007A7819" w:rsidRPr="00D17897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</w:t>
      </w:r>
      <w:r w:rsidRPr="00D17897">
        <w:rPr>
          <w:rFonts w:ascii="Times New Roman" w:hAnsi="Times New Roman" w:cs="Times New Roman"/>
          <w:sz w:val="24"/>
          <w:szCs w:val="24"/>
        </w:rPr>
        <w:t>ипальной услуги возможна в день</w:t>
      </w:r>
      <w:r w:rsidR="007A7819" w:rsidRPr="00D17897">
        <w:rPr>
          <w:rFonts w:ascii="Times New Roman" w:hAnsi="Times New Roman" w:cs="Times New Roman"/>
          <w:sz w:val="24"/>
          <w:szCs w:val="24"/>
        </w:rPr>
        <w:t xml:space="preserve"> принятия решения о выдаче разрешения на </w:t>
      </w:r>
      <w:r w:rsidR="007A7819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="007A7819" w:rsidRPr="00D17897">
        <w:rPr>
          <w:rFonts w:ascii="Times New Roman" w:hAnsi="Times New Roman" w:cs="Times New Roman"/>
          <w:sz w:val="24"/>
          <w:szCs w:val="24"/>
        </w:rPr>
        <w:t xml:space="preserve"> либо об отказе в выдаче такого разрешения.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Критерий принятия решения: принятие решения о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об отказе в выдаче такого разрешения.</w:t>
      </w:r>
    </w:p>
    <w:p w:rsidR="007D14F6" w:rsidRPr="00D1789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заявителю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отказа в выдаче разрешения на </w:t>
      </w:r>
      <w:r w:rsidR="00F37E10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710D4E" w:rsidRPr="00D17897" w:rsidRDefault="00710D4E" w:rsidP="0071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F37E10" w:rsidRPr="00D17897" w:rsidRDefault="008073D4" w:rsidP="00067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D1789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регистрации.</w:t>
      </w:r>
    </w:p>
    <w:p w:rsidR="00F37E10" w:rsidRPr="00D17897" w:rsidRDefault="00F37E10" w:rsidP="00067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В течение трех дней со дня выдачи разрешения на ввод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в эксплуатацию уполномоченный орган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ГрК РФ,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7A00F7" w:rsidRPr="00D17897" w:rsidRDefault="007A00F7" w:rsidP="007A00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3.</w:t>
      </w:r>
      <w:r w:rsidR="00386502" w:rsidRPr="00D17897">
        <w:rPr>
          <w:rFonts w:ascii="Times New Roman" w:hAnsi="Times New Roman" w:cs="Times New Roman"/>
          <w:sz w:val="24"/>
          <w:szCs w:val="24"/>
        </w:rPr>
        <w:t>2</w:t>
      </w:r>
      <w:r w:rsidRPr="00D17897">
        <w:rPr>
          <w:rFonts w:ascii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D2E19" w:rsidRPr="00D17897" w:rsidRDefault="00AD2E19" w:rsidP="00AD2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</w:t>
      </w:r>
      <w:r w:rsidRPr="00D17897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D17897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</w:t>
      </w:r>
      <w:r w:rsidRPr="00D17897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DD4EF7" w:rsidRPr="00D17897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D4EF7" w:rsidRPr="00D17897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DD4EF7" w:rsidRPr="00D17897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DD4EF7" w:rsidRPr="00D17897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DD4EF7" w:rsidRPr="00D17897" w:rsidRDefault="00DD4EF7" w:rsidP="00DD4E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D17897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D1789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6A2BD9" w:rsidRPr="00D17897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</w:t>
      </w:r>
      <w:r w:rsidRPr="00D17897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D4EF7" w:rsidRPr="00D17897" w:rsidRDefault="00DD4EF7" w:rsidP="00DD4E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</w:t>
      </w:r>
      <w:r w:rsidR="006A2BD9" w:rsidRPr="00D17897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6A2BD9" w:rsidRPr="00D17897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</w:t>
      </w:r>
      <w:proofErr w:type="gramEnd"/>
    </w:p>
    <w:p w:rsidR="00DD4EF7" w:rsidRPr="00D17897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AD2E19" w:rsidRPr="00D17897" w:rsidRDefault="00AD2E19" w:rsidP="00AD2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D06" w:rsidRPr="00D17897" w:rsidRDefault="00067560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4</w:t>
      </w:r>
      <w:r w:rsidR="00B73D06" w:rsidRPr="00D17897">
        <w:rPr>
          <w:rFonts w:ascii="Times New Roman" w:hAnsi="Times New Roman" w:cs="Times New Roman"/>
          <w:sz w:val="24"/>
          <w:szCs w:val="24"/>
        </w:rPr>
        <w:t xml:space="preserve">. Формы </w:t>
      </w:r>
      <w:proofErr w:type="gramStart"/>
      <w:r w:rsidR="00B73D06" w:rsidRPr="00D1789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D1789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2E5070" w:rsidRPr="00D17897" w:rsidRDefault="002E5070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3D06" w:rsidRPr="00D17897" w:rsidRDefault="00067560" w:rsidP="00B7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4</w:t>
      </w:r>
      <w:r w:rsidR="00B73D06" w:rsidRPr="00D17897">
        <w:rPr>
          <w:rFonts w:ascii="Times New Roman" w:hAnsi="Times New Roman" w:cs="Times New Roman"/>
          <w:sz w:val="24"/>
          <w:szCs w:val="24"/>
        </w:rPr>
        <w:t xml:space="preserve">.1. Порядок осуществления текущего </w:t>
      </w:r>
      <w:proofErr w:type="gramStart"/>
      <w:r w:rsidR="00B73D06" w:rsidRPr="00D1789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D1789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D17897" w:rsidRDefault="00067560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4</w:t>
      </w:r>
      <w:r w:rsidR="00B73D06" w:rsidRPr="00D17897">
        <w:rPr>
          <w:rFonts w:ascii="Times New Roman" w:hAnsi="Times New Roman" w:cs="Times New Roman"/>
          <w:sz w:val="24"/>
          <w:szCs w:val="24"/>
        </w:rPr>
        <w:t xml:space="preserve">.2. Порядок и периодичность осуществления </w:t>
      </w:r>
      <w:r w:rsidR="00637B44" w:rsidRPr="00D17897">
        <w:rPr>
          <w:rFonts w:ascii="Times New Roman" w:hAnsi="Times New Roman" w:cs="Times New Roman"/>
          <w:sz w:val="24"/>
          <w:szCs w:val="24"/>
        </w:rPr>
        <w:t xml:space="preserve">плановых и внеплановых </w:t>
      </w:r>
      <w:r w:rsidR="00B73D06" w:rsidRPr="00D17897">
        <w:rPr>
          <w:rFonts w:ascii="Times New Roman" w:hAnsi="Times New Roman" w:cs="Times New Roman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B73D06" w:rsidRPr="00D1789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D1789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2C276B" w:rsidRPr="00D178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71DB8" w:rsidRPr="00D17897" w:rsidRDefault="00B71DB8" w:rsidP="00B71DB8">
      <w:pPr>
        <w:pStyle w:val="Style2"/>
        <w:widowControl/>
        <w:spacing w:line="240" w:lineRule="auto"/>
        <w:ind w:firstLine="540"/>
        <w:jc w:val="both"/>
      </w:pPr>
      <w:r w:rsidRPr="00D17897">
        <w:t>Периодичность осуществления плановых проверок – не реже одного раза в квартал.</w:t>
      </w:r>
    </w:p>
    <w:p w:rsidR="00B73D06" w:rsidRPr="00D17897" w:rsidRDefault="00B71DB8" w:rsidP="00B71D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067560" w:rsidRPr="00D17897">
        <w:rPr>
          <w:rFonts w:ascii="Times New Roman" w:hAnsi="Times New Roman" w:cs="Times New Roman"/>
          <w:sz w:val="24"/>
          <w:szCs w:val="24"/>
        </w:rPr>
        <w:t>4</w:t>
      </w:r>
      <w:r w:rsidR="00B73D06" w:rsidRPr="00D17897">
        <w:rPr>
          <w:rFonts w:ascii="Times New Roman" w:hAnsi="Times New Roman" w:cs="Times New Roman"/>
          <w:sz w:val="24"/>
          <w:szCs w:val="24"/>
        </w:rPr>
        <w:t xml:space="preserve">.3. Ответственность муниципальных служащих администрации </w:t>
      </w:r>
      <w:r w:rsidR="002C276B" w:rsidRPr="00D178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3D06" w:rsidRPr="00D17897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D1789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D1789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4</w:t>
      </w:r>
      <w:r w:rsidR="004E1057" w:rsidRPr="00D17897">
        <w:rPr>
          <w:rFonts w:ascii="Times New Roman" w:hAnsi="Times New Roman" w:cs="Times New Roman"/>
          <w:sz w:val="24"/>
          <w:szCs w:val="24"/>
        </w:rPr>
        <w:t xml:space="preserve">.4. Положения, характеризующие требования к порядку и формам </w:t>
      </w:r>
      <w:proofErr w:type="gramStart"/>
      <w:r w:rsidR="004E1057" w:rsidRPr="00D1789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E1057" w:rsidRPr="00D1789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D178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17897">
        <w:rPr>
          <w:rFonts w:ascii="Times New Roman" w:hAnsi="Times New Roman" w:cs="Times New Roman"/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057" w:rsidRPr="00D17897" w:rsidRDefault="00067560" w:rsidP="004E10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4E1057" w:rsidRPr="00D17897" w:rsidRDefault="004E1057" w:rsidP="004E10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1057" w:rsidRPr="00D17897" w:rsidRDefault="004E1057" w:rsidP="004E10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E1057" w:rsidRPr="00D17897" w:rsidRDefault="004E1057" w:rsidP="004E10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E1057" w:rsidRPr="00D17897" w:rsidRDefault="004E1057" w:rsidP="004E10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1057" w:rsidRPr="00D17897" w:rsidRDefault="00067560" w:rsidP="004E1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D178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1057" w:rsidRPr="00D17897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D178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17897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услуги.</w:t>
      </w:r>
    </w:p>
    <w:p w:rsidR="00FD5B9A" w:rsidRPr="00D17897" w:rsidRDefault="00FD5B9A" w:rsidP="00FD5B9A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6A2BD9" w:rsidRPr="00D17897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D17897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 </w:t>
      </w:r>
    </w:p>
    <w:p w:rsidR="004E1057" w:rsidRPr="00D1789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>.2. Предмет жалобы.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</w:t>
      </w:r>
      <w:r w:rsidR="006A2BD9" w:rsidRPr="00D178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2C276B" w:rsidRPr="00D17897">
        <w:rPr>
          <w:rFonts w:ascii="Times New Roman" w:hAnsi="Times New Roman" w:cs="Times New Roman"/>
          <w:sz w:val="24"/>
          <w:szCs w:val="24"/>
        </w:rPr>
        <w:t xml:space="preserve"> (уполномоченного органа)</w:t>
      </w:r>
      <w:r w:rsidRPr="00D1789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6A2BD9" w:rsidRPr="00D178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D17897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2C276B" w:rsidRPr="00D17897">
        <w:rPr>
          <w:rFonts w:ascii="Times New Roman" w:hAnsi="Times New Roman" w:cs="Times New Roman"/>
          <w:sz w:val="24"/>
          <w:szCs w:val="24"/>
        </w:rPr>
        <w:t>,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D17897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D17897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D17897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D17897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F3A07" w:rsidRPr="00D17897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D17897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D17897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D17897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D17897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D17897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</w:t>
      </w:r>
      <w:r w:rsidR="002C276B" w:rsidRPr="00D17897">
        <w:rPr>
          <w:rFonts w:ascii="Times New Roman" w:hAnsi="Times New Roman" w:cs="Times New Roman"/>
          <w:sz w:val="24"/>
          <w:szCs w:val="24"/>
        </w:rPr>
        <w:t>№</w:t>
      </w:r>
      <w:r w:rsidR="001F3A07" w:rsidRPr="00D17897">
        <w:rPr>
          <w:rFonts w:ascii="Times New Roman" w:hAnsi="Times New Roman" w:cs="Times New Roman"/>
          <w:sz w:val="24"/>
          <w:szCs w:val="24"/>
        </w:rPr>
        <w:t xml:space="preserve"> 210-ФЗ.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AB6BCA" w:rsidRPr="00D17897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17897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1789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AB6BCA" w:rsidRPr="00D17897">
        <w:rPr>
          <w:rFonts w:ascii="Times New Roman" w:hAnsi="Times New Roman" w:cs="Times New Roman"/>
          <w:sz w:val="24"/>
          <w:szCs w:val="24"/>
        </w:rPr>
        <w:br/>
      </w:r>
      <w:r w:rsidR="002C276B" w:rsidRPr="00D17897">
        <w:rPr>
          <w:rFonts w:ascii="Times New Roman" w:hAnsi="Times New Roman" w:cs="Times New Roman"/>
          <w:sz w:val="24"/>
          <w:szCs w:val="24"/>
        </w:rPr>
        <w:t>№</w:t>
      </w:r>
      <w:r w:rsidRPr="00D17897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D1789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</w:t>
      </w:r>
      <w:r w:rsidR="005E775F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может быть подана в </w:t>
      </w:r>
      <w:r w:rsidR="00345B0F" w:rsidRPr="00D17897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 w:rsidRPr="00D17897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начальника </w:t>
      </w:r>
      <w:r w:rsidR="005E775F" w:rsidRPr="00D1789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подается заместителю </w:t>
      </w:r>
      <w:r w:rsidR="005E775F" w:rsidRPr="00D17897">
        <w:rPr>
          <w:rFonts w:ascii="Times New Roman" w:hAnsi="Times New Roman" w:cs="Times New Roman"/>
          <w:sz w:val="24"/>
          <w:szCs w:val="24"/>
        </w:rPr>
        <w:t>главы</w:t>
      </w:r>
      <w:r w:rsidRPr="00D17897">
        <w:rPr>
          <w:rFonts w:ascii="Times New Roman" w:hAnsi="Times New Roman" w:cs="Times New Roman"/>
          <w:sz w:val="24"/>
          <w:szCs w:val="24"/>
        </w:rPr>
        <w:t xml:space="preserve"> </w:t>
      </w:r>
      <w:r w:rsidR="005E775F" w:rsidRPr="00D178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B6BCA" w:rsidRPr="00D17897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="005E775F" w:rsidRPr="00D17897">
        <w:rPr>
          <w:rFonts w:ascii="Times New Roman" w:hAnsi="Times New Roman" w:cs="Times New Roman"/>
          <w:sz w:val="24"/>
          <w:szCs w:val="24"/>
        </w:rPr>
        <w:t>, курирующего сферу градостроительства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заместителя </w:t>
      </w:r>
      <w:r w:rsidR="005E775F" w:rsidRPr="00D17897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Pr="00D17897">
        <w:rPr>
          <w:rFonts w:ascii="Times New Roman" w:hAnsi="Times New Roman" w:cs="Times New Roman"/>
          <w:sz w:val="24"/>
          <w:szCs w:val="24"/>
        </w:rPr>
        <w:t xml:space="preserve">подается Главе </w:t>
      </w:r>
      <w:r w:rsidR="005E775F" w:rsidRPr="00D178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B6BCA" w:rsidRPr="00D17897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Pr="00D17897">
        <w:rPr>
          <w:rFonts w:ascii="Times New Roman" w:hAnsi="Times New Roman" w:cs="Times New Roman"/>
          <w:sz w:val="24"/>
          <w:szCs w:val="24"/>
        </w:rPr>
        <w:t>.</w:t>
      </w:r>
    </w:p>
    <w:p w:rsidR="004E1057" w:rsidRPr="00D1789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>.4. Порядок подачи и рассмотрения жалобы.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="008B4345" w:rsidRPr="00D1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345B0F" w:rsidRPr="00D17897">
        <w:rPr>
          <w:rFonts w:ascii="Times New Roman" w:hAnsi="Times New Roman" w:cs="Times New Roman"/>
          <w:sz w:val="24"/>
          <w:szCs w:val="24"/>
        </w:rPr>
        <w:t>МФЦ</w:t>
      </w:r>
      <w:r w:rsidRPr="00D17897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</w:t>
      </w:r>
      <w:r w:rsidR="00090518" w:rsidRPr="00D17897">
        <w:rPr>
          <w:rFonts w:ascii="Times New Roman" w:hAnsi="Times New Roman" w:cs="Times New Roman"/>
          <w:sz w:val="24"/>
          <w:szCs w:val="24"/>
        </w:rPr>
        <w:t>«</w:t>
      </w:r>
      <w:r w:rsidRPr="00D17897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D17897">
        <w:rPr>
          <w:rFonts w:ascii="Times New Roman" w:hAnsi="Times New Roman" w:cs="Times New Roman"/>
          <w:sz w:val="24"/>
          <w:szCs w:val="24"/>
        </w:rPr>
        <w:t>»</w:t>
      </w:r>
      <w:r w:rsidRPr="00D17897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муниципальную услугу, </w:t>
      </w:r>
      <w:r w:rsidR="00345B0F" w:rsidRPr="00D17897">
        <w:rPr>
          <w:rFonts w:ascii="Times New Roman" w:hAnsi="Times New Roman" w:cs="Times New Roman"/>
          <w:sz w:val="24"/>
          <w:szCs w:val="24"/>
        </w:rPr>
        <w:t>ЕПГУ, РПГУ</w:t>
      </w:r>
      <w:r w:rsidR="00F37BA4" w:rsidRPr="00D17897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D17897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D1789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>.5. Сроки рассмотрения жалобы.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D1789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>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D17897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="004E1057" w:rsidRPr="00D17897">
        <w:rPr>
          <w:rFonts w:ascii="Times New Roman" w:hAnsi="Times New Roman" w:cs="Times New Roman"/>
          <w:sz w:val="24"/>
          <w:szCs w:val="24"/>
        </w:rPr>
        <w:t>.</w:t>
      </w:r>
    </w:p>
    <w:p w:rsidR="004E1057" w:rsidRPr="00D1789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D17897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Pr="00D17897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E1057" w:rsidRPr="00D17897" w:rsidRDefault="00067560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>.7. Результат рассмотрения жалобы.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E70E3A" w:rsidRPr="00D17897" w:rsidRDefault="00E70E3A" w:rsidP="00AB2B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D17897">
        <w:rPr>
          <w:rFonts w:ascii="Times New Roman" w:hAnsi="Times New Roman"/>
          <w:sz w:val="24"/>
          <w:szCs w:val="24"/>
        </w:rPr>
        <w:t>органа</w:t>
      </w:r>
      <w:proofErr w:type="gramEnd"/>
      <w:r w:rsidRPr="00D17897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70E3A" w:rsidRPr="00D17897" w:rsidRDefault="00E70E3A" w:rsidP="00AB2B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         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0E3A" w:rsidRPr="00D17897" w:rsidRDefault="00E70E3A" w:rsidP="00AB2B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          В случае установления в ходе или по результатам </w:t>
      </w:r>
      <w:proofErr w:type="gramStart"/>
      <w:r w:rsidRPr="00D1789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17897"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D17897" w:rsidRDefault="00067560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>.8. Порядок информирования заявителя о результатах рассмотрения жалобы.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78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D17897" w:rsidRDefault="00067560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>.9. Порядок обжалования решения по жалобе.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D17897" w:rsidRDefault="00067560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D17897" w:rsidRDefault="00067560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5</w:t>
      </w:r>
      <w:r w:rsidR="004E1057" w:rsidRPr="00D17897">
        <w:rPr>
          <w:rFonts w:ascii="Times New Roman" w:hAnsi="Times New Roman" w:cs="Times New Roman"/>
          <w:sz w:val="24"/>
          <w:szCs w:val="24"/>
        </w:rPr>
        <w:t>.11. Способы информирования заявителей о порядке подачи и рассмотрения жалобы.</w:t>
      </w:r>
    </w:p>
    <w:p w:rsidR="004E1057" w:rsidRPr="00D1789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97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D178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1789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090518" w:rsidRPr="00D17897">
        <w:rPr>
          <w:rFonts w:ascii="Times New Roman" w:hAnsi="Times New Roman" w:cs="Times New Roman"/>
          <w:sz w:val="24"/>
          <w:szCs w:val="24"/>
        </w:rPr>
        <w:t>«</w:t>
      </w:r>
      <w:r w:rsidRPr="00D17897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D17897">
        <w:rPr>
          <w:rFonts w:ascii="Times New Roman" w:hAnsi="Times New Roman" w:cs="Times New Roman"/>
          <w:sz w:val="24"/>
          <w:szCs w:val="24"/>
        </w:rPr>
        <w:t>»</w:t>
      </w:r>
      <w:r w:rsidRPr="00D17897">
        <w:rPr>
          <w:rFonts w:ascii="Times New Roman" w:hAnsi="Times New Roman" w:cs="Times New Roman"/>
          <w:sz w:val="24"/>
          <w:szCs w:val="24"/>
        </w:rPr>
        <w:t xml:space="preserve">, на сайте уполномоченного органа в информационно-телекоммуникационной сети </w:t>
      </w:r>
      <w:r w:rsidR="00090518" w:rsidRPr="00D17897">
        <w:rPr>
          <w:rFonts w:ascii="Times New Roman" w:hAnsi="Times New Roman" w:cs="Times New Roman"/>
          <w:sz w:val="24"/>
          <w:szCs w:val="24"/>
        </w:rPr>
        <w:t>«</w:t>
      </w:r>
      <w:r w:rsidRPr="00D17897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D17897">
        <w:rPr>
          <w:rFonts w:ascii="Times New Roman" w:hAnsi="Times New Roman" w:cs="Times New Roman"/>
          <w:sz w:val="24"/>
          <w:szCs w:val="24"/>
        </w:rPr>
        <w:t>» (при наличии)</w:t>
      </w:r>
      <w:r w:rsidRPr="00D17897">
        <w:rPr>
          <w:rFonts w:ascii="Times New Roman" w:hAnsi="Times New Roman" w:cs="Times New Roman"/>
          <w:sz w:val="24"/>
          <w:szCs w:val="24"/>
        </w:rPr>
        <w:t xml:space="preserve">, </w:t>
      </w:r>
      <w:r w:rsidR="008B6C2E" w:rsidRPr="00D17897">
        <w:rPr>
          <w:rFonts w:ascii="Times New Roman" w:hAnsi="Times New Roman" w:cs="Times New Roman"/>
          <w:sz w:val="24"/>
          <w:szCs w:val="24"/>
        </w:rPr>
        <w:t>ЕПГУ, РПГУ</w:t>
      </w:r>
      <w:r w:rsidRPr="00D17897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D17897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F10E1A" w:rsidRPr="00D17897" w:rsidRDefault="00F10E1A" w:rsidP="00280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5.12. </w:t>
      </w:r>
      <w:proofErr w:type="gramStart"/>
      <w:r w:rsidRPr="00D17897"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AB6BCA" w:rsidRPr="00D17897">
        <w:rPr>
          <w:rFonts w:ascii="Times New Roman" w:eastAsia="Calibri" w:hAnsi="Times New Roman"/>
          <w:sz w:val="24"/>
          <w:szCs w:val="24"/>
        </w:rPr>
        <w:t xml:space="preserve"> от 27.07.2010</w:t>
      </w:r>
      <w:r w:rsidRPr="00D17897">
        <w:rPr>
          <w:rFonts w:ascii="Times New Roman" w:eastAsia="Calibri" w:hAnsi="Times New Roman"/>
          <w:sz w:val="24"/>
          <w:szCs w:val="24"/>
        </w:rPr>
        <w:t xml:space="preserve"> </w:t>
      </w:r>
      <w:r w:rsidR="0028050A" w:rsidRPr="00D17897">
        <w:rPr>
          <w:rFonts w:ascii="Times New Roman" w:eastAsia="Calibri" w:hAnsi="Times New Roman"/>
          <w:sz w:val="24"/>
          <w:szCs w:val="24"/>
        </w:rPr>
        <w:t xml:space="preserve"> </w:t>
      </w:r>
      <w:r w:rsidR="00AB6BCA" w:rsidRPr="00D17897">
        <w:rPr>
          <w:rFonts w:ascii="Times New Roman" w:eastAsia="Calibri" w:hAnsi="Times New Roman"/>
          <w:sz w:val="24"/>
          <w:szCs w:val="24"/>
        </w:rPr>
        <w:t xml:space="preserve">№ 210-ФЗ, </w:t>
      </w:r>
      <w:r w:rsidRPr="00D17897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D17897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D17897">
        <w:rPr>
          <w:rFonts w:ascii="Times New Roman" w:eastAsia="Calibri" w:hAnsi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AB6BCA" w:rsidRPr="00D17897">
        <w:rPr>
          <w:rFonts w:ascii="Times New Roman" w:eastAsia="Calibri" w:hAnsi="Times New Roman"/>
          <w:sz w:val="24"/>
          <w:szCs w:val="24"/>
        </w:rPr>
        <w:t xml:space="preserve"> </w:t>
      </w:r>
      <w:r w:rsidR="0028050A" w:rsidRPr="00D17897">
        <w:rPr>
          <w:rFonts w:ascii="Times New Roman" w:eastAsia="Calibri" w:hAnsi="Times New Roman"/>
          <w:sz w:val="24"/>
          <w:szCs w:val="24"/>
        </w:rPr>
        <w:t>«</w:t>
      </w:r>
      <w:r w:rsidR="0028050A" w:rsidRPr="00D17897">
        <w:rPr>
          <w:rFonts w:ascii="Times New Roman" w:eastAsiaTheme="minorHAnsi" w:hAnsi="Times New Roman"/>
          <w:bCs/>
          <w:sz w:val="24"/>
          <w:szCs w:val="24"/>
          <w:lang w:eastAsia="en-US"/>
        </w:rPr>
        <w:t>Об организации предоставления государственных и муниципальных услуг»</w:t>
      </w:r>
      <w:r w:rsidRPr="00D17897">
        <w:rPr>
          <w:rFonts w:ascii="Times New Roman" w:eastAsia="Calibri" w:hAnsi="Times New Roman"/>
          <w:sz w:val="24"/>
          <w:szCs w:val="24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 w:rsidR="0028050A" w:rsidRPr="00D17897">
        <w:rPr>
          <w:rFonts w:ascii="Times New Roman" w:eastAsia="Calibri" w:hAnsi="Times New Roman"/>
          <w:sz w:val="24"/>
          <w:szCs w:val="24"/>
        </w:rPr>
        <w:t xml:space="preserve">области </w:t>
      </w:r>
      <w:r w:rsidRPr="00D17897">
        <w:rPr>
          <w:rFonts w:ascii="Times New Roman" w:eastAsia="Calibri" w:hAnsi="Times New Roman"/>
          <w:sz w:val="24"/>
          <w:szCs w:val="24"/>
        </w:rPr>
        <w:t>от</w:t>
      </w:r>
      <w:proofErr w:type="gramEnd"/>
      <w:r w:rsidRPr="00D17897">
        <w:rPr>
          <w:rFonts w:ascii="Times New Roman" w:eastAsia="Calibri" w:hAnsi="Times New Roman"/>
          <w:sz w:val="24"/>
          <w:szCs w:val="24"/>
        </w:rPr>
        <w:t xml:space="preserve">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B4FBF" w:rsidRPr="00D17897" w:rsidRDefault="003B4FBF" w:rsidP="003B4FBF">
      <w:pPr>
        <w:ind w:firstLine="709"/>
        <w:rPr>
          <w:b/>
          <w:sz w:val="24"/>
          <w:szCs w:val="24"/>
        </w:rPr>
      </w:pPr>
    </w:p>
    <w:p w:rsidR="00EC57C2" w:rsidRPr="00D17897" w:rsidRDefault="00067560" w:rsidP="00EC57C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7897">
        <w:rPr>
          <w:rFonts w:ascii="Times New Roman" w:hAnsi="Times New Roman"/>
          <w:b/>
          <w:sz w:val="24"/>
          <w:szCs w:val="24"/>
        </w:rPr>
        <w:t>6</w:t>
      </w:r>
      <w:r w:rsidR="00EC57C2" w:rsidRPr="00D17897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31669" w:rsidRPr="00D17897" w:rsidRDefault="00067560" w:rsidP="00B3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6</w:t>
      </w:r>
      <w:r w:rsidR="00712F3A" w:rsidRPr="00D17897">
        <w:rPr>
          <w:rFonts w:ascii="Times New Roman" w:hAnsi="Times New Roman"/>
          <w:sz w:val="24"/>
          <w:szCs w:val="24"/>
        </w:rPr>
        <w:t xml:space="preserve">.1. </w:t>
      </w:r>
      <w:r w:rsidR="00B31669" w:rsidRPr="00D17897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="00B31669" w:rsidRPr="00D17897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B31669" w:rsidRPr="00D17897" w:rsidRDefault="00B31669" w:rsidP="00B3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B31669" w:rsidRPr="00D17897" w:rsidRDefault="00B31669" w:rsidP="00B31669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6.3. </w:t>
      </w:r>
      <w:r w:rsidRPr="00D17897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услуги,</w:t>
      </w:r>
    </w:p>
    <w:p w:rsidR="00B31669" w:rsidRPr="00D17897" w:rsidRDefault="00B31669" w:rsidP="00B3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C774A"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</w:t>
      </w:r>
      <w:r w:rsidR="005647FC"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hAnsi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5647FC" w:rsidRPr="00D17897">
        <w:rPr>
          <w:rFonts w:ascii="Times New Roman" w:hAnsi="Times New Roman"/>
          <w:sz w:val="24"/>
          <w:szCs w:val="24"/>
        </w:rPr>
        <w:t xml:space="preserve">муниципальной </w:t>
      </w:r>
      <w:r w:rsidRPr="00D17897">
        <w:rPr>
          <w:rFonts w:ascii="Times New Roman" w:hAnsi="Times New Roman"/>
          <w:sz w:val="24"/>
          <w:szCs w:val="24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31669" w:rsidRPr="00D17897" w:rsidRDefault="00B31669" w:rsidP="00B31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</w:t>
      </w:r>
      <w:r w:rsidR="005647FC" w:rsidRPr="00D17897">
        <w:rPr>
          <w:rFonts w:ascii="Times New Roman" w:hAnsi="Times New Roman"/>
          <w:sz w:val="24"/>
          <w:szCs w:val="24"/>
        </w:rPr>
        <w:t>муниципальной</w:t>
      </w:r>
      <w:r w:rsidRPr="00D17897">
        <w:rPr>
          <w:rFonts w:ascii="Times New Roman" w:hAnsi="Times New Roman"/>
          <w:sz w:val="24"/>
          <w:szCs w:val="24"/>
        </w:rPr>
        <w:t xml:space="preserve"> услуги  </w:t>
      </w:r>
      <w:r w:rsidRPr="00D17897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5647FC" w:rsidRPr="00D17897" w:rsidRDefault="00B31669" w:rsidP="0056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="00712F3A" w:rsidRPr="00D17897">
        <w:rPr>
          <w:rFonts w:ascii="Times New Roman" w:hAnsi="Times New Roman"/>
          <w:sz w:val="24"/>
          <w:szCs w:val="24"/>
        </w:rPr>
        <w:t>, ответственный за прием документов</w:t>
      </w:r>
      <w:r w:rsidR="005647FC" w:rsidRPr="00D17897">
        <w:rPr>
          <w:rFonts w:ascii="Times New Roman" w:hAnsi="Times New Roman"/>
          <w:sz w:val="24"/>
          <w:szCs w:val="24"/>
        </w:rPr>
        <w:t>:</w:t>
      </w:r>
    </w:p>
    <w:p w:rsidR="005647FC" w:rsidRPr="00D17897" w:rsidRDefault="005647FC" w:rsidP="0056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Pr="00D17897" w:rsidRDefault="00712F3A" w:rsidP="0056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проверяет представленн</w:t>
      </w:r>
      <w:r w:rsidR="00145C20" w:rsidRPr="00D17897">
        <w:rPr>
          <w:rFonts w:ascii="Times New Roman" w:hAnsi="Times New Roman"/>
          <w:sz w:val="24"/>
          <w:szCs w:val="24"/>
        </w:rPr>
        <w:t>ое</w:t>
      </w:r>
      <w:r w:rsidRPr="00D17897">
        <w:rPr>
          <w:rFonts w:ascii="Times New Roman" w:hAnsi="Times New Roman"/>
          <w:sz w:val="24"/>
          <w:szCs w:val="24"/>
        </w:rPr>
        <w:t xml:space="preserve"> за</w:t>
      </w:r>
      <w:r w:rsidR="00145C20" w:rsidRPr="00D17897">
        <w:rPr>
          <w:rFonts w:ascii="Times New Roman" w:hAnsi="Times New Roman"/>
          <w:sz w:val="24"/>
          <w:szCs w:val="24"/>
        </w:rPr>
        <w:t xml:space="preserve">явление </w:t>
      </w:r>
      <w:r w:rsidR="00AB2BFC" w:rsidRPr="00D17897">
        <w:rPr>
          <w:rFonts w:ascii="Times New Roman" w:hAnsi="Times New Roman"/>
          <w:sz w:val="24"/>
          <w:szCs w:val="24"/>
        </w:rPr>
        <w:t xml:space="preserve">по форме согласно приложению №1 </w:t>
      </w:r>
      <w:r w:rsidR="00145C20" w:rsidRPr="00D17897">
        <w:rPr>
          <w:rFonts w:ascii="Times New Roman" w:hAnsi="Times New Roman"/>
          <w:sz w:val="24"/>
          <w:szCs w:val="24"/>
        </w:rPr>
        <w:t xml:space="preserve">к настоящему административному регламенту </w:t>
      </w:r>
      <w:r w:rsidRPr="00D17897">
        <w:rPr>
          <w:rFonts w:ascii="Times New Roman" w:hAnsi="Times New Roman"/>
          <w:sz w:val="24"/>
          <w:szCs w:val="24"/>
        </w:rPr>
        <w:t>о предоставлении муниципальной услуги</w:t>
      </w:r>
      <w:r w:rsidR="00145C20" w:rsidRPr="00D17897">
        <w:rPr>
          <w:rFonts w:ascii="Times New Roman" w:hAnsi="Times New Roman"/>
          <w:sz w:val="24"/>
          <w:szCs w:val="24"/>
        </w:rPr>
        <w:t xml:space="preserve">, в зависимости от цели обращения, </w:t>
      </w:r>
      <w:r w:rsidRPr="00D17897">
        <w:rPr>
          <w:rFonts w:ascii="Times New Roman" w:hAnsi="Times New Roman"/>
          <w:sz w:val="24"/>
          <w:szCs w:val="24"/>
        </w:rPr>
        <w:t>и документы на предмет:</w:t>
      </w:r>
    </w:p>
    <w:p w:rsidR="00712F3A" w:rsidRPr="00D17897" w:rsidRDefault="00712F3A" w:rsidP="00712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текст в заявлении поддается прочтению;</w:t>
      </w:r>
    </w:p>
    <w:p w:rsidR="00712F3A" w:rsidRPr="00D17897" w:rsidRDefault="00712F3A" w:rsidP="00AB2B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B2BFC" w:rsidRPr="00D17897" w:rsidRDefault="00712F3A" w:rsidP="00AB2B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B2BFC" w:rsidRPr="00D17897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712F3A" w:rsidRPr="00D17897" w:rsidRDefault="00712F3A" w:rsidP="00AB2B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AB2BFC" w:rsidRPr="00D17897" w:rsidRDefault="00712F3A" w:rsidP="00AB2BF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</w:t>
      </w:r>
      <w:r w:rsidR="00AB2BFC" w:rsidRPr="00D17897">
        <w:rPr>
          <w:rFonts w:ascii="Times New Roman" w:hAnsi="Times New Roman"/>
          <w:sz w:val="24"/>
          <w:szCs w:val="24"/>
        </w:rPr>
        <w:t>лении и необходимых документах.</w:t>
      </w:r>
    </w:p>
    <w:p w:rsidR="005647FC" w:rsidRPr="00D17897" w:rsidRDefault="005647FC" w:rsidP="00AB2BF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делает копии подлинников представленных документов,</w:t>
      </w:r>
      <w:r w:rsidR="002F0912" w:rsidRPr="00D17897">
        <w:rPr>
          <w:rFonts w:ascii="Times New Roman" w:hAnsi="Times New Roman"/>
          <w:sz w:val="24"/>
          <w:szCs w:val="24"/>
        </w:rPr>
        <w:t xml:space="preserve"> в том числе по отдельным документам без взимания платы в соответствии с </w:t>
      </w:r>
      <w:r w:rsidR="002F0912" w:rsidRPr="00D17897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="002F0912" w:rsidRPr="00D17897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F0912" w:rsidRPr="00D17897">
        <w:rPr>
          <w:rFonts w:ascii="Times New Roman" w:eastAsia="Calibri" w:hAnsi="Times New Roman"/>
          <w:sz w:val="24"/>
          <w:szCs w:val="24"/>
        </w:rPr>
        <w:t xml:space="preserve"> и муниципальных услуг»,</w:t>
      </w:r>
      <w:r w:rsidRPr="00D17897">
        <w:rPr>
          <w:rFonts w:ascii="Times New Roman" w:hAnsi="Times New Roman"/>
          <w:sz w:val="24"/>
          <w:szCs w:val="24"/>
        </w:rPr>
        <w:t xml:space="preserve"> </w:t>
      </w:r>
      <w:r w:rsidRPr="00D17897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D17897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D17897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45C20" w:rsidRPr="00D17897" w:rsidRDefault="00145C20" w:rsidP="00564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5647FC" w:rsidRPr="00D17897" w:rsidRDefault="005647FC" w:rsidP="00564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выдает расписку</w:t>
      </w:r>
      <w:r w:rsidRPr="00D17897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D17897">
        <w:rPr>
          <w:rFonts w:ascii="Times New Roman" w:eastAsia="Calibri" w:hAnsi="Times New Roman"/>
          <w:sz w:val="24"/>
          <w:szCs w:val="24"/>
        </w:rPr>
        <w:t>;</w:t>
      </w:r>
    </w:p>
    <w:p w:rsidR="00F10E1A" w:rsidRPr="00D17897" w:rsidRDefault="00F10E1A" w:rsidP="00F1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 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F10E1A" w:rsidRPr="00D17897" w:rsidRDefault="00145C20" w:rsidP="00F1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 </w:t>
      </w:r>
      <w:r w:rsidR="00F10E1A" w:rsidRPr="00D17897">
        <w:rPr>
          <w:rFonts w:ascii="Times New Roman" w:hAnsi="Times New Roman"/>
          <w:sz w:val="24"/>
          <w:szCs w:val="24"/>
        </w:rPr>
        <w:t xml:space="preserve"> уведомляет заявителя  о том, что невостребованные документы хранятся в МФЦ в течение 30 дней, после чего передаются в уполномоченный орган</w:t>
      </w:r>
      <w:r w:rsidRPr="00D17897">
        <w:rPr>
          <w:rFonts w:ascii="Times New Roman" w:hAnsi="Times New Roman"/>
          <w:sz w:val="24"/>
          <w:szCs w:val="24"/>
        </w:rPr>
        <w:t>.</w:t>
      </w:r>
    </w:p>
    <w:p w:rsidR="000307E3" w:rsidRPr="00D17897" w:rsidRDefault="000307E3" w:rsidP="0003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0307E3" w:rsidRPr="00D17897" w:rsidRDefault="000307E3" w:rsidP="0003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0307E3" w:rsidRPr="00D17897" w:rsidRDefault="000307E3" w:rsidP="0003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0307E3" w:rsidRPr="00D17897" w:rsidRDefault="000307E3" w:rsidP="00F1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47FC" w:rsidRPr="00D17897" w:rsidRDefault="00145C20" w:rsidP="0056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 xml:space="preserve">6.5. </w:t>
      </w:r>
      <w:r w:rsidR="00501FD0" w:rsidRPr="00D17897">
        <w:rPr>
          <w:rFonts w:ascii="Times New Roman" w:eastAsia="Calibri" w:hAnsi="Times New Roman"/>
          <w:sz w:val="24"/>
          <w:szCs w:val="24"/>
        </w:rPr>
        <w:t>Заявление и документы, принятые от заявителя на предоставление муниципальной услуги, передаются</w:t>
      </w:r>
      <w:r w:rsidR="005647FC" w:rsidRPr="00D17897">
        <w:rPr>
          <w:rFonts w:ascii="Times New Roman" w:eastAsia="Calibri" w:hAnsi="Times New Roman"/>
          <w:sz w:val="24"/>
          <w:szCs w:val="24"/>
        </w:rPr>
        <w:t xml:space="preserve"> в уполномоченный орган не позднее  </w:t>
      </w:r>
      <w:r w:rsidR="00501FD0" w:rsidRPr="00D17897">
        <w:rPr>
          <w:rFonts w:ascii="Times New Roman" w:eastAsia="Calibri" w:hAnsi="Times New Roman"/>
          <w:sz w:val="24"/>
          <w:szCs w:val="24"/>
        </w:rPr>
        <w:br/>
      </w:r>
      <w:r w:rsidR="005647FC" w:rsidRPr="00D17897">
        <w:rPr>
          <w:rFonts w:ascii="Times New Roman" w:eastAsia="Calibri" w:hAnsi="Times New Roman"/>
          <w:sz w:val="24"/>
          <w:szCs w:val="24"/>
        </w:rPr>
        <w:t>1</w:t>
      </w:r>
      <w:r w:rsidR="00501FD0" w:rsidRPr="00D17897">
        <w:rPr>
          <w:rFonts w:ascii="Times New Roman" w:eastAsia="Calibri" w:hAnsi="Times New Roman"/>
          <w:sz w:val="24"/>
          <w:szCs w:val="24"/>
        </w:rPr>
        <w:t xml:space="preserve"> </w:t>
      </w:r>
      <w:r w:rsidR="005647FC" w:rsidRPr="00D17897">
        <w:rPr>
          <w:rFonts w:ascii="Times New Roman" w:eastAsia="Calibri" w:hAnsi="Times New Roman"/>
          <w:sz w:val="24"/>
          <w:szCs w:val="24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10E1A" w:rsidRPr="00D17897" w:rsidRDefault="00F10E1A" w:rsidP="00F10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6.</w:t>
      </w:r>
      <w:r w:rsidR="00145C20" w:rsidRPr="00D17897">
        <w:rPr>
          <w:rFonts w:ascii="Times New Roman" w:eastAsia="Calibri" w:hAnsi="Times New Roman"/>
          <w:sz w:val="24"/>
          <w:szCs w:val="24"/>
        </w:rPr>
        <w:t>6</w:t>
      </w:r>
      <w:r w:rsidRPr="00D17897">
        <w:rPr>
          <w:rFonts w:ascii="Times New Roman" w:eastAsia="Calibri" w:hAnsi="Times New Roman"/>
          <w:sz w:val="24"/>
          <w:szCs w:val="24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10E1A" w:rsidRPr="00D17897" w:rsidRDefault="00F10E1A" w:rsidP="00F10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 xml:space="preserve">Ответственность за выдачу </w:t>
      </w:r>
      <w:r w:rsidRPr="00D17897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F10E1A" w:rsidRPr="00D17897" w:rsidRDefault="00F10E1A" w:rsidP="00F10E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897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D17897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D17897">
        <w:rPr>
          <w:rFonts w:ascii="Times New Roman" w:hAnsi="Times New Roman"/>
          <w:sz w:val="24"/>
          <w:szCs w:val="24"/>
        </w:rPr>
        <w:t xml:space="preserve"> </w:t>
      </w:r>
      <w:r w:rsidRPr="00D17897">
        <w:rPr>
          <w:rFonts w:ascii="Times New Roman" w:hAnsi="Times New Roman" w:cs="Times New Roman"/>
          <w:sz w:val="24"/>
          <w:szCs w:val="24"/>
        </w:rPr>
        <w:t>в МФЦ заявитель предъявляет документ, удостоверяющий его личность</w:t>
      </w:r>
      <w:r w:rsidR="00EB34E3" w:rsidRPr="00D17897">
        <w:rPr>
          <w:rFonts w:ascii="Times New Roman" w:hAnsi="Times New Roman" w:cs="Times New Roman"/>
          <w:sz w:val="24"/>
          <w:szCs w:val="24"/>
        </w:rPr>
        <w:t xml:space="preserve"> и расписку</w:t>
      </w:r>
      <w:r w:rsidRPr="00D17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155" w:rsidRPr="00D17897" w:rsidRDefault="00F10E1A" w:rsidP="00490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17897">
        <w:rPr>
          <w:rFonts w:ascii="Times New Roman" w:eastAsia="Calibri" w:hAnsi="Times New Roman"/>
          <w:sz w:val="24"/>
          <w:szCs w:val="24"/>
        </w:rPr>
        <w:t>.</w:t>
      </w:r>
    </w:p>
    <w:p w:rsidR="00EB34E3" w:rsidRPr="00D17897" w:rsidRDefault="00EB34E3" w:rsidP="00490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С</w:t>
      </w:r>
      <w:r w:rsidRPr="00D17897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D17897">
        <w:rPr>
          <w:rFonts w:ascii="Times New Roman" w:eastAsia="Calibri" w:hAnsi="Times New Roman"/>
          <w:sz w:val="24"/>
          <w:szCs w:val="24"/>
        </w:rPr>
        <w:t xml:space="preserve"> </w:t>
      </w:r>
      <w:r w:rsidRPr="00D17897">
        <w:rPr>
          <w:rFonts w:ascii="Times New Roman" w:hAnsi="Times New Roman"/>
          <w:sz w:val="24"/>
          <w:szCs w:val="24"/>
        </w:rPr>
        <w:t>заявителю и регистрирует факт их выдачи в АИС МФЦ</w:t>
      </w:r>
      <w:r w:rsidR="0095008B" w:rsidRPr="00D17897">
        <w:rPr>
          <w:rFonts w:ascii="Times New Roman" w:hAnsi="Times New Roman"/>
          <w:sz w:val="24"/>
          <w:szCs w:val="24"/>
        </w:rPr>
        <w:t>. Заявитель подтверждает факт получения документов своей подписью в расписке, которая остается в МФЦ.</w:t>
      </w:r>
    </w:p>
    <w:p w:rsidR="00490155" w:rsidRPr="00D17897" w:rsidRDefault="00490155" w:rsidP="00490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7897">
        <w:rPr>
          <w:rFonts w:ascii="Times New Roman" w:hAnsi="Times New Roman"/>
          <w:sz w:val="24"/>
          <w:szCs w:val="24"/>
        </w:rPr>
        <w:t xml:space="preserve">Если заявитель, не согласившись с разрешением на </w:t>
      </w:r>
      <w:r w:rsidR="00D803DD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/>
          <w:sz w:val="24"/>
          <w:szCs w:val="24"/>
        </w:rPr>
        <w:t xml:space="preserve"> либо отказом в выдаче разрешения на </w:t>
      </w:r>
      <w:r w:rsidR="00D803DD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/>
          <w:sz w:val="24"/>
          <w:szCs w:val="24"/>
        </w:rPr>
        <w:t xml:space="preserve">, отказался проставить свою подпись в получении документов, разрешение на </w:t>
      </w:r>
      <w:r w:rsidR="00D803DD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/>
          <w:sz w:val="24"/>
          <w:szCs w:val="24"/>
        </w:rPr>
        <w:t xml:space="preserve"> либо отказ в выдаче разрешения на </w:t>
      </w:r>
      <w:r w:rsidR="00D803DD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="0095008B" w:rsidRPr="00D17897">
        <w:rPr>
          <w:rFonts w:ascii="Times New Roman" w:hAnsi="Times New Roman"/>
          <w:sz w:val="24"/>
          <w:szCs w:val="24"/>
        </w:rPr>
        <w:t xml:space="preserve"> </w:t>
      </w:r>
      <w:r w:rsidRPr="00D17897">
        <w:rPr>
          <w:rFonts w:ascii="Times New Roman" w:hAnsi="Times New Roman"/>
          <w:sz w:val="24"/>
          <w:szCs w:val="24"/>
        </w:rPr>
        <w:t>ему не выдается и работник</w:t>
      </w:r>
      <w:r w:rsidR="0095008B" w:rsidRPr="00D17897">
        <w:rPr>
          <w:rFonts w:ascii="Times New Roman" w:hAnsi="Times New Roman"/>
          <w:sz w:val="24"/>
          <w:szCs w:val="24"/>
        </w:rPr>
        <w:t xml:space="preserve"> МФЦ</w:t>
      </w:r>
      <w:r w:rsidRPr="00D17897">
        <w:rPr>
          <w:rFonts w:ascii="Times New Roman" w:hAnsi="Times New Roman"/>
          <w:sz w:val="24"/>
          <w:szCs w:val="24"/>
        </w:rPr>
        <w:t xml:space="preserve">, осуществляющий выдачу документов, на копии заявления </w:t>
      </w:r>
      <w:r w:rsidR="0095008B" w:rsidRPr="00D17897">
        <w:rPr>
          <w:rFonts w:ascii="Times New Roman" w:hAnsi="Times New Roman"/>
          <w:sz w:val="24"/>
          <w:szCs w:val="24"/>
        </w:rPr>
        <w:t>на предоставление муниципальной услуги</w:t>
      </w:r>
      <w:proofErr w:type="gramEnd"/>
      <w:r w:rsidRPr="00D17897">
        <w:rPr>
          <w:rFonts w:ascii="Times New Roman" w:hAnsi="Times New Roman"/>
          <w:sz w:val="24"/>
          <w:szCs w:val="24"/>
        </w:rPr>
        <w:t>, хранящейся в МФЦ</w:t>
      </w:r>
      <w:r w:rsidR="0095008B" w:rsidRPr="00D17897">
        <w:rPr>
          <w:rFonts w:ascii="Times New Roman" w:hAnsi="Times New Roman"/>
          <w:sz w:val="24"/>
          <w:szCs w:val="24"/>
        </w:rPr>
        <w:t xml:space="preserve"> и расписке</w:t>
      </w:r>
      <w:r w:rsidRPr="00D17897">
        <w:rPr>
          <w:rFonts w:ascii="Times New Roman" w:hAnsi="Times New Roman"/>
          <w:sz w:val="24"/>
          <w:szCs w:val="24"/>
        </w:rPr>
        <w:t xml:space="preserve">, проставляет отметку об отказе в получении разрешения на </w:t>
      </w:r>
      <w:r w:rsidR="00D803DD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/>
          <w:sz w:val="24"/>
          <w:szCs w:val="24"/>
        </w:rPr>
        <w:t xml:space="preserve"> либо отказа в выдаче разрешения на </w:t>
      </w:r>
      <w:r w:rsidR="00D803DD" w:rsidRPr="00D17897">
        <w:rPr>
          <w:rFonts w:ascii="Times New Roman" w:hAnsi="Times New Roman"/>
          <w:sz w:val="24"/>
          <w:szCs w:val="24"/>
        </w:rPr>
        <w:t>ввод объекта в эксплуатацию</w:t>
      </w:r>
      <w:r w:rsidRPr="00D17897">
        <w:rPr>
          <w:rFonts w:ascii="Times New Roman" w:hAnsi="Times New Roman"/>
          <w:sz w:val="24"/>
          <w:szCs w:val="24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90155" w:rsidRPr="00D17897" w:rsidRDefault="00490155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17897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</w:t>
      </w:r>
      <w:r w:rsidR="008435FB" w:rsidRPr="00D17897">
        <w:rPr>
          <w:rFonts w:ascii="Times New Roman" w:hAnsi="Times New Roman"/>
          <w:sz w:val="24"/>
          <w:szCs w:val="24"/>
        </w:rPr>
        <w:t>.</w:t>
      </w:r>
    </w:p>
    <w:p w:rsidR="00F10E1A" w:rsidRPr="00D17897" w:rsidRDefault="00F10E1A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6.</w:t>
      </w:r>
      <w:r w:rsidR="00145C20" w:rsidRPr="00D17897">
        <w:rPr>
          <w:rFonts w:ascii="Times New Roman" w:eastAsia="Calibri" w:hAnsi="Times New Roman"/>
          <w:sz w:val="24"/>
          <w:szCs w:val="24"/>
        </w:rPr>
        <w:t>7</w:t>
      </w:r>
      <w:r w:rsidRPr="00D17897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Pr="00D17897">
        <w:rPr>
          <w:rFonts w:ascii="Times New Roman" w:eastAsia="Calibri" w:hAnsi="Times New Roman"/>
          <w:sz w:val="24"/>
          <w:szCs w:val="24"/>
        </w:rPr>
        <w:t xml:space="preserve">Иные действия, необходимые для предоставления </w:t>
      </w:r>
      <w:r w:rsidR="00CC774A" w:rsidRPr="00D17897">
        <w:rPr>
          <w:rFonts w:ascii="Times New Roman" w:eastAsia="Calibri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C774A" w:rsidRPr="00D17897">
        <w:rPr>
          <w:rFonts w:ascii="Times New Roman" w:eastAsia="Calibri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D17897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</w:t>
      </w:r>
      <w:r w:rsidR="00CC774A" w:rsidRPr="00D17897">
        <w:rPr>
          <w:rFonts w:ascii="Times New Roman" w:eastAsia="Calibri" w:hAnsi="Times New Roman"/>
          <w:sz w:val="24"/>
          <w:szCs w:val="24"/>
        </w:rPr>
        <w:t>муниципальной</w:t>
      </w:r>
      <w:r w:rsidRPr="00D17897">
        <w:rPr>
          <w:rFonts w:ascii="Times New Roman" w:eastAsia="Calibri" w:hAnsi="Times New Roman"/>
          <w:sz w:val="24"/>
          <w:szCs w:val="24"/>
        </w:rPr>
        <w:t xml:space="preserve"> услуги и (или) предоставления такой услуги, в МФЦ не предусмотрены.</w:t>
      </w:r>
    </w:p>
    <w:p w:rsidR="00F10E1A" w:rsidRPr="00D17897" w:rsidRDefault="00F10E1A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897">
        <w:rPr>
          <w:rFonts w:ascii="Times New Roman" w:eastAsia="Calibri" w:hAnsi="Times New Roman"/>
          <w:sz w:val="24"/>
          <w:szCs w:val="24"/>
        </w:rPr>
        <w:t>6.</w:t>
      </w:r>
      <w:r w:rsidR="00145C20" w:rsidRPr="00D17897">
        <w:rPr>
          <w:rFonts w:ascii="Times New Roman" w:eastAsia="Calibri" w:hAnsi="Times New Roman"/>
          <w:sz w:val="24"/>
          <w:szCs w:val="24"/>
        </w:rPr>
        <w:t>8</w:t>
      </w:r>
      <w:r w:rsidRPr="00D17897">
        <w:rPr>
          <w:rFonts w:ascii="Times New Roman" w:eastAsia="Calibri" w:hAnsi="Times New Roman"/>
          <w:sz w:val="24"/>
          <w:szCs w:val="24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2F0912" w:rsidRPr="00DD4EF7" w:rsidRDefault="002F0912" w:rsidP="00EC57C2">
      <w:pPr>
        <w:ind w:firstLine="709"/>
        <w:jc w:val="both"/>
        <w:rPr>
          <w:rFonts w:ascii="Times New Roman" w:hAnsi="Times New Roman"/>
          <w:sz w:val="28"/>
          <w:szCs w:val="28"/>
        </w:rPr>
        <w:sectPr w:rsidR="002F0912" w:rsidRPr="00DD4EF7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Приложение № 1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«</w:t>
      </w:r>
      <w:r w:rsidR="00F321B8" w:rsidRPr="00DD4EF7">
        <w:rPr>
          <w:rFonts w:ascii="Times New Roman" w:hAnsi="Times New Roman"/>
          <w:sz w:val="20"/>
          <w:szCs w:val="20"/>
        </w:rPr>
        <w:t>Выдача</w:t>
      </w:r>
      <w:r w:rsidRPr="00DD4EF7">
        <w:rPr>
          <w:rFonts w:ascii="Times New Roman" w:hAnsi="Times New Roman"/>
          <w:sz w:val="20"/>
          <w:szCs w:val="20"/>
        </w:rPr>
        <w:t xml:space="preserve"> разрешения на </w:t>
      </w:r>
      <w:r w:rsidR="007B4DBB" w:rsidRPr="00DD4EF7">
        <w:rPr>
          <w:rFonts w:ascii="Times New Roman" w:hAnsi="Times New Roman"/>
          <w:sz w:val="20"/>
          <w:szCs w:val="20"/>
        </w:rPr>
        <w:t>ввод объекта в эксплуатацию</w:t>
      </w:r>
      <w:r w:rsidRPr="00DD4EF7">
        <w:rPr>
          <w:rFonts w:ascii="Times New Roman" w:hAnsi="Times New Roman"/>
          <w:sz w:val="20"/>
          <w:szCs w:val="20"/>
        </w:rPr>
        <w:t>»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DD4EF7" w:rsidRDefault="00F321B8" w:rsidP="00BA4F7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EF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DD4EF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F50E5" w:rsidRPr="00DD4EF7" w:rsidRDefault="00BA4F7D" w:rsidP="002F50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</w:t>
      </w:r>
      <w:r w:rsidR="00F76A33" w:rsidRPr="00DD4EF7">
        <w:rPr>
          <w:rFonts w:ascii="Times New Roman" w:hAnsi="Times New Roman"/>
          <w:sz w:val="20"/>
          <w:szCs w:val="20"/>
        </w:rPr>
        <w:t>дачу разрешения на ввод объекта в эксплуатацию</w:t>
      </w:r>
      <w:r w:rsidR="002F50E5" w:rsidRPr="00DD4EF7">
        <w:rPr>
          <w:rFonts w:ascii="Times New Roman" w:hAnsi="Times New Roman"/>
          <w:sz w:val="20"/>
          <w:szCs w:val="20"/>
        </w:rPr>
        <w:t>)</w:t>
      </w:r>
    </w:p>
    <w:p w:rsidR="002F50E5" w:rsidRPr="00DD4EF7" w:rsidRDefault="002F50E5" w:rsidP="002F5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От кого  </w:t>
      </w: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(наименование заявителя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color w:val="000000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color w:val="000000"/>
          <w:sz w:val="18"/>
          <w:szCs w:val="18"/>
        </w:rPr>
        <w:br/>
        <w:t>при наличии)» – для физических лиц,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color w:val="000000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 для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юридических лиц), его почтовый индекс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и адрес, адрес электронной почты)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color w:val="000000"/>
          <w:sz w:val="24"/>
          <w:szCs w:val="24"/>
        </w:rPr>
      </w:pP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тел.: 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Arial" w:hAnsi="Times New Roman"/>
          <w:color w:val="000000"/>
          <w:sz w:val="26"/>
          <w:szCs w:val="26"/>
          <w:lang w:eastAsia="zh-CN" w:bidi="hi-IN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ввод объекта в эксплуатацию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ввод в эксплуатацию объекта_______________________________________________________________________,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 объекта/сведения об этапе строительства)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земельном участке, расположенном по адресу: 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(город, район, улица, кадастровый номер земельного участка)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Строительство осуществлялось на основании 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____________________________________, выданного 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разрешения на строительство)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на пользование землей закреплено: 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наименование, дата и номер документа)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Финансирование строительства (реконструкции) застройщиком осуществлялось 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(банковские реквизиты (наименование банка, расчетный счет, корреспондентский счет, банковский идентификатор кода))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Работы производились подрядным способом 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выполнения строительно-монтажных работ закреплено 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Представитель   застройщика  или  технического  заказчика  по  вопросам строительного контроля 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(должность, фамилия, инициалы, идентификационный номер в национальном реестре специалистов) &lt;1&gt;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Строительный контроль в соответствии с 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 договора об осуществлении строительного контроля)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осуществлялся 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(наименование организации, ИНН, адрес местонахождения, фамилия, имя, отчество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(последнее - при наличии) руководителя, телефон)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  выполнения   функции   технического   заказчика   (застройщика) закреплено 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об объекте капитального строительства &lt;2&gt;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1650"/>
        <w:gridCol w:w="1560"/>
        <w:gridCol w:w="1559"/>
      </w:tblGrid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5" w:name="Par78"/>
            <w:bookmarkEnd w:id="5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6" w:name="Par79"/>
            <w:bookmarkEnd w:id="6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7" w:name="Par80"/>
            <w:bookmarkEnd w:id="7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8" w:name="Par81"/>
            <w:bookmarkEnd w:id="8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Общие показатели вводимого в эксплуатацию объекта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встроенно-пристроенных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зданий, сооружений &lt;3&gt;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Объекты непроизводственного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2.1. Нежилые объекты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(объекты здравоохранения, образования, культуры, отдыха, спорта и т.д.)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2.2. Объекты жилищного фонда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квартир/общая площадь,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Объекты 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 Линейные объекты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(КЛ, ВЛ, КВЛ), уровень напряжения линий электропередачи &lt;5&gt;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&lt;6&gt;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Класс энергоэффективности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Удельный расход тепловой энергии на 1 кв. м 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кВт * ч/м</w:t>
            </w: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утепления наружных ограждающих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661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Сведения о техническом/технических планах 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</w:t>
      </w: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</w:t>
      </w:r>
    </w:p>
    <w:p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(номер и дата подготовки технического плана;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фамилия, имя, отчество (при наличии)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кадастрового инженера; номер, дата и кем выдан квалификационный аттестат)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9" w:name="Par366"/>
      <w:bookmarkEnd w:id="9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   о    ранее    выданных    разрешениях   на   ввод   объекта в эксплуатацию &lt;7&gt; 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(дата выдачи, номер ранее выданного разрешения, наименование органа, выдавшего разрешение)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5125"/>
        <w:gridCol w:w="636"/>
        <w:gridCol w:w="851"/>
        <w:gridCol w:w="992"/>
      </w:tblGrid>
      <w:tr w:rsidR="002F50E5" w:rsidRPr="00DD4EF7" w:rsidTr="002F50E5">
        <w:tc>
          <w:tcPr>
            <w:tcW w:w="238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&lt;8&gt;: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2F50E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л.</w:t>
            </w: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261"/>
        <w:gridCol w:w="3261"/>
      </w:tblGrid>
      <w:tr w:rsidR="002F50E5" w:rsidRPr="00DD4EF7" w:rsidTr="002F50E5">
        <w:tc>
          <w:tcPr>
            <w:tcW w:w="3464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--------------------------------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0" w:name="Par405"/>
      <w:bookmarkEnd w:id="10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&lt;1&gt;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1" w:name="Par406"/>
      <w:bookmarkEnd w:id="11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&lt;2&gt; Указываются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1" w:anchor="Par78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«Наименование показателя» указываются показатели объекта капитального строительства.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2" w:anchor="Par79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«Единица измерения» указываются единицы измерения.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3" w:anchor="Par80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«По проекту» указывается показатель в определенных единицах измерения, соответствующих проектной документации.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4" w:anchor="Par81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«Фактически» указывается фактический показатель в определенных единицах измерения, соответствующих проектной документации.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2" w:name="Par411"/>
      <w:bookmarkEnd w:id="12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3" w:name="Par412"/>
      <w:bookmarkEnd w:id="13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4" w:name="Par413"/>
      <w:bookmarkEnd w:id="14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&lt;5&gt;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5" w:name="Par414"/>
      <w:bookmarkEnd w:id="15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&lt;6&gt; В отношении линейных объектов допускается заполнение не всех граф раздела.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6" w:name="Par415"/>
      <w:bookmarkEnd w:id="16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&lt;7&gt; Заполняется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r:id="rId15" w:anchor="Par366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строке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17" w:name="Par416"/>
      <w:bookmarkEnd w:id="17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&lt;8&gt; Указываются документы, необходимые для получения</w:t>
      </w:r>
      <w:r w:rsidRPr="00DD4EF7">
        <w:rPr>
          <w:rFonts w:ascii="Times New Roman" w:eastAsia="Calibri" w:hAnsi="Times New Roman"/>
          <w:sz w:val="20"/>
          <w:szCs w:val="20"/>
          <w:lang w:eastAsia="en-US"/>
        </w:rPr>
        <w:t xml:space="preserve">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C422A" w:rsidRPr="00DD4EF7" w:rsidRDefault="005C422A" w:rsidP="002F50E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</w:t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B547E" w:rsidRPr="00DD4EF7" w:rsidRDefault="002B547E" w:rsidP="005C422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2B547E" w:rsidRPr="00DD4EF7" w:rsidSect="00201058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t xml:space="preserve">Приложение № </w:t>
      </w:r>
      <w:r w:rsidR="007B4DBB" w:rsidRPr="00DD4EF7">
        <w:rPr>
          <w:rFonts w:ascii="Times New Roman" w:hAnsi="Times New Roman"/>
        </w:rPr>
        <w:t>2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</w:t>
      </w:r>
      <w:r w:rsidR="00501BC7" w:rsidRPr="00DD4EF7">
        <w:rPr>
          <w:rFonts w:ascii="Times New Roman" w:hAnsi="Times New Roman"/>
          <w:sz w:val="22"/>
        </w:rPr>
        <w:t>Выдача</w:t>
      </w:r>
      <w:r w:rsidRPr="00DD4EF7">
        <w:rPr>
          <w:rFonts w:ascii="Times New Roman" w:hAnsi="Times New Roman"/>
          <w:sz w:val="22"/>
        </w:rPr>
        <w:t xml:space="preserve"> разрешения на </w:t>
      </w:r>
      <w:r w:rsidR="007B4DBB" w:rsidRPr="00DD4EF7">
        <w:rPr>
          <w:rFonts w:ascii="Times New Roman" w:hAnsi="Times New Roman"/>
          <w:sz w:val="22"/>
        </w:rPr>
        <w:t>ввод объекта в эксплуатацию</w:t>
      </w:r>
      <w:r w:rsidRPr="00DD4EF7">
        <w:rPr>
          <w:rFonts w:ascii="Times New Roman" w:hAnsi="Times New Roman"/>
          <w:sz w:val="22"/>
        </w:rPr>
        <w:t>»</w:t>
      </w:r>
    </w:p>
    <w:p w:rsidR="00BA4F7D" w:rsidRPr="00DD4EF7" w:rsidRDefault="00BA4F7D" w:rsidP="00BA4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18" w:name="OLE_LINK102"/>
      <w:bookmarkStart w:id="19" w:name="OLE_LINK101"/>
      <w:bookmarkEnd w:id="18"/>
      <w:bookmarkEnd w:id="19"/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ОТКАЗ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разрешения на ввод в эксплуатацию 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Вы обратились с заявлением о выдаче разрешения на ввод в эксплуатацию объекта капитального строительства__________________________________________________________,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расположенного по адресу:___________________________________________________________.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Заявление принято «____»__________ 20___ г., зарегистрировано №_____________________.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По результатам рассмотрения заявления Вам отказано в выдаче разрешения на ввод в эксплуатацию объекта капитального строительства___________________________________,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расположенного по адресу: _________________________________________________________, на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основании________________________________________________________________________</w:t>
      </w:r>
    </w:p>
    <w:p w:rsidR="00B63345" w:rsidRPr="00DD4EF7" w:rsidRDefault="00B63345" w:rsidP="00B6334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4EF7">
        <w:rPr>
          <w:rFonts w:ascii="Times New Roman" w:hAnsi="Times New Roman" w:cs="Times New Roman"/>
        </w:rPr>
        <w:t xml:space="preserve">                      (указать причину отказа в соответствии с действующим законодательством)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5244"/>
      </w:tblGrid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 w:rsidP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уполномоченного органа</w:t>
            </w:r>
          </w:p>
        </w:tc>
        <w:tc>
          <w:tcPr>
            <w:tcW w:w="524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Отказ получил:</w:t>
      </w:r>
    </w:p>
    <w:p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«____» ____________ 20__ г.</w:t>
      </w:r>
    </w:p>
    <w:p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3119"/>
        <w:gridCol w:w="3118"/>
      </w:tblGrid>
      <w:tr w:rsidR="00B63345" w:rsidRPr="00DD4EF7" w:rsidTr="00B63345">
        <w:tc>
          <w:tcPr>
            <w:tcW w:w="4077" w:type="dxa"/>
            <w:hideMark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Должность руководителя организации 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>(для юридического лица)</w:t>
            </w:r>
          </w:p>
        </w:tc>
        <w:tc>
          <w:tcPr>
            <w:tcW w:w="3119" w:type="dxa"/>
            <w:hideMark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4E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B63345" w:rsidRPr="00DD4EF7" w:rsidRDefault="00B63345" w:rsidP="00B63345">
      <w:pPr>
        <w:spacing w:after="0" w:line="240" w:lineRule="auto"/>
        <w:rPr>
          <w:rFonts w:ascii="Times New Roman" w:hAnsi="Times New Roman"/>
          <w:sz w:val="26"/>
          <w:szCs w:val="26"/>
        </w:rPr>
        <w:sectPr w:rsidR="00B63345" w:rsidRPr="00DD4EF7">
          <w:pgSz w:w="11906" w:h="16838"/>
          <w:pgMar w:top="851" w:right="851" w:bottom="851" w:left="851" w:header="709" w:footer="40" w:gutter="0"/>
          <w:pgNumType w:start="1"/>
          <w:cols w:space="720"/>
        </w:sectPr>
      </w:pPr>
    </w:p>
    <w:p w:rsidR="00AD2E19" w:rsidRPr="00DD4EF7" w:rsidRDefault="00AD2E19" w:rsidP="00AD2E19">
      <w:pPr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t>Приложение № 3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«Выдача разрешения на ввод объекта в эксплуатацию»</w:t>
      </w:r>
    </w:p>
    <w:p w:rsidR="00AD2E19" w:rsidRPr="00DD4EF7" w:rsidRDefault="00AD2E19" w:rsidP="00AD2E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71DB8" w:rsidRPr="00DD4EF7" w:rsidRDefault="00B71DB8" w:rsidP="00B71D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</w:t>
      </w: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DB8" w:rsidRPr="00DD4EF7" w:rsidRDefault="00B71DB8" w:rsidP="00B71DB8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Заявление</w:t>
      </w:r>
    </w:p>
    <w:p w:rsidR="00B71DB8" w:rsidRPr="00DD4EF7" w:rsidRDefault="00B71DB8" w:rsidP="00B71DB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D4EF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заменить на  </w:t>
      </w:r>
    </w:p>
    <w:p w:rsidR="00B71DB8" w:rsidRPr="00DD4EF7" w:rsidRDefault="00B71DB8" w:rsidP="00B71DB8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(ссылка на документацию)</w:t>
      </w:r>
    </w:p>
    <w:p w:rsidR="00B71DB8" w:rsidRPr="00DD4EF7" w:rsidRDefault="00B71DB8" w:rsidP="00B71DB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1.  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2.  </w:t>
      </w:r>
    </w:p>
    <w:p w:rsidR="00B71DB8" w:rsidRPr="00DD4EF7" w:rsidRDefault="00B71DB8" w:rsidP="00B71DB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D4EF7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71DB8" w:rsidRDefault="00B71DB8" w:rsidP="00B71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AD2E19" w:rsidRDefault="00AD2E19" w:rsidP="00BA4F7D">
      <w:pPr>
        <w:spacing w:after="0" w:line="240" w:lineRule="auto"/>
        <w:jc w:val="right"/>
        <w:rPr>
          <w:rFonts w:ascii="Times New Roman" w:hAnsi="Times New Roman"/>
        </w:rPr>
      </w:pPr>
    </w:p>
    <w:sectPr w:rsidR="00AD2E19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7FE9"/>
    <w:rsid w:val="00004452"/>
    <w:rsid w:val="00004866"/>
    <w:rsid w:val="00014595"/>
    <w:rsid w:val="00014A71"/>
    <w:rsid w:val="00020B57"/>
    <w:rsid w:val="0002432D"/>
    <w:rsid w:val="00024F2F"/>
    <w:rsid w:val="000307E3"/>
    <w:rsid w:val="00036CA9"/>
    <w:rsid w:val="000465B6"/>
    <w:rsid w:val="0005681F"/>
    <w:rsid w:val="00063F07"/>
    <w:rsid w:val="0006617F"/>
    <w:rsid w:val="00066A59"/>
    <w:rsid w:val="00067560"/>
    <w:rsid w:val="000771B4"/>
    <w:rsid w:val="00082137"/>
    <w:rsid w:val="00083436"/>
    <w:rsid w:val="00090518"/>
    <w:rsid w:val="0009096E"/>
    <w:rsid w:val="00093D38"/>
    <w:rsid w:val="000A3299"/>
    <w:rsid w:val="000A65A6"/>
    <w:rsid w:val="000B0AC7"/>
    <w:rsid w:val="000B1E47"/>
    <w:rsid w:val="000B44AC"/>
    <w:rsid w:val="000B64F4"/>
    <w:rsid w:val="000C1303"/>
    <w:rsid w:val="000C584D"/>
    <w:rsid w:val="000F5C90"/>
    <w:rsid w:val="000F70D8"/>
    <w:rsid w:val="001015F4"/>
    <w:rsid w:val="00103564"/>
    <w:rsid w:val="00103C60"/>
    <w:rsid w:val="00110829"/>
    <w:rsid w:val="001151C8"/>
    <w:rsid w:val="00123E1E"/>
    <w:rsid w:val="00136A72"/>
    <w:rsid w:val="00137DC4"/>
    <w:rsid w:val="00145C20"/>
    <w:rsid w:val="00151210"/>
    <w:rsid w:val="00155362"/>
    <w:rsid w:val="00163CB5"/>
    <w:rsid w:val="001A3193"/>
    <w:rsid w:val="001B14FF"/>
    <w:rsid w:val="001B2723"/>
    <w:rsid w:val="001B6A01"/>
    <w:rsid w:val="001B789D"/>
    <w:rsid w:val="001C3F9C"/>
    <w:rsid w:val="001C4F3D"/>
    <w:rsid w:val="001D3EF8"/>
    <w:rsid w:val="001D4106"/>
    <w:rsid w:val="001E3D37"/>
    <w:rsid w:val="001F34EB"/>
    <w:rsid w:val="001F3A07"/>
    <w:rsid w:val="00201058"/>
    <w:rsid w:val="002055FF"/>
    <w:rsid w:val="002148BC"/>
    <w:rsid w:val="00216F79"/>
    <w:rsid w:val="00234077"/>
    <w:rsid w:val="00246BF7"/>
    <w:rsid w:val="00250208"/>
    <w:rsid w:val="00252A92"/>
    <w:rsid w:val="00256A32"/>
    <w:rsid w:val="002630D5"/>
    <w:rsid w:val="00265FFA"/>
    <w:rsid w:val="002667E1"/>
    <w:rsid w:val="00267490"/>
    <w:rsid w:val="00272EFA"/>
    <w:rsid w:val="002779D4"/>
    <w:rsid w:val="0028050A"/>
    <w:rsid w:val="00283AF8"/>
    <w:rsid w:val="002847F7"/>
    <w:rsid w:val="0028684C"/>
    <w:rsid w:val="0029526A"/>
    <w:rsid w:val="002965ED"/>
    <w:rsid w:val="002A4564"/>
    <w:rsid w:val="002B1181"/>
    <w:rsid w:val="002B2AB3"/>
    <w:rsid w:val="002B4695"/>
    <w:rsid w:val="002B547E"/>
    <w:rsid w:val="002C1C41"/>
    <w:rsid w:val="002C276B"/>
    <w:rsid w:val="002D1CDD"/>
    <w:rsid w:val="002D25CF"/>
    <w:rsid w:val="002E1110"/>
    <w:rsid w:val="002E5070"/>
    <w:rsid w:val="002E6369"/>
    <w:rsid w:val="002F0912"/>
    <w:rsid w:val="002F444A"/>
    <w:rsid w:val="002F50E5"/>
    <w:rsid w:val="00305F3C"/>
    <w:rsid w:val="00326F78"/>
    <w:rsid w:val="00334B45"/>
    <w:rsid w:val="00335BFD"/>
    <w:rsid w:val="003431B1"/>
    <w:rsid w:val="003446B7"/>
    <w:rsid w:val="00345B0F"/>
    <w:rsid w:val="00355AA8"/>
    <w:rsid w:val="00357A5D"/>
    <w:rsid w:val="0037047A"/>
    <w:rsid w:val="00371786"/>
    <w:rsid w:val="00383CB3"/>
    <w:rsid w:val="00386029"/>
    <w:rsid w:val="00386502"/>
    <w:rsid w:val="00397CBF"/>
    <w:rsid w:val="003A4D2A"/>
    <w:rsid w:val="003B4FBF"/>
    <w:rsid w:val="003B6CDB"/>
    <w:rsid w:val="003C0E02"/>
    <w:rsid w:val="003C7415"/>
    <w:rsid w:val="003D22CA"/>
    <w:rsid w:val="003D5ABE"/>
    <w:rsid w:val="003D6F64"/>
    <w:rsid w:val="003E4CB3"/>
    <w:rsid w:val="003F2635"/>
    <w:rsid w:val="00411195"/>
    <w:rsid w:val="004241D7"/>
    <w:rsid w:val="004312E2"/>
    <w:rsid w:val="00431CA1"/>
    <w:rsid w:val="00432B6E"/>
    <w:rsid w:val="004378F6"/>
    <w:rsid w:val="00442D6B"/>
    <w:rsid w:val="00450E77"/>
    <w:rsid w:val="00460D3E"/>
    <w:rsid w:val="00461D66"/>
    <w:rsid w:val="004643F5"/>
    <w:rsid w:val="004677B2"/>
    <w:rsid w:val="00473926"/>
    <w:rsid w:val="00486B6C"/>
    <w:rsid w:val="00490155"/>
    <w:rsid w:val="0049016C"/>
    <w:rsid w:val="00497A99"/>
    <w:rsid w:val="004A2C00"/>
    <w:rsid w:val="004A4DA3"/>
    <w:rsid w:val="004A7EBF"/>
    <w:rsid w:val="004B129C"/>
    <w:rsid w:val="004B1304"/>
    <w:rsid w:val="004B4632"/>
    <w:rsid w:val="004B4839"/>
    <w:rsid w:val="004B5407"/>
    <w:rsid w:val="004B5D6E"/>
    <w:rsid w:val="004C285E"/>
    <w:rsid w:val="004C2CC3"/>
    <w:rsid w:val="004C3313"/>
    <w:rsid w:val="004D3424"/>
    <w:rsid w:val="004D4DFD"/>
    <w:rsid w:val="004E1057"/>
    <w:rsid w:val="004E3D84"/>
    <w:rsid w:val="004E622F"/>
    <w:rsid w:val="00501506"/>
    <w:rsid w:val="00501BC7"/>
    <w:rsid w:val="00501FD0"/>
    <w:rsid w:val="00505320"/>
    <w:rsid w:val="00520BA9"/>
    <w:rsid w:val="00524B47"/>
    <w:rsid w:val="0052750F"/>
    <w:rsid w:val="00527C7B"/>
    <w:rsid w:val="005324A9"/>
    <w:rsid w:val="00533C8F"/>
    <w:rsid w:val="0053595E"/>
    <w:rsid w:val="00550BDA"/>
    <w:rsid w:val="00551910"/>
    <w:rsid w:val="00551E9C"/>
    <w:rsid w:val="005647FC"/>
    <w:rsid w:val="0056582E"/>
    <w:rsid w:val="00571E84"/>
    <w:rsid w:val="0057433E"/>
    <w:rsid w:val="005A2252"/>
    <w:rsid w:val="005B557F"/>
    <w:rsid w:val="005B66E5"/>
    <w:rsid w:val="005C422A"/>
    <w:rsid w:val="005E19AB"/>
    <w:rsid w:val="005E775F"/>
    <w:rsid w:val="005F0524"/>
    <w:rsid w:val="005F7BE4"/>
    <w:rsid w:val="00606429"/>
    <w:rsid w:val="00637B44"/>
    <w:rsid w:val="00644FC8"/>
    <w:rsid w:val="00647755"/>
    <w:rsid w:val="00667B4C"/>
    <w:rsid w:val="00672CB4"/>
    <w:rsid w:val="0068577F"/>
    <w:rsid w:val="006A2BD9"/>
    <w:rsid w:val="006B03DE"/>
    <w:rsid w:val="006C7992"/>
    <w:rsid w:val="006C7DC9"/>
    <w:rsid w:val="006D2432"/>
    <w:rsid w:val="006D28CD"/>
    <w:rsid w:val="006D2C9F"/>
    <w:rsid w:val="006E01E6"/>
    <w:rsid w:val="006E02FA"/>
    <w:rsid w:val="006E0DCD"/>
    <w:rsid w:val="006E3BBA"/>
    <w:rsid w:val="00703364"/>
    <w:rsid w:val="00706CB5"/>
    <w:rsid w:val="00710D4E"/>
    <w:rsid w:val="00712F3A"/>
    <w:rsid w:val="00715F63"/>
    <w:rsid w:val="00721852"/>
    <w:rsid w:val="00723613"/>
    <w:rsid w:val="00733D54"/>
    <w:rsid w:val="00735651"/>
    <w:rsid w:val="007361AB"/>
    <w:rsid w:val="00736244"/>
    <w:rsid w:val="007468F6"/>
    <w:rsid w:val="0075008B"/>
    <w:rsid w:val="00750B84"/>
    <w:rsid w:val="00762347"/>
    <w:rsid w:val="00766CCC"/>
    <w:rsid w:val="00782758"/>
    <w:rsid w:val="00793242"/>
    <w:rsid w:val="007A00F7"/>
    <w:rsid w:val="007A115C"/>
    <w:rsid w:val="007A7819"/>
    <w:rsid w:val="007B0C6C"/>
    <w:rsid w:val="007B4DBB"/>
    <w:rsid w:val="007C7E42"/>
    <w:rsid w:val="007D14F6"/>
    <w:rsid w:val="007F619F"/>
    <w:rsid w:val="008052B4"/>
    <w:rsid w:val="00807335"/>
    <w:rsid w:val="008073D4"/>
    <w:rsid w:val="00811220"/>
    <w:rsid w:val="0081203A"/>
    <w:rsid w:val="00815CE9"/>
    <w:rsid w:val="0082232F"/>
    <w:rsid w:val="00823B63"/>
    <w:rsid w:val="008251EC"/>
    <w:rsid w:val="00825C2A"/>
    <w:rsid w:val="00840670"/>
    <w:rsid w:val="008435FB"/>
    <w:rsid w:val="00845553"/>
    <w:rsid w:val="008467AA"/>
    <w:rsid w:val="008510AD"/>
    <w:rsid w:val="00852034"/>
    <w:rsid w:val="00861308"/>
    <w:rsid w:val="00871A61"/>
    <w:rsid w:val="008756F9"/>
    <w:rsid w:val="008A00B4"/>
    <w:rsid w:val="008A2829"/>
    <w:rsid w:val="008A4BE8"/>
    <w:rsid w:val="008A53C6"/>
    <w:rsid w:val="008B120C"/>
    <w:rsid w:val="008B4345"/>
    <w:rsid w:val="008B6C2E"/>
    <w:rsid w:val="008B7D27"/>
    <w:rsid w:val="008D52C0"/>
    <w:rsid w:val="008E03ED"/>
    <w:rsid w:val="00902420"/>
    <w:rsid w:val="00906AF4"/>
    <w:rsid w:val="00917E7A"/>
    <w:rsid w:val="00927542"/>
    <w:rsid w:val="009372E5"/>
    <w:rsid w:val="0094480F"/>
    <w:rsid w:val="00945E1C"/>
    <w:rsid w:val="009460CD"/>
    <w:rsid w:val="0095008B"/>
    <w:rsid w:val="009646E6"/>
    <w:rsid w:val="00971E83"/>
    <w:rsid w:val="00977ADD"/>
    <w:rsid w:val="00981142"/>
    <w:rsid w:val="00983800"/>
    <w:rsid w:val="009B766F"/>
    <w:rsid w:val="009B7FE9"/>
    <w:rsid w:val="009C0346"/>
    <w:rsid w:val="009C2996"/>
    <w:rsid w:val="009C5550"/>
    <w:rsid w:val="009E422A"/>
    <w:rsid w:val="009E4A42"/>
    <w:rsid w:val="009F2F17"/>
    <w:rsid w:val="00A00587"/>
    <w:rsid w:val="00A026C2"/>
    <w:rsid w:val="00A07236"/>
    <w:rsid w:val="00A1450E"/>
    <w:rsid w:val="00A14C2C"/>
    <w:rsid w:val="00A15665"/>
    <w:rsid w:val="00A2255E"/>
    <w:rsid w:val="00A22B84"/>
    <w:rsid w:val="00A31A79"/>
    <w:rsid w:val="00A40059"/>
    <w:rsid w:val="00A761AF"/>
    <w:rsid w:val="00A91577"/>
    <w:rsid w:val="00A94998"/>
    <w:rsid w:val="00AA40B2"/>
    <w:rsid w:val="00AB2BFC"/>
    <w:rsid w:val="00AB6BCA"/>
    <w:rsid w:val="00AC78A3"/>
    <w:rsid w:val="00AD286B"/>
    <w:rsid w:val="00AD2E19"/>
    <w:rsid w:val="00AD64E4"/>
    <w:rsid w:val="00AE2DD5"/>
    <w:rsid w:val="00AE633B"/>
    <w:rsid w:val="00AF29C7"/>
    <w:rsid w:val="00AF40BF"/>
    <w:rsid w:val="00B05EE9"/>
    <w:rsid w:val="00B06D7E"/>
    <w:rsid w:val="00B07FDE"/>
    <w:rsid w:val="00B11C82"/>
    <w:rsid w:val="00B1318E"/>
    <w:rsid w:val="00B13421"/>
    <w:rsid w:val="00B1758C"/>
    <w:rsid w:val="00B23EFE"/>
    <w:rsid w:val="00B31669"/>
    <w:rsid w:val="00B354FA"/>
    <w:rsid w:val="00B37A44"/>
    <w:rsid w:val="00B40B07"/>
    <w:rsid w:val="00B40FD3"/>
    <w:rsid w:val="00B45D39"/>
    <w:rsid w:val="00B51CAD"/>
    <w:rsid w:val="00B52D85"/>
    <w:rsid w:val="00B53C2E"/>
    <w:rsid w:val="00B540E6"/>
    <w:rsid w:val="00B57EB7"/>
    <w:rsid w:val="00B6192C"/>
    <w:rsid w:val="00B62180"/>
    <w:rsid w:val="00B63345"/>
    <w:rsid w:val="00B63B8D"/>
    <w:rsid w:val="00B63EC9"/>
    <w:rsid w:val="00B70F73"/>
    <w:rsid w:val="00B71DB8"/>
    <w:rsid w:val="00B72CA1"/>
    <w:rsid w:val="00B73568"/>
    <w:rsid w:val="00B73D06"/>
    <w:rsid w:val="00B76395"/>
    <w:rsid w:val="00B8192E"/>
    <w:rsid w:val="00B81CD4"/>
    <w:rsid w:val="00B82EFB"/>
    <w:rsid w:val="00BA1A4F"/>
    <w:rsid w:val="00BA4F7D"/>
    <w:rsid w:val="00BB0ED8"/>
    <w:rsid w:val="00BC74D2"/>
    <w:rsid w:val="00BD15F8"/>
    <w:rsid w:val="00BD5A1E"/>
    <w:rsid w:val="00BE0519"/>
    <w:rsid w:val="00BE6548"/>
    <w:rsid w:val="00BE7466"/>
    <w:rsid w:val="00BF2383"/>
    <w:rsid w:val="00C01759"/>
    <w:rsid w:val="00C13BFF"/>
    <w:rsid w:val="00C16915"/>
    <w:rsid w:val="00C218E6"/>
    <w:rsid w:val="00C2679F"/>
    <w:rsid w:val="00C323E4"/>
    <w:rsid w:val="00C32909"/>
    <w:rsid w:val="00C34200"/>
    <w:rsid w:val="00C4063F"/>
    <w:rsid w:val="00C674A3"/>
    <w:rsid w:val="00C75182"/>
    <w:rsid w:val="00C77ED7"/>
    <w:rsid w:val="00C8099E"/>
    <w:rsid w:val="00C90799"/>
    <w:rsid w:val="00C964F9"/>
    <w:rsid w:val="00CC4294"/>
    <w:rsid w:val="00CC774A"/>
    <w:rsid w:val="00CD252E"/>
    <w:rsid w:val="00CD65D1"/>
    <w:rsid w:val="00CD7A5F"/>
    <w:rsid w:val="00CE055C"/>
    <w:rsid w:val="00CE0A30"/>
    <w:rsid w:val="00CE7EB1"/>
    <w:rsid w:val="00CF0D6E"/>
    <w:rsid w:val="00D106FA"/>
    <w:rsid w:val="00D13675"/>
    <w:rsid w:val="00D171D7"/>
    <w:rsid w:val="00D17897"/>
    <w:rsid w:val="00D2442E"/>
    <w:rsid w:val="00D27012"/>
    <w:rsid w:val="00D338CC"/>
    <w:rsid w:val="00D3672A"/>
    <w:rsid w:val="00D438D4"/>
    <w:rsid w:val="00D45041"/>
    <w:rsid w:val="00D50FE1"/>
    <w:rsid w:val="00D542CE"/>
    <w:rsid w:val="00D62746"/>
    <w:rsid w:val="00D65741"/>
    <w:rsid w:val="00D70484"/>
    <w:rsid w:val="00D803DD"/>
    <w:rsid w:val="00D818AE"/>
    <w:rsid w:val="00D84A1C"/>
    <w:rsid w:val="00D85559"/>
    <w:rsid w:val="00D872D6"/>
    <w:rsid w:val="00D90A49"/>
    <w:rsid w:val="00D97FD2"/>
    <w:rsid w:val="00DB2ED5"/>
    <w:rsid w:val="00DB5833"/>
    <w:rsid w:val="00DC3566"/>
    <w:rsid w:val="00DC637D"/>
    <w:rsid w:val="00DD0D40"/>
    <w:rsid w:val="00DD2914"/>
    <w:rsid w:val="00DD4EF7"/>
    <w:rsid w:val="00DE3836"/>
    <w:rsid w:val="00DE5824"/>
    <w:rsid w:val="00DE6C29"/>
    <w:rsid w:val="00DE78E9"/>
    <w:rsid w:val="00DF190A"/>
    <w:rsid w:val="00DF6378"/>
    <w:rsid w:val="00E03A9F"/>
    <w:rsid w:val="00E12E60"/>
    <w:rsid w:val="00E335F6"/>
    <w:rsid w:val="00E33CE5"/>
    <w:rsid w:val="00E360F1"/>
    <w:rsid w:val="00E41533"/>
    <w:rsid w:val="00E4170A"/>
    <w:rsid w:val="00E43F1B"/>
    <w:rsid w:val="00E45334"/>
    <w:rsid w:val="00E544F5"/>
    <w:rsid w:val="00E56AD3"/>
    <w:rsid w:val="00E652E3"/>
    <w:rsid w:val="00E70E3A"/>
    <w:rsid w:val="00E735DA"/>
    <w:rsid w:val="00E738D0"/>
    <w:rsid w:val="00E76825"/>
    <w:rsid w:val="00E826A9"/>
    <w:rsid w:val="00EA3F0C"/>
    <w:rsid w:val="00EA7A86"/>
    <w:rsid w:val="00EB34E3"/>
    <w:rsid w:val="00EB6236"/>
    <w:rsid w:val="00EC30B8"/>
    <w:rsid w:val="00EC49DF"/>
    <w:rsid w:val="00EC57C2"/>
    <w:rsid w:val="00ED00F6"/>
    <w:rsid w:val="00ED28CA"/>
    <w:rsid w:val="00ED449E"/>
    <w:rsid w:val="00EF1AA4"/>
    <w:rsid w:val="00EF3EBA"/>
    <w:rsid w:val="00F017CF"/>
    <w:rsid w:val="00F056D4"/>
    <w:rsid w:val="00F1093C"/>
    <w:rsid w:val="00F10E1A"/>
    <w:rsid w:val="00F110E8"/>
    <w:rsid w:val="00F139E0"/>
    <w:rsid w:val="00F22FB9"/>
    <w:rsid w:val="00F23C91"/>
    <w:rsid w:val="00F27309"/>
    <w:rsid w:val="00F308B1"/>
    <w:rsid w:val="00F321B8"/>
    <w:rsid w:val="00F350AC"/>
    <w:rsid w:val="00F37BA4"/>
    <w:rsid w:val="00F37E10"/>
    <w:rsid w:val="00F443A2"/>
    <w:rsid w:val="00F523EF"/>
    <w:rsid w:val="00F53792"/>
    <w:rsid w:val="00F6006E"/>
    <w:rsid w:val="00F629B5"/>
    <w:rsid w:val="00F63209"/>
    <w:rsid w:val="00F73790"/>
    <w:rsid w:val="00F76A33"/>
    <w:rsid w:val="00F81192"/>
    <w:rsid w:val="00F82A37"/>
    <w:rsid w:val="00F83936"/>
    <w:rsid w:val="00F84B43"/>
    <w:rsid w:val="00F911CD"/>
    <w:rsid w:val="00F9168C"/>
    <w:rsid w:val="00FA0094"/>
    <w:rsid w:val="00FA111D"/>
    <w:rsid w:val="00FA1B2C"/>
    <w:rsid w:val="00FC3854"/>
    <w:rsid w:val="00FC47AA"/>
    <w:rsid w:val="00FC5986"/>
    <w:rsid w:val="00FC5B71"/>
    <w:rsid w:val="00FC6EB6"/>
    <w:rsid w:val="00FC70A5"/>
    <w:rsid w:val="00FD07AF"/>
    <w:rsid w:val="00FD0CD2"/>
    <w:rsid w:val="00FD3F14"/>
    <w:rsid w:val="00FD5325"/>
    <w:rsid w:val="00FD5B9A"/>
    <w:rsid w:val="00FE3430"/>
    <w:rsid w:val="00FE570D"/>
    <w:rsid w:val="00FF0652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A2255E"/>
  </w:style>
  <w:style w:type="character" w:styleId="a7">
    <w:name w:val="annotation reference"/>
    <w:basedOn w:val="a0"/>
    <w:uiPriority w:val="99"/>
    <w:semiHidden/>
    <w:unhideWhenUsed/>
    <w:rsid w:val="007218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85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BD9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A2255E"/>
  </w:style>
  <w:style w:type="character" w:styleId="a7">
    <w:name w:val="annotation reference"/>
    <w:basedOn w:val="a0"/>
    <w:uiPriority w:val="99"/>
    <w:semiHidden/>
    <w:unhideWhenUsed/>
    <w:rsid w:val="007218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85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BD9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mfc-krapivino.ru" TargetMode="External"/><Relationship Id="rId12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vino.ru" TargetMode="External"/><Relationship Id="rId11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0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0DB9-4E42-4835-8C01-77323581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18065</Words>
  <Characters>102972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Дашкевич Светлана</cp:lastModifiedBy>
  <cp:revision>12</cp:revision>
  <cp:lastPrinted>2020-11-20T03:46:00Z</cp:lastPrinted>
  <dcterms:created xsi:type="dcterms:W3CDTF">2020-11-26T03:58:00Z</dcterms:created>
  <dcterms:modified xsi:type="dcterms:W3CDTF">2021-01-14T01:04:00Z</dcterms:modified>
</cp:coreProperties>
</file>