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40" w:rsidRPr="00A53A40" w:rsidRDefault="00A53A40" w:rsidP="00A53A40">
      <w:pPr>
        <w:widowControl/>
        <w:autoSpaceDE/>
        <w:autoSpaceDN/>
        <w:adjustRightInd/>
        <w:jc w:val="right"/>
        <w:rPr>
          <w:sz w:val="24"/>
          <w:szCs w:val="24"/>
        </w:rPr>
      </w:pPr>
      <w:bookmarkStart w:id="0" w:name="_GoBack"/>
      <w:bookmarkEnd w:id="0"/>
      <w:r w:rsidRPr="00A53A4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A53A40">
        <w:rPr>
          <w:sz w:val="24"/>
          <w:szCs w:val="24"/>
        </w:rPr>
        <w:t xml:space="preserve"> 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proofErr w:type="gramStart"/>
      <w:r w:rsidRPr="00A53A40">
        <w:rPr>
          <w:bCs/>
          <w:sz w:val="24"/>
          <w:szCs w:val="24"/>
        </w:rPr>
        <w:t>к</w:t>
      </w:r>
      <w:proofErr w:type="gramEnd"/>
      <w:r w:rsidRPr="00A53A40">
        <w:rPr>
          <w:bCs/>
          <w:sz w:val="24"/>
          <w:szCs w:val="24"/>
        </w:rPr>
        <w:t xml:space="preserve"> постановлению администрации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A53A40" w:rsidRPr="00A53A40" w:rsidRDefault="00A53A40" w:rsidP="0072098F">
      <w:pPr>
        <w:widowControl/>
        <w:autoSpaceDE/>
        <w:autoSpaceDN/>
        <w:adjustRightInd/>
        <w:ind w:left="5760" w:firstLine="720"/>
        <w:jc w:val="right"/>
        <w:rPr>
          <w:sz w:val="24"/>
          <w:szCs w:val="24"/>
        </w:rPr>
      </w:pPr>
      <w:proofErr w:type="gramStart"/>
      <w:r w:rsidRPr="00A53A40">
        <w:rPr>
          <w:sz w:val="24"/>
          <w:szCs w:val="24"/>
        </w:rPr>
        <w:t>от</w:t>
      </w:r>
      <w:proofErr w:type="gramEnd"/>
      <w:r w:rsidRPr="00A53A40">
        <w:rPr>
          <w:sz w:val="24"/>
          <w:szCs w:val="24"/>
        </w:rPr>
        <w:t xml:space="preserve"> </w:t>
      </w:r>
      <w:r w:rsidR="0072098F">
        <w:rPr>
          <w:sz w:val="24"/>
          <w:szCs w:val="24"/>
        </w:rPr>
        <w:t>30.06.2022 №1032</w:t>
      </w: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300088" w:rsidRDefault="00582EF6" w:rsidP="00300088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Раздел 3</w:t>
      </w:r>
      <w:r w:rsidR="00300088" w:rsidRPr="001B1251">
        <w:rPr>
          <w:b/>
          <w:i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300088" w:rsidRDefault="00300088" w:rsidP="00300088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Контрольный орган проводит следующие профилактические мероприятия: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           </w:t>
      </w:r>
    </w:p>
    <w:tbl>
      <w:tblPr>
        <w:tblW w:w="985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200"/>
        <w:gridCol w:w="1985"/>
        <w:gridCol w:w="4536"/>
      </w:tblGrid>
      <w:tr w:rsidR="00300088" w:rsidRPr="001B1251" w:rsidTr="003A52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88" w:rsidRPr="001B1251" w:rsidRDefault="00300088" w:rsidP="007D6275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88" w:rsidRPr="001B1251" w:rsidRDefault="00300088" w:rsidP="007D6275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88" w:rsidRPr="001B1251" w:rsidRDefault="00300088" w:rsidP="007D6275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00088" w:rsidRPr="001B1251" w:rsidTr="003A52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7D6275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7D6275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7D6275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7D6275" w:rsidP="007D6275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начальника Муниципального казенного учреждения</w:t>
            </w:r>
            <w:r w:rsidRPr="007D6275">
              <w:rPr>
                <w:iCs/>
                <w:sz w:val="24"/>
                <w:szCs w:val="24"/>
              </w:rPr>
              <w:t xml:space="preserve"> «Территориальное управление администрации Крапивинского муниципального округа»</w:t>
            </w:r>
          </w:p>
        </w:tc>
      </w:tr>
      <w:tr w:rsidR="00300088" w:rsidRPr="001B1251" w:rsidTr="003A52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7D6275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7D6275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7D6275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До 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7D6275" w:rsidP="007D6275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 w:rsidRPr="007D6275">
              <w:rPr>
                <w:iCs/>
                <w:sz w:val="24"/>
                <w:szCs w:val="24"/>
              </w:rPr>
              <w:t>Заместитель начальника Муниципального казенного учреждения «Территориальное управление администрации Крапивинского муниципального округа»</w:t>
            </w:r>
          </w:p>
        </w:tc>
      </w:tr>
      <w:tr w:rsidR="00300088" w:rsidRPr="001B1251" w:rsidTr="003A52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7D6275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7D6275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7D6275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7D6275" w:rsidP="007D6275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 w:rsidRPr="007D6275">
              <w:rPr>
                <w:iCs/>
                <w:sz w:val="24"/>
                <w:szCs w:val="24"/>
              </w:rPr>
              <w:t>Заместитель начальника Муниципального казенного учреждения «Территориальное управление администрации Крапивинского муниципального округа»</w:t>
            </w:r>
          </w:p>
        </w:tc>
      </w:tr>
      <w:tr w:rsidR="00300088" w:rsidRPr="001B1251" w:rsidTr="003A52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7D6275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7D6275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7D6275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7D6275" w:rsidP="007D6275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 w:rsidRPr="007D6275">
              <w:rPr>
                <w:iCs/>
                <w:sz w:val="24"/>
                <w:szCs w:val="24"/>
              </w:rPr>
              <w:t>Заместитель начальника Муниципального казенного учреждения «Территориальное управление администрации Крапивинского муниципального округа»</w:t>
            </w:r>
          </w:p>
        </w:tc>
      </w:tr>
      <w:tr w:rsidR="00300088" w:rsidRPr="001B1251" w:rsidTr="003A52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7D6275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7D6275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7D6275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  <w:lang w:val="en-US"/>
              </w:rPr>
              <w:t>I</w:t>
            </w:r>
            <w:r w:rsidRPr="001B1251">
              <w:rPr>
                <w:iCs/>
                <w:sz w:val="24"/>
                <w:szCs w:val="24"/>
              </w:rPr>
              <w:t xml:space="preserve">, </w:t>
            </w:r>
            <w:r w:rsidRPr="001B1251">
              <w:rPr>
                <w:iCs/>
                <w:sz w:val="24"/>
                <w:szCs w:val="24"/>
                <w:lang w:val="en-US"/>
              </w:rPr>
              <w:t>IV</w:t>
            </w:r>
            <w:r w:rsidRPr="001B1251">
              <w:rPr>
                <w:iCs/>
                <w:sz w:val="24"/>
                <w:szCs w:val="24"/>
              </w:rPr>
              <w:t xml:space="preserve"> квартал 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7D6275" w:rsidP="007D6275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 w:rsidRPr="007D6275">
              <w:rPr>
                <w:iCs/>
                <w:sz w:val="24"/>
                <w:szCs w:val="24"/>
              </w:rPr>
              <w:t>Заместитель начальника Муниципального казенного учреждения «Территориальное управление администрации Крапивинского муниципального округа»</w:t>
            </w:r>
          </w:p>
        </w:tc>
      </w:tr>
    </w:tbl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Ответственным за реализацию информирования по вопросам соблюдения обязательных требований, в том числе посредством размещения на сайте текстов нормативных правовых актов, регулирующих осуществление </w:t>
      </w:r>
      <w:r w:rsidR="00011FDF">
        <w:rPr>
          <w:iCs/>
          <w:sz w:val="28"/>
          <w:szCs w:val="28"/>
        </w:rPr>
        <w:t>муниципального</w:t>
      </w:r>
      <w:r w:rsidR="00011FDF" w:rsidRPr="00011FDF">
        <w:rPr>
          <w:iCs/>
          <w:sz w:val="28"/>
          <w:szCs w:val="28"/>
        </w:rPr>
        <w:t xml:space="preserve"> контрол</w:t>
      </w:r>
      <w:r w:rsidR="00011FDF">
        <w:rPr>
          <w:iCs/>
          <w:sz w:val="28"/>
          <w:szCs w:val="28"/>
        </w:rPr>
        <w:t>я</w:t>
      </w:r>
      <w:r w:rsidR="00011FDF" w:rsidRPr="00011FDF">
        <w:rPr>
          <w:iCs/>
          <w:sz w:val="28"/>
          <w:szCs w:val="28"/>
        </w:rPr>
        <w:t xml:space="preserve"> в сфере благоустройства</w:t>
      </w:r>
      <w:r w:rsidRPr="001B1251">
        <w:rPr>
          <w:iCs/>
          <w:sz w:val="28"/>
          <w:szCs w:val="28"/>
        </w:rPr>
        <w:t xml:space="preserve">, сведений об изменениях, </w:t>
      </w:r>
      <w:r w:rsidRPr="001B1251">
        <w:rPr>
          <w:iCs/>
          <w:sz w:val="28"/>
          <w:szCs w:val="28"/>
        </w:rPr>
        <w:lastRenderedPageBreak/>
        <w:t xml:space="preserve">внесенных в нормативные правовые акты, регулирующие осуществление </w:t>
      </w:r>
      <w:r w:rsidR="00011FDF" w:rsidRPr="00011FDF">
        <w:rPr>
          <w:iCs/>
          <w:sz w:val="28"/>
          <w:szCs w:val="28"/>
        </w:rPr>
        <w:t>муниципально</w:t>
      </w:r>
      <w:r w:rsidR="00011FDF">
        <w:rPr>
          <w:iCs/>
          <w:sz w:val="28"/>
          <w:szCs w:val="28"/>
        </w:rPr>
        <w:t>го</w:t>
      </w:r>
      <w:r w:rsidR="00011FDF" w:rsidRPr="00011FDF">
        <w:rPr>
          <w:iCs/>
          <w:sz w:val="28"/>
          <w:szCs w:val="28"/>
        </w:rPr>
        <w:t xml:space="preserve"> контрол</w:t>
      </w:r>
      <w:r w:rsidR="00011FDF">
        <w:rPr>
          <w:iCs/>
          <w:sz w:val="28"/>
          <w:szCs w:val="28"/>
        </w:rPr>
        <w:t>я</w:t>
      </w:r>
      <w:r w:rsidR="00011FDF" w:rsidRPr="00011FDF">
        <w:rPr>
          <w:iCs/>
          <w:sz w:val="28"/>
          <w:szCs w:val="28"/>
        </w:rPr>
        <w:t xml:space="preserve"> в сфере благоустройства</w:t>
      </w:r>
      <w:r w:rsidRPr="001B1251">
        <w:rPr>
          <w:iCs/>
          <w:sz w:val="28"/>
          <w:szCs w:val="28"/>
        </w:rPr>
        <w:t xml:space="preserve">, о сроках и порядке их вступления в силу,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011FDF" w:rsidRPr="00011FDF">
        <w:rPr>
          <w:iCs/>
          <w:sz w:val="28"/>
          <w:szCs w:val="28"/>
        </w:rPr>
        <w:t>муниципально</w:t>
      </w:r>
      <w:r w:rsidR="00011FDF">
        <w:rPr>
          <w:iCs/>
          <w:sz w:val="28"/>
          <w:szCs w:val="28"/>
        </w:rPr>
        <w:t>го</w:t>
      </w:r>
      <w:r w:rsidR="00011FDF" w:rsidRPr="00011FDF">
        <w:rPr>
          <w:iCs/>
          <w:sz w:val="28"/>
          <w:szCs w:val="28"/>
        </w:rPr>
        <w:t xml:space="preserve"> контрол</w:t>
      </w:r>
      <w:r w:rsidR="00011FDF">
        <w:rPr>
          <w:iCs/>
          <w:sz w:val="28"/>
          <w:szCs w:val="28"/>
        </w:rPr>
        <w:t>я</w:t>
      </w:r>
      <w:r w:rsidR="00011FDF" w:rsidRPr="00011FDF">
        <w:rPr>
          <w:iCs/>
          <w:sz w:val="28"/>
          <w:szCs w:val="28"/>
        </w:rPr>
        <w:t xml:space="preserve"> в сфере благоустройства</w:t>
      </w:r>
      <w:r w:rsidRPr="001B1251">
        <w:rPr>
          <w:iCs/>
          <w:sz w:val="28"/>
          <w:szCs w:val="28"/>
        </w:rPr>
        <w:t xml:space="preserve">, а также информации о мерах ответственности, применяемых при нарушении обязательных требований, с текстами в действующей редакции, утвержденных проверочных листах, перечня индикаторов риска нарушения обязательных требований, исчерпывающего перечня сведений, которые могут запрашиваться контрольным органом у контролируемого лица, сведений о способах получения консультаций по вопросам соблюдения обязательных требований, сведений о порядке обжалования решений контрольного органа, действий (бездействия) его должностных лиц, докладов о муниципальном контроле, является </w:t>
      </w:r>
      <w:r w:rsidR="00011FDF">
        <w:rPr>
          <w:iCs/>
          <w:sz w:val="28"/>
          <w:szCs w:val="28"/>
        </w:rPr>
        <w:t>МКУ «Территориальное управление»</w:t>
      </w:r>
      <w:r w:rsidRPr="001B1251">
        <w:rPr>
          <w:iCs/>
          <w:sz w:val="28"/>
          <w:szCs w:val="28"/>
        </w:rPr>
        <w:t>.</w:t>
      </w:r>
    </w:p>
    <w:p w:rsidR="00AC692F" w:rsidRDefault="003A52C4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300088" w:rsidRPr="001B1251">
        <w:rPr>
          <w:iCs/>
          <w:sz w:val="28"/>
          <w:szCs w:val="28"/>
        </w:rPr>
        <w:t xml:space="preserve">. </w:t>
      </w:r>
      <w:r w:rsidR="00AC692F" w:rsidRPr="00AC692F">
        <w:rPr>
          <w:iCs/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C692F" w:rsidRDefault="003A52C4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AC692F">
        <w:rPr>
          <w:iCs/>
          <w:sz w:val="28"/>
          <w:szCs w:val="28"/>
        </w:rPr>
        <w:t xml:space="preserve">. </w:t>
      </w:r>
      <w:r w:rsidR="00AC692F" w:rsidRPr="00AC692F">
        <w:rPr>
          <w:iCs/>
          <w:sz w:val="28"/>
          <w:szCs w:val="28"/>
        </w:rPr>
        <w:t xml:space="preserve">Обобщение правоприменительной практики осуществляется уполномоченным должностным лицом, которое готовит доклад, содержащий результаты обобщения правоприменительной практики по осуществлению </w:t>
      </w:r>
      <w:r w:rsidR="00011FDF" w:rsidRPr="00011FDF">
        <w:rPr>
          <w:iCs/>
          <w:sz w:val="28"/>
          <w:szCs w:val="28"/>
        </w:rPr>
        <w:t>муниципального контроля в сфере благоустройства</w:t>
      </w:r>
      <w:r w:rsidR="00AC692F" w:rsidRPr="00AC692F">
        <w:rPr>
          <w:iCs/>
          <w:sz w:val="28"/>
          <w:szCs w:val="28"/>
        </w:rPr>
        <w:t xml:space="preserve">, который утверждается главой Крапивинского муниципального округа и размещается в срок до 1 июля года, следующего за отчетным годом, на официальном сайте </w:t>
      </w:r>
      <w:r w:rsidR="00C65B86">
        <w:rPr>
          <w:iCs/>
          <w:sz w:val="28"/>
          <w:szCs w:val="28"/>
        </w:rPr>
        <w:t>а</w:t>
      </w:r>
      <w:r w:rsidR="00AC692F" w:rsidRPr="00AC692F">
        <w:rPr>
          <w:iCs/>
          <w:sz w:val="28"/>
          <w:szCs w:val="28"/>
        </w:rPr>
        <w:t>дминистрации</w:t>
      </w:r>
      <w:r w:rsidR="00C65B86">
        <w:rPr>
          <w:iCs/>
          <w:sz w:val="28"/>
          <w:szCs w:val="28"/>
        </w:rPr>
        <w:t xml:space="preserve"> Крапивинского муниципального округа в информационно-</w:t>
      </w:r>
      <w:r>
        <w:rPr>
          <w:iCs/>
          <w:sz w:val="28"/>
          <w:szCs w:val="28"/>
        </w:rPr>
        <w:t>телекоммуникационной сети Интер</w:t>
      </w:r>
      <w:r w:rsidR="00C65B86">
        <w:rPr>
          <w:iCs/>
          <w:sz w:val="28"/>
          <w:szCs w:val="28"/>
        </w:rPr>
        <w:t>нет</w:t>
      </w:r>
      <w:r w:rsidR="00AC692F" w:rsidRPr="00AC692F">
        <w:rPr>
          <w:iCs/>
          <w:sz w:val="28"/>
          <w:szCs w:val="28"/>
        </w:rPr>
        <w:t>.</w:t>
      </w:r>
    </w:p>
    <w:p w:rsidR="00300088" w:rsidRPr="001B1251" w:rsidRDefault="003A52C4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AC692F">
        <w:rPr>
          <w:iCs/>
          <w:sz w:val="28"/>
          <w:szCs w:val="28"/>
        </w:rPr>
        <w:t xml:space="preserve">. </w:t>
      </w:r>
      <w:r w:rsidR="00300088" w:rsidRPr="001B1251">
        <w:rPr>
          <w:iCs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 xml:space="preserve">Предостережение объявляется руководителем контрольного органа по типовой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на основании мотивированного представления должностного лица контрольного органа, инспектора по </w:t>
      </w:r>
      <w:r w:rsidRPr="001B1251">
        <w:rPr>
          <w:iCs/>
          <w:sz w:val="28"/>
          <w:szCs w:val="28"/>
        </w:rPr>
        <w:lastRenderedPageBreak/>
        <w:t>результатам наблюдения за соблюдением обязательных требований, выездных обследований,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ценностям,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мероприятия.</w:t>
      </w:r>
    </w:p>
    <w:p w:rsidR="00300088" w:rsidRPr="001B1251" w:rsidRDefault="003A52C4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300088" w:rsidRPr="001B1251">
        <w:rPr>
          <w:iCs/>
          <w:sz w:val="28"/>
          <w:szCs w:val="28"/>
        </w:rPr>
        <w:t xml:space="preserve">. Консультирование осуществляется должностным лицом контрольного органа, инспектором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Федерации», Положением о </w:t>
      </w:r>
      <w:r w:rsidR="00011FDF" w:rsidRPr="00011FDF">
        <w:rPr>
          <w:iCs/>
          <w:sz w:val="28"/>
          <w:szCs w:val="28"/>
        </w:rPr>
        <w:t>муниципально</w:t>
      </w:r>
      <w:r w:rsidR="00011FDF">
        <w:rPr>
          <w:iCs/>
          <w:sz w:val="28"/>
          <w:szCs w:val="28"/>
        </w:rPr>
        <w:t>м</w:t>
      </w:r>
      <w:r w:rsidR="00011FDF" w:rsidRPr="00011FDF">
        <w:rPr>
          <w:iCs/>
          <w:sz w:val="28"/>
          <w:szCs w:val="28"/>
        </w:rPr>
        <w:t xml:space="preserve"> контрол</w:t>
      </w:r>
      <w:r w:rsidR="00011FDF">
        <w:rPr>
          <w:iCs/>
          <w:sz w:val="28"/>
          <w:szCs w:val="28"/>
        </w:rPr>
        <w:t>е</w:t>
      </w:r>
      <w:r w:rsidR="00011FDF" w:rsidRPr="00011FDF">
        <w:rPr>
          <w:iCs/>
          <w:sz w:val="28"/>
          <w:szCs w:val="28"/>
        </w:rPr>
        <w:t xml:space="preserve"> в сфере благоустройства</w:t>
      </w:r>
      <w:r w:rsidR="00300088" w:rsidRPr="001B1251">
        <w:rPr>
          <w:iCs/>
          <w:sz w:val="28"/>
          <w:szCs w:val="28"/>
        </w:rPr>
        <w:t>, утвержденным решением Совет</w:t>
      </w:r>
      <w:r w:rsidR="00202DEB">
        <w:rPr>
          <w:iCs/>
          <w:sz w:val="28"/>
          <w:szCs w:val="28"/>
        </w:rPr>
        <w:t>а</w:t>
      </w:r>
      <w:r w:rsidR="00300088" w:rsidRPr="001B1251">
        <w:rPr>
          <w:iCs/>
          <w:sz w:val="28"/>
          <w:szCs w:val="28"/>
        </w:rPr>
        <w:t xml:space="preserve"> народных депутатов Крапивинского муниципального округа, по телефону, посредством видео-конференц-связи, на личном приеме, в ходе проведения профилактического или контрольного мероприятия в виде разъяснений по вопросам: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1) порядок осуществления </w:t>
      </w:r>
      <w:r w:rsidR="00011FDF" w:rsidRPr="00011FDF">
        <w:rPr>
          <w:iCs/>
          <w:sz w:val="28"/>
          <w:szCs w:val="28"/>
        </w:rPr>
        <w:t>муниципального контроля в сфере благоустройства</w:t>
      </w:r>
      <w:r w:rsidRPr="001B1251">
        <w:rPr>
          <w:iCs/>
          <w:sz w:val="28"/>
          <w:szCs w:val="28"/>
        </w:rPr>
        <w:t>;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2) индикаторы риска при осуществлении </w:t>
      </w:r>
      <w:r w:rsidR="00011FDF" w:rsidRPr="00011FDF">
        <w:rPr>
          <w:iCs/>
          <w:sz w:val="28"/>
          <w:szCs w:val="28"/>
        </w:rPr>
        <w:t>муниципального контроля в сфере благоустройства</w:t>
      </w:r>
      <w:r w:rsidRPr="001B1251">
        <w:rPr>
          <w:iCs/>
          <w:sz w:val="28"/>
          <w:szCs w:val="28"/>
        </w:rPr>
        <w:t>;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порядок проведения контрольных мероприятий;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4) порядок проведения профилактических мероприятий;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5) порядок обжалования решений контрольного органа. 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</w:t>
      </w:r>
      <w:r w:rsidR="00011FDF" w:rsidRPr="00011FDF">
        <w:rPr>
          <w:iCs/>
          <w:sz w:val="28"/>
          <w:szCs w:val="28"/>
          <w:lang w:eastAsia="zh-CN"/>
        </w:rPr>
        <w:t>муниципальн</w:t>
      </w:r>
      <w:r w:rsidR="00011FDF">
        <w:rPr>
          <w:iCs/>
          <w:sz w:val="28"/>
          <w:szCs w:val="28"/>
          <w:lang w:eastAsia="zh-CN"/>
        </w:rPr>
        <w:t>ый</w:t>
      </w:r>
      <w:r w:rsidR="00011FDF" w:rsidRPr="00011FDF">
        <w:rPr>
          <w:iCs/>
          <w:sz w:val="28"/>
          <w:szCs w:val="28"/>
          <w:lang w:eastAsia="zh-CN"/>
        </w:rPr>
        <w:t xml:space="preserve"> контрол</w:t>
      </w:r>
      <w:r w:rsidR="00011FDF">
        <w:rPr>
          <w:iCs/>
          <w:sz w:val="28"/>
          <w:szCs w:val="28"/>
          <w:lang w:eastAsia="zh-CN"/>
        </w:rPr>
        <w:t>ь</w:t>
      </w:r>
      <w:r w:rsidR="00011FDF" w:rsidRPr="00011FDF">
        <w:rPr>
          <w:iCs/>
          <w:sz w:val="28"/>
          <w:szCs w:val="28"/>
          <w:lang w:eastAsia="zh-CN"/>
        </w:rPr>
        <w:t xml:space="preserve"> в сфере благоустройства</w:t>
      </w:r>
      <w:r w:rsidRPr="00C44CDA">
        <w:rPr>
          <w:sz w:val="28"/>
          <w:szCs w:val="28"/>
          <w:lang w:eastAsia="zh-CN"/>
        </w:rPr>
        <w:t>, в следующих случаях: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</w:t>
      </w:r>
      <w:r w:rsidR="009D6433" w:rsidRPr="009D6433">
        <w:rPr>
          <w:iCs/>
          <w:sz w:val="28"/>
          <w:szCs w:val="28"/>
          <w:lang w:eastAsia="zh-CN"/>
        </w:rPr>
        <w:t>муниципальн</w:t>
      </w:r>
      <w:r w:rsidR="009D6433">
        <w:rPr>
          <w:iCs/>
          <w:sz w:val="28"/>
          <w:szCs w:val="28"/>
          <w:lang w:eastAsia="zh-CN"/>
        </w:rPr>
        <w:t>ый</w:t>
      </w:r>
      <w:r w:rsidR="009D6433" w:rsidRPr="009D6433">
        <w:rPr>
          <w:iCs/>
          <w:sz w:val="28"/>
          <w:szCs w:val="28"/>
          <w:lang w:eastAsia="zh-CN"/>
        </w:rPr>
        <w:t xml:space="preserve"> контрол</w:t>
      </w:r>
      <w:r w:rsidR="009D6433">
        <w:rPr>
          <w:iCs/>
          <w:sz w:val="28"/>
          <w:szCs w:val="28"/>
          <w:lang w:eastAsia="zh-CN"/>
        </w:rPr>
        <w:t>ь</w:t>
      </w:r>
      <w:r w:rsidR="009D6433" w:rsidRPr="009D6433">
        <w:rPr>
          <w:iCs/>
          <w:sz w:val="28"/>
          <w:szCs w:val="28"/>
          <w:lang w:eastAsia="zh-CN"/>
        </w:rPr>
        <w:t xml:space="preserve"> в сфере благоустройства</w:t>
      </w:r>
      <w:r w:rsidRPr="00C44CDA">
        <w:rPr>
          <w:sz w:val="28"/>
          <w:szCs w:val="28"/>
          <w:lang w:eastAsia="zh-CN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="009D6433" w:rsidRPr="009D6433">
        <w:rPr>
          <w:iCs/>
          <w:sz w:val="28"/>
          <w:szCs w:val="28"/>
          <w:lang w:eastAsia="zh-CN"/>
        </w:rPr>
        <w:t>муниципальн</w:t>
      </w:r>
      <w:r w:rsidR="009D6433">
        <w:rPr>
          <w:iCs/>
          <w:sz w:val="28"/>
          <w:szCs w:val="28"/>
          <w:lang w:eastAsia="zh-CN"/>
        </w:rPr>
        <w:t>ый</w:t>
      </w:r>
      <w:r w:rsidR="009D6433" w:rsidRPr="009D6433">
        <w:rPr>
          <w:iCs/>
          <w:sz w:val="28"/>
          <w:szCs w:val="28"/>
          <w:lang w:eastAsia="zh-CN"/>
        </w:rPr>
        <w:t xml:space="preserve"> контрол</w:t>
      </w:r>
      <w:r w:rsidR="009D6433">
        <w:rPr>
          <w:iCs/>
          <w:sz w:val="28"/>
          <w:szCs w:val="28"/>
          <w:lang w:eastAsia="zh-CN"/>
        </w:rPr>
        <w:t>ь</w:t>
      </w:r>
      <w:r w:rsidR="009D6433" w:rsidRPr="009D6433">
        <w:rPr>
          <w:iCs/>
          <w:sz w:val="28"/>
          <w:szCs w:val="28"/>
          <w:lang w:eastAsia="zh-CN"/>
        </w:rPr>
        <w:t xml:space="preserve"> в сфере благоустройства</w:t>
      </w:r>
      <w:r w:rsidRPr="00C44CDA">
        <w:rPr>
          <w:sz w:val="28"/>
          <w:szCs w:val="28"/>
          <w:lang w:eastAsia="zh-CN"/>
        </w:rPr>
        <w:t xml:space="preserve">, иных участников контрольного </w:t>
      </w:r>
      <w:r w:rsidRPr="00C44CDA">
        <w:rPr>
          <w:sz w:val="28"/>
          <w:szCs w:val="28"/>
          <w:lang w:eastAsia="zh-CN"/>
        </w:rPr>
        <w:lastRenderedPageBreak/>
        <w:t>мероприятия, а также результаты проведенных в рамках контрольного мероприятия экспертизы, испытаний.</w:t>
      </w:r>
    </w:p>
    <w:p w:rsidR="00202DEB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Информация, ставшая известной должностному лицу, уполномоченному осуществлять </w:t>
      </w:r>
      <w:r w:rsidR="009D6433" w:rsidRPr="009D6433">
        <w:rPr>
          <w:iCs/>
          <w:sz w:val="28"/>
          <w:szCs w:val="28"/>
          <w:lang w:eastAsia="zh-CN"/>
        </w:rPr>
        <w:t>муниципальн</w:t>
      </w:r>
      <w:r w:rsidR="009D6433">
        <w:rPr>
          <w:iCs/>
          <w:sz w:val="28"/>
          <w:szCs w:val="28"/>
          <w:lang w:eastAsia="zh-CN"/>
        </w:rPr>
        <w:t>ый</w:t>
      </w:r>
      <w:r w:rsidR="009D6433" w:rsidRPr="009D6433">
        <w:rPr>
          <w:iCs/>
          <w:sz w:val="28"/>
          <w:szCs w:val="28"/>
          <w:lang w:eastAsia="zh-CN"/>
        </w:rPr>
        <w:t xml:space="preserve"> контрол</w:t>
      </w:r>
      <w:r w:rsidR="009D6433">
        <w:rPr>
          <w:iCs/>
          <w:sz w:val="28"/>
          <w:szCs w:val="28"/>
          <w:lang w:eastAsia="zh-CN"/>
        </w:rPr>
        <w:t>ь</w:t>
      </w:r>
      <w:r w:rsidR="009D6433" w:rsidRPr="009D6433">
        <w:rPr>
          <w:iCs/>
          <w:sz w:val="28"/>
          <w:szCs w:val="28"/>
          <w:lang w:eastAsia="zh-CN"/>
        </w:rPr>
        <w:t xml:space="preserve"> в сфере благоустройства</w:t>
      </w:r>
      <w:r w:rsidRPr="00C44CDA">
        <w:rPr>
          <w:sz w:val="28"/>
          <w:szCs w:val="28"/>
          <w:lang w:eastAsia="zh-CN"/>
        </w:rPr>
        <w:t>, в ходе консультирования</w:t>
      </w:r>
      <w:r>
        <w:rPr>
          <w:sz w:val="28"/>
          <w:szCs w:val="28"/>
          <w:lang w:eastAsia="zh-CN"/>
        </w:rPr>
        <w:t>, не может использоваться а</w:t>
      </w:r>
      <w:r w:rsidRPr="00C44CDA">
        <w:rPr>
          <w:sz w:val="28"/>
          <w:szCs w:val="28"/>
          <w:lang w:eastAsia="zh-CN"/>
        </w:rPr>
        <w:t>дминистрацией</w:t>
      </w:r>
      <w:r>
        <w:rPr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sz w:val="28"/>
          <w:szCs w:val="28"/>
          <w:lang w:eastAsia="zh-CN"/>
        </w:rPr>
        <w:t xml:space="preserve"> округа в целях оценки контролируемого лица по вопросам соблюдения обязательных требований.</w:t>
      </w:r>
    </w:p>
    <w:p w:rsidR="00F734E2" w:rsidRPr="00F734E2" w:rsidRDefault="00F734E2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 xml:space="preserve">Должностными лицами, уполномоченными осуществлять </w:t>
      </w:r>
      <w:r w:rsidR="009D6433" w:rsidRPr="009D6433">
        <w:rPr>
          <w:iCs/>
          <w:sz w:val="28"/>
          <w:szCs w:val="28"/>
          <w:lang w:eastAsia="zh-CN"/>
        </w:rPr>
        <w:t>муниципальн</w:t>
      </w:r>
      <w:r w:rsidR="009D6433">
        <w:rPr>
          <w:iCs/>
          <w:sz w:val="28"/>
          <w:szCs w:val="28"/>
          <w:lang w:eastAsia="zh-CN"/>
        </w:rPr>
        <w:t>ый</w:t>
      </w:r>
      <w:r w:rsidR="009D6433" w:rsidRPr="009D6433">
        <w:rPr>
          <w:iCs/>
          <w:sz w:val="28"/>
          <w:szCs w:val="28"/>
          <w:lang w:eastAsia="zh-CN"/>
        </w:rPr>
        <w:t xml:space="preserve"> контрол</w:t>
      </w:r>
      <w:r w:rsidR="009D6433">
        <w:rPr>
          <w:iCs/>
          <w:sz w:val="28"/>
          <w:szCs w:val="28"/>
          <w:lang w:eastAsia="zh-CN"/>
        </w:rPr>
        <w:t>ь</w:t>
      </w:r>
      <w:r w:rsidR="009D6433" w:rsidRPr="009D6433">
        <w:rPr>
          <w:iCs/>
          <w:sz w:val="28"/>
          <w:szCs w:val="28"/>
          <w:lang w:eastAsia="zh-CN"/>
        </w:rPr>
        <w:t xml:space="preserve"> в сфере благоустройства</w:t>
      </w:r>
      <w:r w:rsidRPr="00F734E2">
        <w:rPr>
          <w:sz w:val="28"/>
          <w:szCs w:val="28"/>
          <w:lang w:eastAsia="zh-CN"/>
        </w:rPr>
        <w:t>, ведется журнал учета консультирований.</w:t>
      </w:r>
    </w:p>
    <w:p w:rsidR="00F734E2" w:rsidRPr="00C44CDA" w:rsidRDefault="00F734E2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</w:r>
    </w:p>
    <w:p w:rsidR="00300088" w:rsidRPr="00C44CDA" w:rsidRDefault="003A52C4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F734E2">
        <w:rPr>
          <w:sz w:val="28"/>
          <w:szCs w:val="28"/>
          <w:lang w:eastAsia="zh-CN"/>
        </w:rPr>
        <w:t xml:space="preserve">. </w:t>
      </w:r>
      <w:r w:rsidR="00300088" w:rsidRPr="00C44CDA">
        <w:rPr>
          <w:sz w:val="28"/>
          <w:szCs w:val="28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00088" w:rsidRPr="00C44CDA" w:rsidRDefault="00300088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</w:r>
      <w:r>
        <w:rPr>
          <w:sz w:val="28"/>
          <w:szCs w:val="28"/>
          <w:lang w:eastAsia="zh-CN"/>
        </w:rPr>
        <w:t>муниципального имущества</w:t>
      </w:r>
      <w:r w:rsidRPr="00C44CDA">
        <w:rPr>
          <w:sz w:val="28"/>
          <w:szCs w:val="28"/>
          <w:lang w:eastAsia="zh-CN"/>
        </w:rPr>
        <w:t>, исходя из их отнесения к соответствующей категории риска.</w:t>
      </w:r>
    </w:p>
    <w:p w:rsidR="00300088" w:rsidRDefault="00300088" w:rsidP="00481BAB">
      <w:pPr>
        <w:ind w:firstLine="709"/>
        <w:jc w:val="both"/>
        <w:rPr>
          <w:sz w:val="28"/>
          <w:szCs w:val="28"/>
        </w:rPr>
      </w:pPr>
      <w:r w:rsidRPr="00C44CDA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C692F" w:rsidRPr="00AC692F" w:rsidRDefault="00AC692F" w:rsidP="00481BA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AC692F" w:rsidRPr="00C44CDA" w:rsidRDefault="00AC692F" w:rsidP="00481BA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845607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Default="009D6433" w:rsidP="009D643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D6433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09.12.2021 №1709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год»</w:t>
      </w:r>
    </w:p>
    <w:p w:rsidR="009D6433" w:rsidRPr="00E31C7A" w:rsidRDefault="009D6433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E31C7A" w:rsidRPr="00E31C7A" w:rsidRDefault="009D6433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Мельникова </w:t>
            </w:r>
            <w:r w:rsidR="00C65B86">
              <w:rPr>
                <w:color w:val="000000"/>
                <w:sz w:val="28"/>
                <w:szCs w:val="28"/>
              </w:rPr>
              <w:t>А.А.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9D6433" w:rsidP="009D643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з</w:t>
            </w:r>
            <w:r w:rsidR="007071F5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E31C7A"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  <w:tr w:rsidR="003A52C4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4" w:rsidRPr="00E31C7A" w:rsidRDefault="003A52C4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4" w:rsidRPr="00E31C7A" w:rsidRDefault="003A52C4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района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4" w:rsidRPr="00E31C7A" w:rsidRDefault="003A52C4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845607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C65B86" w:rsidRPr="00E31C7A" w:rsidRDefault="009D6433" w:rsidP="00C65B86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  <w:r w:rsidRPr="009D6433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09.12.2021 №1709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год»</w:t>
      </w: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C65B86" w:rsidRPr="00E31C7A" w:rsidTr="006258B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C65B86" w:rsidRPr="00E31C7A" w:rsidRDefault="00C65B86" w:rsidP="006258B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86" w:rsidRPr="00E31C7A" w:rsidRDefault="00C65B86" w:rsidP="006258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86" w:rsidRPr="00E31C7A" w:rsidRDefault="00C65B86" w:rsidP="006258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C65B86" w:rsidRPr="00E31C7A" w:rsidTr="006258B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C65B86" w:rsidRPr="00E31C7A" w:rsidRDefault="009D6433" w:rsidP="006258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Мельникова</w:t>
            </w:r>
            <w:r w:rsidR="00C65B86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9D6433" w:rsidP="009D643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з</w:t>
            </w:r>
            <w:r w:rsidR="00C65B86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C65B86"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5B86" w:rsidRPr="00E31C7A" w:rsidTr="006258B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C65B86" w:rsidRPr="00E31C7A" w:rsidRDefault="00C65B86" w:rsidP="006258B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C65B86" w:rsidRPr="00E31C7A" w:rsidRDefault="00C65B86" w:rsidP="006258B8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0457C6">
      <w:type w:val="continuous"/>
      <w:pgSz w:w="11909" w:h="16834"/>
      <w:pgMar w:top="1134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1FDF"/>
    <w:rsid w:val="000139BA"/>
    <w:rsid w:val="00014701"/>
    <w:rsid w:val="0004479B"/>
    <w:rsid w:val="000457C6"/>
    <w:rsid w:val="000825EE"/>
    <w:rsid w:val="000C5A38"/>
    <w:rsid w:val="000C7F59"/>
    <w:rsid w:val="000E3707"/>
    <w:rsid w:val="00104167"/>
    <w:rsid w:val="00162194"/>
    <w:rsid w:val="001C0989"/>
    <w:rsid w:val="001D17D4"/>
    <w:rsid w:val="001D541D"/>
    <w:rsid w:val="00202A61"/>
    <w:rsid w:val="00202DEB"/>
    <w:rsid w:val="00214564"/>
    <w:rsid w:val="002208BC"/>
    <w:rsid w:val="002470D8"/>
    <w:rsid w:val="00264068"/>
    <w:rsid w:val="00275DD9"/>
    <w:rsid w:val="002948BE"/>
    <w:rsid w:val="002D17C7"/>
    <w:rsid w:val="002D428E"/>
    <w:rsid w:val="00300088"/>
    <w:rsid w:val="003017FA"/>
    <w:rsid w:val="003018B8"/>
    <w:rsid w:val="003123DB"/>
    <w:rsid w:val="003326D6"/>
    <w:rsid w:val="00363227"/>
    <w:rsid w:val="003A52C4"/>
    <w:rsid w:val="00423309"/>
    <w:rsid w:val="00451F06"/>
    <w:rsid w:val="00456955"/>
    <w:rsid w:val="00456CF1"/>
    <w:rsid w:val="00481BAB"/>
    <w:rsid w:val="004A1BAD"/>
    <w:rsid w:val="004C293E"/>
    <w:rsid w:val="004D3225"/>
    <w:rsid w:val="00536C9C"/>
    <w:rsid w:val="005416BE"/>
    <w:rsid w:val="00582EF6"/>
    <w:rsid w:val="00593610"/>
    <w:rsid w:val="005A347F"/>
    <w:rsid w:val="005B1C23"/>
    <w:rsid w:val="005C7E37"/>
    <w:rsid w:val="005E2F49"/>
    <w:rsid w:val="00653D02"/>
    <w:rsid w:val="00661BE0"/>
    <w:rsid w:val="006A51BD"/>
    <w:rsid w:val="006B4610"/>
    <w:rsid w:val="006C7E55"/>
    <w:rsid w:val="006D55DB"/>
    <w:rsid w:val="006F6B47"/>
    <w:rsid w:val="0070212D"/>
    <w:rsid w:val="007071F5"/>
    <w:rsid w:val="00710722"/>
    <w:rsid w:val="0072098F"/>
    <w:rsid w:val="007740A7"/>
    <w:rsid w:val="00796B02"/>
    <w:rsid w:val="007A4652"/>
    <w:rsid w:val="007D6275"/>
    <w:rsid w:val="007E553B"/>
    <w:rsid w:val="008151E1"/>
    <w:rsid w:val="00845607"/>
    <w:rsid w:val="008513DB"/>
    <w:rsid w:val="008625A6"/>
    <w:rsid w:val="008C2513"/>
    <w:rsid w:val="008D0E88"/>
    <w:rsid w:val="00935EB8"/>
    <w:rsid w:val="009903B0"/>
    <w:rsid w:val="00991D80"/>
    <w:rsid w:val="009938F8"/>
    <w:rsid w:val="00996F44"/>
    <w:rsid w:val="009B3DB6"/>
    <w:rsid w:val="009D6433"/>
    <w:rsid w:val="009F0F6D"/>
    <w:rsid w:val="00A43320"/>
    <w:rsid w:val="00A53A40"/>
    <w:rsid w:val="00A633D4"/>
    <w:rsid w:val="00A86A84"/>
    <w:rsid w:val="00AC692F"/>
    <w:rsid w:val="00AE39CE"/>
    <w:rsid w:val="00B31BEF"/>
    <w:rsid w:val="00B65F05"/>
    <w:rsid w:val="00B73CC9"/>
    <w:rsid w:val="00B92238"/>
    <w:rsid w:val="00C10B56"/>
    <w:rsid w:val="00C125EE"/>
    <w:rsid w:val="00C65353"/>
    <w:rsid w:val="00C65B86"/>
    <w:rsid w:val="00CD491A"/>
    <w:rsid w:val="00CE0406"/>
    <w:rsid w:val="00D04813"/>
    <w:rsid w:val="00D71A2C"/>
    <w:rsid w:val="00DB44F5"/>
    <w:rsid w:val="00DC283F"/>
    <w:rsid w:val="00DD386C"/>
    <w:rsid w:val="00DF695A"/>
    <w:rsid w:val="00E052F4"/>
    <w:rsid w:val="00E17A0F"/>
    <w:rsid w:val="00E26F41"/>
    <w:rsid w:val="00E31C7A"/>
    <w:rsid w:val="00E335AD"/>
    <w:rsid w:val="00E526ED"/>
    <w:rsid w:val="00E929DC"/>
    <w:rsid w:val="00F020AB"/>
    <w:rsid w:val="00F04AE2"/>
    <w:rsid w:val="00F450A8"/>
    <w:rsid w:val="00F734E2"/>
    <w:rsid w:val="00F85B02"/>
    <w:rsid w:val="00FC4AE8"/>
    <w:rsid w:val="00FC53B8"/>
    <w:rsid w:val="00FE58E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838B5E-7998-466B-804C-B2E770FC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""</cp:lastModifiedBy>
  <cp:revision>31</cp:revision>
  <cp:lastPrinted>2022-07-04T02:02:00Z</cp:lastPrinted>
  <dcterms:created xsi:type="dcterms:W3CDTF">2020-05-12T08:56:00Z</dcterms:created>
  <dcterms:modified xsi:type="dcterms:W3CDTF">2022-07-05T03:10:00Z</dcterms:modified>
</cp:coreProperties>
</file>