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CC" w:rsidRDefault="00671FCC" w:rsidP="00671FC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F1F1F"/>
          <w:sz w:val="28"/>
          <w:szCs w:val="28"/>
          <w:shd w:val="clear" w:color="auto" w:fill="FFFFFF"/>
        </w:rPr>
      </w:pPr>
      <w:r w:rsidRPr="003A0688">
        <w:rPr>
          <w:b/>
          <w:color w:val="1F1F1F"/>
          <w:sz w:val="28"/>
          <w:szCs w:val="28"/>
          <w:shd w:val="clear" w:color="auto" w:fill="FFFFFF"/>
        </w:rPr>
        <w:t>Благополучие граждан</w:t>
      </w:r>
      <w:r>
        <w:rPr>
          <w:b/>
          <w:color w:val="1F1F1F"/>
          <w:sz w:val="28"/>
          <w:szCs w:val="28"/>
          <w:shd w:val="clear" w:color="auto" w:fill="FFFFFF"/>
        </w:rPr>
        <w:t xml:space="preserve"> –</w:t>
      </w:r>
      <w:r w:rsidRPr="003A0688">
        <w:rPr>
          <w:b/>
          <w:color w:val="1F1F1F"/>
          <w:sz w:val="28"/>
          <w:szCs w:val="28"/>
          <w:shd w:val="clear" w:color="auto" w:fill="FFFFFF"/>
        </w:rPr>
        <w:t xml:space="preserve"> приоритет в нашей работе</w:t>
      </w:r>
      <w:r>
        <w:rPr>
          <w:b/>
          <w:color w:val="1F1F1F"/>
          <w:sz w:val="28"/>
          <w:szCs w:val="28"/>
          <w:shd w:val="clear" w:color="auto" w:fill="FFFFFF"/>
        </w:rPr>
        <w:t>.</w:t>
      </w:r>
    </w:p>
    <w:p w:rsidR="00671FCC" w:rsidRDefault="00671FCC" w:rsidP="00671FC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F1F1F"/>
          <w:sz w:val="28"/>
          <w:szCs w:val="28"/>
          <w:shd w:val="clear" w:color="auto" w:fill="FFFFFF"/>
        </w:rPr>
      </w:pPr>
      <w:r>
        <w:rPr>
          <w:b/>
          <w:color w:val="1F1F1F"/>
          <w:sz w:val="28"/>
          <w:szCs w:val="28"/>
          <w:shd w:val="clear" w:color="auto" w:fill="FFFFFF"/>
        </w:rPr>
        <w:t xml:space="preserve">Рассказываем о том, </w:t>
      </w:r>
      <w:r w:rsidRPr="003A0688">
        <w:rPr>
          <w:b/>
          <w:color w:val="1F1F1F"/>
          <w:sz w:val="28"/>
          <w:szCs w:val="28"/>
          <w:shd w:val="clear" w:color="auto" w:fill="FFFFFF"/>
        </w:rPr>
        <w:t>как распознать мошенников</w:t>
      </w:r>
    </w:p>
    <w:p w:rsidR="00671FCC" w:rsidRPr="003A0688" w:rsidRDefault="00671FCC" w:rsidP="00671FC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12121"/>
          <w:spacing w:val="-3"/>
          <w:sz w:val="28"/>
          <w:szCs w:val="28"/>
        </w:rPr>
      </w:pPr>
    </w:p>
    <w:p w:rsidR="00671FCC" w:rsidRPr="001F1DE5" w:rsidRDefault="00671FCC" w:rsidP="00671FC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121"/>
          <w:spacing w:val="-3"/>
        </w:rPr>
      </w:pPr>
      <w:r w:rsidRPr="001F1DE5">
        <w:rPr>
          <w:color w:val="212121"/>
          <w:spacing w:val="-3"/>
        </w:rPr>
        <w:t xml:space="preserve">ОСФР по Кемеровской области – Кузбассу напоминает о простых мерах предосторожности, которые помогут избежать уловок мошенников и настоятельно рекомендует не доверять сомнительным звонкам. </w:t>
      </w:r>
    </w:p>
    <w:p w:rsidR="00671FCC" w:rsidRPr="001F1DE5" w:rsidRDefault="00671FCC" w:rsidP="00671FC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121"/>
          <w:spacing w:val="-3"/>
          <w:shd w:val="clear" w:color="auto" w:fill="FFFFFF"/>
        </w:rPr>
      </w:pPr>
      <w:r w:rsidRPr="001F1DE5">
        <w:rPr>
          <w:color w:val="212121"/>
          <w:spacing w:val="-3"/>
          <w:shd w:val="clear" w:color="auto" w:fill="FFFFFF"/>
        </w:rPr>
        <w:t xml:space="preserve">Помните, Социальный фонд оказывает все услуги бесплатно и только в своих клиентских службах, МФЦ и онлайн через портал </w:t>
      </w:r>
      <w:proofErr w:type="spellStart"/>
      <w:r w:rsidRPr="001F1DE5">
        <w:rPr>
          <w:color w:val="212121"/>
          <w:spacing w:val="-3"/>
          <w:shd w:val="clear" w:color="auto" w:fill="FFFFFF"/>
        </w:rPr>
        <w:t>Госуслуг</w:t>
      </w:r>
      <w:proofErr w:type="spellEnd"/>
      <w:r w:rsidRPr="001F1DE5">
        <w:rPr>
          <w:color w:val="212121"/>
          <w:spacing w:val="-3"/>
          <w:shd w:val="clear" w:color="auto" w:fill="FFFFFF"/>
        </w:rPr>
        <w:t>. Выплаты предоставляются после подачи соответствующего заявления или автоматически, на основании имеющихся у фонда данных.</w:t>
      </w:r>
    </w:p>
    <w:p w:rsidR="00671FCC" w:rsidRDefault="00671FCC" w:rsidP="00671FC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C2A29"/>
        </w:rPr>
      </w:pPr>
      <w:r w:rsidRPr="001F1DE5">
        <w:rPr>
          <w:color w:val="2C2A29"/>
        </w:rPr>
        <w:t>Будьте бдительны и поделитесь информацией со своими старшими родственниками.</w:t>
      </w:r>
    </w:p>
    <w:p w:rsidR="002151F2" w:rsidRPr="001F1DE5" w:rsidRDefault="002151F2" w:rsidP="00671FC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121"/>
          <w:spacing w:val="-3"/>
          <w:shd w:val="clear" w:color="auto" w:fill="FFFFFF"/>
        </w:rPr>
      </w:pPr>
      <w:bookmarkStart w:id="0" w:name="_GoBack"/>
      <w:bookmarkEnd w:id="0"/>
    </w:p>
    <w:p w:rsidR="00671FCC" w:rsidRDefault="00671FCC" w:rsidP="00671FCC">
      <w:pPr>
        <w:pStyle w:val="a3"/>
        <w:spacing w:before="0" w:beforeAutospacing="0" w:after="0" w:afterAutospacing="0" w:line="360" w:lineRule="auto"/>
      </w:pPr>
      <w:r>
        <w:t>ОСТОРОЖНО! МОШЕННИКИ!</w:t>
      </w:r>
    </w:p>
    <w:p w:rsidR="00671FCC" w:rsidRDefault="00671FCC" w:rsidP="00671FCC">
      <w:pPr>
        <w:pStyle w:val="a3"/>
        <w:spacing w:before="0" w:beforeAutospacing="0" w:after="0" w:afterAutospacing="0" w:line="360" w:lineRule="auto"/>
      </w:pPr>
      <w:r>
        <w:t>Вам позвонили на телефон или в мессенджере:</w:t>
      </w:r>
    </w:p>
    <w:p w:rsidR="00671FCC" w:rsidRDefault="00671FCC" w:rsidP="00671FCC">
      <w:pPr>
        <w:pStyle w:val="a3"/>
        <w:spacing w:before="0" w:beforeAutospacing="0" w:after="0" w:afterAutospacing="0" w:line="360" w:lineRule="auto"/>
      </w:pPr>
      <w:r>
        <w:t>ВАЖНО: не разглашайте свои персональные данные!</w:t>
      </w:r>
    </w:p>
    <w:p w:rsidR="00671FCC" w:rsidRDefault="00671FCC" w:rsidP="00671FCC">
      <w:pPr>
        <w:pStyle w:val="a3"/>
        <w:spacing w:before="0" w:beforeAutospacing="0" w:after="0" w:afterAutospacing="0" w:line="360" w:lineRule="auto"/>
      </w:pPr>
      <w:r>
        <w:t>НИКОГДА НЕ СООБЩАЙТЕ НЕЗНАКОМЫМ ЛЮДЯМ И НЕ ВВОДИТЕ НА НЕЗНАКОМЫХ САЙТАХ:</w:t>
      </w:r>
    </w:p>
    <w:p w:rsidR="00671FCC" w:rsidRDefault="00671FCC" w:rsidP="00671FCC">
      <w:pPr>
        <w:pStyle w:val="a3"/>
        <w:numPr>
          <w:ilvl w:val="0"/>
          <w:numId w:val="1"/>
        </w:numPr>
        <w:spacing w:before="0" w:beforeAutospacing="0" w:after="0" w:afterAutospacing="0" w:line="360" w:lineRule="auto"/>
      </w:pPr>
      <w:r>
        <w:t>СНИЛС;</w:t>
      </w:r>
    </w:p>
    <w:p w:rsidR="00671FCC" w:rsidRDefault="00671FCC" w:rsidP="00671FCC">
      <w:pPr>
        <w:pStyle w:val="a3"/>
        <w:numPr>
          <w:ilvl w:val="0"/>
          <w:numId w:val="1"/>
        </w:numPr>
        <w:spacing w:before="0" w:beforeAutospacing="0" w:after="0" w:afterAutospacing="0" w:line="360" w:lineRule="auto"/>
      </w:pPr>
      <w:r>
        <w:t>данные паспорта;</w:t>
      </w:r>
    </w:p>
    <w:p w:rsidR="00671FCC" w:rsidRDefault="00671FCC" w:rsidP="00671FCC">
      <w:pPr>
        <w:pStyle w:val="a3"/>
        <w:numPr>
          <w:ilvl w:val="0"/>
          <w:numId w:val="1"/>
        </w:numPr>
        <w:spacing w:before="0" w:beforeAutospacing="0" w:after="0" w:afterAutospacing="0" w:line="360" w:lineRule="auto"/>
      </w:pPr>
      <w:r>
        <w:t>номер банковской карты;</w:t>
      </w:r>
    </w:p>
    <w:p w:rsidR="00671FCC" w:rsidRDefault="00671FCC" w:rsidP="00671FCC">
      <w:pPr>
        <w:pStyle w:val="a3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PIN-код и трехзначный </w:t>
      </w:r>
      <w:r>
        <w:rPr>
          <w:lang w:val="en-US"/>
        </w:rPr>
        <w:t>CVC</w:t>
      </w:r>
      <w:r w:rsidRPr="00B827EC">
        <w:t>/</w:t>
      </w:r>
      <w:r>
        <w:rPr>
          <w:lang w:val="en-US"/>
        </w:rPr>
        <w:t>CVV</w:t>
      </w:r>
      <w:r w:rsidRPr="00B827EC">
        <w:t>-</w:t>
      </w:r>
      <w:r>
        <w:t>код на обороте банковской карты;</w:t>
      </w:r>
    </w:p>
    <w:p w:rsidR="00671FCC" w:rsidRDefault="00671FCC" w:rsidP="00671FCC">
      <w:pPr>
        <w:pStyle w:val="a3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пароль от личного кабинета </w:t>
      </w:r>
      <w:proofErr w:type="spellStart"/>
      <w:r>
        <w:t>Госуслуг</w:t>
      </w:r>
      <w:proofErr w:type="spellEnd"/>
      <w:r>
        <w:t>;</w:t>
      </w:r>
    </w:p>
    <w:p w:rsidR="00671FCC" w:rsidRDefault="00671FCC" w:rsidP="00671FCC">
      <w:pPr>
        <w:pStyle w:val="a3"/>
        <w:numPr>
          <w:ilvl w:val="0"/>
          <w:numId w:val="1"/>
        </w:numPr>
        <w:spacing w:before="0" w:beforeAutospacing="0" w:after="0" w:afterAutospacing="0" w:line="360" w:lineRule="auto"/>
      </w:pPr>
      <w:r>
        <w:t>логин и пароль от онлайн-банка и банковского приложения;</w:t>
      </w:r>
    </w:p>
    <w:p w:rsidR="00671FCC" w:rsidRDefault="00671FCC" w:rsidP="00671FCC">
      <w:pPr>
        <w:pStyle w:val="a3"/>
        <w:numPr>
          <w:ilvl w:val="0"/>
          <w:numId w:val="1"/>
        </w:numPr>
        <w:spacing w:before="0" w:beforeAutospacing="0" w:after="0" w:afterAutospacing="0" w:line="360" w:lineRule="auto"/>
      </w:pPr>
      <w:r>
        <w:t>коды из SMS</w:t>
      </w:r>
    </w:p>
    <w:p w:rsidR="00671FCC" w:rsidRDefault="00671FCC" w:rsidP="00671FCC">
      <w:pPr>
        <w:pStyle w:val="a3"/>
        <w:numPr>
          <w:ilvl w:val="0"/>
          <w:numId w:val="1"/>
        </w:numPr>
        <w:spacing w:before="0" w:beforeAutospacing="0" w:after="0" w:afterAutospacing="0" w:line="360" w:lineRule="auto"/>
      </w:pPr>
      <w:r>
        <w:t>кодовое слово.</w:t>
      </w:r>
    </w:p>
    <w:p w:rsidR="00671FCC" w:rsidRDefault="00671FCC" w:rsidP="00671FCC">
      <w:pPr>
        <w:pStyle w:val="a3"/>
        <w:spacing w:before="0" w:beforeAutospacing="0" w:after="0" w:afterAutospacing="0" w:line="360" w:lineRule="auto"/>
      </w:pPr>
      <w:r>
        <w:t>ЗЛОУМЫШЛЕННИКИ МОГУТ ПРЕДЛАГАТЬ:</w:t>
      </w:r>
    </w:p>
    <w:p w:rsidR="00671FCC" w:rsidRDefault="00671FCC" w:rsidP="00671FCC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>
        <w:t>прибавку к пенсии;</w:t>
      </w:r>
    </w:p>
    <w:p w:rsidR="00671FCC" w:rsidRDefault="00671FCC" w:rsidP="00671FCC">
      <w:pPr>
        <w:pStyle w:val="a3"/>
        <w:numPr>
          <w:ilvl w:val="0"/>
          <w:numId w:val="2"/>
        </w:numPr>
        <w:spacing w:line="360" w:lineRule="auto"/>
      </w:pPr>
      <w:r>
        <w:t>перерасчет назначенных выплат;</w:t>
      </w:r>
    </w:p>
    <w:p w:rsidR="00671FCC" w:rsidRDefault="00671FCC" w:rsidP="00671FCC">
      <w:pPr>
        <w:pStyle w:val="a3"/>
        <w:numPr>
          <w:ilvl w:val="0"/>
          <w:numId w:val="2"/>
        </w:numPr>
        <w:spacing w:line="360" w:lineRule="auto"/>
      </w:pPr>
      <w:r>
        <w:t xml:space="preserve">юридическую помощь с оформлением услуг. </w:t>
      </w:r>
    </w:p>
    <w:p w:rsidR="00671FCC" w:rsidRPr="00597F5A" w:rsidRDefault="00671FCC" w:rsidP="00671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F5A">
        <w:rPr>
          <w:rFonts w:ascii="Times New Roman" w:hAnsi="Times New Roman" w:cs="Times New Roman"/>
          <w:sz w:val="24"/>
          <w:szCs w:val="24"/>
        </w:rPr>
        <w:t>Действующие адреса клиентских служб ОСФР по Кемеровской области — Кузбассу доступны на сайте SFR.GOV.RU в разделе "Информация для жителей региона".</w:t>
      </w:r>
    </w:p>
    <w:p w:rsidR="007D6CBF" w:rsidRDefault="007D6CBF"/>
    <w:sectPr w:rsidR="007D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35BB8"/>
    <w:multiLevelType w:val="hybridMultilevel"/>
    <w:tmpl w:val="E5BA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46236"/>
    <w:multiLevelType w:val="hybridMultilevel"/>
    <w:tmpl w:val="1742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4A"/>
    <w:rsid w:val="0004254A"/>
    <w:rsid w:val="002151F2"/>
    <w:rsid w:val="00671FCC"/>
    <w:rsid w:val="006F4685"/>
    <w:rsid w:val="007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102A8-5262-49DE-B56C-6D6D41B0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>ГУ - Кузбасское РО ФСС РФ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Ирина Сергеевна</dc:creator>
  <cp:keywords/>
  <dc:description/>
  <cp:lastModifiedBy>Николаева Ирина Сергеевна</cp:lastModifiedBy>
  <cp:revision>4</cp:revision>
  <dcterms:created xsi:type="dcterms:W3CDTF">2024-04-12T05:03:00Z</dcterms:created>
  <dcterms:modified xsi:type="dcterms:W3CDTF">2024-04-12T05:04:00Z</dcterms:modified>
</cp:coreProperties>
</file>