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EC10" w14:textId="77777777" w:rsidR="00291164" w:rsidRPr="00291164" w:rsidRDefault="00291164" w:rsidP="0029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FEAECB9" wp14:editId="6FEAECBA">
            <wp:extent cx="436880" cy="72517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AEC11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ОБЛАСТЬ-КУЗБАСС</w:t>
      </w:r>
    </w:p>
    <w:p w14:paraId="6FEAEC12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14:paraId="6FEAEC13" w14:textId="77777777" w:rsidR="00A139ED" w:rsidRDefault="00A139ED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EAEC14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6FEAEC15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14:paraId="6FEAEC16" w14:textId="77777777" w:rsidR="00291164" w:rsidRPr="00291164" w:rsidRDefault="00291164" w:rsidP="00291164">
      <w:pPr>
        <w:spacing w:after="0" w:line="240" w:lineRule="auto"/>
        <w:rPr>
          <w:rFonts w:ascii="Calibri" w:eastAsia="Times New Roman" w:hAnsi="Calibri" w:cs="Times New Roman"/>
        </w:rPr>
      </w:pPr>
    </w:p>
    <w:p w14:paraId="6FEAEC17" w14:textId="77777777" w:rsidR="00291164" w:rsidRPr="00291164" w:rsidRDefault="00291164" w:rsidP="002911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FEAEC18" w14:textId="59877DA2" w:rsidR="00291164" w:rsidRPr="008D6188" w:rsidRDefault="00291164" w:rsidP="002911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18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D6188" w:rsidRPr="008D6188">
        <w:rPr>
          <w:rFonts w:ascii="Times New Roman" w:eastAsia="Times New Roman" w:hAnsi="Times New Roman" w:cs="Times New Roman"/>
          <w:b/>
          <w:sz w:val="28"/>
          <w:szCs w:val="28"/>
        </w:rPr>
        <w:t>09.12.</w:t>
      </w:r>
      <w:r w:rsidRPr="008D6188">
        <w:rPr>
          <w:rFonts w:ascii="Times New Roman" w:eastAsia="Times New Roman" w:hAnsi="Times New Roman" w:cs="Times New Roman"/>
          <w:b/>
          <w:sz w:val="28"/>
          <w:szCs w:val="28"/>
        </w:rPr>
        <w:t>2021г. №</w:t>
      </w:r>
      <w:r w:rsidR="008D6188" w:rsidRPr="008D6188">
        <w:rPr>
          <w:rFonts w:ascii="Times New Roman" w:eastAsia="Times New Roman" w:hAnsi="Times New Roman" w:cs="Times New Roman"/>
          <w:b/>
          <w:sz w:val="28"/>
          <w:szCs w:val="28"/>
        </w:rPr>
        <w:t xml:space="preserve"> 1710</w:t>
      </w:r>
    </w:p>
    <w:p w14:paraId="6FEAEC19" w14:textId="77777777" w:rsidR="00291164" w:rsidRPr="00291164" w:rsidRDefault="00291164" w:rsidP="002911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b/>
          <w:sz w:val="24"/>
          <w:szCs w:val="24"/>
        </w:rPr>
        <w:t>пгт. Крапивинский</w:t>
      </w:r>
    </w:p>
    <w:p w14:paraId="6FEAEC1A" w14:textId="77777777" w:rsidR="00291164" w:rsidRPr="00291164" w:rsidRDefault="00291164" w:rsidP="002911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EAEC1B" w14:textId="77777777" w:rsidR="00291164" w:rsidRPr="00A139ED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A139E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="00312C29" w:rsidRPr="00312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14:paraId="6FEAEC1C" w14:textId="77777777" w:rsidR="00291164" w:rsidRPr="00A139ED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EAEC1D" w14:textId="77777777"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A139ED" w:rsidRPr="00463EDF">
        <w:rPr>
          <w:rFonts w:ascii="Times New Roman" w:hAnsi="Times New Roman" w:cs="Times New Roman"/>
          <w:color w:val="000000"/>
          <w:sz w:val="28"/>
          <w:szCs w:val="28"/>
        </w:rPr>
        <w:t>статьей 20 Жилищного кодекса Российской Федерации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, Уставом Крапивинского </w:t>
      </w:r>
      <w:bookmarkStart w:id="0" w:name="_GoBack"/>
      <w:bookmarkEnd w:id="0"/>
      <w:r w:rsidRPr="00291164">
        <w:rPr>
          <w:rFonts w:ascii="Times New Roman" w:eastAsia="Times New Roman" w:hAnsi="Times New Roman" w:cs="Times New Roman"/>
          <w:sz w:val="28"/>
          <w:szCs w:val="28"/>
        </w:rPr>
        <w:t>муниципального округа Кемеровской области</w:t>
      </w:r>
      <w:r w:rsidR="00E311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Кузбасса:</w:t>
      </w:r>
    </w:p>
    <w:p w14:paraId="6FEAEC1E" w14:textId="77777777"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AEC1F" w14:textId="77777777" w:rsidR="00291164" w:rsidRPr="00291164" w:rsidRDefault="00291164" w:rsidP="00312C2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2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12C29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312C29" w:rsidRPr="00312C29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  <w:r w:rsidRPr="00312C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311F4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EAEC20" w14:textId="77777777" w:rsidR="00291164" w:rsidRPr="00291164" w:rsidRDefault="00291164" w:rsidP="00312C2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rFonts w:ascii="Times New Roman" w:eastAsia="Times New Roman" w:hAnsi="Times New Roman" w:cs="Times New Roman"/>
          <w:sz w:val="28"/>
          <w:szCs w:val="28"/>
        </w:rPr>
        <w:t>Букатина</w:t>
      </w:r>
      <w:proofErr w:type="spellEnd"/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14:paraId="6FEAEC21" w14:textId="77777777" w:rsidR="00291164" w:rsidRPr="00291164" w:rsidRDefault="00291164" w:rsidP="0031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14:paraId="6FEAEC22" w14:textId="77777777" w:rsidR="00291164" w:rsidRPr="00291164" w:rsidRDefault="00291164" w:rsidP="0031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возложить на </w:t>
      </w:r>
      <w:r w:rsidR="00A139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заместителя </w:t>
      </w: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>главы Крапи</w:t>
      </w:r>
      <w:r w:rsidR="00E311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винского муниципального округа </w:t>
      </w:r>
      <w:r w:rsidR="00A139ED">
        <w:rPr>
          <w:rFonts w:ascii="Times New Roman" w:eastAsia="Times New Roman" w:hAnsi="Times New Roman" w:cs="Times New Roman"/>
          <w:bCs/>
          <w:sz w:val="28"/>
          <w:szCs w:val="28"/>
        </w:rPr>
        <w:t>Н.Ф. Арнольд</w:t>
      </w: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EAEC23" w14:textId="77777777"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FEAEC24" w14:textId="77777777"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291164" w:rsidRPr="00291164" w14:paraId="6FEAEC27" w14:textId="77777777" w:rsidTr="001D4A08">
        <w:trPr>
          <w:jc w:val="right"/>
        </w:trPr>
        <w:tc>
          <w:tcPr>
            <w:tcW w:w="5070" w:type="dxa"/>
          </w:tcPr>
          <w:p w14:paraId="6FEAEC25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14:paraId="6FEAEC26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4" w:rsidRPr="00291164" w14:paraId="6FEAEC2A" w14:textId="77777777" w:rsidTr="001D4A08">
        <w:trPr>
          <w:jc w:val="right"/>
        </w:trPr>
        <w:tc>
          <w:tcPr>
            <w:tcW w:w="5070" w:type="dxa"/>
          </w:tcPr>
          <w:p w14:paraId="6FEAEC28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14:paraId="6FEAEC29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Т.И. Климина</w:t>
            </w:r>
          </w:p>
        </w:tc>
      </w:tr>
    </w:tbl>
    <w:p w14:paraId="6FEAEC2B" w14:textId="77777777"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FEAEC2C" w14:textId="77777777"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FEAEC2D" w14:textId="77777777"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164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A139ED">
        <w:rPr>
          <w:rFonts w:ascii="Times New Roman" w:eastAsia="Times New Roman" w:hAnsi="Times New Roman" w:cs="Times New Roman"/>
          <w:sz w:val="20"/>
          <w:szCs w:val="20"/>
        </w:rPr>
        <w:t>Сухорукова Юлия Викторовна</w:t>
      </w:r>
    </w:p>
    <w:p w14:paraId="6FEAEC2E" w14:textId="77777777" w:rsidR="00291164" w:rsidRPr="00291164" w:rsidRDefault="00A139ED" w:rsidP="00291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22-7-62</w:t>
      </w:r>
    </w:p>
    <w:p w14:paraId="6FEAEC2F" w14:textId="77777777" w:rsidR="00291164" w:rsidRPr="00291164" w:rsidRDefault="00291164" w:rsidP="002911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14:paraId="6FEAEC30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6FEAEC31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6FEAEC32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Крапивинского муниципального округа</w:t>
      </w:r>
    </w:p>
    <w:p w14:paraId="6FEAEC33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E311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91164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311F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FEAEC34" w14:textId="77777777"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6FEAEC35" w14:textId="77777777"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AEC36" w14:textId="77777777" w:rsidR="00245F1C" w:rsidRDefault="00312C29" w:rsidP="00312C29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312C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C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14:paraId="6FEAEC37" w14:textId="77777777"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AEC38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FEAEC39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AEC3A" w14:textId="77777777"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</w:r>
      <w:r w:rsidR="00A139ED" w:rsidRPr="00463EDF">
        <w:rPr>
          <w:rFonts w:ascii="Times New Roman" w:hAnsi="Times New Roman" w:cs="Times New Roman"/>
          <w:color w:val="000000"/>
          <w:sz w:val="28"/>
          <w:szCs w:val="28"/>
        </w:rPr>
        <w:t>статьей 20 Жилищного кодекса Российской Федерации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DE16E0" w:rsidRPr="00463EDF"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DE16E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E16E0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E1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164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14:paraId="6FEAEC3B" w14:textId="77777777" w:rsidR="00415BB1" w:rsidRPr="00415BB1" w:rsidRDefault="00415BB1" w:rsidP="00415BB1">
      <w:pPr>
        <w:suppressAutoHyphens/>
        <w:spacing w:after="0" w:line="240" w:lineRule="auto"/>
        <w:ind w:firstLine="560"/>
        <w:jc w:val="both"/>
        <w:rPr>
          <w:rFonts w:eastAsiaTheme="minorHAnsi"/>
          <w:lang w:eastAsia="en-US"/>
        </w:rPr>
      </w:pP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муниципального </w:t>
      </w:r>
      <w:r w:rsidR="00DE16E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</w:t>
      </w:r>
      <w:r w:rsidR="00E311F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</w:t>
      </w:r>
      <w:r w:rsidR="00D64437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415B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311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Крапивинского муниципального </w:t>
      </w:r>
      <w:r w:rsidRPr="00415BB1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контроль за соблюдением:</w:t>
      </w:r>
    </w:p>
    <w:p w14:paraId="6FEAEC3C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FEAEC3D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6FEAEC3E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FEAEC3F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FEAEC40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FEAEC41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EAEC42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FEAEC43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FEAEC44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FEAEC45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6FEAEC46" w14:textId="77777777" w:rsidR="00DE16E0" w:rsidRPr="00463EDF" w:rsidRDefault="00DE16E0" w:rsidP="00DE1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FEAEC47" w14:textId="77777777" w:rsidR="00F475A0" w:rsidRDefault="00415BB1" w:rsidP="004859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Подконтрольными субъектами муниципального </w:t>
      </w:r>
      <w:r w:rsidR="00F47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являются</w:t>
      </w:r>
      <w:r w:rsidR="00F475A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FEAEC48" w14:textId="77777777" w:rsidR="0048597A" w:rsidRPr="00463EDF" w:rsidRDefault="00F475A0" w:rsidP="004859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415BB1"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97A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="0048597A"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3"/>
      <w:r w:rsidR="0048597A"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4"/>
    </w:p>
    <w:p w14:paraId="6FEAEC49" w14:textId="77777777" w:rsidR="0048597A" w:rsidRPr="00463EDF" w:rsidRDefault="0048597A" w:rsidP="004859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6FEAEC4A" w14:textId="77777777" w:rsidR="00415BB1" w:rsidRPr="00415BB1" w:rsidRDefault="0048597A" w:rsidP="00F475A0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</w:t>
      </w:r>
      <w:r w:rsidR="00415BB1"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котором могут быть допущены нарушения обязательных требований, требований, </w:t>
      </w:r>
      <w:r w:rsidR="00415BB1"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муниципальными правовыми актами, </w:t>
      </w:r>
      <w:r w:rsidR="00415BB1"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r w:rsidR="00F475A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</w:t>
      </w:r>
      <w:r w:rsidR="00415BB1"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415BB1"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FEAEC4B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Штат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ная численность должностных лиц, </w:t>
      </w:r>
      <w:r w:rsidRPr="00415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уполномоченных осуществлять муниципальный </w:t>
      </w:r>
      <w:r w:rsidR="00F475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жилищный</w:t>
      </w:r>
      <w:r w:rsidRPr="00415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нтроль, в 2020 год</w:t>
      </w:r>
      <w:r w:rsidR="00F475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составлял</w:t>
      </w:r>
      <w:r w:rsidR="00D644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 человек</w:t>
      </w:r>
      <w:r w:rsidRPr="00415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6FEAEC4C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отче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тными показателями деятельности 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осуществления муниципального </w:t>
      </w:r>
      <w:r w:rsidR="00F475A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являются</w:t>
      </w:r>
      <w:r w:rsidR="00F47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5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проведенных проверок</w:t>
      </w:r>
      <w:r w:rsidR="00F475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выявленных нарушений;</w:t>
      </w:r>
      <w:r w:rsidR="00F47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выданных предписаний;</w:t>
      </w:r>
    </w:p>
    <w:p w14:paraId="6FEAEC4D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развития и осуществления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профилактической деятельности на территории </w:t>
      </w:r>
      <w:r w:rsidR="00B0386C">
        <w:rPr>
          <w:rFonts w:ascii="Times New Roman" w:eastAsia="Calibri" w:hAnsi="Times New Roman" w:cs="Times New Roman"/>
          <w:sz w:val="28"/>
          <w:szCs w:val="28"/>
          <w:lang w:eastAsia="en-US"/>
        </w:rPr>
        <w:t>Крапивинского муниципального округа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Pr="00415BB1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году:</w:t>
      </w:r>
    </w:p>
    <w:p w14:paraId="6FEAEC4E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актуальном состоянии и размеща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</w:t>
      </w:r>
      <w:r w:rsidR="00C32E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C32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Крапивинского муниципального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в информационно-телекоммуникационной сети «Интернет» (далее - официальный сайт Администрации округа) перечн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475A0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текст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нормативных правовых актов;</w:t>
      </w:r>
    </w:p>
    <w:p w14:paraId="6FEAEC4F" w14:textId="77777777" w:rsidR="00415BB1" w:rsidRPr="00415BB1" w:rsidRDefault="00415BB1" w:rsidP="00415BB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размещалась на официальном сайте Администрация округа информация о результатах осуществления </w:t>
      </w:r>
      <w:r w:rsidRPr="00415B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</w:t>
      </w:r>
      <w:r w:rsidR="00380FF5">
        <w:rPr>
          <w:rFonts w:ascii="Times New Roman" w:eastAsia="Calibri" w:hAnsi="Times New Roman" w:cs="Times New Roman"/>
          <w:sz w:val="28"/>
          <w:szCs w:val="28"/>
          <w:lang w:eastAsia="zh-CN"/>
        </w:rPr>
        <w:t>жилищного</w:t>
      </w:r>
      <w:r w:rsidRPr="00415B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контроля;</w:t>
      </w:r>
    </w:p>
    <w:p w14:paraId="6FEAEC50" w14:textId="77777777" w:rsidR="00415BB1" w:rsidRPr="00415BB1" w:rsidRDefault="00415BB1" w:rsidP="00415BB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B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осуществлялось консультирование по вопросам соблюдения обязательных требований</w:t>
      </w:r>
      <w:r w:rsidR="00B03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80FF5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жилищного</w:t>
      </w:r>
      <w:r w:rsidR="00B03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законодательства Российской Федерации</w:t>
      </w:r>
      <w:r w:rsidRPr="00415BB1">
        <w:rPr>
          <w:rFonts w:ascii="Times New Roman" w:eastAsia="Times New Roman" w:hAnsi="Times New Roman" w:cs="Times New Roman"/>
          <w:sz w:val="28"/>
          <w:szCs w:val="28"/>
          <w:lang w:eastAsia="zh-CN"/>
        </w:rPr>
        <w:t>, требований, установленных муниципальными правовыми актами;</w:t>
      </w:r>
    </w:p>
    <w:p w14:paraId="6FEAEC51" w14:textId="77777777" w:rsidR="00193119" w:rsidRPr="00B0386C" w:rsidRDefault="00193119" w:rsidP="00B0386C">
      <w:pPr>
        <w:suppressAutoHyphens/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4CDA">
        <w:rPr>
          <w:rFonts w:ascii="Times New Roman" w:hAnsi="Times New Roman" w:cs="Times New Roman"/>
          <w:bCs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на территории Крап</w:t>
      </w:r>
      <w:r w:rsidR="00B0386C">
        <w:rPr>
          <w:rFonts w:ascii="Times New Roman" w:hAnsi="Times New Roman" w:cs="Times New Roman"/>
          <w:bCs/>
          <w:sz w:val="28"/>
          <w:szCs w:val="28"/>
        </w:rPr>
        <w:t>ивинс</w:t>
      </w:r>
      <w:r w:rsidRPr="00C44CDA">
        <w:rPr>
          <w:rFonts w:ascii="Times New Roman" w:hAnsi="Times New Roman" w:cs="Times New Roman"/>
          <w:bCs/>
          <w:sz w:val="28"/>
          <w:szCs w:val="28"/>
        </w:rPr>
        <w:t>кого муниципального округа, являются:</w:t>
      </w:r>
    </w:p>
    <w:p w14:paraId="6FEAEC52" w14:textId="77777777" w:rsidR="00193119" w:rsidRPr="00C44CDA" w:rsidRDefault="0083583A" w:rsidP="001931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CDA">
        <w:rPr>
          <w:rFonts w:ascii="Times New Roman" w:hAnsi="Times New Roman" w:cs="Times New Roman"/>
          <w:bCs/>
          <w:sz w:val="28"/>
          <w:szCs w:val="28"/>
        </w:rPr>
        <w:t>Недостаточные знания</w:t>
      </w:r>
      <w:r w:rsidR="00193119" w:rsidRPr="00C44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BD9">
        <w:rPr>
          <w:rFonts w:ascii="Times New Roman" w:hAnsi="Times New Roman" w:cs="Times New Roman"/>
          <w:bCs/>
          <w:sz w:val="28"/>
          <w:szCs w:val="28"/>
        </w:rPr>
        <w:t>требований жилищного</w:t>
      </w:r>
      <w:r w:rsidR="00193119" w:rsidRPr="00C44CDA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Федерации, а также отсутствие представления о последствиях нарушения обязательных требований.</w:t>
      </w:r>
    </w:p>
    <w:p w14:paraId="6FEAEC53" w14:textId="77777777" w:rsidR="00193119" w:rsidRPr="00C44CDA" w:rsidRDefault="00193119" w:rsidP="001931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CDA">
        <w:rPr>
          <w:rFonts w:ascii="Times New Roman" w:hAnsi="Times New Roman" w:cs="Times New Roman"/>
          <w:bCs/>
          <w:sz w:val="28"/>
          <w:szCs w:val="28"/>
        </w:rPr>
        <w:t xml:space="preserve">Решением данной проблемы может являться </w:t>
      </w:r>
      <w:r w:rsidR="0083583A" w:rsidRPr="00C44CDA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C32E6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C44CD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C32E62">
        <w:rPr>
          <w:rFonts w:ascii="Times New Roman" w:hAnsi="Times New Roman" w:cs="Times New Roman"/>
          <w:bCs/>
          <w:sz w:val="28"/>
          <w:szCs w:val="28"/>
        </w:rPr>
        <w:t xml:space="preserve"> Крапивинского муниципального округа</w:t>
      </w:r>
      <w:r w:rsidRPr="00C44CDA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в прессе, сети Интернет, проведение разъяснительной работы с гражданами</w:t>
      </w:r>
      <w:r w:rsidR="0083583A" w:rsidRPr="00C44CDA">
        <w:rPr>
          <w:rFonts w:ascii="Times New Roman" w:hAnsi="Times New Roman" w:cs="Times New Roman"/>
          <w:bCs/>
          <w:sz w:val="28"/>
          <w:szCs w:val="28"/>
        </w:rPr>
        <w:t xml:space="preserve"> и организациями, выдача предостережений о недопустимости нарушения обязательных требований, освещение последствий их несоблюдения.</w:t>
      </w:r>
    </w:p>
    <w:p w14:paraId="6FEAEC54" w14:textId="77777777" w:rsidR="00802A67" w:rsidRPr="00C44CDA" w:rsidRDefault="00802A67" w:rsidP="0029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AEC55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6FEAEC56" w14:textId="77777777"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AEC57" w14:textId="77777777" w:rsidR="00802A67" w:rsidRPr="006D4C9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C9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>ыми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>ями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6FEAEC58" w14:textId="77777777"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</w:t>
      </w:r>
      <w:r w:rsidR="00C32E62">
        <w:rPr>
          <w:rFonts w:ascii="Times New Roman" w:hAnsi="Times New Roman" w:cs="Times New Roman"/>
          <w:sz w:val="28"/>
          <w:szCs w:val="28"/>
        </w:rPr>
        <w:t>ий всеми контролируемыми лицами.</w:t>
      </w:r>
    </w:p>
    <w:p w14:paraId="6FEAEC59" w14:textId="77777777"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C32E62">
        <w:rPr>
          <w:rFonts w:ascii="Times New Roman" w:hAnsi="Times New Roman" w:cs="Times New Roman"/>
          <w:sz w:val="28"/>
          <w:szCs w:val="28"/>
        </w:rPr>
        <w:t xml:space="preserve">а) </w:t>
      </w:r>
      <w:r w:rsidR="00CD5BD9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="00C32E62">
        <w:rPr>
          <w:rFonts w:ascii="Times New Roman" w:hAnsi="Times New Roman" w:cs="Times New Roman"/>
          <w:sz w:val="28"/>
          <w:szCs w:val="28"/>
        </w:rPr>
        <w:t>.</w:t>
      </w:r>
    </w:p>
    <w:p w14:paraId="6FEAEC5A" w14:textId="77777777" w:rsidR="00D2386D" w:rsidRPr="00DB70F6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EAEC5B" w14:textId="77777777" w:rsidR="008154C2" w:rsidRPr="008154C2" w:rsidRDefault="008154C2" w:rsidP="002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EAEC5C" w14:textId="77777777" w:rsidR="00802A67" w:rsidRPr="006D4C9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C9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6D4C9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EAEC5D" w14:textId="77777777"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</w:t>
      </w:r>
      <w:r w:rsidR="00C32E62">
        <w:rPr>
          <w:rFonts w:ascii="Times New Roman" w:hAnsi="Times New Roman" w:cs="Times New Roman"/>
          <w:sz w:val="28"/>
          <w:szCs w:val="28"/>
        </w:rPr>
        <w:t xml:space="preserve">а) </w:t>
      </w:r>
      <w:r w:rsidR="000004CF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="00C32E62">
        <w:rPr>
          <w:rFonts w:ascii="Times New Roman" w:hAnsi="Times New Roman" w:cs="Times New Roman"/>
          <w:sz w:val="28"/>
          <w:szCs w:val="28"/>
        </w:rPr>
        <w:t>.</w:t>
      </w:r>
    </w:p>
    <w:p w14:paraId="6FEAEC5E" w14:textId="77777777"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C32E62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EAEC5F" w14:textId="77777777"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C32E62"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14:paraId="6FEAEC60" w14:textId="77777777"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C32E62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14:paraId="6FEAEC61" w14:textId="77777777"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C32E62">
        <w:rPr>
          <w:rFonts w:ascii="Times New Roman" w:hAnsi="Times New Roman" w:cs="Times New Roman"/>
          <w:sz w:val="28"/>
          <w:szCs w:val="28"/>
        </w:rPr>
        <w:t xml:space="preserve"> уровней риска.</w:t>
      </w:r>
    </w:p>
    <w:p w14:paraId="6FEAEC62" w14:textId="77777777" w:rsidR="00443C3C" w:rsidRPr="00443C3C" w:rsidRDefault="00443C3C" w:rsidP="00DE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EAEC63" w14:textId="77777777"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6FEAEC64" w14:textId="77777777" w:rsidR="00DE4FAE" w:rsidRDefault="00DE4FAE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536"/>
      </w:tblGrid>
      <w:tr w:rsidR="00C44CDA" w:rsidRPr="00C44CDA" w14:paraId="6FEAEC69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65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66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67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68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44CDA" w:rsidRPr="00C44CDA" w14:paraId="6FEAEC6E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6A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6B" w14:textId="77777777" w:rsidR="00720002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6C" w14:textId="77777777" w:rsidR="00720002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  <w:r w:rsidR="00720002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6D" w14:textId="77777777" w:rsidR="00720002" w:rsidRPr="00C44CDA" w:rsidRDefault="0029288B" w:rsidP="0000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 w:rsidR="000004CF"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 w:rsidR="000004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4CDA" w:rsidRPr="00C44CDA" w14:paraId="6FEAEC73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6F" w14:textId="77777777" w:rsidR="00CE295A" w:rsidRPr="00C44CDA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0" w14:textId="77777777" w:rsidR="00CE295A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1" w14:textId="77777777" w:rsidR="00CE295A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2" w14:textId="77777777" w:rsidR="00CE295A" w:rsidRPr="00C44CDA" w:rsidRDefault="000004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4CDA" w:rsidRPr="00C44CDA" w14:paraId="6FEAEC78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4" w14:textId="77777777" w:rsidR="00DB70F6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5" w14:textId="77777777" w:rsidR="00DB70F6" w:rsidRPr="00C44CDA" w:rsidRDefault="0029288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6" w14:textId="77777777" w:rsidR="00DB70F6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7" w14:textId="77777777" w:rsidR="00DB70F6" w:rsidRPr="00C44CDA" w:rsidRDefault="000004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4CDA" w:rsidRPr="00C44CDA" w14:paraId="6FEAEC7D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9" w14:textId="77777777" w:rsidR="00DB70F6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A" w14:textId="77777777" w:rsidR="00DB70F6" w:rsidRPr="00C44CDA" w:rsidRDefault="0029288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B" w14:textId="77777777" w:rsidR="00DB70F6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C" w14:textId="77777777" w:rsidR="00DB70F6" w:rsidRPr="00C44CDA" w:rsidRDefault="000004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351A3A" w:rsidRPr="00C44CDA" w14:paraId="6FEAEC82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E" w14:textId="77777777" w:rsidR="00CE295A" w:rsidRPr="00C44CDA" w:rsidRDefault="00DB70F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E295A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7F" w14:textId="77777777" w:rsidR="00CE295A" w:rsidRPr="00C44CDA" w:rsidRDefault="00DB70F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80" w14:textId="77777777" w:rsidR="00CE295A" w:rsidRPr="00C44CDA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  <w:r w:rsidR="006D4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C81" w14:textId="77777777" w:rsidR="00CE295A" w:rsidRPr="00C44CDA" w:rsidRDefault="000004CF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6FEAEC83" w14:textId="77777777" w:rsidR="00720002" w:rsidRPr="00C44CDA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6FEAEC84" w14:textId="77777777" w:rsidR="00317C2C" w:rsidRPr="00C44CDA" w:rsidRDefault="00317C2C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осуществляется по вопросам соблюдения обязательных требований посредством размещения соответствующих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сведений на официальном сайте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FEAEC85" w14:textId="77777777" w:rsidR="00AE496A" w:rsidRPr="00C44CDA" w:rsidRDefault="00AE496A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EAEC86" w14:textId="77777777" w:rsidR="00317C2C" w:rsidRPr="00C44CDA" w:rsidRDefault="00317C2C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E496A"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бобщение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Администрации.</w:t>
      </w:r>
    </w:p>
    <w:p w14:paraId="6FEAEC87" w14:textId="77777777" w:rsidR="00AE496A" w:rsidRPr="00C44CDA" w:rsidRDefault="00AE496A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EAEC88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требований причинило вред (ущерб) либо создало угрозу причинения вреда (ущерба)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имуществу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Предостережения объявляются должностными лицами, уполномоченными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не позднее 30 календарных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FEAEC89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FEAEC8A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главой (заместителем главы) Крапивинского муниципального округа в течение 30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14:paraId="6FEAEC8B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принятия представленных в возражении контролируемого лица доводов глава (заместитель главы)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6FEAEC8C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несогласии с возражением или об аннулировании предостережения направляется в адрес контролируемого лица.</w:t>
      </w:r>
    </w:p>
    <w:p w14:paraId="6FEAEC8D" w14:textId="77777777" w:rsidR="007F36E7" w:rsidRPr="00C44CDA" w:rsidRDefault="007F36E7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EAEC8E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14:paraId="6FEAEC8F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Личный прием граждан проводится главой (заместителем главы) Крапивинского муниципального округа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змещается на официальном сайте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14:paraId="6FEAEC90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6FEAEC91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организация и осуществление муниципального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контроля;</w:t>
      </w:r>
    </w:p>
    <w:p w14:paraId="6FEAEC92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твления контрольных мероприятий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FEAEC93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контроль;</w:t>
      </w:r>
    </w:p>
    <w:p w14:paraId="6FEAEC94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людения которых осуществляется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в рамках контрольных мероприятий.</w:t>
      </w:r>
    </w:p>
    <w:p w14:paraId="6FEAEC95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контроль, в следующих случаях:</w:t>
      </w:r>
    </w:p>
    <w:p w14:paraId="6FEAEC96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EAEC97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14:paraId="6FEAEC98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6FEAEC99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FEAEC9A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FEAEC9B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</w:t>
      </w:r>
      <w:r w:rsidR="00DE4F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может использоваться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="00DE4F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14:paraId="6FEAEC9C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14:paraId="6FEAEC9D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14:paraId="6FEAEC9E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EAEC9F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FEAECA0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 w:rsidR="00EC6B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имущества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14:paraId="6FEAECA1" w14:textId="77777777" w:rsidR="007F36E7" w:rsidRPr="00C44CDA" w:rsidRDefault="007F36E7" w:rsidP="007F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DA">
        <w:rPr>
          <w:rFonts w:ascii="Times New Roman" w:eastAsia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земельных участков к категориям риска.</w:t>
      </w:r>
    </w:p>
    <w:p w14:paraId="6FEAECA2" w14:textId="77777777" w:rsidR="007F36E7" w:rsidRPr="00C44CDA" w:rsidRDefault="007F36E7" w:rsidP="007F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DA">
        <w:rPr>
          <w:rFonts w:ascii="Times New Roman" w:eastAsia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FEAECA3" w14:textId="77777777" w:rsidR="007F36E7" w:rsidRPr="00C44CDA" w:rsidRDefault="007F36E7" w:rsidP="007F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при проведении профилактического визита установлено, что </w:t>
      </w:r>
      <w:r w:rsidR="00EC6B22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EC6B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муниципальный </w:t>
      </w:r>
      <w:r w:rsidR="00EC6B22">
        <w:rPr>
          <w:rFonts w:ascii="Times New Roman" w:eastAsia="Times New Roman" w:hAnsi="Times New Roman" w:cs="Times New Roman"/>
          <w:sz w:val="28"/>
          <w:szCs w:val="28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 контроль, незамедлительно направляет информацию об этом главе (заместителю главы) Крапивинского муниципального округа для принятия решения о проведении контрольных мероприятий.</w:t>
      </w:r>
    </w:p>
    <w:p w14:paraId="6FEAECA4" w14:textId="77777777"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AECA5" w14:textId="77777777"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6FEAECA6" w14:textId="77777777" w:rsidR="00DE4FAE" w:rsidRPr="00802A67" w:rsidRDefault="00DE4FAE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14:paraId="6FEAECAA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7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8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9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14:paraId="6FEAECAE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B" w14:textId="77777777"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C" w14:textId="77777777" w:rsidR="009D454E" w:rsidRPr="009D454E" w:rsidRDefault="00C817C0" w:rsidP="0035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D" w14:textId="77777777" w:rsidR="009D454E" w:rsidRPr="007F36E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14:paraId="6FEAECB2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AF" w14:textId="77777777"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B0" w14:textId="77777777" w:rsidR="009D454E" w:rsidRPr="009D454E" w:rsidRDefault="008154C2" w:rsidP="0035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</w:t>
            </w:r>
            <w:r w:rsidR="00351A3A">
              <w:rPr>
                <w:rFonts w:ascii="Times New Roman" w:hAnsi="Times New Roman" w:cs="Times New Roman"/>
                <w:sz w:val="24"/>
                <w:szCs w:val="24"/>
              </w:rPr>
              <w:t xml:space="preserve">лируемых лиц и их представителей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B1" w14:textId="77777777" w:rsidR="009D454E" w:rsidRPr="007F36E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14:paraId="6FEAECB6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B3" w14:textId="77777777"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B4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B5" w14:textId="77777777" w:rsidR="009D454E" w:rsidRPr="007F36E7" w:rsidRDefault="00116504" w:rsidP="00EC6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C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9D454E" w:rsidRPr="006D4C9B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контрольным</w:t>
            </w:r>
            <w:r w:rsidR="00C817C0"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6D4C9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14:paraId="6FEAECB7" w14:textId="77777777"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FEAECB8" w14:textId="77777777"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312C2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67"/>
    <w:rsid w:val="000004CF"/>
    <w:rsid w:val="0000654A"/>
    <w:rsid w:val="0002706E"/>
    <w:rsid w:val="00050C22"/>
    <w:rsid w:val="000531A9"/>
    <w:rsid w:val="000A1210"/>
    <w:rsid w:val="000B5DA8"/>
    <w:rsid w:val="000C6765"/>
    <w:rsid w:val="000D3750"/>
    <w:rsid w:val="00106C57"/>
    <w:rsid w:val="00116504"/>
    <w:rsid w:val="00150DDA"/>
    <w:rsid w:val="00164C78"/>
    <w:rsid w:val="00175A53"/>
    <w:rsid w:val="00193119"/>
    <w:rsid w:val="00215485"/>
    <w:rsid w:val="00245F1C"/>
    <w:rsid w:val="002571A3"/>
    <w:rsid w:val="00291164"/>
    <w:rsid w:val="0029288B"/>
    <w:rsid w:val="002A4A91"/>
    <w:rsid w:val="002F2F5E"/>
    <w:rsid w:val="00312C29"/>
    <w:rsid w:val="00317C2C"/>
    <w:rsid w:val="00351A3A"/>
    <w:rsid w:val="00380FF5"/>
    <w:rsid w:val="003838C1"/>
    <w:rsid w:val="00396668"/>
    <w:rsid w:val="004050B5"/>
    <w:rsid w:val="00415BB1"/>
    <w:rsid w:val="00443C3C"/>
    <w:rsid w:val="00447B46"/>
    <w:rsid w:val="0045241F"/>
    <w:rsid w:val="0048597A"/>
    <w:rsid w:val="00561434"/>
    <w:rsid w:val="005B726E"/>
    <w:rsid w:val="005E6E36"/>
    <w:rsid w:val="00663019"/>
    <w:rsid w:val="00685251"/>
    <w:rsid w:val="006A1744"/>
    <w:rsid w:val="006D4C9B"/>
    <w:rsid w:val="006D6CD1"/>
    <w:rsid w:val="006F3981"/>
    <w:rsid w:val="00720002"/>
    <w:rsid w:val="00720616"/>
    <w:rsid w:val="00724D31"/>
    <w:rsid w:val="007306DC"/>
    <w:rsid w:val="00762946"/>
    <w:rsid w:val="007818CA"/>
    <w:rsid w:val="007B6444"/>
    <w:rsid w:val="007F36E7"/>
    <w:rsid w:val="00802A67"/>
    <w:rsid w:val="008154C2"/>
    <w:rsid w:val="00830883"/>
    <w:rsid w:val="0083583A"/>
    <w:rsid w:val="008C4137"/>
    <w:rsid w:val="008D6188"/>
    <w:rsid w:val="009265B1"/>
    <w:rsid w:val="00956820"/>
    <w:rsid w:val="0095771B"/>
    <w:rsid w:val="00967DBE"/>
    <w:rsid w:val="00987730"/>
    <w:rsid w:val="0099454D"/>
    <w:rsid w:val="009D454E"/>
    <w:rsid w:val="009E0193"/>
    <w:rsid w:val="00A139ED"/>
    <w:rsid w:val="00A620AD"/>
    <w:rsid w:val="00AE496A"/>
    <w:rsid w:val="00AE7F20"/>
    <w:rsid w:val="00B0386C"/>
    <w:rsid w:val="00B706C7"/>
    <w:rsid w:val="00BD62DF"/>
    <w:rsid w:val="00C32E62"/>
    <w:rsid w:val="00C44CDA"/>
    <w:rsid w:val="00C817C0"/>
    <w:rsid w:val="00CC7251"/>
    <w:rsid w:val="00CD5BD9"/>
    <w:rsid w:val="00CE295A"/>
    <w:rsid w:val="00D2386D"/>
    <w:rsid w:val="00D24676"/>
    <w:rsid w:val="00D437D5"/>
    <w:rsid w:val="00D64437"/>
    <w:rsid w:val="00DB70F6"/>
    <w:rsid w:val="00DE16E0"/>
    <w:rsid w:val="00DE4FAE"/>
    <w:rsid w:val="00E11139"/>
    <w:rsid w:val="00E311F4"/>
    <w:rsid w:val="00E54854"/>
    <w:rsid w:val="00E65317"/>
    <w:rsid w:val="00EC6B22"/>
    <w:rsid w:val="00F475A0"/>
    <w:rsid w:val="00F63058"/>
    <w:rsid w:val="00F87198"/>
    <w:rsid w:val="00FB766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EC10"/>
  <w15:docId w15:val="{2FB35D9D-953D-44D8-B72B-50211A7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16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2BFE-6F3F-4EDA-9560-8B7B7764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 </cp:lastModifiedBy>
  <cp:revision>6</cp:revision>
  <cp:lastPrinted>2021-12-13T01:26:00Z</cp:lastPrinted>
  <dcterms:created xsi:type="dcterms:W3CDTF">2021-09-30T09:57:00Z</dcterms:created>
  <dcterms:modified xsi:type="dcterms:W3CDTF">2022-04-06T03:17:00Z</dcterms:modified>
</cp:coreProperties>
</file>