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6A" w:rsidRDefault="0024296A" w:rsidP="00AB0CE9">
      <w:pPr>
        <w:ind w:left="5670"/>
        <w:jc w:val="center"/>
      </w:pPr>
      <w:r>
        <w:t>Приложение № 1</w:t>
      </w:r>
    </w:p>
    <w:p w:rsidR="0024296A" w:rsidRDefault="0024296A" w:rsidP="007B6981">
      <w:pPr>
        <w:ind w:left="5670"/>
        <w:jc w:val="both"/>
      </w:pPr>
      <w:r>
        <w:t>к решению Совета народных депутатовКрапивинского муниципальногоокруга</w:t>
      </w:r>
    </w:p>
    <w:p w:rsidR="0024296A" w:rsidRDefault="0024296A" w:rsidP="007B6981">
      <w:pPr>
        <w:ind w:left="5670"/>
        <w:rPr>
          <w:shd w:val="clear" w:color="auto" w:fill="FFFFFF"/>
        </w:rPr>
      </w:pPr>
      <w:r>
        <w:t xml:space="preserve">от </w:t>
      </w:r>
      <w:r w:rsidR="00C004DD">
        <w:t>24.09.2020</w:t>
      </w:r>
      <w:r>
        <w:rPr>
          <w:shd w:val="clear" w:color="auto" w:fill="FFFFFF"/>
        </w:rPr>
        <w:t xml:space="preserve"> № </w:t>
      </w:r>
      <w:r w:rsidR="00C004DD">
        <w:rPr>
          <w:shd w:val="clear" w:color="auto" w:fill="FFFFFF"/>
        </w:rPr>
        <w:t>179</w:t>
      </w:r>
    </w:p>
    <w:p w:rsidR="0024296A" w:rsidRDefault="0024296A" w:rsidP="00AB0CE9">
      <w:pPr>
        <w:ind w:left="5670"/>
        <w:jc w:val="center"/>
        <w:rPr>
          <w:shd w:val="clear" w:color="auto" w:fill="FFFFFF"/>
        </w:rPr>
      </w:pPr>
    </w:p>
    <w:p w:rsidR="0024296A" w:rsidRPr="007B6981" w:rsidRDefault="0024296A">
      <w:pPr>
        <w:jc w:val="center"/>
        <w:rPr>
          <w:b/>
          <w:bCs/>
          <w:sz w:val="28"/>
          <w:szCs w:val="28"/>
        </w:rPr>
      </w:pPr>
      <w:r w:rsidRPr="007B6981">
        <w:rPr>
          <w:b/>
          <w:bCs/>
          <w:sz w:val="28"/>
          <w:szCs w:val="28"/>
        </w:rPr>
        <w:t>Правила</w:t>
      </w:r>
    </w:p>
    <w:p w:rsidR="0024296A" w:rsidRPr="007B6981" w:rsidRDefault="0024296A">
      <w:pPr>
        <w:jc w:val="center"/>
        <w:rPr>
          <w:sz w:val="28"/>
          <w:szCs w:val="28"/>
        </w:rPr>
      </w:pPr>
      <w:r w:rsidRPr="007B6981">
        <w:rPr>
          <w:b/>
          <w:bCs/>
          <w:sz w:val="28"/>
          <w:szCs w:val="28"/>
        </w:rPr>
        <w:t>благоустройства Крапивинского муниципального округа</w:t>
      </w:r>
    </w:p>
    <w:p w:rsidR="0024296A" w:rsidRPr="007B6981" w:rsidRDefault="0024296A">
      <w:pPr>
        <w:jc w:val="center"/>
        <w:rPr>
          <w:b/>
          <w:bCs/>
          <w:sz w:val="28"/>
          <w:szCs w:val="28"/>
        </w:rPr>
      </w:pPr>
    </w:p>
    <w:p w:rsidR="0024296A" w:rsidRPr="007B6981" w:rsidRDefault="0024296A">
      <w:pPr>
        <w:pStyle w:val="ab"/>
        <w:numPr>
          <w:ilvl w:val="0"/>
          <w:numId w:val="7"/>
        </w:numPr>
        <w:jc w:val="center"/>
        <w:rPr>
          <w:b/>
          <w:bCs/>
          <w:sz w:val="28"/>
          <w:szCs w:val="28"/>
        </w:rPr>
      </w:pPr>
      <w:r w:rsidRPr="007B6981">
        <w:rPr>
          <w:b/>
          <w:bCs/>
          <w:sz w:val="28"/>
          <w:szCs w:val="28"/>
        </w:rPr>
        <w:t>Общие положения</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1.1.</w:t>
      </w:r>
      <w:bookmarkStart w:id="0" w:name="_GoBack"/>
      <w:bookmarkEnd w:id="0"/>
      <w:r w:rsidRPr="007B6981">
        <w:rPr>
          <w:sz w:val="28"/>
          <w:szCs w:val="28"/>
        </w:rPr>
        <w:t xml:space="preserve">Правила благоустройства Крапивинского муниципального округа (далее - Правила) разработаны в соответствии с </w:t>
      </w:r>
      <w:r w:rsidR="00525C8E" w:rsidRPr="00525C8E">
        <w:rPr>
          <w:sz w:val="28"/>
          <w:szCs w:val="28"/>
        </w:rPr>
        <w:t xml:space="preserve">Градостроительным </w:t>
      </w:r>
      <w:hyperlink r:id="rId8" w:tooltip="&quot;Градостроительный кодекс Российской Федерации&quot; от 29.12.2004 N 190-ФЗ (ред. от 13.07.2015) (с изм. и доп., вступ. в силу с 19.10.2015){КонсультантПлюс}" w:history="1">
        <w:r w:rsidR="00525C8E" w:rsidRPr="00525C8E">
          <w:rPr>
            <w:rStyle w:val="af1"/>
            <w:rFonts w:ascii="Times New Roman" w:hAnsi="Times New Roman" w:cs="Times New Roman"/>
            <w:color w:val="000000" w:themeColor="text1"/>
            <w:sz w:val="28"/>
            <w:szCs w:val="28"/>
            <w:u w:val="none"/>
          </w:rPr>
          <w:t>кодексом</w:t>
        </w:r>
      </w:hyperlink>
      <w:r w:rsidR="00525C8E" w:rsidRPr="00525C8E">
        <w:rPr>
          <w:sz w:val="28"/>
          <w:szCs w:val="28"/>
        </w:rPr>
        <w:t xml:space="preserve"> Российской Федерации, Лесным </w:t>
      </w:r>
      <w:hyperlink r:id="rId9" w:tooltip="&quot;Лесной кодекс Российской Федерации&quot; от 04.12.2006 N 200-ФЗ (ред. от 13.07.2015) (с изм. и доп., вступ. в силу с 01.10.2015){КонсультантПлюс}" w:history="1">
        <w:r w:rsidR="00525C8E" w:rsidRPr="00525C8E">
          <w:rPr>
            <w:rStyle w:val="af1"/>
            <w:rFonts w:ascii="Times New Roman" w:hAnsi="Times New Roman" w:cs="Times New Roman"/>
            <w:color w:val="000000" w:themeColor="text1"/>
            <w:sz w:val="28"/>
            <w:szCs w:val="28"/>
            <w:u w:val="none"/>
          </w:rPr>
          <w:t>кодексом</w:t>
        </w:r>
      </w:hyperlink>
      <w:r w:rsidR="00525C8E" w:rsidRPr="00525C8E">
        <w:rPr>
          <w:sz w:val="28"/>
          <w:szCs w:val="28"/>
        </w:rPr>
        <w:t xml:space="preserve"> Российской Федерации</w:t>
      </w:r>
      <w:r w:rsidR="00525C8E">
        <w:rPr>
          <w:sz w:val="28"/>
          <w:szCs w:val="28"/>
        </w:rPr>
        <w:t xml:space="preserve">, </w:t>
      </w:r>
      <w:r w:rsidRPr="007B6981">
        <w:rPr>
          <w:sz w:val="28"/>
          <w:szCs w:val="28"/>
        </w:rPr>
        <w:t>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711/пр. «Об утверждении методических рек</w:t>
      </w:r>
      <w:r w:rsidR="002C41AD">
        <w:rPr>
          <w:sz w:val="28"/>
          <w:szCs w:val="28"/>
        </w:rPr>
        <w:t>омендаций для подготовки правил благоустройства</w:t>
      </w:r>
      <w:r w:rsidRPr="007B6981">
        <w:rPr>
          <w:sz w:val="28"/>
          <w:szCs w:val="28"/>
        </w:rPr>
        <w:t xml:space="preserve"> территорий поселений, городских округов, внутригородских районов» и Уставом Крапивинского муниципального округа Кемеровской области - Кузбасса.</w:t>
      </w:r>
    </w:p>
    <w:p w:rsidR="0024296A" w:rsidRPr="007B6981" w:rsidRDefault="0024296A">
      <w:pPr>
        <w:ind w:firstLine="709"/>
        <w:jc w:val="both"/>
        <w:rPr>
          <w:sz w:val="28"/>
          <w:szCs w:val="28"/>
        </w:rPr>
      </w:pPr>
      <w:r w:rsidRPr="007B6981">
        <w:rPr>
          <w:sz w:val="28"/>
          <w:szCs w:val="28"/>
        </w:rPr>
        <w:t>1.2. Настоящие Правила приняты в целях обеспечения прав граждан на благоприятную среду обитания, улучшения внешнего облика Крапивинского муниципального округа, повышения ответственности юридических и физических лиц за невыполнение требований в сфере благоустройства.</w:t>
      </w:r>
    </w:p>
    <w:p w:rsidR="0024296A" w:rsidRPr="007B6981" w:rsidRDefault="0024296A">
      <w:pPr>
        <w:ind w:firstLine="709"/>
        <w:jc w:val="both"/>
        <w:rPr>
          <w:sz w:val="28"/>
          <w:szCs w:val="28"/>
        </w:rPr>
      </w:pPr>
      <w:r w:rsidRPr="007B6981">
        <w:rPr>
          <w:sz w:val="28"/>
          <w:szCs w:val="28"/>
        </w:rPr>
        <w:t>1.3. Настоящие Правила регламентируют отношения в сфере благоустройства по вопросу: взаимодействия юридических лиц независимо от их организационно-правовой формы, индивидуальных предпринимателей, физических и должностных лиц; порядка проведения работ; определения обязанностей граждан и юридических лиц независимо от их организационно-правовой формы.</w:t>
      </w:r>
    </w:p>
    <w:p w:rsidR="0024296A" w:rsidRPr="007B6981" w:rsidRDefault="0024296A">
      <w:pPr>
        <w:ind w:firstLine="709"/>
        <w:jc w:val="both"/>
        <w:rPr>
          <w:sz w:val="28"/>
          <w:szCs w:val="28"/>
        </w:rPr>
      </w:pPr>
      <w:r w:rsidRPr="007B6981">
        <w:rPr>
          <w:sz w:val="28"/>
          <w:szCs w:val="28"/>
        </w:rPr>
        <w:t xml:space="preserve">1.4. Настоящие Правила действуют на территории Крапивинского муниципального округа и обязательны для исполнения всеми юридическими лицами независимо </w:t>
      </w:r>
      <w:r w:rsidR="007E7F44" w:rsidRPr="007B6981">
        <w:rPr>
          <w:sz w:val="28"/>
          <w:szCs w:val="28"/>
        </w:rPr>
        <w:t xml:space="preserve">от </w:t>
      </w:r>
      <w:r w:rsidRPr="007B6981">
        <w:rPr>
          <w:sz w:val="28"/>
          <w:szCs w:val="28"/>
        </w:rPr>
        <w:t>их организационно-правовой формы, должностными лицами, индивидуальными предпринимателями и гражданами.</w:t>
      </w:r>
    </w:p>
    <w:p w:rsidR="0024296A" w:rsidRPr="007B6981" w:rsidRDefault="0024296A">
      <w:pPr>
        <w:ind w:firstLine="709"/>
        <w:jc w:val="both"/>
        <w:rPr>
          <w:sz w:val="28"/>
          <w:szCs w:val="28"/>
        </w:rPr>
      </w:pPr>
      <w:r w:rsidRPr="007B6981">
        <w:rPr>
          <w:sz w:val="28"/>
          <w:szCs w:val="28"/>
        </w:rPr>
        <w:t xml:space="preserve">1.5. Нормативные правовые акты Крапивинского муниципального округа,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Крапивинского муниципального округа, размещения объектов мелкорозничной торговли, рекламы и других объектов инфраструктуры не должны противоречить настоящим Правилам, а в </w:t>
      </w:r>
      <w:r w:rsidRPr="007B6981">
        <w:rPr>
          <w:sz w:val="28"/>
          <w:szCs w:val="28"/>
        </w:rPr>
        <w:lastRenderedPageBreak/>
        <w:t>случае необходимости должны быть приведены в соответствие с настоящими Правилами.</w:t>
      </w:r>
    </w:p>
    <w:p w:rsidR="0024296A" w:rsidRPr="007B6981" w:rsidRDefault="0024296A">
      <w:pPr>
        <w:ind w:firstLine="709"/>
        <w:jc w:val="both"/>
        <w:rPr>
          <w:sz w:val="28"/>
          <w:szCs w:val="28"/>
        </w:rPr>
      </w:pPr>
      <w:r w:rsidRPr="007B6981">
        <w:rPr>
          <w:sz w:val="28"/>
          <w:szCs w:val="28"/>
        </w:rPr>
        <w:t>1.6. Организация работ по уборке, санитарной очистке и благоустройству отведенных и прилегающих территорий возлагается на собственников, балансодержателей, арендаторов и иных пользователей земельных участков, отдельно от стоящих зданий, сооружений, а также встроенно-пристроенных помещений независимо от форм собственности и целевой направленности.</w:t>
      </w:r>
    </w:p>
    <w:p w:rsidR="0024296A" w:rsidRPr="007B6981" w:rsidRDefault="0024296A">
      <w:pPr>
        <w:ind w:firstLine="709"/>
        <w:jc w:val="both"/>
        <w:rPr>
          <w:sz w:val="28"/>
          <w:szCs w:val="28"/>
        </w:rPr>
      </w:pPr>
      <w:r w:rsidRPr="007B6981">
        <w:rPr>
          <w:sz w:val="28"/>
          <w:szCs w:val="28"/>
        </w:rPr>
        <w:t xml:space="preserve">1.7. Настоящие правила подлежат регулярному пересмотру и актуализации по мере реализации проектов по благоустройству, но </w:t>
      </w:r>
      <w:r w:rsidR="007E7F44">
        <w:rPr>
          <w:sz w:val="28"/>
          <w:szCs w:val="28"/>
        </w:rPr>
        <w:t>не реже, чем 1 раз в пять лет.</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2. Основные понятия, термины и определения</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В настоящих Правилах применяются следующие основные понятия:</w:t>
      </w:r>
    </w:p>
    <w:p w:rsidR="0024296A" w:rsidRPr="007B6981" w:rsidRDefault="0024296A">
      <w:pPr>
        <w:ind w:firstLine="709"/>
        <w:jc w:val="both"/>
        <w:rPr>
          <w:sz w:val="28"/>
          <w:szCs w:val="28"/>
        </w:rPr>
      </w:pPr>
      <w:r w:rsidRPr="007B6981">
        <w:rPr>
          <w:sz w:val="28"/>
          <w:szCs w:val="28"/>
        </w:rPr>
        <w:t>1. Благоустройство территории муниципального округа - комплекс предусмотренных Правилами благоустройства Крапивинского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4296A" w:rsidRPr="007B6981" w:rsidRDefault="0024296A">
      <w:pPr>
        <w:ind w:firstLine="709"/>
        <w:jc w:val="both"/>
        <w:rPr>
          <w:sz w:val="28"/>
          <w:szCs w:val="28"/>
        </w:rPr>
      </w:pPr>
      <w:r w:rsidRPr="007B6981">
        <w:rPr>
          <w:sz w:val="28"/>
          <w:szCs w:val="28"/>
        </w:rPr>
        <w:t>2. Объекты благоустройства территории Крапивинского муниципального округа, на которых осуществляется деятельность по благоустройству -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Крапивинског</w:t>
      </w:r>
      <w:r w:rsidR="007E7F44">
        <w:rPr>
          <w:sz w:val="28"/>
          <w:szCs w:val="28"/>
        </w:rPr>
        <w:t>о муниципального округа.</w:t>
      </w:r>
    </w:p>
    <w:p w:rsidR="0024296A" w:rsidRPr="007B6981" w:rsidRDefault="0024296A">
      <w:pPr>
        <w:ind w:firstLine="709"/>
        <w:jc w:val="both"/>
        <w:rPr>
          <w:sz w:val="28"/>
          <w:szCs w:val="28"/>
        </w:rPr>
      </w:pPr>
      <w:r w:rsidRPr="007B6981">
        <w:rPr>
          <w:sz w:val="28"/>
          <w:szCs w:val="28"/>
        </w:rPr>
        <w:t>Объектами внешнего благоустройства являются:</w:t>
      </w:r>
    </w:p>
    <w:p w:rsidR="0024296A" w:rsidRPr="007B6981" w:rsidRDefault="0024296A">
      <w:pPr>
        <w:ind w:firstLine="709"/>
        <w:jc w:val="both"/>
        <w:rPr>
          <w:sz w:val="28"/>
          <w:szCs w:val="28"/>
        </w:rPr>
      </w:pPr>
      <w:r w:rsidRPr="007B6981">
        <w:rPr>
          <w:sz w:val="28"/>
          <w:szCs w:val="28"/>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городского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w:t>
      </w:r>
    </w:p>
    <w:p w:rsidR="0024296A" w:rsidRPr="007B6981" w:rsidRDefault="0024296A">
      <w:pPr>
        <w:ind w:firstLine="709"/>
        <w:jc w:val="both"/>
        <w:rPr>
          <w:sz w:val="28"/>
          <w:szCs w:val="28"/>
        </w:rPr>
      </w:pPr>
      <w:r w:rsidRPr="007B6981">
        <w:rPr>
          <w:sz w:val="28"/>
          <w:szCs w:val="28"/>
        </w:rPr>
        <w:t>б) места и сооружения, предназначенные для санитарного содержания территории, в том числе оборудование и сооружения для сбора и вывоза твердых коммунальных отходов;</w:t>
      </w:r>
    </w:p>
    <w:p w:rsidR="0024296A" w:rsidRPr="007B6981" w:rsidRDefault="0024296A">
      <w:pPr>
        <w:ind w:firstLine="709"/>
        <w:jc w:val="both"/>
        <w:rPr>
          <w:sz w:val="28"/>
          <w:szCs w:val="28"/>
        </w:rPr>
      </w:pPr>
      <w:r w:rsidRPr="007B6981">
        <w:rPr>
          <w:sz w:val="28"/>
          <w:szCs w:val="28"/>
        </w:rPr>
        <w:t xml:space="preserve">в) территории производственных объектов, зон инженерной инфраструктуры и зон специального назначения, включая полигоны для </w:t>
      </w:r>
      <w:r w:rsidRPr="007B6981">
        <w:rPr>
          <w:sz w:val="28"/>
          <w:szCs w:val="28"/>
        </w:rPr>
        <w:lastRenderedPageBreak/>
        <w:t>захоронения отходов производства и потребления, а также прилегающие санитарно-защитные зоны;</w:t>
      </w:r>
    </w:p>
    <w:p w:rsidR="0024296A" w:rsidRPr="007B6981" w:rsidRDefault="0024296A">
      <w:pPr>
        <w:ind w:firstLine="709"/>
        <w:jc w:val="both"/>
        <w:rPr>
          <w:sz w:val="28"/>
          <w:szCs w:val="28"/>
        </w:rPr>
      </w:pPr>
      <w:r w:rsidRPr="007B6981">
        <w:rPr>
          <w:sz w:val="28"/>
          <w:szCs w:val="28"/>
        </w:rPr>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4296A" w:rsidRPr="007B6981" w:rsidRDefault="0024296A">
      <w:pPr>
        <w:ind w:firstLine="709"/>
        <w:jc w:val="both"/>
        <w:rPr>
          <w:sz w:val="28"/>
          <w:szCs w:val="28"/>
        </w:rPr>
      </w:pPr>
      <w:r w:rsidRPr="007B6981">
        <w:rPr>
          <w:sz w:val="28"/>
          <w:szCs w:val="28"/>
        </w:rPr>
        <w:t>д) технические средства организации дорожного движения;</w:t>
      </w:r>
    </w:p>
    <w:p w:rsidR="0024296A" w:rsidRPr="007B6981" w:rsidRDefault="0024296A">
      <w:pPr>
        <w:ind w:firstLine="709"/>
        <w:jc w:val="both"/>
        <w:rPr>
          <w:sz w:val="28"/>
          <w:szCs w:val="28"/>
        </w:rPr>
      </w:pPr>
      <w:r w:rsidRPr="007B6981">
        <w:rPr>
          <w:sz w:val="28"/>
          <w:szCs w:val="28"/>
        </w:rPr>
        <w:t>е) устройство наружного освещения и подсветки;</w:t>
      </w:r>
    </w:p>
    <w:p w:rsidR="0024296A" w:rsidRPr="007B6981" w:rsidRDefault="0024296A">
      <w:pPr>
        <w:ind w:firstLine="709"/>
        <w:jc w:val="both"/>
        <w:rPr>
          <w:sz w:val="28"/>
          <w:szCs w:val="28"/>
        </w:rPr>
      </w:pPr>
      <w:r w:rsidRPr="007B6981">
        <w:rPr>
          <w:sz w:val="28"/>
          <w:szCs w:val="28"/>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w:t>
      </w:r>
    </w:p>
    <w:p w:rsidR="0024296A" w:rsidRPr="007B6981" w:rsidRDefault="0024296A">
      <w:pPr>
        <w:ind w:firstLine="709"/>
        <w:jc w:val="both"/>
        <w:rPr>
          <w:sz w:val="28"/>
          <w:szCs w:val="28"/>
        </w:rPr>
      </w:pPr>
      <w:r w:rsidRPr="007B6981">
        <w:rPr>
          <w:sz w:val="28"/>
          <w:szCs w:val="28"/>
        </w:rPr>
        <w:t>з) заборы, ограждения, ворота;</w:t>
      </w:r>
    </w:p>
    <w:p w:rsidR="0024296A" w:rsidRPr="007B6981" w:rsidRDefault="0024296A">
      <w:pPr>
        <w:ind w:firstLine="709"/>
        <w:jc w:val="both"/>
        <w:rPr>
          <w:sz w:val="28"/>
          <w:szCs w:val="28"/>
        </w:rPr>
      </w:pPr>
      <w:r w:rsidRPr="007B6981">
        <w:rPr>
          <w:sz w:val="28"/>
          <w:szCs w:val="28"/>
        </w:rPr>
        <w:t>и) мемориальные комплексы, памятники и воинские захоронения;</w:t>
      </w:r>
    </w:p>
    <w:p w:rsidR="0024296A" w:rsidRPr="007B6981" w:rsidRDefault="0024296A">
      <w:pPr>
        <w:ind w:firstLine="709"/>
        <w:jc w:val="both"/>
        <w:rPr>
          <w:sz w:val="28"/>
          <w:szCs w:val="28"/>
        </w:rPr>
      </w:pPr>
      <w:r w:rsidRPr="007B6981">
        <w:rPr>
          <w:sz w:val="28"/>
          <w:szCs w:val="28"/>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
    <w:p w:rsidR="0024296A" w:rsidRPr="007B6981" w:rsidRDefault="0024296A">
      <w:pPr>
        <w:ind w:firstLine="709"/>
        <w:jc w:val="both"/>
        <w:rPr>
          <w:sz w:val="28"/>
          <w:szCs w:val="28"/>
        </w:rPr>
      </w:pPr>
      <w:r w:rsidRPr="007B6981">
        <w:rPr>
          <w:sz w:val="28"/>
          <w:szCs w:val="28"/>
        </w:rPr>
        <w:t>л) предметы праздничного оформления;</w:t>
      </w:r>
    </w:p>
    <w:p w:rsidR="0024296A" w:rsidRPr="007B6981" w:rsidRDefault="0024296A">
      <w:pPr>
        <w:ind w:firstLine="709"/>
        <w:jc w:val="both"/>
        <w:rPr>
          <w:sz w:val="28"/>
          <w:szCs w:val="28"/>
        </w:rPr>
      </w:pPr>
      <w:r w:rsidRPr="007B6981">
        <w:rPr>
          <w:sz w:val="28"/>
          <w:szCs w:val="28"/>
        </w:rPr>
        <w:t>м) объекты торговли, в том числе мелкорозничной торговли, объекты питания и общественных услуг;</w:t>
      </w:r>
    </w:p>
    <w:p w:rsidR="0024296A" w:rsidRPr="007B6981" w:rsidRDefault="0024296A">
      <w:pPr>
        <w:ind w:firstLine="709"/>
        <w:jc w:val="both"/>
        <w:rPr>
          <w:sz w:val="28"/>
          <w:szCs w:val="28"/>
        </w:rPr>
      </w:pPr>
      <w:r w:rsidRPr="007B6981">
        <w:rPr>
          <w:sz w:val="28"/>
          <w:szCs w:val="28"/>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w:t>
      </w:r>
    </w:p>
    <w:p w:rsidR="0024296A" w:rsidRPr="007B6981" w:rsidRDefault="0024296A">
      <w:pPr>
        <w:ind w:firstLine="709"/>
        <w:jc w:val="both"/>
        <w:rPr>
          <w:sz w:val="28"/>
          <w:szCs w:val="28"/>
        </w:rPr>
      </w:pPr>
      <w:r w:rsidRPr="007B6981">
        <w:rPr>
          <w:sz w:val="28"/>
          <w:szCs w:val="28"/>
        </w:rPr>
        <w:t>о) наружная часть производственных и инженерных сооружений;</w:t>
      </w:r>
    </w:p>
    <w:p w:rsidR="0024296A" w:rsidRPr="007B6981" w:rsidRDefault="0024296A">
      <w:pPr>
        <w:ind w:firstLine="709"/>
        <w:jc w:val="both"/>
        <w:rPr>
          <w:sz w:val="28"/>
          <w:szCs w:val="28"/>
        </w:rPr>
      </w:pPr>
      <w:r w:rsidRPr="007B6981">
        <w:rPr>
          <w:sz w:val="28"/>
          <w:szCs w:val="28"/>
        </w:rPr>
        <w:t>п) зеленые насаждения на территории Крапивинского муниципального округа, а также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4296A" w:rsidRPr="007B6981" w:rsidRDefault="0024296A">
      <w:pPr>
        <w:ind w:firstLine="709"/>
        <w:jc w:val="both"/>
        <w:rPr>
          <w:sz w:val="28"/>
          <w:szCs w:val="28"/>
        </w:rPr>
      </w:pPr>
      <w:r w:rsidRPr="007B6981">
        <w:rPr>
          <w:sz w:val="28"/>
          <w:szCs w:val="28"/>
        </w:rPr>
        <w:t>3.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24296A" w:rsidRPr="007B6981" w:rsidRDefault="0024296A">
      <w:pPr>
        <w:ind w:firstLine="709"/>
        <w:jc w:val="both"/>
        <w:rPr>
          <w:sz w:val="28"/>
          <w:szCs w:val="28"/>
        </w:rPr>
      </w:pPr>
      <w:r w:rsidRPr="007B6981">
        <w:rPr>
          <w:sz w:val="28"/>
          <w:szCs w:val="28"/>
        </w:rPr>
        <w:t>4. Восстановление благоустройства - восстановление всех объектов благоустройства.</w:t>
      </w:r>
    </w:p>
    <w:p w:rsidR="0024296A" w:rsidRPr="007B6981" w:rsidRDefault="0024296A">
      <w:pPr>
        <w:ind w:firstLine="709"/>
        <w:jc w:val="both"/>
        <w:rPr>
          <w:sz w:val="28"/>
          <w:szCs w:val="28"/>
        </w:rPr>
      </w:pPr>
      <w:r w:rsidRPr="007B6981">
        <w:rPr>
          <w:sz w:val="28"/>
          <w:szCs w:val="28"/>
        </w:rPr>
        <w:lastRenderedPageBreak/>
        <w:t>5.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24296A" w:rsidRPr="007B6981" w:rsidRDefault="0024296A">
      <w:pPr>
        <w:ind w:firstLine="709"/>
        <w:jc w:val="both"/>
        <w:rPr>
          <w:sz w:val="28"/>
          <w:szCs w:val="28"/>
        </w:rPr>
      </w:pPr>
      <w:r w:rsidRPr="007B6981">
        <w:rPr>
          <w:sz w:val="28"/>
          <w:szCs w:val="28"/>
        </w:rPr>
        <w:t>6.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w:t>
      </w:r>
    </w:p>
    <w:p w:rsidR="0024296A" w:rsidRPr="007B6981" w:rsidRDefault="0024296A">
      <w:pPr>
        <w:ind w:firstLine="709"/>
        <w:jc w:val="both"/>
        <w:rPr>
          <w:sz w:val="28"/>
          <w:szCs w:val="28"/>
        </w:rPr>
      </w:pPr>
      <w:r w:rsidRPr="007B6981">
        <w:rPr>
          <w:sz w:val="28"/>
          <w:szCs w:val="28"/>
        </w:rPr>
        <w:t>7. Прилегающая территория - территория, непосредственно примыкающая к границам землеотвода здания, строения, сооружения, ограждению, строительной площадке, объектам торговли, общественного питания и бытовых услуг, рекламным конструкциям и иным объектам, в том числе земельным участкам, находящимся в собственности, владении, пользовании юридических или физических лиц;</w:t>
      </w:r>
    </w:p>
    <w:p w:rsidR="0024296A" w:rsidRPr="007B6981" w:rsidRDefault="0024296A">
      <w:pPr>
        <w:ind w:firstLine="709"/>
        <w:jc w:val="both"/>
        <w:rPr>
          <w:sz w:val="28"/>
          <w:szCs w:val="28"/>
        </w:rPr>
      </w:pPr>
      <w:r w:rsidRPr="007B6981">
        <w:rPr>
          <w:sz w:val="28"/>
          <w:szCs w:val="28"/>
        </w:rPr>
        <w:t>8.</w:t>
      </w:r>
      <w:r w:rsidRPr="007B6981">
        <w:rPr>
          <w:sz w:val="28"/>
          <w:szCs w:val="28"/>
        </w:rPr>
        <w:tab/>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24296A" w:rsidRPr="007B6981" w:rsidRDefault="0024296A">
      <w:pPr>
        <w:ind w:firstLine="709"/>
        <w:jc w:val="both"/>
        <w:rPr>
          <w:sz w:val="28"/>
          <w:szCs w:val="28"/>
        </w:rPr>
      </w:pPr>
      <w:r w:rsidRPr="007B6981">
        <w:rPr>
          <w:sz w:val="28"/>
          <w:szCs w:val="28"/>
        </w:rPr>
        <w:t>9.</w:t>
      </w:r>
      <w:r w:rsidRPr="007B6981">
        <w:rPr>
          <w:sz w:val="28"/>
          <w:szCs w:val="28"/>
        </w:rPr>
        <w:tab/>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24296A" w:rsidRPr="007B6981" w:rsidRDefault="0024296A">
      <w:pPr>
        <w:ind w:firstLine="709"/>
        <w:jc w:val="both"/>
        <w:rPr>
          <w:sz w:val="28"/>
          <w:szCs w:val="28"/>
        </w:rPr>
      </w:pPr>
      <w:r w:rsidRPr="007B6981">
        <w:rPr>
          <w:sz w:val="28"/>
          <w:szCs w:val="28"/>
        </w:rPr>
        <w:t>10.</w:t>
      </w:r>
      <w:r w:rsidRPr="007B6981">
        <w:rPr>
          <w:sz w:val="28"/>
          <w:szCs w:val="28"/>
        </w:rPr>
        <w:tab/>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24296A" w:rsidRPr="007B6981" w:rsidRDefault="0024296A">
      <w:pPr>
        <w:ind w:firstLine="709"/>
        <w:jc w:val="both"/>
        <w:rPr>
          <w:sz w:val="28"/>
          <w:szCs w:val="28"/>
        </w:rPr>
      </w:pPr>
      <w:r w:rsidRPr="007B6981">
        <w:rPr>
          <w:sz w:val="28"/>
          <w:szCs w:val="28"/>
        </w:rPr>
        <w:t>11.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24296A" w:rsidRPr="007B6981" w:rsidRDefault="0024296A">
      <w:pPr>
        <w:ind w:firstLine="709"/>
        <w:jc w:val="both"/>
        <w:rPr>
          <w:sz w:val="28"/>
          <w:szCs w:val="28"/>
        </w:rPr>
      </w:pPr>
      <w:r w:rsidRPr="007B6981">
        <w:rPr>
          <w:sz w:val="28"/>
          <w:szCs w:val="28"/>
        </w:rPr>
        <w:t>Прилегающая территория, подлежащая уборке, содержанию в чистоте и порядке, в случае отсутствия ее определения в натуре или если иное не установлено соответствующим договором либо правовым актом, устанавливается в следующих границах – по периметру границ землеотвода до середины территории между двумя соседними объектами.</w:t>
      </w:r>
    </w:p>
    <w:p w:rsidR="0024296A" w:rsidRPr="007B6981" w:rsidRDefault="0024296A">
      <w:pPr>
        <w:ind w:firstLine="709"/>
        <w:jc w:val="both"/>
        <w:rPr>
          <w:sz w:val="28"/>
          <w:szCs w:val="28"/>
        </w:rPr>
      </w:pPr>
      <w:r w:rsidRPr="007B6981">
        <w:rPr>
          <w:sz w:val="28"/>
          <w:szCs w:val="28"/>
        </w:rPr>
        <w:t>При отсутствии соседних объектов - по периметру границ землеотвода на расстояние, равное 20 метрам в каждую сторону, или расстояние, равное размеру санитарно-защитной зоны, если объект в соответствии с действующим законодательством имеет санитарно-защитную зону.</w:t>
      </w:r>
    </w:p>
    <w:p w:rsidR="0024296A" w:rsidRPr="007B6981" w:rsidRDefault="0024296A">
      <w:pPr>
        <w:ind w:firstLine="709"/>
        <w:jc w:val="both"/>
        <w:rPr>
          <w:sz w:val="28"/>
          <w:szCs w:val="28"/>
        </w:rPr>
      </w:pPr>
      <w:r w:rsidRPr="007B6981">
        <w:rPr>
          <w:sz w:val="28"/>
          <w:szCs w:val="28"/>
        </w:rPr>
        <w:t>12. 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другие).</w:t>
      </w:r>
    </w:p>
    <w:p w:rsidR="0024296A" w:rsidRPr="007B6981" w:rsidRDefault="0024296A">
      <w:pPr>
        <w:ind w:firstLine="709"/>
        <w:jc w:val="both"/>
        <w:rPr>
          <w:sz w:val="28"/>
          <w:szCs w:val="28"/>
        </w:rPr>
      </w:pPr>
      <w:r w:rsidRPr="007B6981">
        <w:rPr>
          <w:sz w:val="28"/>
          <w:szCs w:val="28"/>
        </w:rPr>
        <w:t xml:space="preserve">13. Закрепленная территория - часть территории муниципального образования, для содержания, уборки территории, выполнения работ по </w:t>
      </w:r>
      <w:r w:rsidRPr="007B6981">
        <w:rPr>
          <w:sz w:val="28"/>
          <w:szCs w:val="28"/>
        </w:rPr>
        <w:lastRenderedPageBreak/>
        <w:t>благоустройству физическим или юридическим лицам, границы, которой определены в соответствии с правовым актом, а также территория, переданная целевым назначением физическим или юридическим лицам на правах, предусмотренных действующим законодательством.</w:t>
      </w:r>
    </w:p>
    <w:p w:rsidR="0024296A" w:rsidRPr="007B6981" w:rsidRDefault="0024296A">
      <w:pPr>
        <w:ind w:firstLine="709"/>
        <w:jc w:val="both"/>
        <w:rPr>
          <w:sz w:val="28"/>
          <w:szCs w:val="28"/>
        </w:rPr>
      </w:pPr>
      <w:r w:rsidRPr="007B6981">
        <w:rPr>
          <w:sz w:val="28"/>
          <w:szCs w:val="28"/>
        </w:rPr>
        <w:t>14. Домовладение - индивидуальный жилой дом и надворные постройки, находящиеся на обособленном земельном участке.</w:t>
      </w:r>
    </w:p>
    <w:p w:rsidR="0024296A" w:rsidRPr="007B6981" w:rsidRDefault="0024296A">
      <w:pPr>
        <w:ind w:firstLine="709"/>
        <w:jc w:val="both"/>
        <w:rPr>
          <w:sz w:val="28"/>
          <w:szCs w:val="28"/>
        </w:rPr>
      </w:pPr>
      <w:r w:rsidRPr="007B6981">
        <w:rPr>
          <w:sz w:val="28"/>
          <w:szCs w:val="28"/>
        </w:rPr>
        <w:t>15. Домовладелец - физическое (юридическое) лицо, пользующее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24296A" w:rsidRPr="007B6981" w:rsidRDefault="0024296A">
      <w:pPr>
        <w:ind w:firstLine="709"/>
        <w:jc w:val="both"/>
        <w:rPr>
          <w:sz w:val="28"/>
          <w:szCs w:val="28"/>
        </w:rPr>
      </w:pPr>
      <w:r w:rsidRPr="007B6981">
        <w:rPr>
          <w:sz w:val="28"/>
          <w:szCs w:val="28"/>
        </w:rPr>
        <w:t>16.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4296A" w:rsidRPr="007B6981" w:rsidRDefault="0024296A">
      <w:pPr>
        <w:ind w:firstLine="709"/>
        <w:jc w:val="both"/>
        <w:rPr>
          <w:sz w:val="28"/>
          <w:szCs w:val="28"/>
        </w:rPr>
      </w:pPr>
      <w:r w:rsidRPr="007B6981">
        <w:rPr>
          <w:sz w:val="28"/>
          <w:szCs w:val="28"/>
        </w:rPr>
        <w:t>17. Придомовая территория - территория, внесенная в кадастровый паспорт многоквартирного дома (здания, строения) и отведенная в установленном порядке под многоквартирный дом (здание, строение) и связанные с ним хозяйственные и технические сооружения. Придомовая территория многоквартирных домов (зданий и строений) включает в себя: земельный участок под многоквартирным домом (зданием, строением); проезды и тротуары; дворовую территорию, включающую в себя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твердых бытовых отходов, другие территории, связанные с содержанием и эксплуатацией многоквартирного дома (здания, строения).</w:t>
      </w:r>
    </w:p>
    <w:p w:rsidR="0024296A" w:rsidRPr="007B6981" w:rsidRDefault="0024296A">
      <w:pPr>
        <w:ind w:firstLine="709"/>
        <w:jc w:val="both"/>
        <w:rPr>
          <w:sz w:val="28"/>
          <w:szCs w:val="28"/>
        </w:rPr>
      </w:pPr>
      <w:r w:rsidRPr="007B6981">
        <w:rPr>
          <w:sz w:val="28"/>
          <w:szCs w:val="28"/>
        </w:rPr>
        <w:t>18.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24296A" w:rsidRPr="007B6981" w:rsidRDefault="0024296A">
      <w:pPr>
        <w:ind w:firstLine="709"/>
        <w:jc w:val="both"/>
        <w:rPr>
          <w:sz w:val="28"/>
          <w:szCs w:val="28"/>
        </w:rPr>
      </w:pPr>
      <w:r w:rsidRPr="007B6981">
        <w:rPr>
          <w:sz w:val="28"/>
          <w:szCs w:val="28"/>
        </w:rPr>
        <w:t>19.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24296A" w:rsidRPr="007B6981" w:rsidRDefault="0024296A">
      <w:pPr>
        <w:ind w:firstLine="709"/>
        <w:jc w:val="both"/>
        <w:rPr>
          <w:sz w:val="28"/>
          <w:szCs w:val="28"/>
        </w:rPr>
      </w:pPr>
      <w:r w:rsidRPr="007B6981">
        <w:rPr>
          <w:sz w:val="28"/>
          <w:szCs w:val="28"/>
        </w:rPr>
        <w:t>20. 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4296A" w:rsidRPr="007B6981" w:rsidRDefault="0024296A">
      <w:pPr>
        <w:ind w:firstLine="709"/>
        <w:jc w:val="both"/>
        <w:rPr>
          <w:sz w:val="28"/>
          <w:szCs w:val="28"/>
        </w:rPr>
      </w:pPr>
      <w:r w:rsidRPr="007B6981">
        <w:rPr>
          <w:sz w:val="28"/>
          <w:szCs w:val="28"/>
        </w:rPr>
        <w:t xml:space="preserve">21.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w:t>
      </w:r>
      <w:r w:rsidRPr="007B6981">
        <w:rPr>
          <w:sz w:val="28"/>
          <w:szCs w:val="28"/>
        </w:rPr>
        <w:lastRenderedPageBreak/>
        <w:t>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4296A" w:rsidRPr="007B6981" w:rsidRDefault="0024296A">
      <w:pPr>
        <w:ind w:firstLine="709"/>
        <w:jc w:val="both"/>
        <w:rPr>
          <w:sz w:val="28"/>
          <w:szCs w:val="28"/>
        </w:rPr>
      </w:pPr>
      <w:r w:rsidRPr="007B6981">
        <w:rPr>
          <w:sz w:val="28"/>
          <w:szCs w:val="28"/>
        </w:rPr>
        <w:t>22. Ручная уборка - уборка территории ручным способом.</w:t>
      </w:r>
    </w:p>
    <w:p w:rsidR="0024296A" w:rsidRPr="007B6981" w:rsidRDefault="0024296A">
      <w:pPr>
        <w:ind w:firstLine="709"/>
        <w:jc w:val="both"/>
        <w:rPr>
          <w:sz w:val="28"/>
          <w:szCs w:val="28"/>
        </w:rPr>
      </w:pPr>
      <w:r w:rsidRPr="007B6981">
        <w:rPr>
          <w:sz w:val="28"/>
          <w:szCs w:val="28"/>
        </w:rPr>
        <w:t>23. Механизированная уборка - уборка территории с привлечением специальных автомобилей и уборочной техники.</w:t>
      </w:r>
    </w:p>
    <w:p w:rsidR="0024296A" w:rsidRPr="007B6981" w:rsidRDefault="0024296A">
      <w:pPr>
        <w:ind w:firstLine="709"/>
        <w:jc w:val="both"/>
        <w:rPr>
          <w:sz w:val="28"/>
          <w:szCs w:val="28"/>
        </w:rPr>
      </w:pPr>
      <w:r w:rsidRPr="007B6981">
        <w:rPr>
          <w:sz w:val="28"/>
          <w:szCs w:val="28"/>
        </w:rPr>
        <w:t>24.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24296A" w:rsidRPr="007B6981" w:rsidRDefault="0024296A">
      <w:pPr>
        <w:ind w:firstLine="709"/>
        <w:jc w:val="both"/>
        <w:rPr>
          <w:sz w:val="28"/>
          <w:szCs w:val="28"/>
        </w:rPr>
      </w:pPr>
      <w:r w:rsidRPr="007B6981">
        <w:rPr>
          <w:sz w:val="28"/>
          <w:szCs w:val="28"/>
        </w:rPr>
        <w:t>25.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24296A" w:rsidRPr="007B6981" w:rsidRDefault="0024296A">
      <w:pPr>
        <w:ind w:firstLine="709"/>
        <w:jc w:val="both"/>
        <w:rPr>
          <w:sz w:val="28"/>
          <w:szCs w:val="28"/>
        </w:rPr>
      </w:pPr>
      <w:r w:rsidRPr="007B6981">
        <w:rPr>
          <w:sz w:val="28"/>
          <w:szCs w:val="28"/>
        </w:rPr>
        <w:t>26.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24296A" w:rsidRPr="007B6981" w:rsidRDefault="0024296A">
      <w:pPr>
        <w:ind w:firstLine="709"/>
        <w:jc w:val="both"/>
        <w:rPr>
          <w:sz w:val="28"/>
          <w:szCs w:val="28"/>
        </w:rPr>
      </w:pPr>
      <w:r w:rsidRPr="007B6981">
        <w:rPr>
          <w:sz w:val="28"/>
          <w:szCs w:val="28"/>
        </w:rPr>
        <w:t>27. Обращение с отходами - деятельность по сбору, накоплению, транспортированию, обработке, утилизации, обезвреживанию, размещению отходов.</w:t>
      </w:r>
    </w:p>
    <w:p w:rsidR="0024296A" w:rsidRPr="007B6981" w:rsidRDefault="0024296A">
      <w:pPr>
        <w:ind w:firstLine="709"/>
        <w:jc w:val="both"/>
        <w:rPr>
          <w:sz w:val="28"/>
          <w:szCs w:val="28"/>
        </w:rPr>
      </w:pPr>
      <w:r w:rsidRPr="007B6981">
        <w:rPr>
          <w:sz w:val="28"/>
          <w:szCs w:val="28"/>
        </w:rPr>
        <w:t>28.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w:t>
      </w:r>
    </w:p>
    <w:p w:rsidR="0024296A" w:rsidRPr="007B6981" w:rsidRDefault="0024296A">
      <w:pPr>
        <w:ind w:firstLine="709"/>
        <w:jc w:val="both"/>
        <w:rPr>
          <w:sz w:val="28"/>
          <w:szCs w:val="28"/>
        </w:rPr>
      </w:pPr>
      <w:r w:rsidRPr="007B6981">
        <w:rPr>
          <w:sz w:val="28"/>
          <w:szCs w:val="28"/>
        </w:rPr>
        <w:t>29.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24296A" w:rsidRPr="007B6981" w:rsidRDefault="0024296A">
      <w:pPr>
        <w:ind w:firstLine="709"/>
        <w:jc w:val="both"/>
        <w:rPr>
          <w:sz w:val="28"/>
          <w:szCs w:val="28"/>
        </w:rPr>
      </w:pPr>
      <w:r w:rsidRPr="007B6981">
        <w:rPr>
          <w:sz w:val="28"/>
          <w:szCs w:val="28"/>
        </w:rPr>
        <w:t>30.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4296A" w:rsidRPr="007B6981" w:rsidRDefault="0024296A">
      <w:pPr>
        <w:ind w:firstLine="709"/>
        <w:jc w:val="both"/>
        <w:rPr>
          <w:sz w:val="28"/>
          <w:szCs w:val="28"/>
        </w:rPr>
      </w:pPr>
      <w:r w:rsidRPr="007B6981">
        <w:rPr>
          <w:sz w:val="28"/>
          <w:szCs w:val="28"/>
        </w:rPr>
        <w:t xml:space="preserve">31.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w:t>
      </w:r>
      <w:r w:rsidRPr="007B6981">
        <w:rPr>
          <w:sz w:val="28"/>
          <w:szCs w:val="28"/>
        </w:rPr>
        <w:lastRenderedPageBreak/>
        <w:t>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 средствам обращения в специализированную организацию.</w:t>
      </w:r>
    </w:p>
    <w:p w:rsidR="0024296A" w:rsidRPr="007B6981" w:rsidRDefault="0024296A">
      <w:pPr>
        <w:ind w:firstLine="709"/>
        <w:jc w:val="both"/>
        <w:rPr>
          <w:sz w:val="28"/>
          <w:szCs w:val="28"/>
        </w:rPr>
      </w:pPr>
      <w:r w:rsidRPr="007B6981">
        <w:rPr>
          <w:sz w:val="28"/>
          <w:szCs w:val="28"/>
        </w:rPr>
        <w:t xml:space="preserve">32. Контейнер - стандартная емкость для сбора мусора установленного объемом </w:t>
      </w:r>
    </w:p>
    <w:p w:rsidR="0024296A" w:rsidRPr="007B6981" w:rsidRDefault="0024296A">
      <w:pPr>
        <w:ind w:firstLine="709"/>
        <w:jc w:val="both"/>
        <w:rPr>
          <w:sz w:val="28"/>
          <w:szCs w:val="28"/>
        </w:rPr>
      </w:pPr>
      <w:r w:rsidRPr="007B6981">
        <w:rPr>
          <w:sz w:val="28"/>
          <w:szCs w:val="28"/>
        </w:rPr>
        <w:t>33. Контейнерная площадка - специально оборудованные места, предназначенные для складирования коммунальных отходов.</w:t>
      </w:r>
    </w:p>
    <w:p w:rsidR="0024296A" w:rsidRPr="007B6981" w:rsidRDefault="0024296A">
      <w:pPr>
        <w:ind w:firstLine="709"/>
        <w:jc w:val="both"/>
        <w:rPr>
          <w:sz w:val="28"/>
          <w:szCs w:val="28"/>
        </w:rPr>
      </w:pPr>
      <w:r w:rsidRPr="007B6981">
        <w:rPr>
          <w:sz w:val="28"/>
          <w:szCs w:val="28"/>
        </w:rPr>
        <w:t>34. Мусоровоз - автотранспортное средство, используемое для транспортировки ТКО.</w:t>
      </w:r>
    </w:p>
    <w:p w:rsidR="0024296A" w:rsidRPr="007B6981" w:rsidRDefault="0024296A">
      <w:pPr>
        <w:ind w:firstLine="709"/>
        <w:jc w:val="both"/>
        <w:rPr>
          <w:sz w:val="28"/>
          <w:szCs w:val="28"/>
        </w:rPr>
      </w:pPr>
      <w:r w:rsidRPr="007B6981">
        <w:rPr>
          <w:sz w:val="28"/>
          <w:szCs w:val="28"/>
        </w:rPr>
        <w:t>35. Урна - стандартная емкость для сбора мусора объемом до 0,15 кубических метров включительно.</w:t>
      </w:r>
    </w:p>
    <w:p w:rsidR="0024296A" w:rsidRPr="007B6981" w:rsidRDefault="0024296A">
      <w:pPr>
        <w:ind w:firstLine="709"/>
        <w:jc w:val="both"/>
        <w:rPr>
          <w:sz w:val="28"/>
          <w:szCs w:val="28"/>
        </w:rPr>
      </w:pPr>
      <w:r w:rsidRPr="007B6981">
        <w:rPr>
          <w:sz w:val="28"/>
          <w:szCs w:val="28"/>
        </w:rPr>
        <w:t>36.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24296A" w:rsidRPr="007B6981" w:rsidRDefault="0024296A">
      <w:pPr>
        <w:ind w:firstLine="709"/>
        <w:jc w:val="both"/>
        <w:rPr>
          <w:sz w:val="28"/>
          <w:szCs w:val="28"/>
        </w:rPr>
      </w:pPr>
      <w:r w:rsidRPr="007B6981">
        <w:rPr>
          <w:sz w:val="28"/>
          <w:szCs w:val="28"/>
        </w:rPr>
        <w:t>37.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4296A" w:rsidRPr="007B6981" w:rsidRDefault="0024296A">
      <w:pPr>
        <w:ind w:firstLine="709"/>
        <w:jc w:val="both"/>
        <w:rPr>
          <w:sz w:val="28"/>
          <w:szCs w:val="28"/>
        </w:rPr>
      </w:pPr>
      <w:r w:rsidRPr="007B6981">
        <w:rPr>
          <w:sz w:val="28"/>
          <w:szCs w:val="28"/>
        </w:rPr>
        <w:t>38. Специально оборудованные места для мойки транспортных средств - автомоечные комплексы, расположенные на территории Крапивинского муниципального округа.</w:t>
      </w:r>
    </w:p>
    <w:p w:rsidR="0024296A" w:rsidRPr="007B6981" w:rsidRDefault="0024296A">
      <w:pPr>
        <w:ind w:firstLine="709"/>
        <w:jc w:val="both"/>
        <w:rPr>
          <w:sz w:val="28"/>
          <w:szCs w:val="28"/>
        </w:rPr>
      </w:pPr>
      <w:r w:rsidRPr="007B6981">
        <w:rPr>
          <w:sz w:val="28"/>
          <w:szCs w:val="28"/>
        </w:rPr>
        <w:t>39.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24296A" w:rsidRPr="007B6981" w:rsidRDefault="0024296A">
      <w:pPr>
        <w:ind w:firstLine="709"/>
        <w:jc w:val="both"/>
        <w:rPr>
          <w:sz w:val="28"/>
          <w:szCs w:val="28"/>
        </w:rPr>
      </w:pPr>
      <w:r w:rsidRPr="007B6981">
        <w:rPr>
          <w:sz w:val="28"/>
          <w:szCs w:val="28"/>
        </w:rPr>
        <w:t>40.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 (ограждения, бордюры, обочины дорог).</w:t>
      </w:r>
    </w:p>
    <w:p w:rsidR="0024296A" w:rsidRPr="007B6981" w:rsidRDefault="0024296A" w:rsidP="00465228">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41. Твердое покрытие - дорожное покрытие в составе дорожных одежд.</w:t>
      </w:r>
    </w:p>
    <w:p w:rsidR="0024296A" w:rsidRPr="007B6981" w:rsidRDefault="0024296A">
      <w:pPr>
        <w:ind w:firstLine="709"/>
        <w:jc w:val="both"/>
        <w:rPr>
          <w:sz w:val="28"/>
          <w:szCs w:val="28"/>
        </w:rPr>
      </w:pPr>
      <w:r w:rsidRPr="007B6981">
        <w:rPr>
          <w:sz w:val="28"/>
          <w:szCs w:val="28"/>
        </w:rPr>
        <w:lastRenderedPageBreak/>
        <w:t>42. Естественные покрытия - земля, травянистое покрытие, дерн.</w:t>
      </w:r>
    </w:p>
    <w:p w:rsidR="0024296A" w:rsidRPr="007B6981" w:rsidRDefault="0024296A">
      <w:pPr>
        <w:ind w:firstLine="709"/>
        <w:jc w:val="both"/>
        <w:rPr>
          <w:sz w:val="28"/>
          <w:szCs w:val="28"/>
        </w:rPr>
      </w:pPr>
      <w:r w:rsidRPr="007B6981">
        <w:rPr>
          <w:sz w:val="28"/>
          <w:szCs w:val="28"/>
        </w:rPr>
        <w:t>43. Зеленые насаждения - древесные, кустарниковые, травянистые, цветочные растения, расположенные на территории муниципального округа.</w:t>
      </w:r>
    </w:p>
    <w:p w:rsidR="004C49FF" w:rsidRDefault="0024296A">
      <w:pPr>
        <w:ind w:firstLine="709"/>
        <w:jc w:val="both"/>
        <w:rPr>
          <w:sz w:val="28"/>
          <w:szCs w:val="28"/>
        </w:rPr>
      </w:pPr>
      <w:r w:rsidRPr="004C49FF">
        <w:rPr>
          <w:sz w:val="28"/>
          <w:szCs w:val="28"/>
        </w:rPr>
        <w:t>44. Городские леса - это леса, расположенные на землях Крапивинского муниципального округа.</w:t>
      </w:r>
    </w:p>
    <w:p w:rsidR="0024296A" w:rsidRPr="007B6981" w:rsidRDefault="0024296A">
      <w:pPr>
        <w:ind w:firstLine="709"/>
        <w:jc w:val="both"/>
        <w:rPr>
          <w:sz w:val="28"/>
          <w:szCs w:val="28"/>
        </w:rPr>
      </w:pPr>
      <w:r w:rsidRPr="007B6981">
        <w:rPr>
          <w:sz w:val="28"/>
          <w:szCs w:val="28"/>
        </w:rPr>
        <w:t>45. Фасад - наружная сторона здания, строения, сооружения.</w:t>
      </w:r>
    </w:p>
    <w:p w:rsidR="0024296A" w:rsidRPr="007B6981" w:rsidRDefault="0024296A">
      <w:pPr>
        <w:ind w:firstLine="709"/>
        <w:jc w:val="both"/>
        <w:rPr>
          <w:sz w:val="28"/>
          <w:szCs w:val="28"/>
        </w:rPr>
      </w:pPr>
      <w:r w:rsidRPr="007B6981">
        <w:rPr>
          <w:sz w:val="28"/>
          <w:szCs w:val="28"/>
        </w:rPr>
        <w:t>46.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4296A" w:rsidRPr="007B6981" w:rsidRDefault="0024296A">
      <w:pPr>
        <w:ind w:firstLine="709"/>
        <w:jc w:val="both"/>
        <w:rPr>
          <w:sz w:val="28"/>
          <w:szCs w:val="28"/>
        </w:rPr>
      </w:pPr>
      <w:r w:rsidRPr="007B6981">
        <w:rPr>
          <w:sz w:val="28"/>
          <w:szCs w:val="28"/>
        </w:rPr>
        <w:t>47. Некапитальные объекты - мобильные, легковозводимые или возводимые из легких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w:t>
      </w:r>
    </w:p>
    <w:p w:rsidR="0024296A" w:rsidRPr="007B6981" w:rsidRDefault="0024296A">
      <w:pPr>
        <w:ind w:firstLine="709"/>
        <w:jc w:val="both"/>
        <w:rPr>
          <w:sz w:val="28"/>
          <w:szCs w:val="28"/>
        </w:rPr>
      </w:pPr>
      <w:r w:rsidRPr="007B6981">
        <w:rPr>
          <w:sz w:val="28"/>
          <w:szCs w:val="28"/>
        </w:rPr>
        <w:t>48.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w:t>
      </w:r>
    </w:p>
    <w:p w:rsidR="0024296A" w:rsidRPr="007B6981" w:rsidRDefault="0024296A">
      <w:pPr>
        <w:ind w:firstLine="709"/>
        <w:jc w:val="both"/>
        <w:rPr>
          <w:sz w:val="28"/>
          <w:szCs w:val="28"/>
        </w:rPr>
      </w:pPr>
      <w:r w:rsidRPr="007B6981">
        <w:rPr>
          <w:sz w:val="28"/>
          <w:szCs w:val="28"/>
        </w:rPr>
        <w:t>49. 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24296A" w:rsidRPr="007B6981" w:rsidRDefault="0024296A">
      <w:pPr>
        <w:ind w:firstLine="709"/>
        <w:jc w:val="both"/>
        <w:rPr>
          <w:sz w:val="28"/>
          <w:szCs w:val="28"/>
        </w:rPr>
      </w:pPr>
      <w:r w:rsidRPr="007B6981">
        <w:rPr>
          <w:sz w:val="28"/>
          <w:szCs w:val="28"/>
        </w:rPr>
        <w:t xml:space="preserve">50. 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w:t>
      </w:r>
      <w:r w:rsidRPr="007B6981">
        <w:rPr>
          <w:sz w:val="28"/>
          <w:szCs w:val="28"/>
        </w:rPr>
        <w:lastRenderedPageBreak/>
        <w:t>восстановление зеленых насаждений, газона, клумбы и иных участков озеленения).</w:t>
      </w:r>
    </w:p>
    <w:p w:rsidR="0024296A" w:rsidRPr="007B6981" w:rsidRDefault="0024296A">
      <w:pPr>
        <w:ind w:firstLine="709"/>
        <w:jc w:val="both"/>
        <w:rPr>
          <w:sz w:val="28"/>
          <w:szCs w:val="28"/>
        </w:rPr>
      </w:pPr>
      <w:r w:rsidRPr="007B6981">
        <w:rPr>
          <w:sz w:val="28"/>
          <w:szCs w:val="28"/>
        </w:rPr>
        <w:t xml:space="preserve">51. Детская площадка - место, предназначенное для детского отдыха и игр, расположенная на дворовых территориях </w:t>
      </w:r>
      <w:r w:rsidR="004C49FF">
        <w:rPr>
          <w:sz w:val="28"/>
          <w:szCs w:val="28"/>
        </w:rPr>
        <w:t>и территории общего пользования</w:t>
      </w:r>
      <w:r w:rsidR="00465228">
        <w:rPr>
          <w:sz w:val="28"/>
          <w:szCs w:val="28"/>
        </w:rPr>
        <w:t xml:space="preserve">Крапивинского </w:t>
      </w:r>
      <w:r w:rsidRPr="007B6981">
        <w:rPr>
          <w:sz w:val="28"/>
          <w:szCs w:val="28"/>
        </w:rPr>
        <w:t>муниципального округа, оборудованная соответствующей инфраструктурой (наличие малых архитектурных форм игрового назначения).</w:t>
      </w:r>
    </w:p>
    <w:p w:rsidR="0024296A" w:rsidRPr="007B6981" w:rsidRDefault="0024296A">
      <w:pPr>
        <w:ind w:firstLine="709"/>
        <w:jc w:val="both"/>
        <w:rPr>
          <w:sz w:val="28"/>
          <w:szCs w:val="28"/>
        </w:rPr>
      </w:pPr>
      <w:r w:rsidRPr="007B6981">
        <w:rPr>
          <w:sz w:val="28"/>
          <w:szCs w:val="28"/>
        </w:rPr>
        <w:t>52. 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Крапивинского муниципального округа, оборудованная соответствующей инфраструктурой (наличие малых архитектурных форм спортивного назначения, полей и площадок для спортивных игр).</w:t>
      </w:r>
    </w:p>
    <w:p w:rsidR="0024296A" w:rsidRPr="007B6981" w:rsidRDefault="0024296A">
      <w:pPr>
        <w:ind w:firstLine="709"/>
        <w:jc w:val="both"/>
        <w:rPr>
          <w:sz w:val="28"/>
          <w:szCs w:val="28"/>
        </w:rPr>
      </w:pPr>
      <w:r w:rsidRPr="007B6981">
        <w:rPr>
          <w:sz w:val="28"/>
          <w:szCs w:val="28"/>
        </w:rPr>
        <w:t>53.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24296A" w:rsidRPr="007B6981" w:rsidRDefault="0024296A">
      <w:pPr>
        <w:ind w:firstLine="709"/>
        <w:jc w:val="both"/>
        <w:rPr>
          <w:sz w:val="28"/>
          <w:szCs w:val="28"/>
        </w:rPr>
      </w:pPr>
      <w:r w:rsidRPr="007B6981">
        <w:rPr>
          <w:sz w:val="28"/>
          <w:szCs w:val="28"/>
        </w:rPr>
        <w:t>54. Стоки - талые, дождевые, дренажные воды, аварийные сбросы тепловых и водонесущих коммуникаций.</w:t>
      </w:r>
    </w:p>
    <w:p w:rsidR="0024296A" w:rsidRPr="007B6981" w:rsidRDefault="0024296A">
      <w:pPr>
        <w:ind w:firstLine="709"/>
        <w:jc w:val="both"/>
        <w:rPr>
          <w:sz w:val="28"/>
          <w:szCs w:val="28"/>
        </w:rPr>
      </w:pPr>
      <w:r w:rsidRPr="007B6981">
        <w:rPr>
          <w:sz w:val="28"/>
          <w:szCs w:val="28"/>
        </w:rPr>
        <w:t>55.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24296A" w:rsidRPr="007B6981" w:rsidRDefault="0024296A">
      <w:pPr>
        <w:ind w:firstLine="709"/>
        <w:jc w:val="both"/>
        <w:rPr>
          <w:sz w:val="28"/>
          <w:szCs w:val="28"/>
        </w:rPr>
      </w:pPr>
      <w:r w:rsidRPr="007B6981">
        <w:rPr>
          <w:sz w:val="28"/>
          <w:szCs w:val="28"/>
        </w:rPr>
        <w:t>56. Тротуар - элемент дороги, предназначенный для движения пешеходов и примыкающий к проезжей части или отделенный от нее газоном.</w:t>
      </w:r>
    </w:p>
    <w:p w:rsidR="0024296A" w:rsidRPr="007B6981" w:rsidRDefault="0024296A">
      <w:pPr>
        <w:ind w:firstLine="709"/>
        <w:jc w:val="both"/>
        <w:rPr>
          <w:sz w:val="28"/>
          <w:szCs w:val="28"/>
        </w:rPr>
      </w:pPr>
      <w:r w:rsidRPr="007B6981">
        <w:rPr>
          <w:sz w:val="28"/>
          <w:szCs w:val="28"/>
        </w:rPr>
        <w:t>57. Земляные работы - работы, связанные со вскрытием грунта;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24296A" w:rsidRPr="007B6981" w:rsidRDefault="0024296A">
      <w:pPr>
        <w:ind w:firstLine="709"/>
        <w:jc w:val="both"/>
        <w:rPr>
          <w:sz w:val="28"/>
          <w:szCs w:val="28"/>
        </w:rPr>
      </w:pPr>
      <w:r w:rsidRPr="007B6981">
        <w:rPr>
          <w:sz w:val="28"/>
          <w:szCs w:val="28"/>
        </w:rPr>
        <w:t>58. Знаково-информационные системы - указатели, вывески, витрины, афиши, объявления, адресные указатели улиц, домов, зданий.</w:t>
      </w:r>
    </w:p>
    <w:p w:rsidR="0024296A" w:rsidRPr="007B6981" w:rsidRDefault="0024296A">
      <w:pPr>
        <w:ind w:firstLine="709"/>
        <w:jc w:val="both"/>
        <w:rPr>
          <w:sz w:val="28"/>
          <w:szCs w:val="28"/>
        </w:rPr>
      </w:pPr>
      <w:r w:rsidRPr="007B6981">
        <w:rPr>
          <w:sz w:val="28"/>
          <w:szCs w:val="28"/>
        </w:rPr>
        <w:t>59.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дождеприемные колодцы, выпуски, находящиеся в муниципальной собственности.</w:t>
      </w:r>
    </w:p>
    <w:p w:rsidR="0024296A" w:rsidRPr="007B6981" w:rsidRDefault="0024296A">
      <w:pPr>
        <w:ind w:firstLine="709"/>
        <w:jc w:val="both"/>
        <w:rPr>
          <w:sz w:val="28"/>
          <w:szCs w:val="28"/>
        </w:rPr>
      </w:pPr>
      <w:r w:rsidRPr="007B6981">
        <w:rPr>
          <w:sz w:val="28"/>
          <w:szCs w:val="28"/>
        </w:rPr>
        <w:lastRenderedPageBreak/>
        <w:t>60.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24296A" w:rsidRPr="007B6981" w:rsidRDefault="0024296A">
      <w:pPr>
        <w:ind w:firstLine="709"/>
        <w:jc w:val="both"/>
        <w:rPr>
          <w:sz w:val="28"/>
          <w:szCs w:val="28"/>
        </w:rPr>
      </w:pPr>
      <w:r w:rsidRPr="007B6981">
        <w:rPr>
          <w:sz w:val="28"/>
          <w:szCs w:val="28"/>
        </w:rPr>
        <w:t>61.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24296A" w:rsidRPr="007B6981" w:rsidRDefault="0024296A">
      <w:pPr>
        <w:ind w:firstLine="709"/>
        <w:jc w:val="both"/>
        <w:rPr>
          <w:sz w:val="28"/>
          <w:szCs w:val="28"/>
        </w:rPr>
      </w:pPr>
      <w:r w:rsidRPr="007B6981">
        <w:rPr>
          <w:sz w:val="28"/>
          <w:szCs w:val="28"/>
        </w:rPr>
        <w:t>62. Субабонент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24296A" w:rsidRPr="007B6981" w:rsidRDefault="0024296A">
      <w:pPr>
        <w:ind w:firstLine="709"/>
        <w:jc w:val="both"/>
        <w:rPr>
          <w:sz w:val="28"/>
          <w:szCs w:val="28"/>
        </w:rPr>
      </w:pPr>
      <w:r w:rsidRPr="007B6981">
        <w:rPr>
          <w:sz w:val="28"/>
          <w:szCs w:val="28"/>
        </w:rPr>
        <w:t>63. Контрольный канализационный колодец - колодец, предназначенный для учета объема и отбора проб сточных вод абонента, или последний колодец на ливневой канализационной сети абонента перед врезкой ее в СЛК.</w:t>
      </w:r>
    </w:p>
    <w:p w:rsidR="0024296A" w:rsidRPr="007B6981" w:rsidRDefault="0024296A">
      <w:pPr>
        <w:ind w:firstLine="709"/>
        <w:jc w:val="both"/>
        <w:rPr>
          <w:sz w:val="28"/>
          <w:szCs w:val="28"/>
        </w:rPr>
      </w:pPr>
      <w:r w:rsidRPr="007B6981">
        <w:rPr>
          <w:sz w:val="28"/>
          <w:szCs w:val="28"/>
        </w:rPr>
        <w:t>64. Представитель абонента СЛК - лицо, уполномоченное в установленном порядке представлять интересы абонента.</w:t>
      </w:r>
    </w:p>
    <w:p w:rsidR="0024296A" w:rsidRPr="007B6981" w:rsidRDefault="0024296A">
      <w:pPr>
        <w:ind w:firstLine="709"/>
        <w:jc w:val="both"/>
        <w:rPr>
          <w:sz w:val="28"/>
          <w:szCs w:val="28"/>
        </w:rPr>
      </w:pPr>
      <w:r w:rsidRPr="007B6981">
        <w:rPr>
          <w:sz w:val="28"/>
          <w:szCs w:val="28"/>
        </w:rPr>
        <w:t>65. Самовольное присоединение к СЛК - присоединение, произведенное без разрешительной документации.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66.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24296A" w:rsidRPr="007B6981" w:rsidRDefault="0024296A">
      <w:pPr>
        <w:ind w:firstLine="709"/>
        <w:jc w:val="both"/>
        <w:rPr>
          <w:sz w:val="28"/>
          <w:szCs w:val="28"/>
        </w:rPr>
      </w:pP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3. Организация работ по уборке и санитарному содержанию территорий</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3.1. Качественная и своевременная уборка отведенных, закрепленных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в соответствии с Законом Кемеровской области от 12.10.2018 № 78-ОЗ «О порядке определения органами местного самоуправления границ прилегающих территорий».</w:t>
      </w:r>
    </w:p>
    <w:p w:rsidR="0024296A" w:rsidRPr="007B6981" w:rsidRDefault="0024296A">
      <w:pPr>
        <w:ind w:firstLine="709"/>
        <w:jc w:val="both"/>
        <w:rPr>
          <w:sz w:val="28"/>
          <w:szCs w:val="28"/>
        </w:rPr>
      </w:pPr>
      <w:r w:rsidRPr="007B6981">
        <w:rPr>
          <w:sz w:val="28"/>
          <w:szCs w:val="28"/>
        </w:rPr>
        <w:t xml:space="preserve">3.2. Юридические лица независимо от организационно-правовой формы, должностные лица, в том числе индивидуальные </w:t>
      </w:r>
      <w:r w:rsidRPr="007B6981">
        <w:rPr>
          <w:sz w:val="28"/>
          <w:szCs w:val="28"/>
        </w:rPr>
        <w:lastRenderedPageBreak/>
        <w:t>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отведенной и прилегающей территорий, если иное не установлено договором между указанными лицами.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3.3.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осуществляют благоустройство территорий самостоятельно или через уполномоченных ими лиц в порядке, установленном настоящими Правилами.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3.4. В случае, если здание, строение, сооружение находится в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3.5. Каждое предприятие обязано благоустроить и содержать в исправности и чистоте выезды с территории предприятий и строительных площадок на улицы.</w:t>
      </w:r>
    </w:p>
    <w:p w:rsidR="0024296A" w:rsidRPr="007B6981" w:rsidRDefault="0024296A">
      <w:pPr>
        <w:ind w:firstLine="709"/>
        <w:jc w:val="both"/>
        <w:rPr>
          <w:sz w:val="28"/>
          <w:szCs w:val="28"/>
        </w:rPr>
      </w:pPr>
      <w:r w:rsidRPr="007B6981">
        <w:rPr>
          <w:sz w:val="28"/>
          <w:szCs w:val="28"/>
        </w:rPr>
        <w:t>3.6. Администрация Крапивинского муниципального округа вправе привлекать при проведении массовых акций по наведению чистоты и порядка на территории Крапивинского муниципального округа организации, юридических и физических лиц.</w:t>
      </w:r>
    </w:p>
    <w:p w:rsidR="0024296A" w:rsidRPr="007B6981" w:rsidRDefault="0024296A">
      <w:pPr>
        <w:jc w:val="both"/>
        <w:rPr>
          <w:sz w:val="28"/>
          <w:szCs w:val="28"/>
        </w:rPr>
      </w:pPr>
    </w:p>
    <w:p w:rsidR="0024296A" w:rsidRPr="007B6981" w:rsidRDefault="0024296A">
      <w:pPr>
        <w:ind w:firstLine="709"/>
        <w:jc w:val="center"/>
        <w:rPr>
          <w:b/>
          <w:bCs/>
          <w:sz w:val="28"/>
          <w:szCs w:val="28"/>
        </w:rPr>
      </w:pPr>
      <w:r w:rsidRPr="007B6981">
        <w:rPr>
          <w:b/>
          <w:bCs/>
          <w:sz w:val="28"/>
          <w:szCs w:val="28"/>
        </w:rPr>
        <w:t xml:space="preserve">4. Общие требования по уборке Крапивинского муниципального округа </w:t>
      </w:r>
    </w:p>
    <w:p w:rsidR="0024296A" w:rsidRPr="007B6981" w:rsidRDefault="0024296A">
      <w:pPr>
        <w:jc w:val="center"/>
        <w:rPr>
          <w:sz w:val="28"/>
          <w:szCs w:val="28"/>
        </w:rPr>
      </w:pPr>
    </w:p>
    <w:p w:rsidR="0024296A" w:rsidRPr="0014604F" w:rsidRDefault="0024296A">
      <w:pPr>
        <w:ind w:firstLine="709"/>
        <w:jc w:val="both"/>
        <w:rPr>
          <w:b/>
          <w:sz w:val="28"/>
          <w:szCs w:val="28"/>
        </w:rPr>
      </w:pPr>
      <w:r w:rsidRPr="0014604F">
        <w:rPr>
          <w:b/>
          <w:sz w:val="28"/>
          <w:szCs w:val="28"/>
        </w:rPr>
        <w:t>4.1. Требования по уборке территорий в весенне-летний период</w:t>
      </w:r>
    </w:p>
    <w:p w:rsidR="0024296A" w:rsidRPr="007B6981" w:rsidRDefault="0024296A">
      <w:pPr>
        <w:ind w:firstLine="709"/>
        <w:jc w:val="both"/>
        <w:rPr>
          <w:sz w:val="28"/>
          <w:szCs w:val="28"/>
        </w:rPr>
      </w:pPr>
      <w:r w:rsidRPr="007B6981">
        <w:rPr>
          <w:sz w:val="28"/>
          <w:szCs w:val="28"/>
        </w:rPr>
        <w:t>4.1.1. Период весенне-летней уборки Крапивинского муниципального округа устанавливается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4.1.2.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w:t>
      </w:r>
    </w:p>
    <w:p w:rsidR="0024296A" w:rsidRPr="007B6981" w:rsidRDefault="0024296A">
      <w:pPr>
        <w:ind w:firstLine="709"/>
        <w:jc w:val="both"/>
        <w:rPr>
          <w:sz w:val="28"/>
          <w:szCs w:val="28"/>
        </w:rPr>
      </w:pPr>
      <w:r w:rsidRPr="007B6981">
        <w:rPr>
          <w:sz w:val="28"/>
          <w:szCs w:val="28"/>
        </w:rPr>
        <w:t>4.1.3. В весенне-летний период уборки производятся следующие виды работ:</w:t>
      </w:r>
    </w:p>
    <w:p w:rsidR="0024296A" w:rsidRPr="007B6981" w:rsidRDefault="0024296A">
      <w:pPr>
        <w:ind w:firstLine="709"/>
        <w:jc w:val="both"/>
        <w:rPr>
          <w:sz w:val="28"/>
          <w:szCs w:val="28"/>
        </w:rPr>
      </w:pPr>
      <w:r w:rsidRPr="007B6981">
        <w:rPr>
          <w:sz w:val="28"/>
          <w:szCs w:val="28"/>
        </w:rPr>
        <w:t>а) очистка газонов, цветников от мусора, веток, листьев, выкос сорной и сухой травы, отцветших соцветий и песка, выкос травы на закрепленных, прилегающих внутриквартальных и дворовых территориях;</w:t>
      </w:r>
    </w:p>
    <w:p w:rsidR="0024296A" w:rsidRPr="007B6981" w:rsidRDefault="0024296A">
      <w:pPr>
        <w:ind w:firstLine="709"/>
        <w:jc w:val="both"/>
        <w:rPr>
          <w:sz w:val="28"/>
          <w:szCs w:val="28"/>
        </w:rPr>
      </w:pPr>
      <w:r w:rsidRPr="007B6981">
        <w:rPr>
          <w:sz w:val="28"/>
          <w:szCs w:val="28"/>
        </w:rPr>
        <w:lastRenderedPageBreak/>
        <w:t>б) уборка берегов рек и ручьев, пустырей, канав, кюветов;</w:t>
      </w:r>
    </w:p>
    <w:p w:rsidR="0024296A" w:rsidRPr="007B6981" w:rsidRDefault="0024296A">
      <w:pPr>
        <w:ind w:firstLine="709"/>
        <w:jc w:val="both"/>
        <w:rPr>
          <w:sz w:val="28"/>
          <w:szCs w:val="28"/>
        </w:rPr>
      </w:pPr>
      <w:r w:rsidRPr="007B6981">
        <w:rPr>
          <w:sz w:val="28"/>
          <w:szCs w:val="28"/>
        </w:rPr>
        <w:t>в) подметание, мойка и полив проезжей части улиц, дорог, тротуаров, дворовых и внутриквартальных территорий;</w:t>
      </w:r>
    </w:p>
    <w:p w:rsidR="0024296A" w:rsidRPr="007B6981" w:rsidRDefault="0024296A">
      <w:pPr>
        <w:ind w:firstLine="709"/>
        <w:jc w:val="both"/>
        <w:rPr>
          <w:sz w:val="28"/>
          <w:szCs w:val="28"/>
        </w:rPr>
      </w:pPr>
      <w:r w:rsidRPr="007B6981">
        <w:rPr>
          <w:sz w:val="28"/>
          <w:szCs w:val="28"/>
        </w:rPr>
        <w:t>г) очистка от грязи, мойка и покраска перильных ограждений;</w:t>
      </w:r>
    </w:p>
    <w:p w:rsidR="0024296A" w:rsidRPr="007B6981" w:rsidRDefault="0024296A">
      <w:pPr>
        <w:ind w:firstLine="709"/>
        <w:jc w:val="both"/>
        <w:rPr>
          <w:sz w:val="28"/>
          <w:szCs w:val="28"/>
        </w:rPr>
      </w:pPr>
      <w:r w:rsidRPr="007B6981">
        <w:rPr>
          <w:sz w:val="28"/>
          <w:szCs w:val="28"/>
        </w:rPr>
        <w:t>д) уборка мусора с дворовых и внутриквартальных, закрепленных территорий, включая территории, прилегающие к участкам частной застройки;</w:t>
      </w:r>
    </w:p>
    <w:p w:rsidR="0024296A" w:rsidRPr="007B6981" w:rsidRDefault="0024296A">
      <w:pPr>
        <w:ind w:firstLine="709"/>
        <w:jc w:val="both"/>
        <w:rPr>
          <w:sz w:val="28"/>
          <w:szCs w:val="28"/>
        </w:rPr>
      </w:pPr>
      <w:r w:rsidRPr="007B6981">
        <w:rPr>
          <w:sz w:val="28"/>
          <w:szCs w:val="28"/>
        </w:rPr>
        <w:t>е) установка аншлагов, контейнеров в местах отдыха горожан;</w:t>
      </w:r>
    </w:p>
    <w:p w:rsidR="0024296A" w:rsidRPr="007B6981" w:rsidRDefault="0024296A">
      <w:pPr>
        <w:ind w:firstLine="709"/>
        <w:jc w:val="both"/>
        <w:rPr>
          <w:sz w:val="28"/>
          <w:szCs w:val="28"/>
        </w:rPr>
      </w:pPr>
      <w:r w:rsidRPr="007B6981">
        <w:rPr>
          <w:sz w:val="28"/>
          <w:szCs w:val="28"/>
        </w:rPr>
        <w:t>ж) посадка и содержание цветочной рассады, посадка деревьев и кустарников;</w:t>
      </w:r>
    </w:p>
    <w:p w:rsidR="0024296A" w:rsidRPr="007B6981" w:rsidRDefault="0024296A">
      <w:pPr>
        <w:ind w:firstLine="709"/>
        <w:jc w:val="both"/>
        <w:rPr>
          <w:sz w:val="28"/>
          <w:szCs w:val="28"/>
        </w:rPr>
      </w:pPr>
      <w:r w:rsidRPr="007B6981">
        <w:rPr>
          <w:sz w:val="28"/>
          <w:szCs w:val="28"/>
        </w:rPr>
        <w:t>з) уборка контейнерных площадок от мусора, металлического лома, веток, крупногабаритных, строительных, растительных (огороднических) отходов;</w:t>
      </w:r>
    </w:p>
    <w:p w:rsidR="0024296A" w:rsidRPr="007B6981" w:rsidRDefault="0024296A">
      <w:pPr>
        <w:ind w:firstLine="709"/>
        <w:jc w:val="both"/>
        <w:rPr>
          <w:sz w:val="28"/>
          <w:szCs w:val="28"/>
        </w:rPr>
      </w:pPr>
      <w:r w:rsidRPr="007B6981">
        <w:rPr>
          <w:sz w:val="28"/>
          <w:szCs w:val="28"/>
        </w:rPr>
        <w:t>и) покраска урн и контейнеров;</w:t>
      </w:r>
    </w:p>
    <w:p w:rsidR="0024296A" w:rsidRPr="007B6981" w:rsidRDefault="0024296A">
      <w:pPr>
        <w:ind w:firstLine="709"/>
        <w:jc w:val="both"/>
        <w:rPr>
          <w:sz w:val="28"/>
          <w:szCs w:val="28"/>
        </w:rPr>
      </w:pPr>
      <w:r w:rsidRPr="007B6981">
        <w:rPr>
          <w:sz w:val="28"/>
          <w:szCs w:val="28"/>
        </w:rPr>
        <w:t>к) ремонт и покраска ограждений контейнерных площадок;</w:t>
      </w:r>
    </w:p>
    <w:p w:rsidR="0024296A" w:rsidRPr="007B6981" w:rsidRDefault="0024296A">
      <w:pPr>
        <w:ind w:firstLine="709"/>
        <w:jc w:val="both"/>
        <w:rPr>
          <w:sz w:val="28"/>
          <w:szCs w:val="28"/>
        </w:rPr>
      </w:pPr>
      <w:r w:rsidRPr="007B6981">
        <w:rPr>
          <w:sz w:val="28"/>
          <w:szCs w:val="28"/>
        </w:rPr>
        <w:t>л) установка и замена урн;</w:t>
      </w:r>
    </w:p>
    <w:p w:rsidR="0024296A" w:rsidRPr="007B6981" w:rsidRDefault="0024296A">
      <w:pPr>
        <w:ind w:firstLine="709"/>
        <w:jc w:val="both"/>
        <w:rPr>
          <w:sz w:val="28"/>
          <w:szCs w:val="28"/>
        </w:rPr>
      </w:pPr>
      <w:r w:rsidRPr="007B6981">
        <w:rPr>
          <w:sz w:val="28"/>
          <w:szCs w:val="28"/>
        </w:rPr>
        <w:t>м) ремонт остановочных павильонов;</w:t>
      </w:r>
    </w:p>
    <w:p w:rsidR="0024296A" w:rsidRPr="007B6981" w:rsidRDefault="0024296A">
      <w:pPr>
        <w:ind w:firstLine="709"/>
        <w:jc w:val="both"/>
        <w:rPr>
          <w:sz w:val="28"/>
          <w:szCs w:val="28"/>
        </w:rPr>
      </w:pPr>
      <w:r w:rsidRPr="007B6981">
        <w:rPr>
          <w:sz w:val="28"/>
          <w:szCs w:val="28"/>
        </w:rPr>
        <w:t>н) нанесение разметки на проезжую часть, автостоянки, окрашивание бордюрного камня;</w:t>
      </w:r>
    </w:p>
    <w:p w:rsidR="0024296A" w:rsidRPr="007B6981" w:rsidRDefault="0024296A">
      <w:pPr>
        <w:ind w:firstLine="709"/>
        <w:jc w:val="both"/>
        <w:rPr>
          <w:sz w:val="28"/>
          <w:szCs w:val="28"/>
        </w:rPr>
      </w:pPr>
      <w:r w:rsidRPr="007B6981">
        <w:rPr>
          <w:sz w:val="28"/>
          <w:szCs w:val="28"/>
        </w:rPr>
        <w:t>о) мойка и очистка фасадов зданий и сооружений;</w:t>
      </w:r>
    </w:p>
    <w:p w:rsidR="0024296A" w:rsidRPr="007B6981" w:rsidRDefault="0024296A">
      <w:pPr>
        <w:ind w:firstLine="709"/>
        <w:jc w:val="both"/>
        <w:rPr>
          <w:sz w:val="28"/>
          <w:szCs w:val="28"/>
        </w:rPr>
      </w:pPr>
      <w:r w:rsidRPr="007B6981">
        <w:rPr>
          <w:sz w:val="28"/>
          <w:szCs w:val="28"/>
        </w:rPr>
        <w:t>п) формовочная обрезка кустарников;</w:t>
      </w:r>
    </w:p>
    <w:p w:rsidR="0024296A" w:rsidRDefault="0024296A">
      <w:pPr>
        <w:ind w:firstLine="709"/>
        <w:jc w:val="both"/>
        <w:rPr>
          <w:sz w:val="28"/>
          <w:szCs w:val="28"/>
        </w:rPr>
      </w:pPr>
      <w:r w:rsidRPr="007B6981">
        <w:rPr>
          <w:sz w:val="28"/>
          <w:szCs w:val="28"/>
        </w:rPr>
        <w:t>р) полив зеленых насаждений.</w:t>
      </w:r>
    </w:p>
    <w:p w:rsidR="0024296A" w:rsidRPr="007B6981" w:rsidRDefault="0024296A">
      <w:pPr>
        <w:ind w:firstLine="709"/>
        <w:jc w:val="both"/>
        <w:rPr>
          <w:sz w:val="28"/>
          <w:szCs w:val="28"/>
        </w:rPr>
      </w:pPr>
      <w:r w:rsidRPr="007B6981">
        <w:rPr>
          <w:sz w:val="28"/>
          <w:szCs w:val="28"/>
        </w:rPr>
        <w:t>4.1.4. Дорожные знаки и указатели улиц должны быть промыты и покрашены.</w:t>
      </w:r>
    </w:p>
    <w:p w:rsidR="0024296A" w:rsidRPr="007B6981" w:rsidRDefault="0024296A">
      <w:pPr>
        <w:ind w:firstLine="709"/>
        <w:jc w:val="both"/>
        <w:rPr>
          <w:sz w:val="28"/>
          <w:szCs w:val="28"/>
        </w:rPr>
      </w:pPr>
      <w:r w:rsidRPr="007B6981">
        <w:rPr>
          <w:sz w:val="28"/>
          <w:szCs w:val="28"/>
        </w:rPr>
        <w:t>4.1.5. Крышки люков дождеприемных колодцев должны очищаться отсмета и других загрязнений.</w:t>
      </w:r>
    </w:p>
    <w:p w:rsidR="0024296A" w:rsidRPr="007B6981" w:rsidRDefault="0024296A">
      <w:pPr>
        <w:ind w:firstLine="709"/>
        <w:jc w:val="both"/>
        <w:rPr>
          <w:sz w:val="28"/>
          <w:szCs w:val="28"/>
        </w:rPr>
      </w:pPr>
      <w:r w:rsidRPr="007B6981">
        <w:rPr>
          <w:sz w:val="28"/>
          <w:szCs w:val="28"/>
        </w:rPr>
        <w:t>4.1.6. Мойке подвергается вся ширина проезжей части улиц и площадей. Мойка тротуаров, полив зеленых насаждений и газонов производится силами обслуживающих данные территории организаций.</w:t>
      </w:r>
    </w:p>
    <w:p w:rsidR="0024296A" w:rsidRPr="007B6981" w:rsidRDefault="0024296A">
      <w:pPr>
        <w:ind w:firstLine="709"/>
        <w:jc w:val="both"/>
        <w:rPr>
          <w:sz w:val="28"/>
          <w:szCs w:val="28"/>
        </w:rPr>
      </w:pPr>
      <w:r w:rsidRPr="007B6981">
        <w:rPr>
          <w:sz w:val="28"/>
          <w:szCs w:val="28"/>
        </w:rPr>
        <w:t>4.1.7. В жаркие дни (при температуре свыше 30 градусов Цельсия) полив дорожного покрытия производится с 12 часов 00 минут до 16 часов 00 минут. Обочины дорог должны быть очищены от крупногабаритного и другого мусора.</w:t>
      </w:r>
    </w:p>
    <w:p w:rsidR="0024296A" w:rsidRPr="007B6981" w:rsidRDefault="0024296A">
      <w:pPr>
        <w:ind w:firstLine="709"/>
        <w:jc w:val="both"/>
        <w:rPr>
          <w:sz w:val="28"/>
          <w:szCs w:val="28"/>
        </w:rPr>
      </w:pPr>
      <w:r w:rsidRPr="007B6981">
        <w:rPr>
          <w:sz w:val="28"/>
          <w:szCs w:val="28"/>
        </w:rPr>
        <w:t>4.1.8. Газоны должны быть очищены от мусора и регулярно скашиваться при высоте травостоя 10 - 15 сантиметров через каждые 10 - 15 дней. Высота оставляемого травостоя должна составлять 3 - 5 сантиметров. Скошенная трава подлежит обязательной уборке после скашивания.</w:t>
      </w:r>
    </w:p>
    <w:p w:rsidR="0024296A" w:rsidRPr="007B6981" w:rsidRDefault="0024296A">
      <w:pPr>
        <w:ind w:firstLine="709"/>
        <w:jc w:val="both"/>
        <w:rPr>
          <w:sz w:val="28"/>
          <w:szCs w:val="28"/>
        </w:rPr>
      </w:pPr>
      <w:r w:rsidRPr="007B6981">
        <w:rPr>
          <w:sz w:val="28"/>
          <w:szCs w:val="28"/>
        </w:rPr>
        <w:t>4.1.9. 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на прилегающих, закрепленных, дворовых территориях.</w:t>
      </w:r>
    </w:p>
    <w:p w:rsidR="0024296A" w:rsidRPr="007B6981" w:rsidRDefault="0024296A">
      <w:pPr>
        <w:ind w:firstLine="709"/>
        <w:jc w:val="both"/>
        <w:rPr>
          <w:sz w:val="28"/>
          <w:szCs w:val="28"/>
        </w:rPr>
      </w:pPr>
      <w:r w:rsidRPr="007B6981">
        <w:rPr>
          <w:sz w:val="28"/>
          <w:szCs w:val="28"/>
        </w:rPr>
        <w:t xml:space="preserve">4.1.10. На территории Крапивинского муниципального округа  в период действия особого противопожарного режима запрещается </w:t>
      </w:r>
      <w:r w:rsidRPr="007B6981">
        <w:rPr>
          <w:sz w:val="28"/>
          <w:szCs w:val="28"/>
        </w:rPr>
        <w:lastRenderedPageBreak/>
        <w:t>разведение костров, сжигание листвы, травы, кустарников и других остатков растительности.</w:t>
      </w:r>
    </w:p>
    <w:p w:rsidR="0024296A" w:rsidRPr="007B6981" w:rsidRDefault="0024296A">
      <w:pPr>
        <w:ind w:firstLine="709"/>
        <w:jc w:val="both"/>
        <w:rPr>
          <w:sz w:val="28"/>
          <w:szCs w:val="28"/>
        </w:rPr>
      </w:pPr>
      <w:r w:rsidRPr="007B6981">
        <w:rPr>
          <w:sz w:val="28"/>
          <w:szCs w:val="28"/>
        </w:rPr>
        <w:t>4.1.11. Уборка дворовых и внутриквартальных территорий отсмета осуществляется организациями, управляющими компаниями, а при непосредственном управлении многоквартирным домом - собственниками помещений.</w:t>
      </w:r>
    </w:p>
    <w:p w:rsidR="0024296A" w:rsidRPr="007B6981" w:rsidRDefault="0024296A">
      <w:pPr>
        <w:ind w:firstLine="709"/>
        <w:jc w:val="both"/>
        <w:rPr>
          <w:sz w:val="28"/>
          <w:szCs w:val="28"/>
        </w:rPr>
      </w:pPr>
      <w:r w:rsidRPr="007B6981">
        <w:rPr>
          <w:sz w:val="28"/>
          <w:szCs w:val="28"/>
        </w:rPr>
        <w:t>4.1.12. Уборку и содержание автобусных остановок обеспечивает специализированные организации, а также владельцы и арендаторы остановочных павильонов, совмещенных с торговыми объектами.</w:t>
      </w:r>
    </w:p>
    <w:p w:rsidR="0024296A" w:rsidRPr="007B6981" w:rsidRDefault="0024296A">
      <w:pPr>
        <w:ind w:firstLine="709"/>
        <w:jc w:val="both"/>
        <w:rPr>
          <w:sz w:val="28"/>
          <w:szCs w:val="28"/>
        </w:rPr>
      </w:pPr>
      <w:r w:rsidRPr="007B6981">
        <w:rPr>
          <w:sz w:val="28"/>
          <w:szCs w:val="28"/>
        </w:rPr>
        <w:t>4.1.13. Уборку прилегающей территории до проезжей части улиц индивидуальной жилой застройки осуществляют собственники домовладений.</w:t>
      </w:r>
    </w:p>
    <w:p w:rsidR="0024296A" w:rsidRPr="007B6981" w:rsidRDefault="0024296A">
      <w:pPr>
        <w:ind w:firstLine="709"/>
        <w:jc w:val="both"/>
        <w:rPr>
          <w:sz w:val="28"/>
          <w:szCs w:val="28"/>
        </w:rPr>
      </w:pPr>
      <w:r w:rsidRPr="007B6981">
        <w:rPr>
          <w:sz w:val="28"/>
          <w:szCs w:val="28"/>
        </w:rPr>
        <w:t>4.1.14. Содержание и уборку садов, скверов, парков, бульваров, газонов, кладбищ, зеленых насаждений осуществляют специализированные предприятия.</w:t>
      </w:r>
    </w:p>
    <w:p w:rsidR="0024296A" w:rsidRPr="007B6981" w:rsidRDefault="0024296A">
      <w:pPr>
        <w:ind w:firstLine="709"/>
        <w:jc w:val="both"/>
        <w:rPr>
          <w:sz w:val="28"/>
          <w:szCs w:val="28"/>
        </w:rPr>
      </w:pPr>
      <w:r w:rsidRPr="007B6981">
        <w:rPr>
          <w:sz w:val="28"/>
          <w:szCs w:val="28"/>
        </w:rPr>
        <w:t xml:space="preserve">4.1.15. Содержание и уборку в пределах закрепленной </w:t>
      </w:r>
      <w:r w:rsidR="004C49FF" w:rsidRPr="007B6981">
        <w:rPr>
          <w:sz w:val="28"/>
          <w:szCs w:val="28"/>
        </w:rPr>
        <w:t>территори</w:t>
      </w:r>
      <w:r w:rsidRPr="007B6981">
        <w:rPr>
          <w:sz w:val="28"/>
          <w:szCs w:val="28"/>
        </w:rPr>
        <w:t>осуществляют юридические лица независимо от их организационно-правовой формы, объекты торговли самостоятельно или согласно заключенных договоров.</w:t>
      </w:r>
    </w:p>
    <w:p w:rsidR="0024296A" w:rsidRPr="003B083D" w:rsidRDefault="0024296A">
      <w:pPr>
        <w:ind w:firstLine="709"/>
        <w:jc w:val="both"/>
        <w:rPr>
          <w:color w:val="FF0000"/>
          <w:sz w:val="28"/>
          <w:szCs w:val="28"/>
        </w:rPr>
      </w:pPr>
      <w:r w:rsidRPr="007B6981">
        <w:rPr>
          <w:sz w:val="28"/>
          <w:szCs w:val="28"/>
        </w:rPr>
        <w:t>4.1.16. Очистка урн производится по мере их заполнения.</w:t>
      </w:r>
    </w:p>
    <w:p w:rsidR="0024296A" w:rsidRPr="007B6981" w:rsidRDefault="0024296A">
      <w:pPr>
        <w:ind w:firstLine="709"/>
        <w:jc w:val="both"/>
        <w:rPr>
          <w:sz w:val="28"/>
          <w:szCs w:val="28"/>
        </w:rPr>
      </w:pPr>
      <w:r w:rsidRPr="007B6981">
        <w:rPr>
          <w:sz w:val="28"/>
          <w:szCs w:val="28"/>
        </w:rPr>
        <w:t>4.1.17. При производстве весенне-летней уборки запрещается:</w:t>
      </w:r>
    </w:p>
    <w:p w:rsidR="0024296A" w:rsidRPr="007B6981" w:rsidRDefault="0024296A">
      <w:pPr>
        <w:ind w:firstLine="709"/>
        <w:jc w:val="both"/>
        <w:rPr>
          <w:sz w:val="28"/>
          <w:szCs w:val="28"/>
        </w:rPr>
      </w:pPr>
      <w:r w:rsidRPr="007B6981">
        <w:rPr>
          <w:sz w:val="28"/>
          <w:szCs w:val="28"/>
        </w:rPr>
        <w:t>а) сбрасывать смет и мусор на зеленые насаждения, в смотровые колодцы инженерных сетей, кюветы, реки и водоемы, на проезжую часть дорог и тротуары;</w:t>
      </w:r>
    </w:p>
    <w:p w:rsidR="0024296A" w:rsidRPr="007B6981" w:rsidRDefault="0024296A">
      <w:pPr>
        <w:ind w:firstLine="709"/>
        <w:jc w:val="both"/>
        <w:rPr>
          <w:sz w:val="28"/>
          <w:szCs w:val="28"/>
        </w:rPr>
      </w:pPr>
      <w:r w:rsidRPr="007B6981">
        <w:rPr>
          <w:sz w:val="28"/>
          <w:szCs w:val="28"/>
        </w:rPr>
        <w:t>б) при поливе проезжей части не допускается выбивание струей воды смета и мусора на тротуары, газоны древесно-кустарниковую растительность, остановки, фасады зданий, объекты торговли;</w:t>
      </w:r>
    </w:p>
    <w:p w:rsidR="0024296A" w:rsidRPr="007B6981" w:rsidRDefault="0024296A">
      <w:pPr>
        <w:ind w:firstLine="709"/>
        <w:jc w:val="both"/>
        <w:rPr>
          <w:sz w:val="28"/>
          <w:szCs w:val="28"/>
        </w:rPr>
      </w:pPr>
      <w:r w:rsidRPr="007B6981">
        <w:rPr>
          <w:sz w:val="28"/>
          <w:szCs w:val="28"/>
        </w:rPr>
        <w:t>в) сжигать мусор, сор, твердые коммунальные отходы;</w:t>
      </w:r>
    </w:p>
    <w:p w:rsidR="0024296A" w:rsidRPr="007B6981" w:rsidRDefault="0024296A">
      <w:pPr>
        <w:ind w:firstLine="709"/>
        <w:jc w:val="both"/>
        <w:rPr>
          <w:sz w:val="28"/>
          <w:szCs w:val="28"/>
        </w:rPr>
      </w:pPr>
      <w:r w:rsidRPr="007B6981">
        <w:rPr>
          <w:sz w:val="28"/>
          <w:szCs w:val="28"/>
        </w:rPr>
        <w:t>г) вывозить мусор, сор, твердые коммунальные отходы в не отведенные для этих целей места;</w:t>
      </w:r>
    </w:p>
    <w:p w:rsidR="0024296A" w:rsidRPr="007B6981" w:rsidRDefault="0024296A">
      <w:pPr>
        <w:ind w:firstLine="709"/>
        <w:jc w:val="both"/>
        <w:rPr>
          <w:sz w:val="28"/>
          <w:szCs w:val="28"/>
        </w:rPr>
      </w:pPr>
      <w:r w:rsidRPr="007B6981">
        <w:rPr>
          <w:sz w:val="28"/>
          <w:szCs w:val="28"/>
        </w:rPr>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24296A" w:rsidRPr="007B6981" w:rsidRDefault="0024296A">
      <w:pPr>
        <w:ind w:firstLine="709"/>
        <w:jc w:val="both"/>
        <w:rPr>
          <w:sz w:val="28"/>
          <w:szCs w:val="28"/>
        </w:rPr>
      </w:pPr>
      <w:r w:rsidRPr="007B6981">
        <w:rPr>
          <w:sz w:val="28"/>
          <w:szCs w:val="28"/>
        </w:rPr>
        <w:t>4.1.18. Чистота на территории Крапивинского муниципального округа должна поддерживаться ежедневно.</w:t>
      </w:r>
    </w:p>
    <w:p w:rsidR="0024296A" w:rsidRPr="007B6981" w:rsidRDefault="0024296A">
      <w:pPr>
        <w:jc w:val="both"/>
        <w:rPr>
          <w:sz w:val="28"/>
          <w:szCs w:val="28"/>
        </w:rPr>
      </w:pPr>
    </w:p>
    <w:p w:rsidR="0024296A" w:rsidRPr="007B6981" w:rsidRDefault="0024296A">
      <w:pPr>
        <w:ind w:firstLine="709"/>
        <w:jc w:val="center"/>
        <w:rPr>
          <w:b/>
          <w:bCs/>
          <w:sz w:val="28"/>
          <w:szCs w:val="28"/>
        </w:rPr>
      </w:pPr>
      <w:r w:rsidRPr="007B6981">
        <w:rPr>
          <w:b/>
          <w:bCs/>
          <w:sz w:val="28"/>
          <w:szCs w:val="28"/>
        </w:rPr>
        <w:t>4.2. Требования по уборке территорий в осенне-зимний период</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4.2.1. Период зимней уборки устанавливается с 15 октября по 15 апреля. В зависимости от погодных условий сроки начала и окончания периода весенне-летней уборки могут быть изменены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4.2.2. Мероприятия по подготовке уборочной техники к работе в зимний период осуществляются специализированными предприятиями в срок до 1 октября текущего года.</w:t>
      </w:r>
    </w:p>
    <w:p w:rsidR="0024296A" w:rsidRPr="007B6981" w:rsidRDefault="0024296A">
      <w:pPr>
        <w:ind w:firstLine="709"/>
        <w:jc w:val="both"/>
        <w:rPr>
          <w:sz w:val="28"/>
          <w:szCs w:val="28"/>
        </w:rPr>
      </w:pPr>
      <w:r w:rsidRPr="007B6981">
        <w:rPr>
          <w:sz w:val="28"/>
          <w:szCs w:val="28"/>
        </w:rPr>
        <w:lastRenderedPageBreak/>
        <w:t>4.2.3 Специализированные предприятия в срок до 10 октября должны обеспечить завоз, заготовку и складирование необходимого количества противогололедных материалов.</w:t>
      </w:r>
    </w:p>
    <w:p w:rsidR="0024296A" w:rsidRPr="007B6981" w:rsidRDefault="0024296A">
      <w:pPr>
        <w:ind w:firstLine="709"/>
        <w:jc w:val="both"/>
        <w:rPr>
          <w:sz w:val="28"/>
          <w:szCs w:val="28"/>
        </w:rPr>
      </w:pPr>
      <w:r w:rsidRPr="007B6981">
        <w:rPr>
          <w:sz w:val="28"/>
          <w:szCs w:val="28"/>
        </w:rPr>
        <w:t>4.2.4. К первоочередным мероприятиям зимней уборки территории Крапивинского муниципального округа относятся: сгребание и подметание снега по маршрутам движения общественного транспорта, подъездов к административным, торговым и общественным зданиям; обработка проезжей части дороги противогололедными материалами по маршрутам движения общественного транспорта; удаление валов снега на перекрестках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 очистка и уборка от снега, сосулек и мусора на закрепленной и прилегающей территории предприятий, организаций и учреждений, объектов торговли.</w:t>
      </w:r>
    </w:p>
    <w:p w:rsidR="0024296A" w:rsidRPr="007B6981" w:rsidRDefault="0024296A">
      <w:pPr>
        <w:ind w:firstLine="709"/>
        <w:jc w:val="both"/>
        <w:rPr>
          <w:sz w:val="28"/>
          <w:szCs w:val="28"/>
        </w:rPr>
      </w:pPr>
      <w:r w:rsidRPr="007B6981">
        <w:rPr>
          <w:sz w:val="28"/>
          <w:szCs w:val="28"/>
        </w:rPr>
        <w:t>4.2.5.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удаление снежно-ледяных образований на закрепленной и прилегающей территории предприятий, организаций и учреждений, объектов торговли.</w:t>
      </w:r>
    </w:p>
    <w:p w:rsidR="0024296A" w:rsidRPr="007B6981" w:rsidRDefault="0024296A">
      <w:pPr>
        <w:ind w:firstLine="709"/>
        <w:jc w:val="both"/>
        <w:rPr>
          <w:sz w:val="28"/>
          <w:szCs w:val="28"/>
        </w:rPr>
      </w:pPr>
      <w:r w:rsidRPr="007B6981">
        <w:rPr>
          <w:sz w:val="28"/>
          <w:szCs w:val="28"/>
        </w:rPr>
        <w:t>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зеленых насаждений.</w:t>
      </w:r>
    </w:p>
    <w:p w:rsidR="0024296A" w:rsidRPr="007B6981" w:rsidRDefault="0024296A">
      <w:pPr>
        <w:ind w:firstLine="709"/>
        <w:jc w:val="both"/>
        <w:rPr>
          <w:sz w:val="28"/>
          <w:szCs w:val="28"/>
        </w:rPr>
      </w:pPr>
      <w:r w:rsidRPr="007B6981">
        <w:rPr>
          <w:sz w:val="28"/>
          <w:szCs w:val="28"/>
        </w:rPr>
        <w:t>4.2.7. Вывоз снега, льда, разрешается только на специально отведенные места отвала снега. Места отвала снега утверждаются постановлением администрации Крапивинского муниципального округа.</w:t>
      </w:r>
    </w:p>
    <w:p w:rsidR="0024296A" w:rsidRPr="007B6981" w:rsidRDefault="0024296A">
      <w:pPr>
        <w:ind w:firstLine="709"/>
        <w:jc w:val="both"/>
        <w:rPr>
          <w:sz w:val="28"/>
          <w:szCs w:val="28"/>
        </w:rPr>
      </w:pPr>
      <w:r w:rsidRPr="007B6981">
        <w:rPr>
          <w:sz w:val="28"/>
          <w:szCs w:val="28"/>
        </w:rPr>
        <w:t>4.2.8. При уборке дорог в парках, лесопарках, скверах, бульварах и других зеленых зонах допускается временное складирование снега, не содержащего противогололедных материалов, при условии сохранности зеленых насаждений и обеспечении оттока талых вод.</w:t>
      </w:r>
    </w:p>
    <w:p w:rsidR="0024296A" w:rsidRPr="007B6981" w:rsidRDefault="0024296A">
      <w:pPr>
        <w:ind w:firstLine="709"/>
        <w:jc w:val="both"/>
        <w:rPr>
          <w:sz w:val="28"/>
          <w:szCs w:val="28"/>
        </w:rPr>
      </w:pPr>
      <w:r w:rsidRPr="007B6981">
        <w:rPr>
          <w:sz w:val="28"/>
          <w:szCs w:val="28"/>
        </w:rPr>
        <w:t>4.2.9. В зимний период дорожки, скамейки, урны и другие малые архитектурные формы, а также пространство вокруг них, подходы к ним должны быть очищены от снега и наледи.</w:t>
      </w:r>
    </w:p>
    <w:p w:rsidR="0024296A" w:rsidRPr="007B6981" w:rsidRDefault="0024296A">
      <w:pPr>
        <w:ind w:firstLine="709"/>
        <w:jc w:val="both"/>
        <w:rPr>
          <w:sz w:val="28"/>
          <w:szCs w:val="28"/>
        </w:rPr>
      </w:pPr>
      <w:r w:rsidRPr="007B6981">
        <w:rPr>
          <w:sz w:val="28"/>
          <w:szCs w:val="28"/>
        </w:rPr>
        <w:t>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24296A" w:rsidRPr="007B6981" w:rsidRDefault="0024296A">
      <w:pPr>
        <w:ind w:firstLine="709"/>
        <w:jc w:val="both"/>
        <w:rPr>
          <w:sz w:val="28"/>
          <w:szCs w:val="28"/>
        </w:rPr>
      </w:pPr>
      <w:r w:rsidRPr="007B6981">
        <w:rPr>
          <w:sz w:val="28"/>
          <w:szCs w:val="28"/>
        </w:rPr>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r w:rsidRPr="007B6981">
        <w:rPr>
          <w:sz w:val="28"/>
          <w:szCs w:val="28"/>
        </w:rPr>
        <w:lastRenderedPageBreak/>
        <w:t>противогололедными материалами должны повторяться после каждых 10 сантиметров выпавшего снега.</w:t>
      </w:r>
    </w:p>
    <w:p w:rsidR="0024296A" w:rsidRPr="007B6981" w:rsidRDefault="0024296A">
      <w:pPr>
        <w:ind w:firstLine="709"/>
        <w:jc w:val="both"/>
        <w:rPr>
          <w:sz w:val="28"/>
          <w:szCs w:val="28"/>
        </w:rPr>
      </w:pPr>
      <w:r w:rsidRPr="007B6981">
        <w:rPr>
          <w:sz w:val="28"/>
          <w:szCs w:val="28"/>
        </w:rPr>
        <w:t>4.2.12. Для борьбы со снежно-ледяными отложениями на дорогах, тротуарах, подъездах к многоквартирным домам, внутри дворовых территорий должны посыпаться противогололедными материалами.</w:t>
      </w:r>
    </w:p>
    <w:p w:rsidR="0024296A" w:rsidRPr="007B6981" w:rsidRDefault="0024296A">
      <w:pPr>
        <w:ind w:firstLine="709"/>
        <w:jc w:val="both"/>
        <w:rPr>
          <w:sz w:val="28"/>
          <w:szCs w:val="28"/>
        </w:rPr>
      </w:pPr>
      <w:r w:rsidRPr="007B6981">
        <w:rPr>
          <w:sz w:val="28"/>
          <w:szCs w:val="28"/>
        </w:rPr>
        <w:t>4.2.13. Требования к зимней уборке дорог по отдельным технологическим операциям:</w:t>
      </w:r>
    </w:p>
    <w:p w:rsidR="0024296A" w:rsidRPr="007B6981" w:rsidRDefault="0024296A">
      <w:pPr>
        <w:ind w:firstLine="709"/>
        <w:jc w:val="both"/>
        <w:rPr>
          <w:sz w:val="28"/>
          <w:szCs w:val="28"/>
        </w:rPr>
      </w:pPr>
      <w:r w:rsidRPr="007B6981">
        <w:rPr>
          <w:sz w:val="28"/>
          <w:szCs w:val="28"/>
        </w:rPr>
        <w:t>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движения;</w:t>
      </w:r>
    </w:p>
    <w:p w:rsidR="0024296A" w:rsidRPr="007B6981" w:rsidRDefault="0024296A">
      <w:pPr>
        <w:ind w:firstLine="709"/>
        <w:jc w:val="both"/>
        <w:rPr>
          <w:sz w:val="28"/>
          <w:szCs w:val="28"/>
        </w:rPr>
      </w:pPr>
      <w:r w:rsidRPr="007B6981">
        <w:rPr>
          <w:sz w:val="28"/>
          <w:szCs w:val="28"/>
        </w:rPr>
        <w:t>б)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w:t>
      </w:r>
    </w:p>
    <w:p w:rsidR="0024296A" w:rsidRPr="007B6981" w:rsidRDefault="0024296A">
      <w:pPr>
        <w:ind w:firstLine="709"/>
        <w:jc w:val="both"/>
        <w:rPr>
          <w:sz w:val="28"/>
          <w:szCs w:val="28"/>
        </w:rPr>
      </w:pPr>
      <w:r w:rsidRPr="007B6981">
        <w:rPr>
          <w:sz w:val="28"/>
          <w:szCs w:val="28"/>
        </w:rPr>
        <w:t>в) механизированное подметание проезжей части должно начинаться при высоте рыхлой массы на дорожном полотне 2,5 сантиметров;</w:t>
      </w:r>
    </w:p>
    <w:p w:rsidR="0024296A" w:rsidRPr="007B6981" w:rsidRDefault="0024296A">
      <w:pPr>
        <w:ind w:firstLine="709"/>
        <w:jc w:val="both"/>
        <w:rPr>
          <w:sz w:val="28"/>
          <w:szCs w:val="28"/>
        </w:rPr>
      </w:pPr>
      <w:r w:rsidRPr="007B6981">
        <w:rPr>
          <w:sz w:val="28"/>
          <w:szCs w:val="28"/>
        </w:rPr>
        <w:t>г) по окончании очередного цикла подметания необходимо приступить к выполнению работ по формированию снежных валов в лотках улиц и проездов, уборке снега на остановках городского пассажирского транспорта, пешеходных переходах и автостоянках;</w:t>
      </w:r>
    </w:p>
    <w:p w:rsidR="0024296A" w:rsidRPr="007B6981" w:rsidRDefault="0024296A">
      <w:pPr>
        <w:ind w:firstLine="709"/>
        <w:jc w:val="both"/>
        <w:rPr>
          <w:sz w:val="28"/>
          <w:szCs w:val="28"/>
        </w:rPr>
      </w:pPr>
      <w:r w:rsidRPr="007B6981">
        <w:rPr>
          <w:sz w:val="28"/>
          <w:szCs w:val="28"/>
        </w:rPr>
        <w:t>д) при формировании снежных валов, очищаемых с проезжей части улиц и проездов, а также с тротуаров, снег сдвигается в лотковую часть вдоль бордюра улиц и проездов для временного складирования снежной массы. Ширина снежных валов в лотковой зоне улиц не должна превышать 1,5 м., валы должны быть подготовлены к погрузке и вывозке. Формирование снежных валов не допускается: на пересечениях всех дорог и улиц и проездов в одном уровне; ближе 5 метров от пешеходных переходов и мест разворотов на улицах; ближе 5 метров от остановочного пункта общественного пассажирского транспорта;</w:t>
      </w:r>
    </w:p>
    <w:p w:rsidR="0024296A" w:rsidRPr="007B6981" w:rsidRDefault="0024296A">
      <w:pPr>
        <w:ind w:firstLine="709"/>
        <w:jc w:val="both"/>
        <w:rPr>
          <w:sz w:val="28"/>
          <w:szCs w:val="28"/>
        </w:rPr>
      </w:pPr>
      <w:r w:rsidRPr="007B6981">
        <w:rPr>
          <w:sz w:val="28"/>
          <w:szCs w:val="28"/>
        </w:rPr>
        <w:t>е) в период гололеда посыпку противогололедными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
    <w:p w:rsidR="0024296A" w:rsidRPr="007B6981" w:rsidRDefault="0024296A">
      <w:pPr>
        <w:ind w:firstLine="709"/>
        <w:jc w:val="both"/>
        <w:rPr>
          <w:sz w:val="28"/>
          <w:szCs w:val="28"/>
        </w:rPr>
      </w:pPr>
      <w:r w:rsidRPr="007B6981">
        <w:rPr>
          <w:sz w:val="28"/>
          <w:szCs w:val="28"/>
        </w:rPr>
        <w:t>ж) запрещается при уборке снега и льда как механизированным, так и ручным способом наносить повреждения элементам благоустройства, частям зданий и зеленым насаждениям;</w:t>
      </w:r>
    </w:p>
    <w:p w:rsidR="0024296A" w:rsidRPr="007B6981" w:rsidRDefault="0024296A">
      <w:pPr>
        <w:ind w:firstLine="709"/>
        <w:jc w:val="both"/>
        <w:rPr>
          <w:sz w:val="28"/>
          <w:szCs w:val="28"/>
        </w:rPr>
      </w:pPr>
      <w:r w:rsidRPr="007B6981">
        <w:rPr>
          <w:sz w:val="28"/>
          <w:szCs w:val="28"/>
        </w:rPr>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24296A" w:rsidRPr="007B6981" w:rsidRDefault="0024296A">
      <w:pPr>
        <w:ind w:firstLine="709"/>
        <w:jc w:val="both"/>
        <w:rPr>
          <w:sz w:val="28"/>
          <w:szCs w:val="28"/>
        </w:rPr>
      </w:pPr>
      <w:r w:rsidRPr="007B6981">
        <w:rPr>
          <w:sz w:val="28"/>
          <w:szCs w:val="28"/>
        </w:rPr>
        <w:t xml:space="preserve">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w:t>
      </w:r>
      <w:r w:rsidRPr="007B6981">
        <w:rPr>
          <w:sz w:val="28"/>
          <w:szCs w:val="28"/>
        </w:rPr>
        <w:lastRenderedPageBreak/>
        <w:t>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24296A" w:rsidRPr="007B6981" w:rsidRDefault="0024296A">
      <w:pPr>
        <w:ind w:firstLine="709"/>
        <w:jc w:val="both"/>
        <w:rPr>
          <w:sz w:val="28"/>
          <w:szCs w:val="28"/>
        </w:rPr>
      </w:pPr>
      <w:r w:rsidRPr="007B6981">
        <w:rPr>
          <w:sz w:val="28"/>
          <w:szCs w:val="28"/>
        </w:rPr>
        <w:t>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противогололедными материалами тротуаров и пешеходных дорожек, прилегающих к зданиям, сооружениям, киоскам, павильонам.</w:t>
      </w:r>
    </w:p>
    <w:p w:rsidR="0024296A" w:rsidRPr="007B6981" w:rsidRDefault="0024296A">
      <w:pPr>
        <w:ind w:firstLine="709"/>
        <w:jc w:val="both"/>
        <w:rPr>
          <w:sz w:val="28"/>
          <w:szCs w:val="28"/>
        </w:rPr>
      </w:pPr>
      <w:r w:rsidRPr="007B6981">
        <w:rPr>
          <w:sz w:val="28"/>
          <w:szCs w:val="28"/>
        </w:rPr>
        <w:t>4.2.16.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24296A" w:rsidRPr="007B6981" w:rsidRDefault="0024296A">
      <w:pPr>
        <w:ind w:firstLine="709"/>
        <w:jc w:val="both"/>
        <w:rPr>
          <w:sz w:val="28"/>
          <w:szCs w:val="28"/>
        </w:rPr>
      </w:pPr>
      <w:r w:rsidRPr="007B6981">
        <w:rPr>
          <w:sz w:val="28"/>
          <w:szCs w:val="28"/>
        </w:rPr>
        <w:t>4.2.17.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 препятствующих уборке и вывозу снега.</w:t>
      </w:r>
    </w:p>
    <w:p w:rsidR="0024296A" w:rsidRPr="007B6981" w:rsidRDefault="0024296A">
      <w:pPr>
        <w:ind w:firstLine="709"/>
        <w:jc w:val="both"/>
        <w:rPr>
          <w:sz w:val="28"/>
          <w:szCs w:val="28"/>
        </w:rPr>
      </w:pPr>
    </w:p>
    <w:p w:rsidR="0024296A" w:rsidRPr="007B6981" w:rsidRDefault="0024296A">
      <w:pPr>
        <w:ind w:firstLine="709"/>
        <w:jc w:val="center"/>
        <w:rPr>
          <w:b/>
          <w:bCs/>
          <w:sz w:val="28"/>
          <w:szCs w:val="28"/>
        </w:rPr>
      </w:pPr>
      <w:r w:rsidRPr="007B6981">
        <w:rPr>
          <w:b/>
          <w:bCs/>
          <w:sz w:val="28"/>
          <w:szCs w:val="28"/>
        </w:rPr>
        <w:t>4.3. Требования по уборке дворовых территорий</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4.3.1. Ответственным за уборку территории, прилегающие к многоквартирным домам, зданий и сооружений являются организации, управляющие жилищным фондом (в том числе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w:t>
      </w:r>
    </w:p>
    <w:p w:rsidR="0024296A" w:rsidRPr="007B6981" w:rsidRDefault="0024296A">
      <w:pPr>
        <w:ind w:firstLine="709"/>
        <w:jc w:val="both"/>
        <w:rPr>
          <w:sz w:val="28"/>
          <w:szCs w:val="28"/>
        </w:rPr>
      </w:pPr>
      <w:r w:rsidRPr="007B6981">
        <w:rPr>
          <w:sz w:val="28"/>
          <w:szCs w:val="28"/>
        </w:rPr>
        <w:t>4.3.2. Производить уборку ручным методом необходимо до 12 часов 00 минут с поддержанием чистоты и порядка в течение рабочего дня.</w:t>
      </w:r>
    </w:p>
    <w:p w:rsidR="0024296A" w:rsidRPr="007B6981" w:rsidRDefault="0024296A">
      <w:pPr>
        <w:ind w:firstLine="709"/>
        <w:jc w:val="both"/>
        <w:rPr>
          <w:sz w:val="28"/>
          <w:szCs w:val="28"/>
        </w:rPr>
      </w:pPr>
      <w:r w:rsidRPr="007B6981">
        <w:rPr>
          <w:sz w:val="28"/>
          <w:szCs w:val="28"/>
        </w:rPr>
        <w:t>4.3.3. Требования к уборке дворовых территорий в зимний период:</w:t>
      </w:r>
    </w:p>
    <w:p w:rsidR="0024296A" w:rsidRPr="007B6981" w:rsidRDefault="0024296A">
      <w:pPr>
        <w:ind w:firstLine="709"/>
        <w:jc w:val="both"/>
        <w:rPr>
          <w:sz w:val="28"/>
          <w:szCs w:val="28"/>
        </w:rPr>
      </w:pPr>
      <w:r w:rsidRPr="007B6981">
        <w:rPr>
          <w:sz w:val="28"/>
          <w:szCs w:val="28"/>
        </w:rPr>
        <w:t>а) дворовые территории должны быть очищены от снега и наледи;</w:t>
      </w:r>
    </w:p>
    <w:p w:rsidR="0024296A" w:rsidRPr="007B6981" w:rsidRDefault="0024296A">
      <w:pPr>
        <w:ind w:firstLine="709"/>
        <w:jc w:val="both"/>
        <w:rPr>
          <w:sz w:val="28"/>
          <w:szCs w:val="28"/>
        </w:rPr>
      </w:pPr>
      <w:r w:rsidRPr="007B6981">
        <w:rPr>
          <w:sz w:val="28"/>
          <w:szCs w:val="28"/>
        </w:rPr>
        <w:t>б) при возникновении наледи (гололеда) производится обработка противогололедными материалами;</w:t>
      </w:r>
    </w:p>
    <w:p w:rsidR="0024296A" w:rsidRPr="007B6981" w:rsidRDefault="0024296A">
      <w:pPr>
        <w:ind w:firstLine="709"/>
        <w:jc w:val="both"/>
        <w:rPr>
          <w:sz w:val="28"/>
          <w:szCs w:val="28"/>
        </w:rPr>
      </w:pPr>
      <w:r w:rsidRPr="007B6981">
        <w:rPr>
          <w:sz w:val="28"/>
          <w:szCs w:val="28"/>
        </w:rPr>
        <w:t xml:space="preserve">в) очистка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w:t>
      </w:r>
      <w:r w:rsidRPr="007B6981">
        <w:rPr>
          <w:sz w:val="28"/>
          <w:szCs w:val="28"/>
        </w:rPr>
        <w:lastRenderedPageBreak/>
        <w:t>кровлях с наружным водостоком. 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
    <w:p w:rsidR="0024296A" w:rsidRPr="007B6981" w:rsidRDefault="0024296A">
      <w:pPr>
        <w:ind w:firstLine="709"/>
        <w:jc w:val="both"/>
        <w:rPr>
          <w:sz w:val="28"/>
          <w:szCs w:val="28"/>
        </w:rPr>
      </w:pPr>
      <w:r w:rsidRPr="007B6981">
        <w:rPr>
          <w:sz w:val="28"/>
          <w:szCs w:val="28"/>
        </w:rPr>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24296A" w:rsidRPr="007B6981" w:rsidRDefault="0024296A">
      <w:pPr>
        <w:ind w:firstLine="709"/>
        <w:jc w:val="both"/>
        <w:rPr>
          <w:sz w:val="28"/>
          <w:szCs w:val="28"/>
        </w:rPr>
      </w:pPr>
      <w:r w:rsidRPr="007B6981">
        <w:rPr>
          <w:sz w:val="28"/>
          <w:szCs w:val="28"/>
        </w:rPr>
        <w:t>д) организации по обслуживанию многоквартирных домов с наступлением весеннего периода должны организовать: промывку и расчистку канавок для обеспечения отвода воды в местах, где это требуется для нормального отвода талых вод; по мере необходимости сгон талой воды к люкам и приемным колодцам ливневой сети; общую очистку дворовых территорий после окончания таяния снега, собирание и удаление мусора, оставшегося снега и льда.</w:t>
      </w:r>
    </w:p>
    <w:p w:rsidR="0024296A" w:rsidRPr="007B6981" w:rsidRDefault="0024296A">
      <w:pPr>
        <w:ind w:firstLine="709"/>
        <w:jc w:val="both"/>
        <w:rPr>
          <w:sz w:val="28"/>
          <w:szCs w:val="28"/>
        </w:rPr>
      </w:pPr>
      <w:r w:rsidRPr="007B6981">
        <w:rPr>
          <w:sz w:val="28"/>
          <w:szCs w:val="28"/>
        </w:rPr>
        <w:t>4.3.4. В летний период 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24296A" w:rsidRPr="007B6981" w:rsidRDefault="0024296A">
      <w:pPr>
        <w:ind w:firstLine="709"/>
        <w:jc w:val="both"/>
        <w:rPr>
          <w:sz w:val="28"/>
          <w:szCs w:val="28"/>
        </w:rPr>
      </w:pPr>
    </w:p>
    <w:p w:rsidR="0024296A" w:rsidRPr="007B6981" w:rsidRDefault="0024296A">
      <w:pPr>
        <w:ind w:firstLine="709"/>
        <w:jc w:val="center"/>
        <w:rPr>
          <w:b/>
          <w:bCs/>
          <w:sz w:val="28"/>
          <w:szCs w:val="28"/>
        </w:rPr>
      </w:pPr>
      <w:r w:rsidRPr="007B6981">
        <w:rPr>
          <w:b/>
          <w:bCs/>
          <w:sz w:val="28"/>
          <w:szCs w:val="28"/>
        </w:rPr>
        <w:t>4.4. Требования по уборке и содержанию территорий индивидуального жилищного фонда</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4.4.1. Собственники индивидуальных жилых домов и пользователи, индивидуальных жилых домов обязаны:</w:t>
      </w:r>
    </w:p>
    <w:p w:rsidR="0024296A" w:rsidRPr="007B6981" w:rsidRDefault="0024296A">
      <w:pPr>
        <w:ind w:firstLine="709"/>
        <w:jc w:val="both"/>
        <w:rPr>
          <w:sz w:val="28"/>
          <w:szCs w:val="28"/>
        </w:rPr>
      </w:pPr>
      <w:r w:rsidRPr="007B6981">
        <w:rPr>
          <w:sz w:val="28"/>
          <w:szCs w:val="28"/>
        </w:rPr>
        <w:t>а) в период строительства индивидуального жилого дома обязанность по уходу и содержанию в надлежащем состоянии земельного участка, возлагается на собственника земельного участка на основе договоров аренды земельных участков и распорядительных актов с выдачей документов, удостоверяющих право на земельный участок;</w:t>
      </w:r>
    </w:p>
    <w:p w:rsidR="0024296A" w:rsidRPr="007B6981" w:rsidRDefault="0024296A">
      <w:pPr>
        <w:ind w:firstLine="709"/>
        <w:jc w:val="both"/>
        <w:rPr>
          <w:sz w:val="28"/>
          <w:szCs w:val="28"/>
        </w:rPr>
      </w:pPr>
      <w:r w:rsidRPr="007B6981">
        <w:rPr>
          <w:sz w:val="28"/>
          <w:szCs w:val="28"/>
        </w:rPr>
        <w:t>б) убирать от мусора, выкашивать траву на прилегающей территории по периметру строений и ограждений до проезжей части дороги (высота травяного покрова не должна превышать 10 - 15 сантиметров);</w:t>
      </w:r>
    </w:p>
    <w:p w:rsidR="0024296A" w:rsidRPr="007B6981" w:rsidRDefault="0024296A">
      <w:pPr>
        <w:ind w:firstLine="709"/>
        <w:jc w:val="both"/>
        <w:rPr>
          <w:sz w:val="28"/>
          <w:szCs w:val="28"/>
        </w:rPr>
      </w:pPr>
      <w:r w:rsidRPr="007B6981">
        <w:rPr>
          <w:sz w:val="28"/>
          <w:szCs w:val="28"/>
        </w:rPr>
        <w:t>в) не засорять перед застроенным участком канавы, кюветы и трубы для стока воды мусором, шлаком, в весенний период обеспечить проход талых вод до кювета проезжей части;</w:t>
      </w:r>
    </w:p>
    <w:p w:rsidR="0024296A" w:rsidRPr="007B6981" w:rsidRDefault="0024296A">
      <w:pPr>
        <w:ind w:firstLine="709"/>
        <w:jc w:val="both"/>
        <w:rPr>
          <w:sz w:val="28"/>
          <w:szCs w:val="28"/>
        </w:rPr>
      </w:pPr>
      <w:r w:rsidRPr="007B6981">
        <w:rPr>
          <w:sz w:val="28"/>
          <w:szCs w:val="28"/>
        </w:rPr>
        <w:t>г) обеспечивать сохранность имеющих перед строением зеленых насаждений, деревьев, кустарников;</w:t>
      </w:r>
    </w:p>
    <w:p w:rsidR="0024296A" w:rsidRPr="007B6981" w:rsidRDefault="0024296A">
      <w:pPr>
        <w:ind w:firstLine="709"/>
        <w:jc w:val="both"/>
        <w:rPr>
          <w:sz w:val="28"/>
          <w:szCs w:val="28"/>
        </w:rPr>
      </w:pPr>
      <w:r w:rsidRPr="007B6981">
        <w:rPr>
          <w:sz w:val="28"/>
          <w:szCs w:val="28"/>
        </w:rPr>
        <w:t>д) иметь на домах указатели с обозначением наименования улиц и переулков, номерные знаки;</w:t>
      </w:r>
    </w:p>
    <w:p w:rsidR="0024296A" w:rsidRPr="007B6981" w:rsidRDefault="0024296A">
      <w:pPr>
        <w:ind w:firstLine="709"/>
        <w:jc w:val="both"/>
        <w:rPr>
          <w:sz w:val="28"/>
          <w:szCs w:val="28"/>
        </w:rPr>
      </w:pPr>
      <w:r w:rsidRPr="007B6981">
        <w:rPr>
          <w:sz w:val="28"/>
          <w:szCs w:val="28"/>
        </w:rPr>
        <w:t>е)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w:t>
      </w:r>
    </w:p>
    <w:p w:rsidR="0024296A" w:rsidRPr="007B6981" w:rsidRDefault="0024296A">
      <w:pPr>
        <w:ind w:firstLine="709"/>
        <w:jc w:val="both"/>
        <w:rPr>
          <w:sz w:val="28"/>
          <w:szCs w:val="28"/>
        </w:rPr>
      </w:pPr>
      <w:r w:rsidRPr="007B6981">
        <w:rPr>
          <w:sz w:val="28"/>
          <w:szCs w:val="28"/>
        </w:rPr>
        <w:t xml:space="preserve">ж) заключать договоры на транспортировку и утилизацию твердых коммунальных отходов, крупногабаритного мусора, строительных </w:t>
      </w:r>
      <w:r w:rsidRPr="007B6981">
        <w:rPr>
          <w:sz w:val="28"/>
          <w:szCs w:val="28"/>
        </w:rPr>
        <w:lastRenderedPageBreak/>
        <w:t>отходов и других видов отходов со специализированными лицензированными организациями;</w:t>
      </w:r>
    </w:p>
    <w:p w:rsidR="0024296A" w:rsidRPr="007B6981" w:rsidRDefault="0024296A">
      <w:pPr>
        <w:ind w:firstLine="709"/>
        <w:jc w:val="both"/>
        <w:rPr>
          <w:sz w:val="28"/>
          <w:szCs w:val="28"/>
        </w:rPr>
      </w:pPr>
      <w:r w:rsidRPr="007B6981">
        <w:rPr>
          <w:sz w:val="28"/>
          <w:szCs w:val="28"/>
        </w:rPr>
        <w:t>з) в зимний период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отведенные места отвала снега;</w:t>
      </w:r>
    </w:p>
    <w:p w:rsidR="0024296A" w:rsidRPr="007B6981" w:rsidRDefault="0024296A">
      <w:pPr>
        <w:ind w:firstLine="709"/>
        <w:jc w:val="both"/>
        <w:rPr>
          <w:sz w:val="28"/>
          <w:szCs w:val="28"/>
        </w:rPr>
      </w:pPr>
      <w:r w:rsidRPr="007B6981">
        <w:rPr>
          <w:sz w:val="28"/>
          <w:szCs w:val="28"/>
        </w:rPr>
        <w:t>и) обеспечивать свободный доступ к инженерным коммуникациям на закрепленной территории.</w:t>
      </w:r>
    </w:p>
    <w:p w:rsidR="0024296A" w:rsidRPr="007B6981" w:rsidRDefault="0024296A">
      <w:pPr>
        <w:ind w:firstLine="709"/>
        <w:jc w:val="both"/>
        <w:rPr>
          <w:sz w:val="28"/>
          <w:szCs w:val="28"/>
        </w:rPr>
      </w:pPr>
      <w:r w:rsidRPr="007B6981">
        <w:rPr>
          <w:sz w:val="28"/>
          <w:szCs w:val="28"/>
        </w:rPr>
        <w:t>4.4.2. Загрязнение питьевых колодцев запрещается.</w:t>
      </w:r>
    </w:p>
    <w:p w:rsidR="0024296A" w:rsidRPr="007B6981" w:rsidRDefault="0024296A">
      <w:pPr>
        <w:ind w:firstLine="709"/>
        <w:jc w:val="both"/>
        <w:rPr>
          <w:sz w:val="28"/>
          <w:szCs w:val="28"/>
        </w:rPr>
      </w:pPr>
      <w:r w:rsidRPr="007B6981">
        <w:rPr>
          <w:sz w:val="28"/>
          <w:szCs w:val="28"/>
        </w:rPr>
        <w:t>4.4.3. 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отведенной владельцу территории запрещается.</w:t>
      </w:r>
    </w:p>
    <w:p w:rsidR="0024296A" w:rsidRPr="007B6981" w:rsidRDefault="0024296A">
      <w:pPr>
        <w:ind w:firstLine="709"/>
        <w:jc w:val="both"/>
        <w:rPr>
          <w:sz w:val="28"/>
          <w:szCs w:val="28"/>
        </w:rPr>
      </w:pPr>
      <w:r w:rsidRPr="007B6981">
        <w:rPr>
          <w:sz w:val="28"/>
          <w:szCs w:val="28"/>
        </w:rPr>
        <w:t>4.4.4.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24296A" w:rsidRPr="007B6981" w:rsidRDefault="0024296A">
      <w:pPr>
        <w:ind w:firstLine="709"/>
        <w:jc w:val="both"/>
        <w:rPr>
          <w:sz w:val="28"/>
          <w:szCs w:val="28"/>
        </w:rPr>
      </w:pPr>
      <w:r w:rsidRPr="007B6981">
        <w:rPr>
          <w:sz w:val="28"/>
          <w:szCs w:val="28"/>
        </w:rPr>
        <w:t>4.4.5. В пределах границ закрепленного земельного участка строительство (реконструкция) индивидуальных жилых домов должно производиться в соответствии с действующим законодательством.</w:t>
      </w:r>
    </w:p>
    <w:p w:rsidR="0024296A" w:rsidRPr="007B6981" w:rsidRDefault="0024296A">
      <w:pPr>
        <w:ind w:firstLine="709"/>
        <w:jc w:val="both"/>
        <w:rPr>
          <w:sz w:val="28"/>
          <w:szCs w:val="28"/>
        </w:rPr>
      </w:pPr>
      <w:r w:rsidRPr="007B6981">
        <w:rPr>
          <w:sz w:val="28"/>
          <w:szCs w:val="28"/>
        </w:rPr>
        <w:t>4.4.6. На собственников индивидуальных жилых домов возлагается обязанность по ликвидации последствия пожара дома или демонтажа ветхого дома в течение двух календарных 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твердых бытовых отходы.</w:t>
      </w:r>
    </w:p>
    <w:p w:rsidR="0024296A" w:rsidRPr="007B6981" w:rsidRDefault="0024296A">
      <w:pPr>
        <w:ind w:firstLine="709"/>
        <w:jc w:val="both"/>
        <w:rPr>
          <w:sz w:val="28"/>
          <w:szCs w:val="28"/>
        </w:rPr>
      </w:pPr>
    </w:p>
    <w:p w:rsidR="0024296A" w:rsidRPr="007B6981" w:rsidRDefault="0024296A">
      <w:pPr>
        <w:ind w:firstLine="709"/>
        <w:jc w:val="center"/>
        <w:rPr>
          <w:b/>
          <w:bCs/>
          <w:sz w:val="28"/>
          <w:szCs w:val="28"/>
        </w:rPr>
      </w:pPr>
      <w:r w:rsidRPr="007B6981">
        <w:rPr>
          <w:b/>
          <w:bCs/>
          <w:sz w:val="28"/>
          <w:szCs w:val="28"/>
        </w:rPr>
        <w:t>4.5. Требования по уборке территорий объектов торговли, общественного питания и сферы услуг, территорий рынков</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4.5.1. Руководители организаций и индивидуальные предприниматели обязаны обеспечить:</w:t>
      </w:r>
    </w:p>
    <w:p w:rsidR="0024296A" w:rsidRPr="007B6981" w:rsidRDefault="0024296A">
      <w:pPr>
        <w:ind w:firstLine="709"/>
        <w:jc w:val="both"/>
        <w:rPr>
          <w:sz w:val="28"/>
          <w:szCs w:val="28"/>
        </w:rPr>
      </w:pPr>
      <w:r w:rsidRPr="007B6981">
        <w:rPr>
          <w:sz w:val="28"/>
          <w:szCs w:val="28"/>
        </w:rPr>
        <w:t>а) чистоту и порядок закрепленных и прилегающих территорий;</w:t>
      </w:r>
    </w:p>
    <w:p w:rsidR="0024296A" w:rsidRPr="007B6981" w:rsidRDefault="0024296A">
      <w:pPr>
        <w:ind w:firstLine="709"/>
        <w:jc w:val="both"/>
        <w:rPr>
          <w:sz w:val="28"/>
          <w:szCs w:val="28"/>
        </w:rPr>
      </w:pPr>
      <w:r w:rsidRPr="007B6981">
        <w:rPr>
          <w:sz w:val="28"/>
          <w:szCs w:val="28"/>
        </w:rPr>
        <w:t>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w:t>
      </w:r>
    </w:p>
    <w:p w:rsidR="0024296A" w:rsidRPr="007B6981" w:rsidRDefault="0024296A">
      <w:pPr>
        <w:ind w:firstLine="709"/>
        <w:jc w:val="both"/>
        <w:rPr>
          <w:sz w:val="28"/>
          <w:szCs w:val="28"/>
        </w:rPr>
      </w:pPr>
      <w:r w:rsidRPr="007B6981">
        <w:rPr>
          <w:sz w:val="28"/>
          <w:szCs w:val="28"/>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24296A" w:rsidRPr="007B6981" w:rsidRDefault="0024296A">
      <w:pPr>
        <w:ind w:firstLine="709"/>
        <w:jc w:val="both"/>
        <w:rPr>
          <w:sz w:val="28"/>
          <w:szCs w:val="28"/>
        </w:rPr>
      </w:pPr>
      <w:r w:rsidRPr="007B6981">
        <w:rPr>
          <w:sz w:val="28"/>
          <w:szCs w:val="28"/>
        </w:rPr>
        <w:t xml:space="preserve">г) обеспечить сохранность и содержание существующих зеленых насаждений, цветников на закрепленной территории: проведение санитарной очистки газонов; проведение своевременного скашивания травы (высота травяного покрова не должна превышать 10 - 15 </w:t>
      </w:r>
      <w:r w:rsidRPr="007B6981">
        <w:rPr>
          <w:sz w:val="28"/>
          <w:szCs w:val="28"/>
        </w:rPr>
        <w:lastRenderedPageBreak/>
        <w:t>сантиметров). Уборка и вывоз скошенной травы должны проводиться в день производства работ на данной территории; проведение посадки на цветниках, подсева газонных трав; проведение санитарной и формовочной обрезки зеленых насаждений.</w:t>
      </w:r>
    </w:p>
    <w:p w:rsidR="0024296A" w:rsidRPr="007B6981" w:rsidRDefault="0024296A">
      <w:pPr>
        <w:ind w:firstLine="709"/>
        <w:jc w:val="both"/>
        <w:rPr>
          <w:sz w:val="28"/>
          <w:szCs w:val="28"/>
        </w:rPr>
      </w:pPr>
      <w:r w:rsidRPr="007B6981">
        <w:rPr>
          <w:sz w:val="28"/>
          <w:szCs w:val="28"/>
        </w:rPr>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24296A" w:rsidRPr="007B6981" w:rsidRDefault="0024296A">
      <w:pPr>
        <w:ind w:firstLine="709"/>
        <w:jc w:val="both"/>
        <w:rPr>
          <w:sz w:val="28"/>
          <w:szCs w:val="28"/>
        </w:rPr>
      </w:pPr>
      <w:r w:rsidRPr="007B6981">
        <w:rPr>
          <w:sz w:val="28"/>
          <w:szCs w:val="28"/>
        </w:rPr>
        <w:t>а) нарушать асфальтовое и другое покрытие улиц, тротуаров, целостность объектов внешнего благоустройства и зеленых насаждений;</w:t>
      </w:r>
    </w:p>
    <w:p w:rsidR="0024296A" w:rsidRPr="007B6981" w:rsidRDefault="0024296A">
      <w:pPr>
        <w:ind w:firstLine="709"/>
        <w:jc w:val="both"/>
        <w:rPr>
          <w:sz w:val="28"/>
          <w:szCs w:val="28"/>
        </w:rPr>
      </w:pPr>
      <w:r w:rsidRPr="007B6981">
        <w:rPr>
          <w:sz w:val="28"/>
          <w:szCs w:val="28"/>
        </w:rPr>
        <w:t>б) оставлять на местах торговли после окончания торговли передвижные лотки, тележки, тару, мусор, контейнеры и другое оборудование;</w:t>
      </w:r>
    </w:p>
    <w:p w:rsidR="0024296A" w:rsidRPr="007B6981" w:rsidRDefault="0024296A">
      <w:pPr>
        <w:ind w:firstLine="709"/>
        <w:jc w:val="both"/>
        <w:rPr>
          <w:sz w:val="28"/>
          <w:szCs w:val="28"/>
        </w:rPr>
      </w:pPr>
      <w:r w:rsidRPr="007B6981">
        <w:rPr>
          <w:sz w:val="28"/>
          <w:szCs w:val="28"/>
        </w:rPr>
        <w:t>в) устанавливать объекты уличной торговли на цветниках, газонах и у входных групп в торговые объекты;</w:t>
      </w:r>
    </w:p>
    <w:p w:rsidR="0024296A" w:rsidRPr="007B6981" w:rsidRDefault="0024296A">
      <w:pPr>
        <w:ind w:firstLine="709"/>
        <w:jc w:val="both"/>
        <w:rPr>
          <w:sz w:val="28"/>
          <w:szCs w:val="28"/>
        </w:rPr>
      </w:pPr>
      <w:r w:rsidRPr="007B6981">
        <w:rPr>
          <w:sz w:val="28"/>
          <w:szCs w:val="28"/>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24296A" w:rsidRPr="007B6981" w:rsidRDefault="0024296A">
      <w:pPr>
        <w:ind w:firstLine="709"/>
        <w:jc w:val="both"/>
        <w:rPr>
          <w:sz w:val="28"/>
          <w:szCs w:val="28"/>
        </w:rPr>
      </w:pPr>
      <w:r w:rsidRPr="007B6981">
        <w:rPr>
          <w:sz w:val="28"/>
          <w:szCs w:val="28"/>
        </w:rPr>
        <w:t>4.5.3. Следить за состоянием фасадов, входных групп, витрин, витражей, вывесок.</w:t>
      </w:r>
    </w:p>
    <w:p w:rsidR="0024296A" w:rsidRPr="007B6981" w:rsidRDefault="0024296A">
      <w:pPr>
        <w:ind w:firstLine="709"/>
        <w:jc w:val="both"/>
        <w:rPr>
          <w:sz w:val="28"/>
          <w:szCs w:val="28"/>
        </w:rPr>
      </w:pPr>
      <w:r w:rsidRPr="007B6981">
        <w:rPr>
          <w:sz w:val="28"/>
          <w:szCs w:val="28"/>
        </w:rPr>
        <w:t>4.5.4. В период зимней уборки должны проводиться: ежедневное подметание территорий с твердым покрытием;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противогололедными материалами, скалывание образовавшейся наледи; вывоз снега с территорий, не позволяющих организовать хранение накопившегося объема снега.</w:t>
      </w:r>
    </w:p>
    <w:p w:rsidR="0024296A" w:rsidRPr="007B6981" w:rsidRDefault="0024296A">
      <w:pPr>
        <w:ind w:firstLine="709"/>
        <w:jc w:val="both"/>
        <w:rPr>
          <w:sz w:val="28"/>
          <w:szCs w:val="28"/>
        </w:rPr>
      </w:pPr>
      <w:r w:rsidRPr="007B6981">
        <w:rPr>
          <w:sz w:val="28"/>
          <w:szCs w:val="28"/>
        </w:rPr>
        <w:t>4.5.5. Внешний вид торговых объектов, территорий рынков должен соответствовать архитектурно-художественным требованиям городского дизайна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w:t>
      </w:r>
    </w:p>
    <w:p w:rsidR="0024296A" w:rsidRPr="007B6981" w:rsidRDefault="0024296A">
      <w:pPr>
        <w:ind w:firstLine="709"/>
        <w:jc w:val="both"/>
        <w:rPr>
          <w:sz w:val="28"/>
          <w:szCs w:val="28"/>
        </w:rPr>
      </w:pPr>
      <w:r w:rsidRPr="007B6981">
        <w:rPr>
          <w:sz w:val="28"/>
          <w:szCs w:val="28"/>
        </w:rPr>
        <w:t>4.5.6.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24296A" w:rsidRPr="007B6981" w:rsidRDefault="0024296A">
      <w:pPr>
        <w:ind w:firstLine="709"/>
        <w:jc w:val="both"/>
        <w:rPr>
          <w:sz w:val="28"/>
          <w:szCs w:val="28"/>
        </w:rPr>
      </w:pPr>
      <w:r w:rsidRPr="007B6981">
        <w:rPr>
          <w:sz w:val="28"/>
          <w:szCs w:val="28"/>
        </w:rPr>
        <w:t>4.5.7.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24296A" w:rsidRPr="007B6981" w:rsidRDefault="00AB0CE9">
      <w:pPr>
        <w:ind w:firstLine="709"/>
        <w:jc w:val="both"/>
        <w:rPr>
          <w:sz w:val="28"/>
          <w:szCs w:val="28"/>
        </w:rPr>
      </w:pPr>
      <w:r w:rsidRPr="007B6981">
        <w:rPr>
          <w:sz w:val="28"/>
          <w:szCs w:val="28"/>
        </w:rPr>
        <w:t xml:space="preserve">4.5.8. На </w:t>
      </w:r>
      <w:r w:rsidR="0024296A" w:rsidRPr="007B6981">
        <w:rPr>
          <w:sz w:val="28"/>
          <w:szCs w:val="28"/>
        </w:rPr>
        <w:t xml:space="preserve">территории Крапивинского муниципального округа не допускается торговля в неустановленных местах, в том числе размещение палаток, лотков, кафе летнего типа, торговля с рук, автомашин и иных объектов торговли, за исключением специально оборудованных </w:t>
      </w:r>
      <w:r w:rsidR="0024296A" w:rsidRPr="007B6981">
        <w:rPr>
          <w:sz w:val="28"/>
          <w:szCs w:val="28"/>
        </w:rPr>
        <w:lastRenderedPageBreak/>
        <w:t>территорий рынков, ярмарок. Размещение нестационарных объектов мелкорозничной торговли (киосков, палаток, павильонов, летних кафе) осуществляется в соответствии со схемой размещения нестационарных торговых объектов на территории Крапивинского муниципального округа, утвержденной постановлением администрации Крапивинского муниципального округа.</w:t>
      </w:r>
    </w:p>
    <w:p w:rsidR="0024296A" w:rsidRPr="007B6981" w:rsidRDefault="0024296A">
      <w:pPr>
        <w:ind w:firstLine="709"/>
        <w:jc w:val="both"/>
        <w:rPr>
          <w:sz w:val="28"/>
          <w:szCs w:val="28"/>
        </w:rPr>
      </w:pPr>
      <w:r w:rsidRPr="007B6981">
        <w:rPr>
          <w:sz w:val="28"/>
          <w:szCs w:val="28"/>
        </w:rPr>
        <w:t>4.5.9. Проектное решение нестационарного торгового объекта должно быть согласовано с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4.5.10. Кафе летнего типа должны быть оборудованы урнами, контейнерами с крышками для сбора твердых коммунальных отходов, биотуалетом.</w:t>
      </w:r>
    </w:p>
    <w:p w:rsidR="004C49FF" w:rsidRDefault="004C49FF">
      <w:pPr>
        <w:ind w:firstLine="709"/>
        <w:jc w:val="center"/>
        <w:rPr>
          <w:b/>
          <w:bCs/>
          <w:sz w:val="28"/>
          <w:szCs w:val="28"/>
        </w:rPr>
      </w:pPr>
    </w:p>
    <w:p w:rsidR="0024296A" w:rsidRPr="007B6981" w:rsidRDefault="0024296A">
      <w:pPr>
        <w:ind w:firstLine="709"/>
        <w:jc w:val="center"/>
        <w:rPr>
          <w:b/>
          <w:bCs/>
          <w:sz w:val="28"/>
          <w:szCs w:val="28"/>
        </w:rPr>
      </w:pPr>
      <w:r w:rsidRPr="007B6981">
        <w:rPr>
          <w:b/>
          <w:bCs/>
          <w:sz w:val="28"/>
          <w:szCs w:val="28"/>
        </w:rPr>
        <w:t>4.6. Требования по уборке и содержанию водных объектов</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4.6.1. Содержание водных объектов осуществляется их владельцами в соответствии с действующим законодательством. Физические лица при осуществлении общего водопользования имеют право:</w:t>
      </w:r>
    </w:p>
    <w:p w:rsidR="0024296A" w:rsidRPr="007B6981" w:rsidRDefault="0024296A">
      <w:pPr>
        <w:ind w:firstLine="709"/>
        <w:jc w:val="both"/>
        <w:rPr>
          <w:sz w:val="28"/>
          <w:szCs w:val="28"/>
        </w:rPr>
      </w:pPr>
      <w:r w:rsidRPr="007B6981">
        <w:rPr>
          <w:sz w:val="28"/>
          <w:szCs w:val="28"/>
        </w:rPr>
        <w:t>а)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w:t>
      </w:r>
    </w:p>
    <w:p w:rsidR="0024296A" w:rsidRPr="007B6981" w:rsidRDefault="0024296A">
      <w:pPr>
        <w:ind w:firstLine="709"/>
        <w:jc w:val="both"/>
        <w:rPr>
          <w:sz w:val="28"/>
          <w:szCs w:val="28"/>
        </w:rPr>
      </w:pPr>
      <w:r w:rsidRPr="007B6981">
        <w:rPr>
          <w:sz w:val="28"/>
          <w:szCs w:val="28"/>
        </w:rPr>
        <w:t>б)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w:t>
      </w:r>
    </w:p>
    <w:p w:rsidR="0024296A" w:rsidRPr="007B6981" w:rsidRDefault="0024296A">
      <w:pPr>
        <w:ind w:firstLine="709"/>
        <w:jc w:val="both"/>
        <w:rPr>
          <w:sz w:val="28"/>
          <w:szCs w:val="28"/>
        </w:rPr>
      </w:pPr>
      <w:r w:rsidRPr="007B6981">
        <w:rPr>
          <w:sz w:val="28"/>
          <w:szCs w:val="28"/>
        </w:rPr>
        <w:t>в) осуществлять общее водопользование в соответствии с водным законодательством Российской Федерации.</w:t>
      </w:r>
    </w:p>
    <w:p w:rsidR="0024296A" w:rsidRPr="007B6981" w:rsidRDefault="0024296A">
      <w:pPr>
        <w:ind w:firstLine="709"/>
        <w:jc w:val="both"/>
        <w:rPr>
          <w:sz w:val="28"/>
          <w:szCs w:val="28"/>
        </w:rPr>
      </w:pPr>
      <w:r w:rsidRPr="007B6981">
        <w:rPr>
          <w:sz w:val="28"/>
          <w:szCs w:val="28"/>
        </w:rPr>
        <w:t>4.6.2. На водных объектах общего пользования в летний период запрещается:</w:t>
      </w:r>
    </w:p>
    <w:p w:rsidR="0024296A" w:rsidRPr="007B6981" w:rsidRDefault="0024296A">
      <w:pPr>
        <w:ind w:firstLine="709"/>
        <w:jc w:val="both"/>
        <w:rPr>
          <w:sz w:val="28"/>
          <w:szCs w:val="28"/>
        </w:rPr>
      </w:pPr>
      <w:r w:rsidRPr="007B6981">
        <w:rPr>
          <w:sz w:val="28"/>
          <w:szCs w:val="28"/>
        </w:rPr>
        <w:t>а) купание в местах, где выставлены специальные информационные знаки с предупреждениями и запрещающими надписями; у пристаней, причалов в пределах запретных и охраняемых зон отчуждения мостов, водопроводных и иных сооружений;</w:t>
      </w:r>
    </w:p>
    <w:p w:rsidR="0024296A" w:rsidRPr="007B6981" w:rsidRDefault="0024296A">
      <w:pPr>
        <w:ind w:firstLine="709"/>
        <w:jc w:val="both"/>
        <w:rPr>
          <w:sz w:val="28"/>
          <w:szCs w:val="28"/>
        </w:rPr>
      </w:pPr>
      <w:r w:rsidRPr="007B6981">
        <w:rPr>
          <w:sz w:val="28"/>
          <w:szCs w:val="28"/>
        </w:rPr>
        <w:t>б) стирать белье и купать животных в местах, отведенных для купания людей;</w:t>
      </w:r>
    </w:p>
    <w:p w:rsidR="0024296A" w:rsidRPr="007B6981" w:rsidRDefault="0024296A">
      <w:pPr>
        <w:ind w:firstLine="709"/>
        <w:jc w:val="both"/>
        <w:rPr>
          <w:sz w:val="28"/>
          <w:szCs w:val="28"/>
        </w:rPr>
      </w:pPr>
      <w:r w:rsidRPr="007B6981">
        <w:rPr>
          <w:sz w:val="28"/>
          <w:szCs w:val="28"/>
        </w:rPr>
        <w:t>в) распивать спиртные напитки, купаться в состоянии алкогольного опьянения;</w:t>
      </w:r>
    </w:p>
    <w:p w:rsidR="0024296A" w:rsidRPr="007B6981" w:rsidRDefault="0024296A">
      <w:pPr>
        <w:ind w:firstLine="709"/>
        <w:jc w:val="both"/>
        <w:rPr>
          <w:sz w:val="28"/>
          <w:szCs w:val="28"/>
        </w:rPr>
      </w:pPr>
      <w:r w:rsidRPr="007B6981">
        <w:rPr>
          <w:sz w:val="28"/>
          <w:szCs w:val="28"/>
        </w:rPr>
        <w:t>г) загрязнять и засорять водоемы и береговую полосу;</w:t>
      </w:r>
    </w:p>
    <w:p w:rsidR="0024296A" w:rsidRPr="007B6981" w:rsidRDefault="0024296A">
      <w:pPr>
        <w:ind w:firstLine="709"/>
        <w:jc w:val="both"/>
        <w:rPr>
          <w:sz w:val="28"/>
          <w:szCs w:val="28"/>
        </w:rPr>
      </w:pPr>
      <w:r w:rsidRPr="007B6981">
        <w:rPr>
          <w:sz w:val="28"/>
          <w:szCs w:val="28"/>
        </w:rPr>
        <w:t>д) мойка автотранспортных средств и другой техники в водных объектах и на береговой полосе водного объекта;</w:t>
      </w:r>
    </w:p>
    <w:p w:rsidR="0024296A" w:rsidRPr="007B6981" w:rsidRDefault="0024296A">
      <w:pPr>
        <w:ind w:firstLine="709"/>
        <w:jc w:val="both"/>
        <w:rPr>
          <w:sz w:val="28"/>
          <w:szCs w:val="28"/>
        </w:rPr>
      </w:pPr>
      <w:r w:rsidRPr="007B6981">
        <w:rPr>
          <w:sz w:val="28"/>
          <w:szCs w:val="28"/>
        </w:rPr>
        <w:t xml:space="preserve">е) размещение отвалов размываемых грунтов, складирование бытового и строительного мусора (захламление), минеральных и </w:t>
      </w:r>
      <w:r w:rsidRPr="007B6981">
        <w:rPr>
          <w:sz w:val="28"/>
          <w:szCs w:val="28"/>
        </w:rPr>
        <w:lastRenderedPageBreak/>
        <w:t>органических удобрений и ядохимикатов на береговой полосе водного объекта;</w:t>
      </w:r>
    </w:p>
    <w:p w:rsidR="0024296A" w:rsidRPr="007B6981" w:rsidRDefault="0024296A">
      <w:pPr>
        <w:ind w:firstLine="709"/>
        <w:jc w:val="both"/>
        <w:rPr>
          <w:sz w:val="28"/>
          <w:szCs w:val="28"/>
        </w:rPr>
      </w:pPr>
      <w:r w:rsidRPr="007B6981">
        <w:rPr>
          <w:sz w:val="28"/>
          <w:szCs w:val="28"/>
        </w:rPr>
        <w:t>ж) сброс в водные объекты жидких бытовых и твердых коммунальных отходов;</w:t>
      </w:r>
    </w:p>
    <w:p w:rsidR="0024296A" w:rsidRPr="007B6981" w:rsidRDefault="0024296A">
      <w:pPr>
        <w:ind w:firstLine="709"/>
        <w:jc w:val="both"/>
        <w:rPr>
          <w:sz w:val="28"/>
          <w:szCs w:val="28"/>
        </w:rPr>
      </w:pPr>
      <w:r w:rsidRPr="007B6981">
        <w:rPr>
          <w:sz w:val="28"/>
          <w:szCs w:val="28"/>
        </w:rPr>
        <w:t>з) выпас сельскохозяйственных животных на прибрежной полосе водного объекта;</w:t>
      </w:r>
    </w:p>
    <w:p w:rsidR="0024296A" w:rsidRPr="007B6981" w:rsidRDefault="0024296A">
      <w:pPr>
        <w:ind w:firstLine="709"/>
        <w:jc w:val="both"/>
        <w:rPr>
          <w:sz w:val="28"/>
          <w:szCs w:val="28"/>
        </w:rPr>
      </w:pPr>
      <w:r w:rsidRPr="007B6981">
        <w:rPr>
          <w:sz w:val="28"/>
          <w:szCs w:val="28"/>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4296A" w:rsidRPr="007B6981" w:rsidRDefault="0024296A">
      <w:pPr>
        <w:ind w:firstLine="709"/>
        <w:jc w:val="both"/>
        <w:rPr>
          <w:sz w:val="28"/>
          <w:szCs w:val="28"/>
        </w:rPr>
      </w:pPr>
      <w:r w:rsidRPr="007B6981">
        <w:rPr>
          <w:sz w:val="28"/>
          <w:szCs w:val="28"/>
        </w:rPr>
        <w:t>4.6.3.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w:t>
      </w:r>
    </w:p>
    <w:p w:rsidR="0024296A" w:rsidRPr="007B6981" w:rsidRDefault="0024296A">
      <w:pPr>
        <w:ind w:firstLine="709"/>
        <w:jc w:val="both"/>
        <w:rPr>
          <w:sz w:val="28"/>
          <w:szCs w:val="28"/>
        </w:rPr>
      </w:pPr>
      <w:r w:rsidRPr="007B6981">
        <w:rPr>
          <w:sz w:val="28"/>
          <w:szCs w:val="28"/>
        </w:rPr>
        <w:t>4.6.4. 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w:t>
      </w:r>
    </w:p>
    <w:p w:rsidR="0024296A" w:rsidRPr="007B6981" w:rsidRDefault="0024296A">
      <w:pPr>
        <w:ind w:firstLine="709"/>
        <w:jc w:val="both"/>
        <w:rPr>
          <w:sz w:val="28"/>
          <w:szCs w:val="28"/>
        </w:rPr>
      </w:pPr>
      <w:r w:rsidRPr="007B6981">
        <w:rPr>
          <w:sz w:val="28"/>
          <w:szCs w:val="28"/>
        </w:rPr>
        <w:t>4.6.5. В летний период вывоз коммунальных отходов должен производиться не реже двух раз в неделю.</w:t>
      </w:r>
    </w:p>
    <w:p w:rsidR="0024296A" w:rsidRPr="007B6981" w:rsidRDefault="0024296A">
      <w:pPr>
        <w:ind w:firstLine="709"/>
        <w:jc w:val="both"/>
        <w:rPr>
          <w:sz w:val="28"/>
          <w:szCs w:val="28"/>
        </w:rPr>
      </w:pPr>
      <w:r w:rsidRPr="007B6981">
        <w:rPr>
          <w:sz w:val="28"/>
          <w:szCs w:val="28"/>
        </w:rPr>
        <w:t xml:space="preserve">4.6.6. </w:t>
      </w:r>
      <w:r w:rsidRPr="004C49FF">
        <w:rPr>
          <w:sz w:val="28"/>
          <w:szCs w:val="28"/>
        </w:rPr>
        <w:t>Ежегодно пляж должен подсыпаться чистым песком.</w:t>
      </w:r>
    </w:p>
    <w:p w:rsidR="0024296A" w:rsidRPr="007B6981" w:rsidRDefault="0024296A">
      <w:pPr>
        <w:ind w:firstLine="709"/>
        <w:jc w:val="both"/>
        <w:rPr>
          <w:sz w:val="28"/>
          <w:szCs w:val="28"/>
        </w:rPr>
      </w:pPr>
      <w:r w:rsidRPr="007B6981">
        <w:rPr>
          <w:sz w:val="28"/>
          <w:szCs w:val="28"/>
        </w:rPr>
        <w:t>4.6.7. На водных объектах общего пользования в зимний период запрещается прыгать и бегать по льду, собираться большими группами.</w:t>
      </w:r>
    </w:p>
    <w:p w:rsidR="0024296A" w:rsidRPr="007B6981" w:rsidRDefault="0024296A">
      <w:pPr>
        <w:ind w:firstLine="709"/>
        <w:jc w:val="both"/>
        <w:rPr>
          <w:sz w:val="28"/>
          <w:szCs w:val="28"/>
        </w:rPr>
      </w:pPr>
      <w:r w:rsidRPr="007B6981">
        <w:rPr>
          <w:sz w:val="28"/>
          <w:szCs w:val="28"/>
        </w:rPr>
        <w:t>4.6.8.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w:t>
      </w:r>
    </w:p>
    <w:p w:rsidR="0024296A" w:rsidRPr="007B6981" w:rsidRDefault="0024296A">
      <w:pPr>
        <w:ind w:firstLine="709"/>
        <w:jc w:val="both"/>
        <w:rPr>
          <w:sz w:val="28"/>
          <w:szCs w:val="28"/>
        </w:rPr>
      </w:pPr>
      <w:r w:rsidRPr="007B6981">
        <w:rPr>
          <w:sz w:val="28"/>
          <w:szCs w:val="28"/>
        </w:rPr>
        <w:t>4.6.9. Об условиях осуществления общего водопользования или его запрещения население оповещается: через средства массовой информации; специальными информационными знаками, аншлагами.</w:t>
      </w:r>
    </w:p>
    <w:p w:rsidR="0024296A" w:rsidRPr="007B6981" w:rsidRDefault="0024296A">
      <w:pPr>
        <w:ind w:firstLine="709"/>
        <w:jc w:val="both"/>
        <w:rPr>
          <w:sz w:val="28"/>
          <w:szCs w:val="28"/>
        </w:rPr>
      </w:pPr>
      <w:r w:rsidRPr="007B6981">
        <w:rPr>
          <w:sz w:val="28"/>
          <w:szCs w:val="28"/>
        </w:rPr>
        <w:t>4.6.10.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муниципальными правовыми актами.</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4.7. Требования по уборке и содержанию кладбищ</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24296A" w:rsidRPr="007B6981" w:rsidRDefault="0024296A">
      <w:pPr>
        <w:ind w:firstLine="709"/>
        <w:jc w:val="both"/>
        <w:rPr>
          <w:sz w:val="28"/>
          <w:szCs w:val="28"/>
        </w:rPr>
      </w:pPr>
      <w:r w:rsidRPr="007B6981">
        <w:rPr>
          <w:sz w:val="28"/>
          <w:szCs w:val="28"/>
        </w:rPr>
        <w:t>4.7.2. Санитарное содержание кладбищ осуществляет специализированная организация.</w:t>
      </w:r>
    </w:p>
    <w:p w:rsidR="0024296A" w:rsidRPr="007B6981" w:rsidRDefault="0024296A">
      <w:pPr>
        <w:ind w:firstLine="709"/>
        <w:jc w:val="both"/>
        <w:rPr>
          <w:sz w:val="28"/>
          <w:szCs w:val="28"/>
        </w:rPr>
      </w:pPr>
      <w:r w:rsidRPr="007B6981">
        <w:rPr>
          <w:sz w:val="28"/>
          <w:szCs w:val="28"/>
        </w:rPr>
        <w:t>4.7.3. Требования к содержанию кладбищ:</w:t>
      </w:r>
    </w:p>
    <w:p w:rsidR="0024296A" w:rsidRPr="007B6981" w:rsidRDefault="0024296A">
      <w:pPr>
        <w:ind w:firstLine="709"/>
        <w:jc w:val="both"/>
        <w:rPr>
          <w:sz w:val="28"/>
          <w:szCs w:val="28"/>
        </w:rPr>
      </w:pPr>
      <w:r w:rsidRPr="007B6981">
        <w:rPr>
          <w:sz w:val="28"/>
          <w:szCs w:val="28"/>
        </w:rPr>
        <w:lastRenderedPageBreak/>
        <w:t>а)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24296A" w:rsidRPr="007B6981" w:rsidRDefault="0024296A">
      <w:pPr>
        <w:ind w:firstLine="709"/>
        <w:jc w:val="both"/>
        <w:rPr>
          <w:sz w:val="28"/>
          <w:szCs w:val="28"/>
        </w:rPr>
      </w:pPr>
      <w:r w:rsidRPr="007B6981">
        <w:rPr>
          <w:sz w:val="28"/>
          <w:szCs w:val="28"/>
        </w:rPr>
        <w:t>б) контейнеры и урны на территории кладбища должны быть очищены. Отходы должны вывозиться по мере накопления;</w:t>
      </w:r>
    </w:p>
    <w:p w:rsidR="0024296A" w:rsidRPr="007B6981" w:rsidRDefault="0024296A">
      <w:pPr>
        <w:ind w:firstLine="709"/>
        <w:jc w:val="both"/>
        <w:rPr>
          <w:sz w:val="28"/>
          <w:szCs w:val="28"/>
        </w:rPr>
      </w:pPr>
      <w:r w:rsidRPr="007B6981">
        <w:rPr>
          <w:sz w:val="28"/>
          <w:szCs w:val="28"/>
        </w:rPr>
        <w:t>в)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w:t>
      </w:r>
    </w:p>
    <w:p w:rsidR="0024296A" w:rsidRPr="007B6981" w:rsidRDefault="0024296A">
      <w:pPr>
        <w:ind w:firstLine="709"/>
        <w:jc w:val="both"/>
        <w:rPr>
          <w:sz w:val="28"/>
          <w:szCs w:val="28"/>
        </w:rPr>
      </w:pPr>
      <w:r w:rsidRPr="007B6981">
        <w:rPr>
          <w:sz w:val="28"/>
          <w:szCs w:val="28"/>
        </w:rPr>
        <w:t>г)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24296A" w:rsidRPr="007B6981" w:rsidRDefault="0024296A">
      <w:pPr>
        <w:ind w:firstLine="709"/>
        <w:jc w:val="both"/>
        <w:rPr>
          <w:sz w:val="28"/>
          <w:szCs w:val="28"/>
        </w:rPr>
      </w:pPr>
      <w:r w:rsidRPr="007B6981">
        <w:rPr>
          <w:sz w:val="28"/>
          <w:szCs w:val="28"/>
        </w:rPr>
        <w:t>4.7.4. Особенности содержания кладбищ в зимний период:</w:t>
      </w:r>
    </w:p>
    <w:p w:rsidR="0024296A" w:rsidRPr="007B6981" w:rsidRDefault="0024296A">
      <w:pPr>
        <w:ind w:firstLine="709"/>
        <w:jc w:val="both"/>
        <w:rPr>
          <w:sz w:val="28"/>
          <w:szCs w:val="28"/>
        </w:rPr>
      </w:pPr>
      <w:r w:rsidRPr="007B6981">
        <w:rPr>
          <w:sz w:val="28"/>
          <w:szCs w:val="28"/>
        </w:rPr>
        <w:t>а) центральные дороги кладбищ, подъездные дороги, тротуары должны быть расширены и очищены от снега;</w:t>
      </w:r>
    </w:p>
    <w:p w:rsidR="0024296A" w:rsidRPr="007B6981" w:rsidRDefault="0024296A">
      <w:pPr>
        <w:ind w:firstLine="709"/>
        <w:jc w:val="both"/>
        <w:rPr>
          <w:sz w:val="28"/>
          <w:szCs w:val="28"/>
        </w:rPr>
      </w:pPr>
      <w:r w:rsidRPr="007B6981">
        <w:rPr>
          <w:sz w:val="28"/>
          <w:szCs w:val="28"/>
        </w:rPr>
        <w:t>б)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24296A" w:rsidRPr="007B6981" w:rsidRDefault="0024296A">
      <w:pPr>
        <w:ind w:firstLine="709"/>
        <w:jc w:val="both"/>
        <w:rPr>
          <w:sz w:val="28"/>
          <w:szCs w:val="28"/>
        </w:rPr>
      </w:pPr>
      <w:r w:rsidRPr="007B6981">
        <w:rPr>
          <w:sz w:val="28"/>
          <w:szCs w:val="28"/>
        </w:rPr>
        <w:t>в)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24296A" w:rsidRPr="007B6981" w:rsidRDefault="0024296A">
      <w:pPr>
        <w:ind w:firstLine="709"/>
        <w:jc w:val="both"/>
        <w:rPr>
          <w:sz w:val="28"/>
          <w:szCs w:val="28"/>
        </w:rPr>
      </w:pPr>
      <w:r w:rsidRPr="007B6981">
        <w:rPr>
          <w:sz w:val="28"/>
          <w:szCs w:val="28"/>
        </w:rPr>
        <w:t>г) не допускается применение противогололедных материалов на пешеходных зонах мест погребения, складирование счищаемого с дорог снега и льда на могилы, газоны, кустарники.</w:t>
      </w:r>
    </w:p>
    <w:p w:rsidR="0024296A" w:rsidRPr="007B6981" w:rsidRDefault="0024296A">
      <w:pPr>
        <w:ind w:firstLine="709"/>
        <w:jc w:val="both"/>
        <w:rPr>
          <w:sz w:val="28"/>
          <w:szCs w:val="28"/>
        </w:rPr>
      </w:pPr>
      <w:r w:rsidRPr="007B6981">
        <w:rPr>
          <w:sz w:val="28"/>
          <w:szCs w:val="28"/>
        </w:rPr>
        <w:t>4.7.5. Особенности содержания кладбищ в летний период:</w:t>
      </w:r>
    </w:p>
    <w:p w:rsidR="0024296A" w:rsidRPr="007B6981" w:rsidRDefault="0024296A">
      <w:pPr>
        <w:ind w:firstLine="709"/>
        <w:jc w:val="both"/>
        <w:rPr>
          <w:sz w:val="28"/>
          <w:szCs w:val="28"/>
        </w:rPr>
      </w:pPr>
      <w:r w:rsidRPr="007B6981">
        <w:rPr>
          <w:sz w:val="28"/>
          <w:szCs w:val="28"/>
        </w:rPr>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24296A" w:rsidRPr="007B6981" w:rsidRDefault="0024296A">
      <w:pPr>
        <w:ind w:firstLine="709"/>
        <w:jc w:val="both"/>
        <w:rPr>
          <w:sz w:val="28"/>
          <w:szCs w:val="28"/>
        </w:rPr>
      </w:pPr>
      <w:r w:rsidRPr="007B6981">
        <w:rPr>
          <w:sz w:val="28"/>
          <w:szCs w:val="28"/>
        </w:rPr>
        <w:t>б)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24296A" w:rsidRPr="007B6981" w:rsidRDefault="0024296A">
      <w:pPr>
        <w:ind w:firstLine="709"/>
        <w:jc w:val="both"/>
        <w:rPr>
          <w:sz w:val="28"/>
          <w:szCs w:val="28"/>
        </w:rPr>
      </w:pPr>
      <w:r w:rsidRPr="007B6981">
        <w:rPr>
          <w:sz w:val="28"/>
          <w:szCs w:val="28"/>
        </w:rPr>
        <w:t xml:space="preserve">в) 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w:t>
      </w:r>
      <w:r w:rsidRPr="004C49FF">
        <w:rPr>
          <w:sz w:val="28"/>
          <w:szCs w:val="28"/>
        </w:rPr>
        <w:t>уход за нишей в колумбарии</w:t>
      </w:r>
      <w:r w:rsidRPr="007B6981">
        <w:rPr>
          <w:sz w:val="28"/>
          <w:szCs w:val="28"/>
        </w:rPr>
        <w:t xml:space="preserve"> производятся соблюдением санитарных требований.</w:t>
      </w:r>
    </w:p>
    <w:p w:rsidR="00EC59A9" w:rsidRDefault="00EC59A9">
      <w:pPr>
        <w:ind w:firstLine="709"/>
        <w:jc w:val="center"/>
        <w:rPr>
          <w:b/>
          <w:bCs/>
          <w:sz w:val="28"/>
          <w:szCs w:val="28"/>
        </w:rPr>
      </w:pPr>
    </w:p>
    <w:p w:rsidR="0024296A" w:rsidRPr="007B6981" w:rsidRDefault="0024296A">
      <w:pPr>
        <w:ind w:firstLine="709"/>
        <w:jc w:val="center"/>
        <w:rPr>
          <w:b/>
          <w:bCs/>
          <w:sz w:val="28"/>
          <w:szCs w:val="28"/>
        </w:rPr>
      </w:pPr>
      <w:r w:rsidRPr="007B6981">
        <w:rPr>
          <w:b/>
          <w:bCs/>
          <w:sz w:val="28"/>
          <w:szCs w:val="28"/>
        </w:rPr>
        <w:t>4.8. Требования при подключении к сети ливневой канализации</w:t>
      </w:r>
    </w:p>
    <w:p w:rsidR="0024296A" w:rsidRPr="007B6981" w:rsidRDefault="0024296A">
      <w:pPr>
        <w:ind w:firstLine="709"/>
        <w:jc w:val="center"/>
        <w:rPr>
          <w:sz w:val="28"/>
          <w:szCs w:val="28"/>
        </w:rPr>
      </w:pPr>
    </w:p>
    <w:p w:rsidR="0024296A" w:rsidRPr="007B6981" w:rsidRDefault="0024296A">
      <w:pPr>
        <w:ind w:firstLine="709"/>
        <w:jc w:val="both"/>
        <w:rPr>
          <w:sz w:val="28"/>
          <w:szCs w:val="28"/>
        </w:rPr>
      </w:pPr>
      <w:r w:rsidRPr="007B6981">
        <w:rPr>
          <w:sz w:val="28"/>
          <w:szCs w:val="28"/>
        </w:rPr>
        <w:t xml:space="preserve">4.8.1. По сетям ливневой канализации (далее - СЛК)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СЛК, </w:t>
      </w:r>
      <w:r w:rsidRPr="007B6981">
        <w:rPr>
          <w:sz w:val="28"/>
          <w:szCs w:val="28"/>
        </w:rPr>
        <w:lastRenderedPageBreak/>
        <w:t>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24296A" w:rsidRPr="007B6981" w:rsidRDefault="0024296A">
      <w:pPr>
        <w:ind w:firstLine="709"/>
        <w:jc w:val="both"/>
        <w:rPr>
          <w:sz w:val="28"/>
          <w:szCs w:val="28"/>
        </w:rPr>
      </w:pPr>
      <w:r w:rsidRPr="007B6981">
        <w:rPr>
          <w:sz w:val="28"/>
          <w:szCs w:val="28"/>
        </w:rPr>
        <w:t>4.8.2. Требования разработаны в целях: обеспечения выполнения беспрепятственной работы СЛК и сооружений на ней; обеспечения выполнения требований к защите водосточных труб и сооружений на них, исходя из их эксплуатации (предотвращение заиливания, зажиривания, закупорки труб, агрессивного влияния на материал труб, колодцев, оборудования).</w:t>
      </w:r>
    </w:p>
    <w:p w:rsidR="0024296A" w:rsidRPr="007B6981" w:rsidRDefault="0024296A">
      <w:pPr>
        <w:ind w:firstLine="709"/>
        <w:jc w:val="both"/>
        <w:rPr>
          <w:sz w:val="28"/>
          <w:szCs w:val="28"/>
        </w:rPr>
      </w:pPr>
      <w:r w:rsidRPr="007B6981">
        <w:rPr>
          <w:sz w:val="28"/>
          <w:szCs w:val="28"/>
        </w:rPr>
        <w:t>4.8.3. Требования являются обязательными для эксплуатирующей организации при оформлении отношений с юридическими и физическими лицами, осуществляющими сброс вод, независимо от ведомственной подчиненности и вида собственности.</w:t>
      </w:r>
    </w:p>
    <w:p w:rsidR="0024296A" w:rsidRPr="007B6981" w:rsidRDefault="0024296A">
      <w:pPr>
        <w:ind w:firstLine="709"/>
        <w:jc w:val="both"/>
        <w:rPr>
          <w:sz w:val="28"/>
          <w:szCs w:val="28"/>
        </w:rPr>
      </w:pPr>
      <w:r w:rsidRPr="007B6981">
        <w:rPr>
          <w:sz w:val="28"/>
          <w:szCs w:val="28"/>
        </w:rPr>
        <w:t>4.8.4. Требования предназначены для эксплуатирующей организации, абонентов и регулируют отношения между ними в сфере пользования СЛК.</w:t>
      </w:r>
    </w:p>
    <w:p w:rsidR="0024296A" w:rsidRPr="007B6981" w:rsidRDefault="0024296A">
      <w:pPr>
        <w:ind w:firstLine="709"/>
        <w:jc w:val="both"/>
        <w:rPr>
          <w:sz w:val="28"/>
          <w:szCs w:val="28"/>
        </w:rPr>
      </w:pPr>
      <w:r w:rsidRPr="007B6981">
        <w:rPr>
          <w:sz w:val="28"/>
          <w:szCs w:val="28"/>
        </w:rPr>
        <w:t>4.8.5. Требования Правил обязательно должны учитываться при:</w:t>
      </w:r>
    </w:p>
    <w:p w:rsidR="0024296A" w:rsidRPr="007B6981" w:rsidRDefault="0024296A">
      <w:pPr>
        <w:ind w:firstLine="709"/>
        <w:jc w:val="both"/>
        <w:rPr>
          <w:sz w:val="28"/>
          <w:szCs w:val="28"/>
        </w:rPr>
      </w:pPr>
      <w:r w:rsidRPr="007B6981">
        <w:rPr>
          <w:sz w:val="28"/>
          <w:szCs w:val="28"/>
        </w:rPr>
        <w:t>а) оформлении документации для получения абонентами технических условий на подключение к СЛК, а также на разрешения на сброс поверхностных вод в СЛК;</w:t>
      </w:r>
    </w:p>
    <w:p w:rsidR="0024296A" w:rsidRPr="007B6981" w:rsidRDefault="0024296A">
      <w:pPr>
        <w:ind w:firstLine="709"/>
        <w:jc w:val="both"/>
        <w:rPr>
          <w:sz w:val="28"/>
          <w:szCs w:val="28"/>
        </w:rPr>
      </w:pPr>
      <w:r w:rsidRPr="007B6981">
        <w:rPr>
          <w:sz w:val="28"/>
          <w:szCs w:val="28"/>
        </w:rPr>
        <w:t>б) при подключении к сети ливневой канализации абонент обязан заключить договор с эксплуатирующей организацией на осуществление работ по пропуску вод от абонентов (далее - договор), в том числе вод, отводимых по рельефу местности с последующим поступлением в СЛК;</w:t>
      </w:r>
    </w:p>
    <w:p w:rsidR="0024296A" w:rsidRPr="007B6981" w:rsidRDefault="0024296A">
      <w:pPr>
        <w:ind w:firstLine="709"/>
        <w:jc w:val="both"/>
        <w:rPr>
          <w:sz w:val="28"/>
          <w:szCs w:val="28"/>
        </w:rPr>
      </w:pPr>
      <w:r w:rsidRPr="007B6981">
        <w:rPr>
          <w:sz w:val="28"/>
          <w:szCs w:val="28"/>
        </w:rPr>
        <w:t>в) при разработке проектов строительства (реконструкции) объектов, пропуск поверхностного стока от которых предусматривается по СЛК, проектов на строительство устройств и сооружений для присоединения объектов к сети предусмотреть при подключении к СЛК контрольные колодцы (колодцы для отбора проб), очистные сооружения.</w:t>
      </w:r>
    </w:p>
    <w:p w:rsidR="0024296A" w:rsidRPr="007B6981" w:rsidRDefault="0024296A">
      <w:pPr>
        <w:ind w:firstLine="709"/>
        <w:jc w:val="both"/>
        <w:rPr>
          <w:sz w:val="28"/>
          <w:szCs w:val="28"/>
        </w:rPr>
      </w:pPr>
      <w:r w:rsidRPr="007B6981">
        <w:rPr>
          <w:sz w:val="28"/>
          <w:szCs w:val="28"/>
        </w:rPr>
        <w:t>4.8.6. Договор заключается эксплуатирующей организацией с абонентом с учетом выполнения им технических условий и технического задания на подключение к СЛК.</w:t>
      </w:r>
    </w:p>
    <w:p w:rsidR="0024296A" w:rsidRPr="007B6981" w:rsidRDefault="0024296A">
      <w:pPr>
        <w:ind w:firstLine="709"/>
        <w:jc w:val="both"/>
        <w:rPr>
          <w:sz w:val="28"/>
          <w:szCs w:val="28"/>
        </w:rPr>
      </w:pPr>
      <w:r w:rsidRPr="007B6981">
        <w:rPr>
          <w:sz w:val="28"/>
          <w:szCs w:val="28"/>
        </w:rPr>
        <w:t>4.8.7. Сдача объекта на подключение к сетям ливневой канализации могут быть приняты эксплуатирующей организацией в технически исправном состоянии при наличии проектной и исполнительной документации, выполнения абонентом всех пунктов технических условий.</w:t>
      </w:r>
    </w:p>
    <w:p w:rsidR="0024296A" w:rsidRPr="007B6981" w:rsidRDefault="0024296A">
      <w:pPr>
        <w:ind w:firstLine="709"/>
        <w:jc w:val="both"/>
        <w:rPr>
          <w:sz w:val="28"/>
          <w:szCs w:val="28"/>
        </w:rPr>
      </w:pPr>
      <w:r w:rsidRPr="007B6981">
        <w:rPr>
          <w:sz w:val="28"/>
          <w:szCs w:val="28"/>
        </w:rPr>
        <w:t>4.8.8. Запрещаются самовольные присоединения к СЛК, а также самовольное возведение устройств и сооружений для таких присоединений.</w:t>
      </w:r>
    </w:p>
    <w:p w:rsidR="0024296A" w:rsidRPr="007B6981" w:rsidRDefault="0024296A">
      <w:pPr>
        <w:ind w:firstLine="709"/>
        <w:jc w:val="both"/>
        <w:rPr>
          <w:sz w:val="28"/>
          <w:szCs w:val="28"/>
        </w:rPr>
      </w:pPr>
      <w:r w:rsidRPr="007B6981">
        <w:rPr>
          <w:sz w:val="28"/>
          <w:szCs w:val="28"/>
        </w:rPr>
        <w:t>4.8.9. Присоединение субабонентов к сетям ливневой канализации абонента производится в установленном порядке с обязательным согласованием с эксплуатирующей организацией.</w:t>
      </w:r>
    </w:p>
    <w:p w:rsidR="0024296A" w:rsidRPr="007B6981" w:rsidRDefault="0024296A">
      <w:pPr>
        <w:ind w:firstLine="709"/>
        <w:jc w:val="both"/>
        <w:rPr>
          <w:sz w:val="28"/>
          <w:szCs w:val="28"/>
        </w:rPr>
      </w:pPr>
      <w:r w:rsidRPr="007B6981">
        <w:rPr>
          <w:sz w:val="28"/>
          <w:szCs w:val="28"/>
        </w:rPr>
        <w:t xml:space="preserve">4.8.10. Запрещается сбрасывать в СЛК вещества, оказывающие негативное воздействие на водосточные трубопроводные системы и </w:t>
      </w:r>
      <w:r w:rsidRPr="007B6981">
        <w:rPr>
          <w:sz w:val="28"/>
          <w:szCs w:val="28"/>
        </w:rPr>
        <w:lastRenderedPageBreak/>
        <w:t>засоряющие линейные участки трубопроводов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24296A" w:rsidRPr="007B6981" w:rsidRDefault="0024296A">
      <w:pPr>
        <w:ind w:firstLine="709"/>
        <w:jc w:val="both"/>
        <w:rPr>
          <w:sz w:val="28"/>
          <w:szCs w:val="28"/>
        </w:rPr>
      </w:pPr>
      <w:r w:rsidRPr="007B6981">
        <w:rPr>
          <w:sz w:val="28"/>
          <w:szCs w:val="28"/>
        </w:rPr>
        <w:t>4.8.11. Не допускать на сетях ливневой канализации и устройствах накапливания мусора и складирования различных материалов и предметов, загрязняющих территорию или препятствующих нормальной эксплуатации внутренних сетей и сооружений.</w:t>
      </w:r>
    </w:p>
    <w:p w:rsidR="0024296A" w:rsidRPr="007B6981" w:rsidRDefault="0024296A">
      <w:pPr>
        <w:ind w:firstLine="709"/>
        <w:jc w:val="both"/>
        <w:rPr>
          <w:sz w:val="28"/>
          <w:szCs w:val="28"/>
        </w:rPr>
      </w:pPr>
      <w:r w:rsidRPr="007B6981">
        <w:rPr>
          <w:sz w:val="28"/>
          <w:szCs w:val="28"/>
        </w:rPr>
        <w:t>4.8.12. Не занимать территорию очистных сооружений под другие объекты, а также исключить возведение над городскими сетями ливневой канализации и устройствами построек.</w:t>
      </w:r>
    </w:p>
    <w:p w:rsidR="0024296A" w:rsidRPr="007B6981" w:rsidRDefault="0024296A">
      <w:pPr>
        <w:jc w:val="both"/>
        <w:rPr>
          <w:sz w:val="28"/>
          <w:szCs w:val="28"/>
        </w:rPr>
      </w:pPr>
    </w:p>
    <w:p w:rsidR="0024296A" w:rsidRPr="007B6981" w:rsidRDefault="0024296A">
      <w:pPr>
        <w:jc w:val="center"/>
        <w:rPr>
          <w:b/>
          <w:bCs/>
          <w:sz w:val="28"/>
          <w:szCs w:val="28"/>
        </w:rPr>
      </w:pPr>
      <w:r w:rsidRPr="00D767F9">
        <w:rPr>
          <w:b/>
          <w:bCs/>
          <w:sz w:val="28"/>
          <w:szCs w:val="28"/>
        </w:rPr>
        <w:t>5. Порядок обращения с твердыми коммунальными и жидкими бытовыми отходами</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5.1. Правила обращения с твердыми коммунальными отходами</w:t>
      </w:r>
    </w:p>
    <w:p w:rsidR="0024296A" w:rsidRPr="007B6981" w:rsidRDefault="0024296A">
      <w:pPr>
        <w:ind w:firstLine="709"/>
        <w:jc w:val="both"/>
        <w:rPr>
          <w:sz w:val="28"/>
          <w:szCs w:val="28"/>
        </w:rPr>
      </w:pPr>
      <w:r w:rsidRPr="007B6981">
        <w:rPr>
          <w:sz w:val="28"/>
          <w:szCs w:val="28"/>
        </w:rPr>
        <w:t>5.1.1. Сбор отходов организуется следующим образом:</w:t>
      </w:r>
    </w:p>
    <w:p w:rsidR="0024296A" w:rsidRPr="007B6981" w:rsidRDefault="0024296A">
      <w:pPr>
        <w:ind w:firstLine="709"/>
        <w:jc w:val="both"/>
        <w:rPr>
          <w:sz w:val="28"/>
          <w:szCs w:val="28"/>
        </w:rPr>
      </w:pPr>
      <w:r w:rsidRPr="007B6981">
        <w:rPr>
          <w:sz w:val="28"/>
          <w:szCs w:val="28"/>
        </w:rPr>
        <w:t>а)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контейнеры, расположенные в мусороприемных камерах (при наличии соответствующей внутридомовой инженерной системы; в контейнеры, бункеры, расположенные на контейнерных площадках; в пакеты или другие емкости, предоставленные региональным оператором; на специальных площадках для складирования крупногабаритных отходов.</w:t>
      </w:r>
    </w:p>
    <w:p w:rsidR="0024296A" w:rsidRPr="007B6981" w:rsidRDefault="0024296A">
      <w:pPr>
        <w:ind w:firstLine="709"/>
        <w:jc w:val="both"/>
        <w:rPr>
          <w:sz w:val="28"/>
          <w:szCs w:val="28"/>
        </w:rPr>
      </w:pPr>
      <w:r w:rsidRPr="007B6981">
        <w:rPr>
          <w:sz w:val="28"/>
          <w:szCs w:val="28"/>
        </w:rPr>
        <w:t xml:space="preserve">5.1.2. Обращение с твердыми коммунальными отходами на территории Крапивинского </w:t>
      </w:r>
      <w:r w:rsidR="00D767F9">
        <w:rPr>
          <w:sz w:val="28"/>
          <w:szCs w:val="28"/>
        </w:rPr>
        <w:t xml:space="preserve">муниципального </w:t>
      </w:r>
      <w:r w:rsidRPr="007B6981">
        <w:rPr>
          <w:sz w:val="28"/>
          <w:szCs w:val="28"/>
        </w:rPr>
        <w:t>округа обеспечивается региональным оператором самостоятельно или с привлечением операторов по обращению с твердыми коммунальными отходами</w:t>
      </w:r>
    </w:p>
    <w:p w:rsidR="0024296A" w:rsidRPr="007B6981" w:rsidRDefault="0024296A">
      <w:pPr>
        <w:ind w:firstLine="709"/>
        <w:jc w:val="both"/>
        <w:rPr>
          <w:sz w:val="28"/>
          <w:szCs w:val="28"/>
        </w:rPr>
      </w:pPr>
      <w:r w:rsidRPr="007B6981">
        <w:rPr>
          <w:sz w:val="28"/>
          <w:szCs w:val="28"/>
        </w:rPr>
        <w:t>5.1.3. Деятельность по сбору, транспортированию, обработке, утилизации, обезвреживанию, размещению отходов I - IV классов опасности подлежит лицензированию.</w:t>
      </w:r>
    </w:p>
    <w:p w:rsidR="0024296A" w:rsidRPr="007B6981" w:rsidRDefault="0024296A">
      <w:pPr>
        <w:ind w:firstLine="709"/>
        <w:jc w:val="both"/>
        <w:rPr>
          <w:sz w:val="28"/>
          <w:szCs w:val="28"/>
        </w:rPr>
      </w:pPr>
      <w:r w:rsidRPr="007B6981">
        <w:rPr>
          <w:sz w:val="28"/>
          <w:szCs w:val="28"/>
        </w:rPr>
        <w:t>5.1.4. Вывоз отходов на полигон твердых бытовых отходов из жилых домов, организаций, объектов торговли и общественного питания, учреждений культуры и образования, организаций здравоохранения и других организаций и предприятий осуществляется региональным оператором основании договоров на оказание услуг по обращению с твердыми коммунальными отходами, заключенных с потребителями</w:t>
      </w:r>
    </w:p>
    <w:p w:rsidR="0024296A" w:rsidRPr="007B6981" w:rsidRDefault="0024296A">
      <w:pPr>
        <w:ind w:firstLine="709"/>
        <w:jc w:val="both"/>
        <w:rPr>
          <w:sz w:val="28"/>
          <w:szCs w:val="28"/>
        </w:rPr>
      </w:pPr>
      <w:r w:rsidRPr="007B6981">
        <w:rPr>
          <w:sz w:val="28"/>
          <w:szCs w:val="28"/>
        </w:rPr>
        <w:t>5.1.5. Вывоз твердых коммунальных отходов осуществляется в соответствии с периодичностью и временем вывоза твердых коммунальных отходов, установленных в договорах с потребителями.</w:t>
      </w:r>
    </w:p>
    <w:p w:rsidR="0024296A" w:rsidRPr="00D767F9" w:rsidRDefault="0024296A">
      <w:pPr>
        <w:ind w:firstLine="709"/>
        <w:jc w:val="both"/>
        <w:rPr>
          <w:color w:val="FF0000"/>
          <w:sz w:val="28"/>
          <w:szCs w:val="28"/>
        </w:rPr>
      </w:pPr>
      <w:r w:rsidRPr="004C49FF">
        <w:rPr>
          <w:sz w:val="28"/>
          <w:szCs w:val="28"/>
        </w:rPr>
        <w:lastRenderedPageBreak/>
        <w:t>5.1.6.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 должно производиться работниками организации, осуществляющей вывоз отходов.</w:t>
      </w:r>
    </w:p>
    <w:p w:rsidR="00D767F9" w:rsidRDefault="0024296A" w:rsidP="00D767F9">
      <w:pPr>
        <w:ind w:firstLine="709"/>
        <w:jc w:val="both"/>
        <w:rPr>
          <w:color w:val="FF0000"/>
          <w:sz w:val="28"/>
          <w:szCs w:val="28"/>
        </w:rPr>
      </w:pPr>
      <w:r w:rsidRPr="004C49FF">
        <w:rPr>
          <w:sz w:val="28"/>
          <w:szCs w:val="28"/>
        </w:rPr>
        <w:t>5.1.7. Организации, осуществляющие транспортировку твердых коммунальных отходов, устанавливают контейнеры для временного хранения отходов на предварительно обустроенной площадке.</w:t>
      </w:r>
    </w:p>
    <w:p w:rsidR="0024296A" w:rsidRPr="007B6981" w:rsidRDefault="0024296A">
      <w:pPr>
        <w:ind w:firstLine="709"/>
        <w:jc w:val="both"/>
        <w:rPr>
          <w:sz w:val="28"/>
          <w:szCs w:val="28"/>
        </w:rPr>
      </w:pPr>
      <w:r w:rsidRPr="007B6981">
        <w:rPr>
          <w:sz w:val="28"/>
          <w:szCs w:val="28"/>
        </w:rPr>
        <w:t>5.1.8.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w:t>
      </w:r>
    </w:p>
    <w:p w:rsidR="0024296A" w:rsidRPr="007B6981" w:rsidRDefault="0024296A">
      <w:pPr>
        <w:ind w:firstLine="709"/>
        <w:jc w:val="both"/>
        <w:rPr>
          <w:sz w:val="28"/>
          <w:szCs w:val="28"/>
        </w:rPr>
      </w:pPr>
      <w:r w:rsidRPr="007B6981">
        <w:rPr>
          <w:sz w:val="28"/>
          <w:szCs w:val="28"/>
        </w:rPr>
        <w:t>5.1.9. Запрещается складировать коммунальные отходы, мелкий и иной мусор на необорудованных для сбора и накопления отходов местах.</w:t>
      </w:r>
    </w:p>
    <w:p w:rsidR="0024296A" w:rsidRPr="007B6981" w:rsidRDefault="0024296A">
      <w:pPr>
        <w:ind w:firstLine="709"/>
        <w:jc w:val="both"/>
        <w:rPr>
          <w:sz w:val="28"/>
          <w:szCs w:val="28"/>
        </w:rPr>
      </w:pPr>
      <w:r w:rsidRPr="007B6981">
        <w:rPr>
          <w:sz w:val="28"/>
          <w:szCs w:val="28"/>
        </w:rPr>
        <w:t>5.1.10.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24296A" w:rsidRPr="007B6981" w:rsidRDefault="0024296A">
      <w:pPr>
        <w:ind w:firstLine="709"/>
        <w:jc w:val="both"/>
        <w:rPr>
          <w:sz w:val="28"/>
          <w:szCs w:val="28"/>
        </w:rPr>
      </w:pPr>
      <w:r w:rsidRPr="007B6981">
        <w:rPr>
          <w:sz w:val="28"/>
          <w:szCs w:val="28"/>
        </w:rPr>
        <w:t>5.1.11. Специализированные предприятия, осуществляющие уборку улиц на территории Крапивинского муниципального округа, обязаны обеспечить места погрузки мусора подъездами к ним в состоянии, пригодном для работы мусоровозов (в осенне-зимний период: очистка от вала из снега и льда, подсыпка подъездных путей противогололедными материалами; в весенне-летний период: засыпка ям щебенкой).</w:t>
      </w:r>
    </w:p>
    <w:p w:rsidR="0024296A" w:rsidRPr="007B6981" w:rsidRDefault="0024296A">
      <w:pPr>
        <w:ind w:firstLine="709"/>
        <w:jc w:val="both"/>
        <w:rPr>
          <w:sz w:val="28"/>
          <w:szCs w:val="28"/>
        </w:rPr>
      </w:pPr>
      <w:r w:rsidRPr="007B6981">
        <w:rPr>
          <w:sz w:val="28"/>
          <w:szCs w:val="28"/>
        </w:rPr>
        <w:t>5.1.12. Во избежание засорение улиц мусором, листвой и иными отходами организации, осуществляющие сбор, транспортировку отходов, при транспортировке обязаны передвигаться с закрытыми люками.</w:t>
      </w:r>
    </w:p>
    <w:p w:rsidR="0024296A" w:rsidRPr="007B6981" w:rsidRDefault="0024296A">
      <w:pPr>
        <w:jc w:val="both"/>
        <w:rPr>
          <w:sz w:val="28"/>
          <w:szCs w:val="28"/>
        </w:rPr>
      </w:pPr>
    </w:p>
    <w:p w:rsidR="0024296A" w:rsidRPr="007B6981" w:rsidRDefault="0024296A">
      <w:pPr>
        <w:ind w:firstLine="709"/>
        <w:jc w:val="center"/>
        <w:rPr>
          <w:b/>
          <w:bCs/>
          <w:sz w:val="28"/>
          <w:szCs w:val="28"/>
        </w:rPr>
      </w:pPr>
      <w:r w:rsidRPr="007B6981">
        <w:rPr>
          <w:b/>
          <w:bCs/>
          <w:sz w:val="28"/>
          <w:szCs w:val="28"/>
        </w:rPr>
        <w:t>5.2. Правила сбора, транспортировки жидких бытовых отходов</w:t>
      </w:r>
    </w:p>
    <w:p w:rsidR="0024296A" w:rsidRPr="007B6981" w:rsidRDefault="0024296A">
      <w:pPr>
        <w:ind w:firstLine="709"/>
        <w:jc w:val="center"/>
        <w:rPr>
          <w:sz w:val="28"/>
          <w:szCs w:val="28"/>
        </w:rPr>
      </w:pPr>
    </w:p>
    <w:p w:rsidR="0024296A" w:rsidRPr="007B6981" w:rsidRDefault="0024296A">
      <w:pPr>
        <w:ind w:firstLine="709"/>
        <w:jc w:val="both"/>
        <w:rPr>
          <w:sz w:val="28"/>
          <w:szCs w:val="28"/>
        </w:rPr>
      </w:pPr>
      <w:r w:rsidRPr="007B6981">
        <w:rPr>
          <w:sz w:val="28"/>
          <w:szCs w:val="28"/>
        </w:rPr>
        <w:t>5.2.1. Сбор жидких бытовых отходов на территории Крапивинского муниципального округа производится: через централизованную канализацию; через дворовые выгребные, сливные ямы; через выгребы надворных туалетов; через биотуалеты.</w:t>
      </w:r>
    </w:p>
    <w:p w:rsidR="0024296A" w:rsidRPr="007B6981" w:rsidRDefault="0024296A">
      <w:pPr>
        <w:ind w:firstLine="709"/>
        <w:jc w:val="both"/>
        <w:rPr>
          <w:sz w:val="28"/>
          <w:szCs w:val="28"/>
        </w:rPr>
      </w:pPr>
      <w:r w:rsidRPr="007B6981">
        <w:rPr>
          <w:sz w:val="28"/>
          <w:szCs w:val="28"/>
        </w:rPr>
        <w:t>5.2.2.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24296A" w:rsidRPr="007B6981" w:rsidRDefault="0024296A">
      <w:pPr>
        <w:ind w:firstLine="709"/>
        <w:jc w:val="both"/>
        <w:rPr>
          <w:sz w:val="28"/>
          <w:szCs w:val="28"/>
        </w:rPr>
      </w:pPr>
      <w:r w:rsidRPr="007B6981">
        <w:rPr>
          <w:sz w:val="28"/>
          <w:szCs w:val="28"/>
        </w:rPr>
        <w:t>5.2.3. Выгребная, сливная яма должна располагаться в пределах земельного участка с условием свободного доступа спецавтотранспорта для ее очистки.</w:t>
      </w:r>
    </w:p>
    <w:p w:rsidR="0024296A" w:rsidRPr="007B6981" w:rsidRDefault="0024296A">
      <w:pPr>
        <w:ind w:firstLine="709"/>
        <w:jc w:val="both"/>
        <w:rPr>
          <w:sz w:val="28"/>
          <w:szCs w:val="28"/>
        </w:rPr>
      </w:pPr>
      <w:r w:rsidRPr="007B6981">
        <w:rPr>
          <w:sz w:val="28"/>
          <w:szCs w:val="28"/>
        </w:rPr>
        <w:lastRenderedPageBreak/>
        <w:t>5.2.4.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w:t>
      </w:r>
    </w:p>
    <w:p w:rsidR="0024296A" w:rsidRPr="007B6981" w:rsidRDefault="0024296A">
      <w:pPr>
        <w:ind w:firstLine="709"/>
        <w:jc w:val="both"/>
        <w:rPr>
          <w:sz w:val="28"/>
          <w:szCs w:val="28"/>
        </w:rPr>
      </w:pPr>
      <w:r w:rsidRPr="007B6981">
        <w:rPr>
          <w:sz w:val="28"/>
          <w:szCs w:val="28"/>
        </w:rPr>
        <w:t>5.2.5. Объем ямы рассчитывается исходя из количества пользующихся ею граждан.</w:t>
      </w:r>
    </w:p>
    <w:p w:rsidR="0024296A" w:rsidRPr="007B6981" w:rsidRDefault="0024296A">
      <w:pPr>
        <w:ind w:firstLine="709"/>
        <w:jc w:val="both"/>
        <w:rPr>
          <w:sz w:val="28"/>
          <w:szCs w:val="28"/>
        </w:rPr>
      </w:pPr>
      <w:r w:rsidRPr="007B6981">
        <w:rPr>
          <w:sz w:val="28"/>
          <w:szCs w:val="28"/>
        </w:rPr>
        <w:t>5.2.6. При сборе жидких бытовых отходов недопустимо:</w:t>
      </w:r>
    </w:p>
    <w:p w:rsidR="0024296A" w:rsidRPr="007B6981" w:rsidRDefault="0024296A">
      <w:pPr>
        <w:ind w:firstLine="709"/>
        <w:jc w:val="both"/>
        <w:rPr>
          <w:sz w:val="28"/>
          <w:szCs w:val="28"/>
        </w:rPr>
      </w:pPr>
      <w:r w:rsidRPr="007B6981">
        <w:rPr>
          <w:sz w:val="28"/>
          <w:szCs w:val="28"/>
        </w:rPr>
        <w:t>а) осуществлять сброс твердых коммунальных отходов в выгребы надворных туалетов;</w:t>
      </w:r>
    </w:p>
    <w:p w:rsidR="0024296A" w:rsidRPr="007B6981" w:rsidRDefault="0024296A">
      <w:pPr>
        <w:ind w:firstLine="709"/>
        <w:jc w:val="both"/>
        <w:rPr>
          <w:sz w:val="28"/>
          <w:szCs w:val="28"/>
        </w:rPr>
      </w:pPr>
      <w:r w:rsidRPr="007B6981">
        <w:rPr>
          <w:sz w:val="28"/>
          <w:szCs w:val="28"/>
        </w:rPr>
        <w:t>б) переполнение выгребной, сливной ямы.</w:t>
      </w:r>
    </w:p>
    <w:p w:rsidR="0024296A" w:rsidRPr="007B6981" w:rsidRDefault="0024296A">
      <w:pPr>
        <w:ind w:firstLine="709"/>
        <w:jc w:val="both"/>
        <w:rPr>
          <w:sz w:val="28"/>
          <w:szCs w:val="28"/>
        </w:rPr>
      </w:pPr>
      <w:r w:rsidRPr="007B6981">
        <w:rPr>
          <w:sz w:val="28"/>
          <w:szCs w:val="28"/>
        </w:rPr>
        <w:t>5.2.7. Вывоз жидких бытовых отходов с территории Крапивинского муниципального округа может осуществляться путем: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заключенного договора.</w:t>
      </w:r>
    </w:p>
    <w:p w:rsidR="0024296A" w:rsidRPr="007B6981" w:rsidRDefault="0024296A">
      <w:pPr>
        <w:ind w:firstLine="709"/>
        <w:jc w:val="both"/>
        <w:rPr>
          <w:sz w:val="28"/>
          <w:szCs w:val="28"/>
        </w:rPr>
      </w:pPr>
      <w:r w:rsidRPr="007B6981">
        <w:rPr>
          <w:sz w:val="28"/>
          <w:szCs w:val="28"/>
        </w:rPr>
        <w:t>5.2.8.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24296A" w:rsidRPr="007B6981" w:rsidRDefault="0024296A">
      <w:pPr>
        <w:ind w:firstLine="709"/>
        <w:jc w:val="both"/>
        <w:rPr>
          <w:sz w:val="28"/>
          <w:szCs w:val="28"/>
        </w:rPr>
      </w:pPr>
      <w:r w:rsidRPr="007B6981">
        <w:rPr>
          <w:sz w:val="28"/>
          <w:szCs w:val="28"/>
        </w:rPr>
        <w:t>5.2.9. При вывозе жидких бытовых отходов, нечистот не допускается: 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специально непредназначенные для этого.</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6. Требования к содержанию элементов внешнего благоустройства</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6.1. Объектами внешнего благоустройства являются:</w:t>
      </w:r>
    </w:p>
    <w:p w:rsidR="0024296A" w:rsidRPr="007B6981" w:rsidRDefault="0024296A">
      <w:pPr>
        <w:ind w:firstLine="709"/>
        <w:jc w:val="both"/>
        <w:rPr>
          <w:sz w:val="28"/>
          <w:szCs w:val="28"/>
        </w:rPr>
      </w:pPr>
      <w:r w:rsidRPr="007B6981">
        <w:rPr>
          <w:sz w:val="28"/>
          <w:szCs w:val="28"/>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w:t>
      </w:r>
    </w:p>
    <w:p w:rsidR="0024296A" w:rsidRPr="007B6981" w:rsidRDefault="0024296A">
      <w:pPr>
        <w:ind w:firstLine="709"/>
        <w:jc w:val="both"/>
        <w:rPr>
          <w:sz w:val="28"/>
          <w:szCs w:val="28"/>
        </w:rPr>
      </w:pPr>
      <w:r w:rsidRPr="007B6981">
        <w:rPr>
          <w:sz w:val="28"/>
          <w:szCs w:val="28"/>
        </w:rPr>
        <w:t>б)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24296A" w:rsidRPr="007B6981" w:rsidRDefault="0024296A">
      <w:pPr>
        <w:ind w:firstLine="709"/>
        <w:jc w:val="both"/>
        <w:rPr>
          <w:sz w:val="28"/>
          <w:szCs w:val="28"/>
        </w:rPr>
      </w:pPr>
      <w:r w:rsidRPr="007B6981">
        <w:rPr>
          <w:sz w:val="28"/>
          <w:szCs w:val="28"/>
        </w:rPr>
        <w:t>в) территории производственных объектов, зон инженерной инфраструктуры и зон специального назначения, включая свалки, полигоны для захоронения отходов производства и потребления, а также прилегающие санитарно-защитные зоны;</w:t>
      </w:r>
    </w:p>
    <w:p w:rsidR="0024296A" w:rsidRPr="007B6981" w:rsidRDefault="0024296A">
      <w:pPr>
        <w:ind w:firstLine="709"/>
        <w:jc w:val="both"/>
        <w:rPr>
          <w:sz w:val="28"/>
          <w:szCs w:val="28"/>
        </w:rPr>
      </w:pPr>
      <w:r w:rsidRPr="007B6981">
        <w:rPr>
          <w:sz w:val="28"/>
          <w:szCs w:val="28"/>
        </w:rPr>
        <w:lastRenderedPageBreak/>
        <w:t>г) территории вокзалов,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4296A" w:rsidRPr="007B6981" w:rsidRDefault="0024296A">
      <w:pPr>
        <w:ind w:firstLine="709"/>
        <w:jc w:val="both"/>
        <w:rPr>
          <w:sz w:val="28"/>
          <w:szCs w:val="28"/>
        </w:rPr>
      </w:pPr>
      <w:r w:rsidRPr="007B6981">
        <w:rPr>
          <w:sz w:val="28"/>
          <w:szCs w:val="28"/>
        </w:rPr>
        <w:t>д) технические средства организации дорожного движения;</w:t>
      </w:r>
    </w:p>
    <w:p w:rsidR="0024296A" w:rsidRPr="007B6981" w:rsidRDefault="0024296A">
      <w:pPr>
        <w:ind w:firstLine="709"/>
        <w:jc w:val="both"/>
        <w:rPr>
          <w:sz w:val="28"/>
          <w:szCs w:val="28"/>
        </w:rPr>
      </w:pPr>
      <w:r w:rsidRPr="007B6981">
        <w:rPr>
          <w:sz w:val="28"/>
          <w:szCs w:val="28"/>
        </w:rPr>
        <w:t>е) устройство наружного освещения и подсветки;</w:t>
      </w:r>
    </w:p>
    <w:p w:rsidR="0024296A" w:rsidRPr="007B6981" w:rsidRDefault="0024296A">
      <w:pPr>
        <w:ind w:firstLine="709"/>
        <w:jc w:val="both"/>
        <w:rPr>
          <w:sz w:val="28"/>
          <w:szCs w:val="28"/>
        </w:rPr>
      </w:pPr>
      <w:r w:rsidRPr="007B6981">
        <w:rPr>
          <w:sz w:val="28"/>
          <w:szCs w:val="28"/>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w:t>
      </w:r>
    </w:p>
    <w:p w:rsidR="0024296A" w:rsidRPr="007B6981" w:rsidRDefault="0024296A">
      <w:pPr>
        <w:ind w:firstLine="709"/>
        <w:jc w:val="both"/>
        <w:rPr>
          <w:sz w:val="28"/>
          <w:szCs w:val="28"/>
        </w:rPr>
      </w:pPr>
      <w:r w:rsidRPr="007B6981">
        <w:rPr>
          <w:sz w:val="28"/>
          <w:szCs w:val="28"/>
        </w:rPr>
        <w:t>з) заборы, ограждения, ворота;</w:t>
      </w:r>
    </w:p>
    <w:p w:rsidR="0024296A" w:rsidRPr="007B6981" w:rsidRDefault="0024296A">
      <w:pPr>
        <w:ind w:firstLine="709"/>
        <w:jc w:val="both"/>
        <w:rPr>
          <w:sz w:val="28"/>
          <w:szCs w:val="28"/>
        </w:rPr>
      </w:pPr>
      <w:r w:rsidRPr="007B6981">
        <w:rPr>
          <w:sz w:val="28"/>
          <w:szCs w:val="28"/>
        </w:rPr>
        <w:t>и) мемориальные комплексы, памятники и воинские захоронения;</w:t>
      </w:r>
    </w:p>
    <w:p w:rsidR="0024296A" w:rsidRPr="007B6981" w:rsidRDefault="0024296A">
      <w:pPr>
        <w:ind w:firstLine="709"/>
        <w:jc w:val="both"/>
        <w:rPr>
          <w:sz w:val="28"/>
          <w:szCs w:val="28"/>
        </w:rPr>
      </w:pPr>
      <w:r w:rsidRPr="007B6981">
        <w:rPr>
          <w:sz w:val="28"/>
          <w:szCs w:val="28"/>
        </w:rPr>
        <w:t>к) малые архитектурные формы, уличная мебель и иные объекты декоративного и рекреационного назначения (скульптуры, памятные доски, фонтаны, бассейны, скамьи, беседки, эстрады, цветники, устройства для оформления мобильного и вертикального озеленения, урна для мусора, песочница, карусель, качели, детский игровой комплекс);</w:t>
      </w:r>
    </w:p>
    <w:p w:rsidR="0024296A" w:rsidRPr="007B6981" w:rsidRDefault="0024296A">
      <w:pPr>
        <w:ind w:firstLine="709"/>
        <w:jc w:val="both"/>
        <w:rPr>
          <w:sz w:val="28"/>
          <w:szCs w:val="28"/>
        </w:rPr>
      </w:pPr>
      <w:r w:rsidRPr="007B6981">
        <w:rPr>
          <w:sz w:val="28"/>
          <w:szCs w:val="28"/>
        </w:rPr>
        <w:t>л) предметы праздничного оформления;</w:t>
      </w:r>
    </w:p>
    <w:p w:rsidR="0024296A" w:rsidRPr="007B6981" w:rsidRDefault="0024296A">
      <w:pPr>
        <w:ind w:firstLine="709"/>
        <w:jc w:val="both"/>
        <w:rPr>
          <w:sz w:val="28"/>
          <w:szCs w:val="28"/>
        </w:rPr>
      </w:pPr>
      <w:r w:rsidRPr="007B6981">
        <w:rPr>
          <w:sz w:val="28"/>
          <w:szCs w:val="28"/>
        </w:rPr>
        <w:t>м) объекты торговли, в том числе мелкорозничной торговли, объекты питания и общественных услуг;</w:t>
      </w:r>
    </w:p>
    <w:p w:rsidR="0024296A" w:rsidRPr="007B6981" w:rsidRDefault="0024296A">
      <w:pPr>
        <w:ind w:firstLine="709"/>
        <w:jc w:val="both"/>
        <w:rPr>
          <w:sz w:val="28"/>
          <w:szCs w:val="28"/>
        </w:rPr>
      </w:pPr>
      <w:r w:rsidRPr="007B6981">
        <w:rPr>
          <w:sz w:val="28"/>
          <w:szCs w:val="28"/>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 урны и другие уличные мусоросборники;</w:t>
      </w:r>
    </w:p>
    <w:p w:rsidR="0024296A" w:rsidRPr="007B6981" w:rsidRDefault="0024296A">
      <w:pPr>
        <w:ind w:firstLine="709"/>
        <w:jc w:val="both"/>
        <w:rPr>
          <w:sz w:val="28"/>
          <w:szCs w:val="28"/>
        </w:rPr>
      </w:pPr>
      <w:r w:rsidRPr="007B6981">
        <w:rPr>
          <w:sz w:val="28"/>
          <w:szCs w:val="28"/>
        </w:rPr>
        <w:t>о) наружная часть производственных и инженерных сооружений;</w:t>
      </w:r>
    </w:p>
    <w:p w:rsidR="0024296A" w:rsidRPr="007B6981" w:rsidRDefault="0024296A">
      <w:pPr>
        <w:ind w:firstLine="709"/>
        <w:jc w:val="both"/>
        <w:rPr>
          <w:sz w:val="28"/>
          <w:szCs w:val="28"/>
        </w:rPr>
      </w:pPr>
      <w:r w:rsidRPr="007B6981">
        <w:rPr>
          <w:sz w:val="28"/>
          <w:szCs w:val="28"/>
        </w:rPr>
        <w:t>п) зеленые насаждения на территории Крапивинского муниципального округа, а также иные объекты, в отношении которых действия субъектов права регулируются настоящими Правилами.</w:t>
      </w:r>
    </w:p>
    <w:p w:rsidR="0024296A" w:rsidRPr="007B6981" w:rsidRDefault="0024296A">
      <w:pPr>
        <w:ind w:firstLine="709"/>
        <w:jc w:val="both"/>
        <w:rPr>
          <w:sz w:val="28"/>
          <w:szCs w:val="28"/>
        </w:rPr>
      </w:pPr>
      <w:r w:rsidRPr="007B6981">
        <w:rPr>
          <w:sz w:val="28"/>
          <w:szCs w:val="28"/>
        </w:rPr>
        <w:t>6.2.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24296A" w:rsidRPr="007B6981" w:rsidRDefault="0024296A">
      <w:pPr>
        <w:ind w:firstLine="709"/>
        <w:jc w:val="both"/>
        <w:rPr>
          <w:sz w:val="28"/>
          <w:szCs w:val="28"/>
        </w:rPr>
      </w:pPr>
      <w:r w:rsidRPr="007B6981">
        <w:rPr>
          <w:sz w:val="28"/>
          <w:szCs w:val="28"/>
        </w:rPr>
        <w:t xml:space="preserve">6.3. Содержание элементов внешнего благоустройства, включая выполнение работ по восстановлению и ремонту памятников, мемориалов, осуществляется юридическими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w:t>
      </w:r>
      <w:r w:rsidRPr="007B6981">
        <w:rPr>
          <w:sz w:val="28"/>
          <w:szCs w:val="28"/>
        </w:rPr>
        <w:lastRenderedPageBreak/>
        <w:t>управления, ином праве либо на основании соглашений с собственниками или лицами, уполномоченными собственниками.</w:t>
      </w:r>
    </w:p>
    <w:p w:rsidR="0024296A" w:rsidRPr="007B6981" w:rsidRDefault="0024296A">
      <w:pPr>
        <w:ind w:firstLine="709"/>
        <w:jc w:val="both"/>
        <w:rPr>
          <w:sz w:val="28"/>
          <w:szCs w:val="28"/>
        </w:rPr>
      </w:pPr>
      <w:r w:rsidRPr="007B6981">
        <w:rPr>
          <w:sz w:val="28"/>
          <w:szCs w:val="28"/>
        </w:rPr>
        <w:t>6.4. Все юридические лица независимо от организационно-правовой формы, физические лица, индивидуальные предприниматели организуют содержание элементов внешнего благоустройства, расположенных на закрепленных и прилегающих территориях, установленных в соответствии с настоящими Правилами.</w:t>
      </w:r>
    </w:p>
    <w:p w:rsidR="0024296A" w:rsidRPr="007B6981" w:rsidRDefault="0024296A">
      <w:pPr>
        <w:ind w:firstLine="709"/>
        <w:jc w:val="both"/>
        <w:rPr>
          <w:sz w:val="28"/>
          <w:szCs w:val="28"/>
        </w:rPr>
      </w:pPr>
      <w:r w:rsidRPr="007B6981">
        <w:rPr>
          <w:sz w:val="28"/>
          <w:szCs w:val="28"/>
        </w:rPr>
        <w:t>6.5. 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пунктом 3.1. настоящих Правил.</w:t>
      </w:r>
    </w:p>
    <w:p w:rsidR="0024296A" w:rsidRPr="007B6981" w:rsidRDefault="0024296A">
      <w:pPr>
        <w:ind w:firstLine="709"/>
        <w:jc w:val="both"/>
        <w:rPr>
          <w:sz w:val="28"/>
          <w:szCs w:val="28"/>
        </w:rPr>
      </w:pPr>
      <w:r w:rsidRPr="007B6981">
        <w:rPr>
          <w:sz w:val="28"/>
          <w:szCs w:val="28"/>
        </w:rPr>
        <w:t>6.6. Осуществление стоянки транспортных средств на территории Крапивинского муниципального округа запрещается:</w:t>
      </w:r>
    </w:p>
    <w:p w:rsidR="0024296A" w:rsidRPr="007B6981" w:rsidRDefault="0024296A">
      <w:pPr>
        <w:ind w:firstLine="709"/>
        <w:jc w:val="both"/>
        <w:rPr>
          <w:sz w:val="28"/>
          <w:szCs w:val="28"/>
        </w:rPr>
      </w:pPr>
      <w:r w:rsidRPr="007B6981">
        <w:rPr>
          <w:sz w:val="28"/>
          <w:szCs w:val="28"/>
        </w:rPr>
        <w:t>а) на детских и спортивных площадках, на газонах, бордюрах, цветниках, на придомовых территориях с травяным и земляным покрытием;</w:t>
      </w:r>
    </w:p>
    <w:p w:rsidR="0024296A" w:rsidRPr="007B6981" w:rsidRDefault="0024296A">
      <w:pPr>
        <w:ind w:firstLine="709"/>
        <w:jc w:val="both"/>
        <w:rPr>
          <w:sz w:val="28"/>
          <w:szCs w:val="28"/>
        </w:rPr>
      </w:pPr>
      <w:r w:rsidRPr="007B6981">
        <w:rPr>
          <w:sz w:val="28"/>
          <w:szCs w:val="28"/>
        </w:rPr>
        <w:t>б) на расстоянии не менее десяти метров от многоквартирных жилых домов;</w:t>
      </w:r>
    </w:p>
    <w:p w:rsidR="0024296A" w:rsidRPr="007B6981" w:rsidRDefault="0024296A">
      <w:pPr>
        <w:ind w:firstLine="709"/>
        <w:jc w:val="both"/>
        <w:rPr>
          <w:sz w:val="28"/>
          <w:szCs w:val="28"/>
        </w:rPr>
      </w:pPr>
      <w:r w:rsidRPr="007B6981">
        <w:rPr>
          <w:sz w:val="28"/>
          <w:szCs w:val="28"/>
        </w:rPr>
        <w:t>в) на расстоянии менее двадцати метров от береговой линии водного объекта;</w:t>
      </w:r>
    </w:p>
    <w:p w:rsidR="0024296A" w:rsidRPr="007B6981" w:rsidRDefault="0024296A">
      <w:pPr>
        <w:ind w:firstLine="709"/>
        <w:jc w:val="both"/>
        <w:rPr>
          <w:sz w:val="28"/>
          <w:szCs w:val="28"/>
        </w:rPr>
      </w:pPr>
      <w:r w:rsidRPr="007B6981">
        <w:rPr>
          <w:sz w:val="28"/>
          <w:szCs w:val="28"/>
        </w:rPr>
        <w:t>г) на территории, прилегающей к индивидуальному жилому дому, кроме временной стоянки (не более 12 часов) транспортных средств, принадлежащих собственникам прилегающих земельных участков.</w:t>
      </w:r>
    </w:p>
    <w:p w:rsidR="0024296A" w:rsidRPr="007B6981" w:rsidRDefault="0024296A">
      <w:pPr>
        <w:ind w:firstLine="709"/>
        <w:jc w:val="both"/>
        <w:rPr>
          <w:sz w:val="28"/>
          <w:szCs w:val="28"/>
        </w:rPr>
      </w:pPr>
      <w:r w:rsidRPr="007B6981">
        <w:rPr>
          <w:sz w:val="28"/>
          <w:szCs w:val="28"/>
        </w:rPr>
        <w:t>6.7. Запрещается стоянка транспортных средств на длительный (более трех суток) период времени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w:t>
      </w:r>
    </w:p>
    <w:p w:rsidR="0024296A" w:rsidRPr="007B6981" w:rsidRDefault="0024296A">
      <w:pPr>
        <w:ind w:firstLine="709"/>
        <w:jc w:val="both"/>
        <w:rPr>
          <w:sz w:val="28"/>
          <w:szCs w:val="28"/>
        </w:rPr>
      </w:pPr>
      <w:r w:rsidRPr="007B6981">
        <w:rPr>
          <w:sz w:val="28"/>
          <w:szCs w:val="28"/>
        </w:rPr>
        <w:t>6.8. Запрещается стоянка или парковка транспортных средств, ограничивающих доступ специализированных организаций к объекту жизнеобеспечения.</w:t>
      </w:r>
    </w:p>
    <w:p w:rsidR="0024296A" w:rsidRPr="007B6981" w:rsidRDefault="0024296A">
      <w:pPr>
        <w:ind w:firstLine="709"/>
        <w:jc w:val="both"/>
        <w:rPr>
          <w:sz w:val="28"/>
          <w:szCs w:val="28"/>
        </w:rPr>
      </w:pPr>
      <w:r w:rsidRPr="007B6981">
        <w:rPr>
          <w:sz w:val="28"/>
          <w:szCs w:val="28"/>
        </w:rPr>
        <w:t xml:space="preserve">6.9. Запрещено на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городской дорожной сети и дворовых территорий, а также нарушают архитектурный облик Крапивинского муниципального округа и препятствуют его благоустройству и озеленению. Брошенным признается транспортное средство, оставленное владельцем (представителем владельца) с целью отказа от права собственности </w:t>
      </w:r>
      <w:r w:rsidRPr="007B6981">
        <w:rPr>
          <w:sz w:val="28"/>
          <w:szCs w:val="28"/>
        </w:rPr>
        <w:lastRenderedPageBreak/>
        <w:t>(пользования) транспортным средством. 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24296A" w:rsidRPr="007B6981" w:rsidRDefault="0024296A">
      <w:pPr>
        <w:ind w:firstLine="709"/>
        <w:jc w:val="both"/>
        <w:rPr>
          <w:sz w:val="28"/>
          <w:szCs w:val="28"/>
        </w:rPr>
      </w:pPr>
      <w:r w:rsidRPr="007B6981">
        <w:rPr>
          <w:sz w:val="28"/>
          <w:szCs w:val="28"/>
        </w:rPr>
        <w:t xml:space="preserve">6.10.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 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счет средств местного бюджета. Владелец перемещенного транспортного средства обязан возместить издержки по перемещению транспортного средства. </w:t>
      </w:r>
    </w:p>
    <w:p w:rsidR="0024296A" w:rsidRPr="007B6981" w:rsidRDefault="0024296A">
      <w:pPr>
        <w:ind w:firstLine="709"/>
        <w:jc w:val="both"/>
        <w:rPr>
          <w:sz w:val="28"/>
          <w:szCs w:val="28"/>
        </w:rPr>
      </w:pPr>
      <w:r w:rsidRPr="007B6981">
        <w:rPr>
          <w:sz w:val="28"/>
          <w:szCs w:val="28"/>
        </w:rPr>
        <w:t>6.11. На территории Крапивинского муниципального округа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с момента обнаружения должностными лицами администрацией Крапивинского муниципального округа незаконно возведенного (установленного) строения (сооружения), за счет собственных средств, произвести их демонтаж.</w:t>
      </w:r>
    </w:p>
    <w:p w:rsidR="0024296A" w:rsidRPr="007B6981" w:rsidRDefault="0024296A">
      <w:pPr>
        <w:ind w:firstLine="709"/>
        <w:jc w:val="both"/>
        <w:rPr>
          <w:sz w:val="28"/>
          <w:szCs w:val="28"/>
        </w:rPr>
      </w:pPr>
      <w:r w:rsidRPr="007B6981">
        <w:rPr>
          <w:sz w:val="28"/>
          <w:szCs w:val="28"/>
        </w:rPr>
        <w:t>6.12. Несанкционированная торговля с передвижных объектов торговли, в том числе автомашин, запрещена.</w:t>
      </w:r>
    </w:p>
    <w:p w:rsidR="0024296A" w:rsidRPr="007B6981" w:rsidRDefault="0024296A">
      <w:pPr>
        <w:ind w:firstLine="709"/>
        <w:jc w:val="both"/>
        <w:rPr>
          <w:sz w:val="28"/>
          <w:szCs w:val="28"/>
        </w:rPr>
      </w:pPr>
      <w:r w:rsidRPr="007B6981">
        <w:rPr>
          <w:sz w:val="28"/>
          <w:szCs w:val="28"/>
        </w:rPr>
        <w:t>6.13. Средства размещения информации и рекламных конструкций:</w:t>
      </w:r>
    </w:p>
    <w:p w:rsidR="0024296A" w:rsidRPr="007B6981" w:rsidRDefault="0024296A">
      <w:pPr>
        <w:ind w:firstLine="709"/>
        <w:jc w:val="both"/>
        <w:rPr>
          <w:sz w:val="28"/>
          <w:szCs w:val="28"/>
        </w:rPr>
      </w:pPr>
      <w:r w:rsidRPr="007B6981">
        <w:rPr>
          <w:sz w:val="28"/>
          <w:szCs w:val="28"/>
        </w:rPr>
        <w:t>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администрации Крапивинского муниципального округа не допускается;</w:t>
      </w:r>
    </w:p>
    <w:p w:rsidR="0024296A" w:rsidRPr="007B6981" w:rsidRDefault="0024296A">
      <w:pPr>
        <w:ind w:firstLine="709"/>
        <w:jc w:val="both"/>
        <w:rPr>
          <w:sz w:val="28"/>
          <w:szCs w:val="28"/>
        </w:rPr>
      </w:pPr>
      <w:r w:rsidRPr="007B6981">
        <w:rPr>
          <w:sz w:val="28"/>
          <w:szCs w:val="28"/>
        </w:rPr>
        <w:t>б) установка вывесок, указателей, информационных носителей, баннеров, щитов, конструкций (в том числе влекущая изменение внешнего вида фасада здания или сооружения) без разрешения администрации Крапивинского муниципального округа не допускается;</w:t>
      </w:r>
    </w:p>
    <w:p w:rsidR="0024296A" w:rsidRPr="007B6981" w:rsidRDefault="0024296A">
      <w:pPr>
        <w:ind w:firstLine="709"/>
        <w:jc w:val="both"/>
        <w:rPr>
          <w:sz w:val="28"/>
          <w:szCs w:val="28"/>
        </w:rPr>
      </w:pPr>
      <w:r w:rsidRPr="007B6981">
        <w:rPr>
          <w:sz w:val="28"/>
          <w:szCs w:val="28"/>
        </w:rPr>
        <w:t>в) информационные поверхности должны быть согласованы с администрацией Крапивинского муниципального округа в части формирования гармоничного восприятия архитектурного облика объекта, на котором размещаются, в том числе по цветографике и композиции;</w:t>
      </w:r>
    </w:p>
    <w:p w:rsidR="0024296A" w:rsidRPr="007B6981" w:rsidRDefault="0024296A">
      <w:pPr>
        <w:ind w:firstLine="709"/>
        <w:jc w:val="both"/>
        <w:rPr>
          <w:sz w:val="28"/>
          <w:szCs w:val="28"/>
        </w:rPr>
      </w:pPr>
      <w:r w:rsidRPr="007B6981">
        <w:rPr>
          <w:sz w:val="28"/>
          <w:szCs w:val="28"/>
        </w:rPr>
        <w:t xml:space="preserve">г) вывески, указатели, щиты, баннеры, конструкции и иные информационные носители, размещенные на фасадах зданий, сооружений и строений должны содержаться владельцами информационных конструкций, зданий, сооружений и строений, в </w:t>
      </w:r>
      <w:r w:rsidRPr="007B6981">
        <w:rPr>
          <w:sz w:val="28"/>
          <w:szCs w:val="28"/>
        </w:rPr>
        <w:lastRenderedPageBreak/>
        <w:t>чистоте, в исправном техническом и пригодном для обозрения состоянии;</w:t>
      </w:r>
    </w:p>
    <w:p w:rsidR="0024296A" w:rsidRPr="007B6981" w:rsidRDefault="0024296A">
      <w:pPr>
        <w:ind w:firstLine="709"/>
        <w:jc w:val="both"/>
        <w:rPr>
          <w:sz w:val="28"/>
          <w:szCs w:val="28"/>
        </w:rPr>
      </w:pPr>
      <w:r w:rsidRPr="007B6981">
        <w:rPr>
          <w:sz w:val="28"/>
          <w:szCs w:val="28"/>
        </w:rPr>
        <w:t>д) витрины должны быть оборудованы специальными осветительными приборами;</w:t>
      </w:r>
    </w:p>
    <w:p w:rsidR="0024296A" w:rsidRPr="007B6981" w:rsidRDefault="0024296A">
      <w:pPr>
        <w:ind w:firstLine="709"/>
        <w:jc w:val="both"/>
        <w:rPr>
          <w:sz w:val="28"/>
          <w:szCs w:val="28"/>
        </w:rPr>
      </w:pPr>
      <w:r w:rsidRPr="007B6981">
        <w:rPr>
          <w:sz w:val="28"/>
          <w:szCs w:val="28"/>
        </w:rPr>
        <w:t>е) размещение объявлений (в том числе афиш, плакатов) допускается только в местах, специально отведенных для этих целей, которые устанавливаются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ж)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24296A" w:rsidRPr="007B6981" w:rsidRDefault="0024296A">
      <w:pPr>
        <w:ind w:firstLine="709"/>
        <w:jc w:val="both"/>
        <w:rPr>
          <w:sz w:val="28"/>
          <w:szCs w:val="28"/>
        </w:rPr>
      </w:pPr>
      <w:r w:rsidRPr="007B6981">
        <w:rPr>
          <w:sz w:val="28"/>
          <w:szCs w:val="28"/>
        </w:rPr>
        <w:t>з) очистку самовольно нанесенных надписей, рисунков, объявлений опор уличного освещения, цоколя зданий, а также заборов и других сооружений осуществляют юридические лица независимо от организационно-правовой формы и физические лица, рекламирующие товары или услуги, а при невозможности их установления - организации, эксплуатирующие данные объекты.</w:t>
      </w:r>
    </w:p>
    <w:p w:rsidR="0024296A" w:rsidRPr="007B6981" w:rsidRDefault="0024296A">
      <w:pPr>
        <w:ind w:firstLine="709"/>
        <w:jc w:val="both"/>
        <w:rPr>
          <w:sz w:val="28"/>
          <w:szCs w:val="28"/>
        </w:rPr>
      </w:pPr>
      <w:r w:rsidRPr="007B6981">
        <w:rPr>
          <w:sz w:val="28"/>
          <w:szCs w:val="28"/>
        </w:rPr>
        <w:t>6.14. Ограждения (заборы):</w:t>
      </w:r>
    </w:p>
    <w:p w:rsidR="0024296A" w:rsidRPr="007B6981" w:rsidRDefault="0024296A">
      <w:pPr>
        <w:ind w:firstLine="709"/>
        <w:jc w:val="both"/>
        <w:rPr>
          <w:sz w:val="28"/>
          <w:szCs w:val="28"/>
        </w:rPr>
      </w:pPr>
      <w:r w:rsidRPr="007B6981">
        <w:rPr>
          <w:sz w:val="28"/>
          <w:szCs w:val="28"/>
        </w:rPr>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24296A" w:rsidRPr="007B6981" w:rsidRDefault="0024296A">
      <w:pPr>
        <w:ind w:firstLine="709"/>
        <w:jc w:val="both"/>
        <w:rPr>
          <w:sz w:val="28"/>
          <w:szCs w:val="28"/>
        </w:rPr>
      </w:pPr>
      <w:r w:rsidRPr="007B6981">
        <w:rPr>
          <w:sz w:val="28"/>
          <w:szCs w:val="28"/>
        </w:rPr>
        <w:t>б)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w:t>
      </w:r>
    </w:p>
    <w:p w:rsidR="0024296A" w:rsidRPr="007B6981" w:rsidRDefault="0024296A">
      <w:pPr>
        <w:ind w:firstLine="709"/>
        <w:jc w:val="both"/>
        <w:rPr>
          <w:sz w:val="28"/>
          <w:szCs w:val="28"/>
        </w:rPr>
      </w:pPr>
      <w:r w:rsidRPr="007B6981">
        <w:rPr>
          <w:sz w:val="28"/>
          <w:szCs w:val="28"/>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24296A" w:rsidRPr="007B6981" w:rsidRDefault="0024296A">
      <w:pPr>
        <w:ind w:firstLine="709"/>
        <w:jc w:val="both"/>
        <w:rPr>
          <w:sz w:val="28"/>
          <w:szCs w:val="28"/>
        </w:rPr>
      </w:pPr>
      <w:r w:rsidRPr="007B6981">
        <w:rPr>
          <w:sz w:val="28"/>
          <w:szCs w:val="28"/>
        </w:rPr>
        <w:t>г)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24296A" w:rsidRPr="007B6981" w:rsidRDefault="0024296A">
      <w:pPr>
        <w:ind w:firstLine="709"/>
        <w:jc w:val="both"/>
        <w:rPr>
          <w:sz w:val="28"/>
          <w:szCs w:val="28"/>
        </w:rPr>
      </w:pPr>
      <w:r w:rsidRPr="007B6981">
        <w:rPr>
          <w:sz w:val="28"/>
          <w:szCs w:val="28"/>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24296A" w:rsidRPr="007B6981" w:rsidRDefault="0024296A">
      <w:pPr>
        <w:ind w:firstLine="709"/>
        <w:jc w:val="both"/>
        <w:rPr>
          <w:sz w:val="28"/>
          <w:szCs w:val="28"/>
        </w:rPr>
      </w:pPr>
      <w:r w:rsidRPr="007B6981">
        <w:rPr>
          <w:sz w:val="28"/>
          <w:szCs w:val="28"/>
        </w:rPr>
        <w:t>е) требования к устройству ограждений:</w:t>
      </w:r>
    </w:p>
    <w:p w:rsidR="0024296A" w:rsidRPr="007B6981" w:rsidRDefault="0024296A">
      <w:pPr>
        <w:ind w:firstLine="709"/>
        <w:jc w:val="both"/>
        <w:rPr>
          <w:sz w:val="28"/>
          <w:szCs w:val="28"/>
        </w:rPr>
      </w:pPr>
      <w:r w:rsidRPr="007B6981">
        <w:rPr>
          <w:sz w:val="28"/>
          <w:szCs w:val="28"/>
        </w:rPr>
        <w:t>- вид и расположение ограждения должны отвечать планировочной организации земельного участка;</w:t>
      </w:r>
    </w:p>
    <w:p w:rsidR="0024296A" w:rsidRPr="007B6981" w:rsidRDefault="0024296A">
      <w:pPr>
        <w:ind w:firstLine="709"/>
        <w:jc w:val="both"/>
        <w:rPr>
          <w:sz w:val="28"/>
          <w:szCs w:val="28"/>
        </w:rPr>
      </w:pPr>
      <w:r w:rsidRPr="007B6981">
        <w:rPr>
          <w:sz w:val="28"/>
          <w:szCs w:val="28"/>
        </w:rPr>
        <w:t>- единое решение в границах объекта благоустройства;</w:t>
      </w:r>
    </w:p>
    <w:p w:rsidR="0024296A" w:rsidRPr="007B6981" w:rsidRDefault="0024296A">
      <w:pPr>
        <w:ind w:firstLine="709"/>
        <w:jc w:val="both"/>
        <w:rPr>
          <w:sz w:val="28"/>
          <w:szCs w:val="28"/>
        </w:rPr>
      </w:pPr>
      <w:r w:rsidRPr="007B6981">
        <w:rPr>
          <w:sz w:val="28"/>
          <w:szCs w:val="28"/>
        </w:rPr>
        <w:t>- соответствие архитектурного решения ограждения характеру окружения;</w:t>
      </w:r>
    </w:p>
    <w:p w:rsidR="0024296A" w:rsidRPr="007B6981" w:rsidRDefault="0024296A">
      <w:pPr>
        <w:ind w:firstLine="709"/>
        <w:jc w:val="both"/>
        <w:rPr>
          <w:sz w:val="28"/>
          <w:szCs w:val="28"/>
        </w:rPr>
      </w:pPr>
      <w:r w:rsidRPr="007B6981">
        <w:rPr>
          <w:sz w:val="28"/>
          <w:szCs w:val="28"/>
        </w:rPr>
        <w:t>- безопасность, комфорт;</w:t>
      </w:r>
    </w:p>
    <w:p w:rsidR="0024296A" w:rsidRPr="007B6981" w:rsidRDefault="0024296A">
      <w:pPr>
        <w:ind w:firstLine="709"/>
        <w:jc w:val="both"/>
        <w:rPr>
          <w:sz w:val="28"/>
          <w:szCs w:val="28"/>
        </w:rPr>
      </w:pPr>
      <w:r w:rsidRPr="007B6981">
        <w:rPr>
          <w:sz w:val="28"/>
          <w:szCs w:val="28"/>
        </w:rPr>
        <w:t>ж) основными видами ограждений являются:</w:t>
      </w:r>
    </w:p>
    <w:p w:rsidR="0024296A" w:rsidRPr="007B6981" w:rsidRDefault="0024296A">
      <w:pPr>
        <w:ind w:firstLine="709"/>
        <w:jc w:val="both"/>
        <w:rPr>
          <w:sz w:val="28"/>
          <w:szCs w:val="28"/>
        </w:rPr>
      </w:pPr>
      <w:r w:rsidRPr="007B6981">
        <w:rPr>
          <w:sz w:val="28"/>
          <w:szCs w:val="28"/>
        </w:rPr>
        <w:t>- газонные ограждения (высота 0,3 - 0,5 м.);</w:t>
      </w:r>
    </w:p>
    <w:p w:rsidR="0024296A" w:rsidRPr="007B6981" w:rsidRDefault="0024296A">
      <w:pPr>
        <w:ind w:firstLine="709"/>
        <w:jc w:val="both"/>
        <w:rPr>
          <w:sz w:val="28"/>
          <w:szCs w:val="28"/>
        </w:rPr>
      </w:pPr>
      <w:r w:rsidRPr="007B6981">
        <w:rPr>
          <w:sz w:val="28"/>
          <w:szCs w:val="28"/>
        </w:rPr>
        <w:lastRenderedPageBreak/>
        <w:t>- ограды: низкие (высота 0,5 - 1,0 м.), высокие (высота 1,0 - 1,8 м.);</w:t>
      </w:r>
    </w:p>
    <w:p w:rsidR="0024296A" w:rsidRPr="007B6981" w:rsidRDefault="0024296A">
      <w:pPr>
        <w:ind w:firstLine="709"/>
        <w:jc w:val="both"/>
        <w:rPr>
          <w:sz w:val="28"/>
          <w:szCs w:val="28"/>
        </w:rPr>
      </w:pPr>
      <w:r w:rsidRPr="007B6981">
        <w:rPr>
          <w:sz w:val="28"/>
          <w:szCs w:val="28"/>
        </w:rPr>
        <w:t>- ограждения - тумбы для транспортных проездов и автостоянок (высота 0,3 - 0,4 м.);</w:t>
      </w:r>
    </w:p>
    <w:p w:rsidR="0024296A" w:rsidRPr="007B6981" w:rsidRDefault="0024296A">
      <w:pPr>
        <w:ind w:firstLine="709"/>
        <w:jc w:val="both"/>
        <w:rPr>
          <w:sz w:val="28"/>
          <w:szCs w:val="28"/>
        </w:rPr>
      </w:pPr>
      <w:r w:rsidRPr="007B6981">
        <w:rPr>
          <w:sz w:val="28"/>
          <w:szCs w:val="28"/>
        </w:rPr>
        <w:t>- ограждения спортивных площадок (высота 2,5 - 3,0 м.);</w:t>
      </w:r>
    </w:p>
    <w:p w:rsidR="0024296A" w:rsidRPr="007B6981" w:rsidRDefault="0024296A">
      <w:pPr>
        <w:ind w:firstLine="709"/>
        <w:jc w:val="both"/>
        <w:rPr>
          <w:sz w:val="28"/>
          <w:szCs w:val="28"/>
        </w:rPr>
      </w:pPr>
      <w:r w:rsidRPr="007B6981">
        <w:rPr>
          <w:sz w:val="28"/>
          <w:szCs w:val="28"/>
        </w:rPr>
        <w:t>- ограждения хозяйственных площадок (высота не менее 1,2 м.);</w:t>
      </w:r>
    </w:p>
    <w:p w:rsidR="0024296A" w:rsidRPr="007B6981" w:rsidRDefault="0024296A">
      <w:pPr>
        <w:ind w:firstLine="709"/>
        <w:jc w:val="both"/>
        <w:rPr>
          <w:sz w:val="28"/>
          <w:szCs w:val="28"/>
        </w:rPr>
      </w:pPr>
      <w:r w:rsidRPr="007B6981">
        <w:rPr>
          <w:sz w:val="28"/>
          <w:szCs w:val="28"/>
        </w:rPr>
        <w:t>- декоративные ограждения (высота 1,2 - 1,8 м.);</w:t>
      </w:r>
    </w:p>
    <w:p w:rsidR="0024296A" w:rsidRPr="007B6981" w:rsidRDefault="0024296A">
      <w:pPr>
        <w:ind w:firstLine="709"/>
        <w:jc w:val="both"/>
        <w:rPr>
          <w:sz w:val="28"/>
          <w:szCs w:val="28"/>
        </w:rPr>
      </w:pPr>
      <w:r w:rsidRPr="007B6981">
        <w:rPr>
          <w:sz w:val="28"/>
          <w:szCs w:val="28"/>
        </w:rPr>
        <w:t>- технические ограждения (высота в соответствии с действующими нормами);</w:t>
      </w:r>
    </w:p>
    <w:p w:rsidR="0024296A" w:rsidRPr="007B6981" w:rsidRDefault="0024296A">
      <w:pPr>
        <w:ind w:firstLine="709"/>
        <w:jc w:val="both"/>
        <w:rPr>
          <w:sz w:val="28"/>
          <w:szCs w:val="28"/>
        </w:rPr>
      </w:pPr>
      <w:r w:rsidRPr="007B6981">
        <w:rPr>
          <w:sz w:val="28"/>
          <w:szCs w:val="28"/>
        </w:rPr>
        <w:t>- временные ограждения строительных площадок (высота в соответствии с действующими нормами);</w:t>
      </w:r>
    </w:p>
    <w:p w:rsidR="0024296A" w:rsidRPr="007B6981" w:rsidRDefault="0024296A">
      <w:pPr>
        <w:ind w:firstLine="709"/>
        <w:jc w:val="both"/>
        <w:rPr>
          <w:sz w:val="28"/>
          <w:szCs w:val="28"/>
        </w:rPr>
      </w:pPr>
      <w:r w:rsidRPr="007B6981">
        <w:rPr>
          <w:sz w:val="28"/>
          <w:szCs w:val="28"/>
        </w:rPr>
        <w:t xml:space="preserve">з) в местах примыкания газонов к проездам и автостоянкам высота ограждений должна быть не менее 0,4 м. </w:t>
      </w:r>
    </w:p>
    <w:p w:rsidR="0024296A" w:rsidRPr="007B6981" w:rsidRDefault="0024296A">
      <w:pPr>
        <w:ind w:firstLine="709"/>
        <w:jc w:val="both"/>
        <w:rPr>
          <w:sz w:val="28"/>
          <w:szCs w:val="28"/>
        </w:rPr>
      </w:pPr>
      <w:r w:rsidRPr="007B6981">
        <w:rPr>
          <w:sz w:val="28"/>
          <w:szCs w:val="28"/>
        </w:rPr>
        <w:t>Исключается:</w:t>
      </w:r>
    </w:p>
    <w:p w:rsidR="0024296A" w:rsidRPr="007B6981" w:rsidRDefault="0024296A">
      <w:pPr>
        <w:ind w:firstLine="709"/>
        <w:jc w:val="both"/>
        <w:rPr>
          <w:sz w:val="28"/>
          <w:szCs w:val="28"/>
        </w:rPr>
      </w:pPr>
      <w:r w:rsidRPr="007B6981">
        <w:rPr>
          <w:sz w:val="28"/>
          <w:szCs w:val="28"/>
        </w:rPr>
        <w:t>- установка ограждения, шлагбаума, препятствующая проезду спецтехники (технических средств ГО и ЧС, скорой помощи, аварийных служб) к объектам, расположенным на территории застройки;</w:t>
      </w:r>
    </w:p>
    <w:p w:rsidR="0024296A" w:rsidRPr="007B6981" w:rsidRDefault="0024296A">
      <w:pPr>
        <w:ind w:firstLine="709"/>
        <w:jc w:val="both"/>
        <w:rPr>
          <w:sz w:val="28"/>
          <w:szCs w:val="28"/>
        </w:rPr>
      </w:pPr>
      <w:r w:rsidRPr="007B6981">
        <w:rPr>
          <w:sz w:val="28"/>
          <w:szCs w:val="28"/>
        </w:rPr>
        <w:t>- установка ограждения, препятствующая передвижению по существующим пешеходным дорожкам;</w:t>
      </w:r>
    </w:p>
    <w:p w:rsidR="0024296A" w:rsidRPr="007B6981" w:rsidRDefault="0024296A">
      <w:pPr>
        <w:ind w:firstLine="709"/>
        <w:jc w:val="both"/>
        <w:rPr>
          <w:sz w:val="28"/>
          <w:szCs w:val="28"/>
        </w:rPr>
      </w:pPr>
      <w:r w:rsidRPr="007B6981">
        <w:rPr>
          <w:sz w:val="28"/>
          <w:szCs w:val="28"/>
        </w:rPr>
        <w:t>- установка ограждения, шлагбаума в местах размещения инженерных сетей и коммуникаций;</w:t>
      </w:r>
    </w:p>
    <w:p w:rsidR="0024296A" w:rsidRPr="007B6981" w:rsidRDefault="0024296A">
      <w:pPr>
        <w:ind w:firstLine="709"/>
        <w:jc w:val="both"/>
        <w:rPr>
          <w:sz w:val="28"/>
          <w:szCs w:val="28"/>
        </w:rPr>
      </w:pPr>
      <w:r w:rsidRPr="007B6981">
        <w:rPr>
          <w:sz w:val="28"/>
          <w:szCs w:val="28"/>
        </w:rPr>
        <w:t>и) ограждение строительных площадок должно соответствовать проектной документации объекта строительства.</w:t>
      </w:r>
    </w:p>
    <w:p w:rsidR="0024296A" w:rsidRPr="007B6981" w:rsidRDefault="0024296A">
      <w:pPr>
        <w:ind w:firstLine="709"/>
        <w:jc w:val="both"/>
        <w:rPr>
          <w:sz w:val="28"/>
          <w:szCs w:val="28"/>
        </w:rPr>
      </w:pPr>
      <w:r w:rsidRPr="007B6981">
        <w:rPr>
          <w:sz w:val="28"/>
          <w:szCs w:val="28"/>
        </w:rPr>
        <w:t>6.15. Элементы объектов капитального строительства:</w:t>
      </w:r>
    </w:p>
    <w:p w:rsidR="0024296A" w:rsidRPr="007B6981" w:rsidRDefault="0024296A">
      <w:pPr>
        <w:ind w:firstLine="709"/>
        <w:jc w:val="both"/>
        <w:rPr>
          <w:sz w:val="28"/>
          <w:szCs w:val="28"/>
        </w:rPr>
      </w:pPr>
      <w:r w:rsidRPr="007B6981">
        <w:rPr>
          <w:sz w:val="28"/>
          <w:szCs w:val="28"/>
        </w:rPr>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w:t>
      </w:r>
    </w:p>
    <w:p w:rsidR="0024296A" w:rsidRPr="007B6981" w:rsidRDefault="0024296A">
      <w:pPr>
        <w:ind w:firstLine="709"/>
        <w:jc w:val="both"/>
        <w:rPr>
          <w:sz w:val="28"/>
          <w:szCs w:val="28"/>
        </w:rPr>
      </w:pPr>
      <w:r w:rsidRPr="007B6981">
        <w:rPr>
          <w:sz w:val="28"/>
          <w:szCs w:val="28"/>
        </w:rPr>
        <w:t>б) в индивидуальной застройке адресный указатель устанавливается на любое строение, возведенное на участке или на ограждение так, чтобы он хорошо просматривался со стороны улицы и не был загорожен строениями, деревьями;</w:t>
      </w:r>
    </w:p>
    <w:p w:rsidR="0024296A" w:rsidRPr="007B6981" w:rsidRDefault="0024296A">
      <w:pPr>
        <w:ind w:firstLine="709"/>
        <w:jc w:val="both"/>
        <w:rPr>
          <w:sz w:val="28"/>
          <w:szCs w:val="28"/>
        </w:rPr>
      </w:pPr>
      <w:r w:rsidRPr="007B6981">
        <w:rPr>
          <w:sz w:val="28"/>
          <w:szCs w:val="28"/>
        </w:rPr>
        <w:t>в) обязанность по установке адресных указателей возлагается на собственников зданий;</w:t>
      </w:r>
    </w:p>
    <w:p w:rsidR="0024296A" w:rsidRPr="001D6D95" w:rsidRDefault="0024296A">
      <w:pPr>
        <w:ind w:firstLine="709"/>
        <w:jc w:val="both"/>
        <w:rPr>
          <w:color w:val="FF0000"/>
          <w:sz w:val="28"/>
          <w:szCs w:val="28"/>
        </w:rPr>
      </w:pPr>
      <w:r w:rsidRPr="007B6981">
        <w:rPr>
          <w:sz w:val="28"/>
          <w:szCs w:val="28"/>
        </w:rPr>
        <w:t xml:space="preserve">г) установка памятных знаков на фасадах зданий допускается только на основании </w:t>
      </w:r>
      <w:r w:rsidRPr="0064136E">
        <w:rPr>
          <w:sz w:val="28"/>
          <w:szCs w:val="28"/>
        </w:rPr>
        <w:t>разрешения администрации Крапивинского муниципального округа.</w:t>
      </w:r>
    </w:p>
    <w:p w:rsidR="0024296A" w:rsidRPr="007B6981" w:rsidRDefault="0024296A">
      <w:pPr>
        <w:ind w:firstLine="709"/>
        <w:jc w:val="both"/>
        <w:rPr>
          <w:sz w:val="28"/>
          <w:szCs w:val="28"/>
        </w:rPr>
      </w:pPr>
      <w:r w:rsidRPr="007B6981">
        <w:rPr>
          <w:sz w:val="28"/>
          <w:szCs w:val="28"/>
        </w:rPr>
        <w:t>6.16. Малые архитектурные формы:</w:t>
      </w:r>
    </w:p>
    <w:p w:rsidR="0024296A" w:rsidRPr="007B6981" w:rsidRDefault="0024296A">
      <w:pPr>
        <w:ind w:firstLine="709"/>
        <w:jc w:val="both"/>
        <w:rPr>
          <w:sz w:val="28"/>
          <w:szCs w:val="28"/>
        </w:rPr>
      </w:pPr>
      <w:r w:rsidRPr="007B6981">
        <w:rPr>
          <w:sz w:val="28"/>
          <w:szCs w:val="28"/>
        </w:rPr>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мебель, коммунально-бытовое и техниче</w:t>
      </w:r>
      <w:r w:rsidR="0064136E">
        <w:rPr>
          <w:sz w:val="28"/>
          <w:szCs w:val="28"/>
        </w:rPr>
        <w:t>ское оборудование на территории</w:t>
      </w:r>
      <w:r w:rsidRPr="007B6981">
        <w:rPr>
          <w:sz w:val="28"/>
          <w:szCs w:val="28"/>
        </w:rPr>
        <w:t xml:space="preserve">, а </w:t>
      </w:r>
      <w:r w:rsidRPr="007B6981">
        <w:rPr>
          <w:sz w:val="28"/>
          <w:szCs w:val="28"/>
        </w:rPr>
        <w:lastRenderedPageBreak/>
        <w:t>также игровое, спортивное, осветительное оборудование, средства наружной рекламы и информации.</w:t>
      </w:r>
    </w:p>
    <w:p w:rsidR="0024296A" w:rsidRPr="007B6981" w:rsidRDefault="0024296A">
      <w:pPr>
        <w:ind w:firstLine="709"/>
        <w:jc w:val="both"/>
        <w:rPr>
          <w:sz w:val="28"/>
          <w:szCs w:val="28"/>
        </w:rPr>
      </w:pPr>
      <w:r w:rsidRPr="007B6981">
        <w:rPr>
          <w:sz w:val="28"/>
          <w:szCs w:val="28"/>
        </w:rPr>
        <w:t>а) расположение малых архитектурных форм не должно создавать препятствия для пешеходов;</w:t>
      </w:r>
    </w:p>
    <w:p w:rsidR="0024296A" w:rsidRPr="007B6981" w:rsidRDefault="0024296A">
      <w:pPr>
        <w:ind w:firstLine="709"/>
        <w:jc w:val="both"/>
        <w:rPr>
          <w:sz w:val="28"/>
          <w:szCs w:val="28"/>
        </w:rPr>
      </w:pPr>
      <w:r w:rsidRPr="007B6981">
        <w:rPr>
          <w:sz w:val="28"/>
          <w:szCs w:val="28"/>
        </w:rPr>
        <w:t>б) конструкция малых архитектурных форм должна быть устойчивой, надежно зафиксированной;</w:t>
      </w:r>
    </w:p>
    <w:p w:rsidR="0024296A" w:rsidRPr="007B6981" w:rsidRDefault="0024296A">
      <w:pPr>
        <w:ind w:firstLine="709"/>
        <w:jc w:val="both"/>
        <w:rPr>
          <w:sz w:val="28"/>
          <w:szCs w:val="28"/>
        </w:rPr>
      </w:pPr>
      <w:r w:rsidRPr="007B6981">
        <w:rPr>
          <w:sz w:val="28"/>
          <w:szCs w:val="28"/>
        </w:rPr>
        <w:t>в) малые архитектурные формы, садово-парковая мебель (скамейки) должны находиться в исправном чистом состоянии и окрашиваться по мере необходимости.</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7. Порядок производства работ, связанных с нарушением благоустройства при строительстве, реконструкции и ремонте инженерных коммуникаций и оформления выдачи разрешения на производство земляных работ</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7.1. Земляные работы, связанные со строительством (реконструкцией) подземных сооружений и коммуникаций, должны производиться после получения в установленном действующим законодательством порядке разрешения на строительство.</w:t>
      </w:r>
    </w:p>
    <w:p w:rsidR="0024296A" w:rsidRPr="007B6981" w:rsidRDefault="0024296A">
      <w:pPr>
        <w:ind w:firstLine="709"/>
        <w:jc w:val="both"/>
        <w:rPr>
          <w:sz w:val="28"/>
          <w:szCs w:val="28"/>
        </w:rPr>
      </w:pPr>
      <w:r w:rsidRPr="007B6981">
        <w:rPr>
          <w:sz w:val="28"/>
          <w:szCs w:val="28"/>
        </w:rPr>
        <w:t>7.2. Для производства земляных работ в зоне расположения подземных коммуникаций и сооружений с целью устранения аварий, произошедших при их эксплуатации, получения разрешения на производство земляных работ не требуется. О предстоящих земляных работах, необходимых для устранения аварии, обязательно уведомление администрации Крапивинского муниципального округа путем направления телефонограммы и также уведомления собственников либо владельцев земельных участков, на которых произошла авария.</w:t>
      </w:r>
    </w:p>
    <w:p w:rsidR="0024296A" w:rsidRPr="007B6981" w:rsidRDefault="0024296A">
      <w:pPr>
        <w:ind w:firstLine="709"/>
        <w:jc w:val="both"/>
        <w:rPr>
          <w:sz w:val="28"/>
          <w:szCs w:val="28"/>
        </w:rPr>
      </w:pPr>
      <w:r w:rsidRPr="007B6981">
        <w:rPr>
          <w:sz w:val="28"/>
          <w:szCs w:val="28"/>
        </w:rPr>
        <w:t>7.3. Перечень требуемых от заявителя документов, необходимых для предоставления муниципальной услуги.</w:t>
      </w:r>
    </w:p>
    <w:p w:rsidR="0024296A" w:rsidRPr="007B6981" w:rsidRDefault="0024296A">
      <w:pPr>
        <w:ind w:firstLine="709"/>
        <w:jc w:val="both"/>
        <w:rPr>
          <w:sz w:val="28"/>
          <w:szCs w:val="28"/>
        </w:rPr>
      </w:pPr>
      <w:r w:rsidRPr="007B6981">
        <w:rPr>
          <w:sz w:val="28"/>
          <w:szCs w:val="28"/>
        </w:rPr>
        <w:t>Для получения разрешения на производство земляных работ заказчик этих работ представляет в администрацию Крапивинского муниципал</w:t>
      </w:r>
      <w:r w:rsidR="0023202C">
        <w:rPr>
          <w:sz w:val="28"/>
          <w:szCs w:val="28"/>
        </w:rPr>
        <w:t>ьного округа (далее - администрация</w:t>
      </w:r>
      <w:r w:rsidRPr="007B6981">
        <w:rPr>
          <w:sz w:val="28"/>
          <w:szCs w:val="28"/>
        </w:rPr>
        <w:t>) следующие документы:</w:t>
      </w:r>
    </w:p>
    <w:p w:rsidR="0024296A" w:rsidRPr="007B6981" w:rsidRDefault="0024296A">
      <w:pPr>
        <w:ind w:firstLine="709"/>
        <w:jc w:val="both"/>
        <w:rPr>
          <w:sz w:val="28"/>
          <w:szCs w:val="28"/>
        </w:rPr>
      </w:pPr>
      <w:r w:rsidRPr="007B6981">
        <w:rPr>
          <w:sz w:val="28"/>
          <w:szCs w:val="28"/>
        </w:rPr>
        <w:t>- заявление на выдачу разрешения на производство земляных работ, связанных с разрытием территории общего пользования;</w:t>
      </w:r>
    </w:p>
    <w:p w:rsidR="0024296A" w:rsidRPr="007B6981" w:rsidRDefault="0024296A">
      <w:pPr>
        <w:ind w:firstLine="709"/>
        <w:jc w:val="both"/>
        <w:rPr>
          <w:sz w:val="28"/>
          <w:szCs w:val="28"/>
        </w:rPr>
      </w:pPr>
      <w:r w:rsidRPr="007B6981">
        <w:rPr>
          <w:sz w:val="28"/>
          <w:szCs w:val="28"/>
        </w:rPr>
        <w:t>- копии устава, свидетельства о государственной регистрации (для физических лиц - копию паспорта);</w:t>
      </w:r>
    </w:p>
    <w:p w:rsidR="0024296A" w:rsidRPr="007B6981" w:rsidRDefault="0024296A">
      <w:pPr>
        <w:ind w:firstLine="709"/>
        <w:jc w:val="both"/>
        <w:rPr>
          <w:sz w:val="28"/>
          <w:szCs w:val="28"/>
        </w:rPr>
      </w:pPr>
      <w:r w:rsidRPr="007B6981">
        <w:rPr>
          <w:sz w:val="28"/>
          <w:szCs w:val="28"/>
        </w:rPr>
        <w:t>- проект производства работ (рабочую документацию), предварительно согласованный с владельцами подземных коммуникаций и сооружений;</w:t>
      </w:r>
    </w:p>
    <w:p w:rsidR="0024296A" w:rsidRPr="007B6981" w:rsidRDefault="0024296A">
      <w:pPr>
        <w:ind w:firstLine="709"/>
        <w:jc w:val="both"/>
        <w:rPr>
          <w:sz w:val="28"/>
          <w:szCs w:val="28"/>
        </w:rPr>
      </w:pPr>
      <w:r w:rsidRPr="007B6981">
        <w:rPr>
          <w:sz w:val="28"/>
          <w:szCs w:val="28"/>
        </w:rPr>
        <w:t>- проект производства работ по восстановлению нарушенного благоустройства, утвержденный подрядчиком, включающий в себя план места производства работ с указанием условий и методов производства работ в соответствии с требованиями Правил благоустройства Крапивинского муниципального округа;</w:t>
      </w:r>
    </w:p>
    <w:p w:rsidR="0024296A" w:rsidRPr="007B6981" w:rsidRDefault="0024296A">
      <w:pPr>
        <w:ind w:firstLine="709"/>
        <w:jc w:val="both"/>
        <w:rPr>
          <w:sz w:val="28"/>
          <w:szCs w:val="28"/>
        </w:rPr>
      </w:pPr>
      <w:r w:rsidRPr="007B6981">
        <w:rPr>
          <w:sz w:val="28"/>
          <w:szCs w:val="28"/>
        </w:rPr>
        <w:lastRenderedPageBreak/>
        <w:t>- график производства работ и полного восстановления нарушенного дорожного покрытия, зеленых насаждений и других объектов благоустройства, утвержденный заказчиком и подрядчиком и согласованный с управлением:</w:t>
      </w:r>
    </w:p>
    <w:p w:rsidR="0024296A" w:rsidRPr="007B6981" w:rsidRDefault="0024296A">
      <w:pPr>
        <w:ind w:firstLine="709"/>
        <w:jc w:val="both"/>
        <w:rPr>
          <w:sz w:val="28"/>
          <w:szCs w:val="28"/>
        </w:rPr>
      </w:pPr>
      <w:r w:rsidRPr="007B6981">
        <w:rPr>
          <w:sz w:val="28"/>
          <w:szCs w:val="28"/>
        </w:rPr>
        <w:t>- отделом ГИБДД - в случаях производства работ, связанных с изменением условий движения транспортных средств на дорогах города;</w:t>
      </w:r>
    </w:p>
    <w:p w:rsidR="0024296A" w:rsidRPr="007B6981" w:rsidRDefault="0024296A">
      <w:pPr>
        <w:ind w:firstLine="709"/>
        <w:jc w:val="both"/>
        <w:rPr>
          <w:sz w:val="28"/>
          <w:szCs w:val="28"/>
        </w:rPr>
      </w:pPr>
      <w:r w:rsidRPr="007B6981">
        <w:rPr>
          <w:sz w:val="28"/>
          <w:szCs w:val="28"/>
        </w:rPr>
        <w:t>- схему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разрытия, согласованную с отделом ГИБДД;</w:t>
      </w:r>
    </w:p>
    <w:p w:rsidR="0024296A" w:rsidRPr="007B6981" w:rsidRDefault="0024296A">
      <w:pPr>
        <w:ind w:firstLine="709"/>
        <w:jc w:val="both"/>
        <w:rPr>
          <w:sz w:val="28"/>
          <w:szCs w:val="28"/>
        </w:rPr>
      </w:pPr>
      <w:r w:rsidRPr="007B6981">
        <w:rPr>
          <w:sz w:val="28"/>
          <w:szCs w:val="28"/>
        </w:rPr>
        <w:t>- разрешение на снос зеленых насаждений (при наличии зеленых насаждений в зоне производства земляных работ и необходимости их сноса);</w:t>
      </w:r>
    </w:p>
    <w:p w:rsidR="0024296A" w:rsidRPr="007B6981" w:rsidRDefault="0024296A">
      <w:pPr>
        <w:ind w:firstLine="709"/>
        <w:jc w:val="both"/>
        <w:rPr>
          <w:sz w:val="28"/>
          <w:szCs w:val="28"/>
        </w:rPr>
      </w:pPr>
      <w:r w:rsidRPr="007B6981">
        <w:rPr>
          <w:sz w:val="28"/>
          <w:szCs w:val="28"/>
        </w:rPr>
        <w:t>- копия приказа о назначении лица, ответственного за проведение работ;</w:t>
      </w:r>
    </w:p>
    <w:p w:rsidR="0024296A" w:rsidRPr="007B6981" w:rsidRDefault="0024296A">
      <w:pPr>
        <w:ind w:firstLine="709"/>
        <w:jc w:val="both"/>
        <w:rPr>
          <w:sz w:val="28"/>
          <w:szCs w:val="28"/>
        </w:rPr>
      </w:pPr>
      <w:r w:rsidRPr="007B6981">
        <w:rPr>
          <w:sz w:val="28"/>
          <w:szCs w:val="28"/>
        </w:rPr>
        <w:t>- доверенность при подаче заявления представителем заявителя.</w:t>
      </w:r>
    </w:p>
    <w:p w:rsidR="0024296A" w:rsidRPr="007B6981" w:rsidRDefault="0024296A">
      <w:pPr>
        <w:ind w:firstLine="709"/>
        <w:jc w:val="both"/>
        <w:rPr>
          <w:sz w:val="28"/>
          <w:szCs w:val="28"/>
        </w:rPr>
      </w:pPr>
      <w:r w:rsidRPr="007B6981">
        <w:rPr>
          <w:sz w:val="28"/>
          <w:szCs w:val="28"/>
        </w:rPr>
        <w:t>7.4. 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w:t>
      </w:r>
    </w:p>
    <w:p w:rsidR="0024296A" w:rsidRPr="007B6981" w:rsidRDefault="0024296A">
      <w:pPr>
        <w:ind w:firstLine="709"/>
        <w:jc w:val="both"/>
        <w:rPr>
          <w:sz w:val="28"/>
          <w:szCs w:val="28"/>
        </w:rPr>
      </w:pPr>
      <w:r w:rsidRPr="007B6981">
        <w:rPr>
          <w:sz w:val="28"/>
          <w:szCs w:val="28"/>
        </w:rPr>
        <w:t>7.5. Осмотр объекта перед производством работ проводится с составлением акта осмотра.</w:t>
      </w:r>
    </w:p>
    <w:p w:rsidR="0064136E" w:rsidRDefault="0024296A">
      <w:pPr>
        <w:ind w:firstLine="709"/>
        <w:jc w:val="both"/>
        <w:rPr>
          <w:color w:val="FF0000"/>
          <w:sz w:val="28"/>
          <w:szCs w:val="28"/>
        </w:rPr>
      </w:pPr>
      <w:r w:rsidRPr="00B15169">
        <w:rPr>
          <w:sz w:val="28"/>
          <w:szCs w:val="28"/>
        </w:rPr>
        <w:t xml:space="preserve">7.6. По результатам рассмотрения акта осмотра объекта перед проведением земляных работ и документов, представленных заявителем, специалист в течение одного рабочего дня осуществляет подготовку проекта разрешения на производство земляных работ или решения об отказе в выдаче разрешения на производство земляных работ и передает подготовленные документы </w:t>
      </w:r>
      <w:r w:rsidR="0023202C">
        <w:rPr>
          <w:sz w:val="28"/>
          <w:szCs w:val="28"/>
        </w:rPr>
        <w:t>в администрацию</w:t>
      </w:r>
      <w:r w:rsidRPr="0064136E">
        <w:rPr>
          <w:sz w:val="28"/>
          <w:szCs w:val="28"/>
        </w:rPr>
        <w:t>.</w:t>
      </w:r>
    </w:p>
    <w:p w:rsidR="0024296A" w:rsidRPr="007B6981" w:rsidRDefault="0024296A">
      <w:pPr>
        <w:ind w:firstLine="709"/>
        <w:jc w:val="both"/>
        <w:rPr>
          <w:sz w:val="28"/>
          <w:szCs w:val="28"/>
        </w:rPr>
      </w:pPr>
      <w:r w:rsidRPr="007B6981">
        <w:rPr>
          <w:sz w:val="28"/>
          <w:szCs w:val="28"/>
        </w:rPr>
        <w:t xml:space="preserve">7.7. </w:t>
      </w:r>
      <w:r w:rsidR="0023202C">
        <w:rPr>
          <w:sz w:val="28"/>
          <w:szCs w:val="28"/>
        </w:rPr>
        <w:t>В</w:t>
      </w:r>
      <w:r w:rsidRPr="007B6981">
        <w:rPr>
          <w:sz w:val="28"/>
          <w:szCs w:val="28"/>
        </w:rPr>
        <w:t xml:space="preserve"> течение 1 рабочего дня представленный проект разрешения на производство земляных работ либо решения об отказе в выдаче такого разрешения и приложенные к нему документы</w:t>
      </w:r>
      <w:r w:rsidR="0023202C">
        <w:rPr>
          <w:sz w:val="28"/>
          <w:szCs w:val="28"/>
        </w:rPr>
        <w:t xml:space="preserve"> рассматриваются</w:t>
      </w:r>
      <w:r w:rsidRPr="007B6981">
        <w:rPr>
          <w:sz w:val="28"/>
          <w:szCs w:val="28"/>
        </w:rPr>
        <w:t xml:space="preserve"> и принимает</w:t>
      </w:r>
      <w:r w:rsidR="00034C39">
        <w:rPr>
          <w:sz w:val="28"/>
          <w:szCs w:val="28"/>
        </w:rPr>
        <w:t>ся</w:t>
      </w:r>
      <w:r w:rsidRPr="007B6981">
        <w:rPr>
          <w:sz w:val="28"/>
          <w:szCs w:val="28"/>
        </w:rPr>
        <w:t xml:space="preserve"> решение о выдаче </w:t>
      </w:r>
      <w:r w:rsidR="0023202C" w:rsidRPr="007B6981">
        <w:rPr>
          <w:sz w:val="28"/>
          <w:szCs w:val="28"/>
        </w:rPr>
        <w:t>разрешения,</w:t>
      </w:r>
      <w:r w:rsidRPr="007B6981">
        <w:rPr>
          <w:sz w:val="28"/>
          <w:szCs w:val="28"/>
        </w:rPr>
        <w:t xml:space="preserve"> либо об отказе в выдаче разрешения путем подписания проекта разрешения на производство земляных </w:t>
      </w:r>
      <w:r w:rsidR="0023202C" w:rsidRPr="007B6981">
        <w:rPr>
          <w:sz w:val="28"/>
          <w:szCs w:val="28"/>
        </w:rPr>
        <w:t>работ,</w:t>
      </w:r>
      <w:r w:rsidRPr="007B6981">
        <w:rPr>
          <w:sz w:val="28"/>
          <w:szCs w:val="28"/>
        </w:rPr>
        <w:t xml:space="preserve"> либо решения об отказе в выдаче такого разрешения.</w:t>
      </w:r>
    </w:p>
    <w:p w:rsidR="0024296A" w:rsidRPr="007B6981" w:rsidRDefault="0024296A">
      <w:pPr>
        <w:ind w:firstLine="709"/>
        <w:jc w:val="both"/>
        <w:rPr>
          <w:sz w:val="28"/>
          <w:szCs w:val="28"/>
        </w:rPr>
      </w:pPr>
      <w:r w:rsidRPr="007B6981">
        <w:rPr>
          <w:sz w:val="28"/>
          <w:szCs w:val="28"/>
        </w:rPr>
        <w:t xml:space="preserve">7.8. Специалист вносит сведения о разрешении на производство земляных работ либо о решении об отказе в выдаче такого разрешения в электронную базу учета и регистрации разрешений. Специалист после получения разрешения на производство земляных работ либо решения об отказе в выдаче такого разрешения информирует по телефону заявителя о принятом решении.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и доверенность, и ее копию, которая помещается в дело документов о рассмотрении заявления. Специалист проверяет предъявленные документы, предлагает заявителю или представителю </w:t>
      </w:r>
      <w:r w:rsidRPr="007B6981">
        <w:rPr>
          <w:sz w:val="28"/>
          <w:szCs w:val="28"/>
        </w:rPr>
        <w:lastRenderedPageBreak/>
        <w:t>заявителя поставить на экземпляре разрешения на производство земляных работ или решения об отказе в выдаче разрешения свои фамилию, имя, отчество, должность, подпись и дату получения разрешения на производство земляных работ или решения об отказе в выдаче разрешения на производство земляных работ, после чего выдает один экземпляр разрешения на производство земляных работ или решение об отказе в выдаче разрешения на производство земляных работ заявителю или его представителю.</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8. Содержание фасадов, зданий, строений и сооружений</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w:t>
      </w:r>
    </w:p>
    <w:p w:rsidR="0024296A" w:rsidRPr="007B6981" w:rsidRDefault="0024296A">
      <w:pPr>
        <w:ind w:firstLine="709"/>
        <w:jc w:val="both"/>
        <w:rPr>
          <w:sz w:val="28"/>
          <w:szCs w:val="28"/>
        </w:rPr>
      </w:pPr>
      <w:r w:rsidRPr="007B6981">
        <w:rPr>
          <w:sz w:val="28"/>
          <w:szCs w:val="28"/>
        </w:rPr>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w:t>
      </w:r>
    </w:p>
    <w:p w:rsidR="0024296A" w:rsidRPr="007B6981" w:rsidRDefault="0024296A">
      <w:pPr>
        <w:ind w:firstLine="709"/>
        <w:jc w:val="both"/>
        <w:rPr>
          <w:sz w:val="28"/>
          <w:szCs w:val="28"/>
        </w:rPr>
      </w:pPr>
      <w:r w:rsidRPr="007B6981">
        <w:rPr>
          <w:sz w:val="28"/>
          <w:szCs w:val="28"/>
        </w:rPr>
        <w:t>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4296A" w:rsidRPr="007B6981" w:rsidRDefault="0024296A">
      <w:pPr>
        <w:ind w:firstLine="709"/>
        <w:jc w:val="both"/>
        <w:rPr>
          <w:sz w:val="28"/>
          <w:szCs w:val="28"/>
        </w:rPr>
      </w:pPr>
      <w:r w:rsidRPr="007B6981">
        <w:rPr>
          <w:sz w:val="28"/>
          <w:szCs w:val="28"/>
        </w:rPr>
        <w:t>б) обеспечение наличия и содержание в исправном состоянии водостоков, водосточных труб и сливов;</w:t>
      </w:r>
    </w:p>
    <w:p w:rsidR="0024296A" w:rsidRPr="007B6981" w:rsidRDefault="0024296A">
      <w:pPr>
        <w:ind w:firstLine="709"/>
        <w:jc w:val="both"/>
        <w:rPr>
          <w:sz w:val="28"/>
          <w:szCs w:val="28"/>
        </w:rPr>
      </w:pPr>
      <w:r w:rsidRPr="007B6981">
        <w:rPr>
          <w:sz w:val="28"/>
          <w:szCs w:val="28"/>
        </w:rPr>
        <w:t>в) своевременную очистку от снега и льда крыш и козырьков, удаление наледи, снега и сосулек с карнизов, балконов и лоджий;</w:t>
      </w:r>
    </w:p>
    <w:p w:rsidR="0024296A" w:rsidRPr="007B6981" w:rsidRDefault="0024296A">
      <w:pPr>
        <w:ind w:firstLine="709"/>
        <w:jc w:val="both"/>
        <w:rPr>
          <w:sz w:val="28"/>
          <w:szCs w:val="28"/>
        </w:rPr>
      </w:pPr>
      <w:r w:rsidRPr="007B6981">
        <w:rPr>
          <w:sz w:val="28"/>
          <w:szCs w:val="28"/>
        </w:rPr>
        <w:t>г) герметизацию, заделку и расшивку швов, трещин и выбоин;</w:t>
      </w:r>
    </w:p>
    <w:p w:rsidR="0024296A" w:rsidRPr="007B6981" w:rsidRDefault="0024296A">
      <w:pPr>
        <w:ind w:firstLine="709"/>
        <w:jc w:val="both"/>
        <w:rPr>
          <w:sz w:val="28"/>
          <w:szCs w:val="28"/>
        </w:rPr>
      </w:pPr>
      <w:r w:rsidRPr="007B6981">
        <w:rPr>
          <w:sz w:val="28"/>
          <w:szCs w:val="28"/>
        </w:rPr>
        <w:t>д) восстановление, ремонт и своевременную очистку отмосток, приямков цокольных окон и входов в подвалы;</w:t>
      </w:r>
    </w:p>
    <w:p w:rsidR="0024296A" w:rsidRPr="007B6981" w:rsidRDefault="0024296A">
      <w:pPr>
        <w:ind w:firstLine="709"/>
        <w:jc w:val="both"/>
        <w:rPr>
          <w:sz w:val="28"/>
          <w:szCs w:val="28"/>
        </w:rPr>
      </w:pPr>
      <w:r w:rsidRPr="007B6981">
        <w:rPr>
          <w:sz w:val="28"/>
          <w:szCs w:val="28"/>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24296A" w:rsidRPr="007B6981" w:rsidRDefault="0024296A">
      <w:pPr>
        <w:ind w:firstLine="709"/>
        <w:jc w:val="both"/>
        <w:rPr>
          <w:sz w:val="28"/>
          <w:szCs w:val="28"/>
        </w:rPr>
      </w:pPr>
      <w:r w:rsidRPr="007B6981">
        <w:rPr>
          <w:sz w:val="28"/>
          <w:szCs w:val="28"/>
        </w:rPr>
        <w:t>ж) выполнение иных требований, предусмотренных правилами и нормами технической эксплуатации зданий, строений и сооружений.</w:t>
      </w:r>
    </w:p>
    <w:p w:rsidR="0024296A" w:rsidRPr="007B6981" w:rsidRDefault="0024296A">
      <w:pPr>
        <w:ind w:firstLine="709"/>
        <w:jc w:val="both"/>
        <w:rPr>
          <w:sz w:val="28"/>
          <w:szCs w:val="28"/>
        </w:rPr>
      </w:pPr>
      <w:r w:rsidRPr="007B6981">
        <w:rPr>
          <w:sz w:val="28"/>
          <w:szCs w:val="28"/>
        </w:rPr>
        <w:t>8.3. При содержании элементов фасадов зданий и сооружений не допускается повреждение: ступеней, крылец, козырьков, входных дверей, оконных проемов, навесных металлических конструкций (при наличии).</w:t>
      </w:r>
    </w:p>
    <w:p w:rsidR="0024296A" w:rsidRPr="007B6981" w:rsidRDefault="0024296A">
      <w:pPr>
        <w:ind w:firstLine="709"/>
        <w:jc w:val="both"/>
        <w:rPr>
          <w:sz w:val="28"/>
          <w:szCs w:val="28"/>
        </w:rPr>
      </w:pPr>
      <w:r w:rsidRPr="007B6981">
        <w:rPr>
          <w:sz w:val="28"/>
          <w:szCs w:val="28"/>
        </w:rPr>
        <w:t>8.4. Оформление фасадов зданий, строений, сооружений должно отвечать следующим требованиям:</w:t>
      </w:r>
    </w:p>
    <w:p w:rsidR="0024296A" w:rsidRPr="007B6981" w:rsidRDefault="0024296A">
      <w:pPr>
        <w:ind w:firstLine="709"/>
        <w:jc w:val="both"/>
        <w:rPr>
          <w:sz w:val="28"/>
          <w:szCs w:val="28"/>
        </w:rPr>
      </w:pPr>
      <w:r w:rsidRPr="007B6981">
        <w:rPr>
          <w:sz w:val="28"/>
          <w:szCs w:val="28"/>
        </w:rPr>
        <w:t>а) фасады зданий и строений должны иметь выразительный архитектурно-художественный облик;</w:t>
      </w:r>
    </w:p>
    <w:p w:rsidR="0024296A" w:rsidRPr="007B6981" w:rsidRDefault="0024296A">
      <w:pPr>
        <w:ind w:firstLine="709"/>
        <w:jc w:val="both"/>
        <w:rPr>
          <w:sz w:val="28"/>
          <w:szCs w:val="28"/>
        </w:rPr>
      </w:pPr>
      <w:r w:rsidRPr="007B6981">
        <w:rPr>
          <w:sz w:val="28"/>
          <w:szCs w:val="28"/>
        </w:rPr>
        <w:lastRenderedPageBreak/>
        <w:t>б) цветовое решение, материал отделки фасадов зданий и строений и их отдельных элементов должны быть увязаны с обликом существующей застройки;</w:t>
      </w:r>
    </w:p>
    <w:p w:rsidR="0024296A" w:rsidRPr="007B6981" w:rsidRDefault="0024296A">
      <w:pPr>
        <w:ind w:firstLine="709"/>
        <w:jc w:val="both"/>
        <w:rPr>
          <w:sz w:val="28"/>
          <w:szCs w:val="28"/>
        </w:rPr>
      </w:pPr>
      <w:r w:rsidRPr="007B6981">
        <w:rPr>
          <w:sz w:val="28"/>
          <w:szCs w:val="28"/>
        </w:rPr>
        <w:t>в)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 а также должны иметь подсветку в вечернее (темное) время суток;</w:t>
      </w:r>
    </w:p>
    <w:p w:rsidR="0024296A" w:rsidRPr="007B6981" w:rsidRDefault="0024296A">
      <w:pPr>
        <w:ind w:firstLine="709"/>
        <w:jc w:val="both"/>
        <w:rPr>
          <w:sz w:val="28"/>
          <w:szCs w:val="28"/>
        </w:rPr>
      </w:pPr>
      <w:r w:rsidRPr="007B6981">
        <w:rPr>
          <w:sz w:val="28"/>
          <w:szCs w:val="28"/>
        </w:rPr>
        <w:t xml:space="preserve">г) 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входных групп должны быть согласованы с администрацией </w:t>
      </w:r>
      <w:r w:rsidR="001C6101" w:rsidRPr="0064136E">
        <w:rPr>
          <w:sz w:val="28"/>
          <w:szCs w:val="28"/>
        </w:rPr>
        <w:t xml:space="preserve">Крапивинского </w:t>
      </w:r>
      <w:r w:rsidRPr="0064136E">
        <w:rPr>
          <w:sz w:val="28"/>
          <w:szCs w:val="28"/>
        </w:rPr>
        <w:t>м</w:t>
      </w:r>
      <w:r w:rsidRPr="007B6981">
        <w:rPr>
          <w:sz w:val="28"/>
          <w:szCs w:val="28"/>
        </w:rPr>
        <w:t>униципального округа до начала проведения ремонтных работ.</w:t>
      </w:r>
    </w:p>
    <w:p w:rsidR="0024296A" w:rsidRPr="007B6981" w:rsidRDefault="0024296A">
      <w:pPr>
        <w:ind w:firstLine="709"/>
        <w:jc w:val="both"/>
        <w:rPr>
          <w:sz w:val="28"/>
          <w:szCs w:val="28"/>
        </w:rPr>
      </w:pPr>
      <w:r w:rsidRPr="007B6981">
        <w:rPr>
          <w:sz w:val="28"/>
          <w:szCs w:val="28"/>
        </w:rPr>
        <w:t>8.5.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(степени загрязнения и выцветания колера, наличия разрушения отделочного покрытия). Цвет фасада и его отдельных элементов согласовывается с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 xml:space="preserve">8.6. На зданиях и сооружениях </w:t>
      </w:r>
      <w:r w:rsidR="001C6101" w:rsidRPr="0064136E">
        <w:rPr>
          <w:sz w:val="28"/>
          <w:szCs w:val="28"/>
        </w:rPr>
        <w:t>Крапивинского муниципального округа</w:t>
      </w:r>
      <w:r w:rsidRPr="007B6981">
        <w:rPr>
          <w:sz w:val="28"/>
          <w:szCs w:val="28"/>
        </w:rPr>
        <w:t>допускается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установившие их организации.</w:t>
      </w:r>
    </w:p>
    <w:p w:rsidR="0024296A" w:rsidRPr="007B6981" w:rsidRDefault="0024296A">
      <w:pPr>
        <w:ind w:firstLine="709"/>
        <w:jc w:val="both"/>
        <w:rPr>
          <w:sz w:val="28"/>
          <w:szCs w:val="28"/>
        </w:rPr>
      </w:pPr>
      <w:r w:rsidRPr="007B6981">
        <w:rPr>
          <w:sz w:val="28"/>
          <w:szCs w:val="28"/>
        </w:rPr>
        <w:t xml:space="preserve">8.7. 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предусматривать в местах стока воды из трубы на основные пешеходные коммуникации наличие твердого покрытия с соблюдением нормативных </w:t>
      </w:r>
      <w:r w:rsidRPr="007B6981">
        <w:rPr>
          <w:sz w:val="28"/>
          <w:szCs w:val="28"/>
        </w:rPr>
        <w:lastRenderedPageBreak/>
        <w:t>уклонов; предусматривать устройство дренажа в местах стока воды из трубы на газон или иные мягкие виды покрытия.</w:t>
      </w:r>
    </w:p>
    <w:p w:rsidR="0024296A" w:rsidRPr="007B6981" w:rsidRDefault="0024296A">
      <w:pPr>
        <w:ind w:firstLine="709"/>
        <w:jc w:val="both"/>
        <w:rPr>
          <w:sz w:val="28"/>
          <w:szCs w:val="28"/>
        </w:rPr>
      </w:pPr>
      <w:r w:rsidRPr="007B6981">
        <w:rPr>
          <w:sz w:val="28"/>
          <w:szCs w:val="28"/>
        </w:rPr>
        <w:t>8.8. При входных группах устраиваются площадки с твердыми видами покрытия</w:t>
      </w:r>
      <w:r w:rsidR="001C6101" w:rsidRPr="0064136E">
        <w:rPr>
          <w:sz w:val="28"/>
          <w:szCs w:val="28"/>
        </w:rPr>
        <w:t>,</w:t>
      </w:r>
      <w:r w:rsidRPr="007B6981">
        <w:rPr>
          <w:sz w:val="28"/>
          <w:szCs w:val="28"/>
        </w:rPr>
        <w:t>различными приемами озеленения.</w:t>
      </w:r>
    </w:p>
    <w:p w:rsidR="0024296A" w:rsidRPr="007B6981" w:rsidRDefault="0024296A">
      <w:pPr>
        <w:ind w:firstLine="709"/>
        <w:jc w:val="both"/>
        <w:rPr>
          <w:sz w:val="28"/>
          <w:szCs w:val="28"/>
        </w:rPr>
      </w:pPr>
      <w:r w:rsidRPr="007B6981">
        <w:rPr>
          <w:sz w:val="28"/>
          <w:szCs w:val="28"/>
        </w:rPr>
        <w:t>8.9. Запрещается самовольное возведение хозяйственных и вспомогательных построек (дровяных сараев, будок, гаражей, голубятен, теплиц).</w:t>
      </w:r>
    </w:p>
    <w:p w:rsidR="0024296A" w:rsidRPr="007B6981" w:rsidRDefault="0024296A">
      <w:pPr>
        <w:ind w:firstLine="709"/>
        <w:jc w:val="both"/>
        <w:rPr>
          <w:sz w:val="28"/>
          <w:szCs w:val="28"/>
        </w:rPr>
      </w:pPr>
      <w:r w:rsidRPr="007B6981">
        <w:rPr>
          <w:sz w:val="28"/>
          <w:szCs w:val="28"/>
        </w:rPr>
        <w:t>8.10. Размещение наружных кондиционеров и антенн - спутниковых тарелок на зданиях, расположенных вдоль магистральных улиц населенных пунктов, следует предусматривать со стороны дворовых фасадов.</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9. Озеленение территорий и содержания зеленых насаждений</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9.1. По функциональному назначению все зеленые насаждения делятся на три группы: общего пользования, ограниченного пользования, специального назначения.</w:t>
      </w:r>
    </w:p>
    <w:p w:rsidR="0024296A" w:rsidRPr="007B6981" w:rsidRDefault="0024296A">
      <w:pPr>
        <w:ind w:firstLine="709"/>
        <w:jc w:val="both"/>
        <w:rPr>
          <w:sz w:val="28"/>
          <w:szCs w:val="28"/>
        </w:rPr>
      </w:pPr>
      <w:r w:rsidRPr="007B6981">
        <w:rPr>
          <w:sz w:val="28"/>
          <w:szCs w:val="28"/>
        </w:rPr>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24296A" w:rsidRPr="007B6981" w:rsidRDefault="0024296A">
      <w:pPr>
        <w:ind w:firstLine="709"/>
        <w:jc w:val="both"/>
        <w:rPr>
          <w:sz w:val="28"/>
          <w:szCs w:val="28"/>
        </w:rPr>
      </w:pPr>
      <w:r w:rsidRPr="007B6981">
        <w:rPr>
          <w:sz w:val="28"/>
          <w:szCs w:val="28"/>
        </w:rPr>
        <w:t>9.3. К насаждениям ограниченного пользования относятся все остальные озелененные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
    <w:p w:rsidR="0064136E" w:rsidRDefault="0024296A" w:rsidP="0064136E">
      <w:pPr>
        <w:ind w:firstLine="709"/>
        <w:jc w:val="both"/>
        <w:rPr>
          <w:sz w:val="28"/>
          <w:szCs w:val="28"/>
        </w:rPr>
      </w:pPr>
      <w:r w:rsidRPr="007B6981">
        <w:rPr>
          <w:sz w:val="28"/>
          <w:szCs w:val="28"/>
        </w:rPr>
        <w:t>9.4. К насаждениям специального назначения относятся защитные леса, санитарно-защитные и водоохранные зоны, кладбища.</w:t>
      </w:r>
    </w:p>
    <w:p w:rsidR="0024296A" w:rsidRPr="00902A3E" w:rsidRDefault="0024296A" w:rsidP="0064136E">
      <w:pPr>
        <w:ind w:firstLine="709"/>
        <w:jc w:val="both"/>
        <w:rPr>
          <w:color w:val="FF0000"/>
          <w:sz w:val="28"/>
          <w:szCs w:val="28"/>
        </w:rPr>
      </w:pPr>
      <w:r w:rsidRPr="007B6981">
        <w:rPr>
          <w:sz w:val="28"/>
          <w:szCs w:val="28"/>
        </w:rPr>
        <w:t xml:space="preserve">9.5. Посадка зеленых насаждений (деревья, кустарники) на территории Крапивинского муниципального округа производится в весенний и осенний период. Обязанности по содержанию и сохранности зеленых насаждений (учет, содержание, снос, обрезка, пересадка деревьев и кустарников, посадка цветов) </w:t>
      </w:r>
      <w:r w:rsidRPr="00E813A2">
        <w:rPr>
          <w:sz w:val="28"/>
          <w:szCs w:val="28"/>
        </w:rPr>
        <w:t>возлагаются:</w:t>
      </w:r>
    </w:p>
    <w:p w:rsidR="0024296A" w:rsidRPr="007B6981" w:rsidRDefault="0024296A">
      <w:pPr>
        <w:ind w:firstLine="709"/>
        <w:jc w:val="both"/>
        <w:rPr>
          <w:sz w:val="28"/>
          <w:szCs w:val="28"/>
        </w:rPr>
      </w:pPr>
      <w:r w:rsidRPr="0064136E">
        <w:rPr>
          <w:sz w:val="28"/>
          <w:szCs w:val="28"/>
        </w:rPr>
        <w:t>9.</w:t>
      </w:r>
      <w:r w:rsidR="0064136E" w:rsidRPr="0064136E">
        <w:rPr>
          <w:sz w:val="28"/>
          <w:szCs w:val="28"/>
        </w:rPr>
        <w:t>5</w:t>
      </w:r>
      <w:r w:rsidRPr="0064136E">
        <w:rPr>
          <w:sz w:val="28"/>
          <w:szCs w:val="28"/>
        </w:rPr>
        <w:t>.</w:t>
      </w:r>
      <w:r w:rsidR="0064136E" w:rsidRPr="0064136E">
        <w:rPr>
          <w:sz w:val="28"/>
          <w:szCs w:val="28"/>
        </w:rPr>
        <w:t>1.</w:t>
      </w:r>
      <w:r w:rsidRPr="007B6981">
        <w:rPr>
          <w:sz w:val="28"/>
          <w:szCs w:val="28"/>
        </w:rPr>
        <w:t xml:space="preserve"> На территориях ограниченного пользования:</w:t>
      </w:r>
    </w:p>
    <w:p w:rsidR="0024296A" w:rsidRPr="007B6981" w:rsidRDefault="0024296A">
      <w:pPr>
        <w:ind w:firstLine="709"/>
        <w:jc w:val="both"/>
        <w:rPr>
          <w:sz w:val="28"/>
          <w:szCs w:val="28"/>
        </w:rPr>
      </w:pPr>
      <w:r w:rsidRPr="007B6981">
        <w:rPr>
          <w:sz w:val="28"/>
          <w:szCs w:val="28"/>
        </w:rPr>
        <w:t>а) внутриквартальных, внутридворовых, придомовых территориях - на владельцев жилого фонда, управляющие компании, жилищно-эксплуатационные организации, товарищества собственников жилья;</w:t>
      </w:r>
    </w:p>
    <w:p w:rsidR="0024296A" w:rsidRPr="007B6981" w:rsidRDefault="0024296A">
      <w:pPr>
        <w:ind w:firstLine="709"/>
        <w:jc w:val="both"/>
        <w:rPr>
          <w:sz w:val="28"/>
          <w:szCs w:val="28"/>
        </w:rPr>
      </w:pPr>
      <w:r w:rsidRPr="007B6981">
        <w:rPr>
          <w:sz w:val="28"/>
          <w:szCs w:val="28"/>
        </w:rPr>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24296A" w:rsidRPr="007B6981" w:rsidRDefault="0064136E">
      <w:pPr>
        <w:ind w:firstLine="709"/>
        <w:jc w:val="both"/>
        <w:rPr>
          <w:sz w:val="28"/>
          <w:szCs w:val="28"/>
        </w:rPr>
      </w:pPr>
      <w:r w:rsidRPr="00E813A2">
        <w:rPr>
          <w:sz w:val="28"/>
          <w:szCs w:val="28"/>
        </w:rPr>
        <w:lastRenderedPageBreak/>
        <w:t>9.5</w:t>
      </w:r>
      <w:r w:rsidR="0024296A" w:rsidRPr="00E813A2">
        <w:rPr>
          <w:sz w:val="28"/>
          <w:szCs w:val="28"/>
        </w:rPr>
        <w:t>.</w:t>
      </w:r>
      <w:r w:rsidRPr="00E813A2">
        <w:rPr>
          <w:sz w:val="28"/>
          <w:szCs w:val="28"/>
        </w:rPr>
        <w:t>2.</w:t>
      </w:r>
      <w:r w:rsidR="0024296A" w:rsidRPr="007B6981">
        <w:rPr>
          <w:sz w:val="28"/>
          <w:szCs w:val="28"/>
        </w:rPr>
        <w:t xml:space="preserve"> На территориях специального назначения - на руководителей организаций и предприятий, имеющих санитарно-защитные зоны, водоохранные, противопожарные и другие зоны.</w:t>
      </w:r>
    </w:p>
    <w:p w:rsidR="0024296A" w:rsidRPr="007B6981" w:rsidRDefault="0064136E">
      <w:pPr>
        <w:ind w:firstLine="709"/>
        <w:jc w:val="both"/>
        <w:rPr>
          <w:sz w:val="28"/>
          <w:szCs w:val="28"/>
        </w:rPr>
      </w:pPr>
      <w:r w:rsidRPr="00E813A2">
        <w:rPr>
          <w:sz w:val="28"/>
          <w:szCs w:val="28"/>
        </w:rPr>
        <w:t>9.5</w:t>
      </w:r>
      <w:r w:rsidR="0024296A" w:rsidRPr="00E813A2">
        <w:rPr>
          <w:sz w:val="28"/>
          <w:szCs w:val="28"/>
        </w:rPr>
        <w:t>.</w:t>
      </w:r>
      <w:r w:rsidRPr="00E813A2">
        <w:rPr>
          <w:sz w:val="28"/>
          <w:szCs w:val="28"/>
        </w:rPr>
        <w:t>3.</w:t>
      </w:r>
      <w:r w:rsidR="0024296A" w:rsidRPr="007B6981">
        <w:rPr>
          <w:sz w:val="28"/>
          <w:szCs w:val="28"/>
        </w:rPr>
        <w:t xml:space="preserve"> На отведенных территориях предприятий, организаций питомников и т.д. - на организации и учреждения, ответственные за их содержание.</w:t>
      </w:r>
    </w:p>
    <w:p w:rsidR="0024296A" w:rsidRPr="007B6981" w:rsidRDefault="0064136E">
      <w:pPr>
        <w:ind w:firstLine="709"/>
        <w:jc w:val="both"/>
        <w:rPr>
          <w:sz w:val="28"/>
          <w:szCs w:val="28"/>
        </w:rPr>
      </w:pPr>
      <w:r w:rsidRPr="00E813A2">
        <w:rPr>
          <w:sz w:val="28"/>
          <w:szCs w:val="28"/>
        </w:rPr>
        <w:t>9.5</w:t>
      </w:r>
      <w:r w:rsidR="0024296A" w:rsidRPr="00E813A2">
        <w:rPr>
          <w:sz w:val="28"/>
          <w:szCs w:val="28"/>
        </w:rPr>
        <w:t>.</w:t>
      </w:r>
      <w:r w:rsidRPr="00E813A2">
        <w:rPr>
          <w:sz w:val="28"/>
          <w:szCs w:val="28"/>
        </w:rPr>
        <w:t>4.</w:t>
      </w:r>
      <w:r w:rsidR="0024296A" w:rsidRPr="007B6981">
        <w:rPr>
          <w:sz w:val="28"/>
          <w:szCs w:val="28"/>
        </w:rPr>
        <w:t>На территориях, отведенных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24296A" w:rsidRPr="007B6981" w:rsidRDefault="0064136E">
      <w:pPr>
        <w:ind w:firstLine="709"/>
        <w:jc w:val="both"/>
        <w:rPr>
          <w:sz w:val="28"/>
          <w:szCs w:val="28"/>
        </w:rPr>
      </w:pPr>
      <w:r w:rsidRPr="00E813A2">
        <w:rPr>
          <w:sz w:val="28"/>
          <w:szCs w:val="28"/>
        </w:rPr>
        <w:t>9.5</w:t>
      </w:r>
      <w:r w:rsidR="0024296A" w:rsidRPr="00E813A2">
        <w:rPr>
          <w:sz w:val="28"/>
          <w:szCs w:val="28"/>
        </w:rPr>
        <w:t>.</w:t>
      </w:r>
      <w:r w:rsidRPr="00E813A2">
        <w:rPr>
          <w:sz w:val="28"/>
          <w:szCs w:val="28"/>
        </w:rPr>
        <w:t>5.</w:t>
      </w:r>
      <w:r w:rsidR="0024296A" w:rsidRPr="007B6981">
        <w:rPr>
          <w:sz w:val="28"/>
          <w:szCs w:val="28"/>
        </w:rPr>
        <w:t xml:space="preserve"> На территориях индивидуальной жилой застройки - на жителей, проживающих в индивидуальной жилой застройке.</w:t>
      </w:r>
    </w:p>
    <w:p w:rsidR="0024296A" w:rsidRPr="007B6981" w:rsidRDefault="0064136E">
      <w:pPr>
        <w:ind w:firstLine="709"/>
        <w:jc w:val="both"/>
        <w:rPr>
          <w:sz w:val="28"/>
          <w:szCs w:val="28"/>
        </w:rPr>
      </w:pPr>
      <w:r>
        <w:rPr>
          <w:sz w:val="28"/>
          <w:szCs w:val="28"/>
        </w:rPr>
        <w:t>9.5</w:t>
      </w:r>
      <w:r w:rsidR="0024296A" w:rsidRPr="007B6981">
        <w:rPr>
          <w:sz w:val="28"/>
          <w:szCs w:val="28"/>
        </w:rPr>
        <w:t>.</w:t>
      </w:r>
      <w:r>
        <w:rPr>
          <w:sz w:val="28"/>
          <w:szCs w:val="28"/>
        </w:rPr>
        <w:t>6.</w:t>
      </w:r>
      <w:r w:rsidR="0024296A" w:rsidRPr="007B6981">
        <w:rPr>
          <w:sz w:val="28"/>
          <w:szCs w:val="28"/>
        </w:rPr>
        <w:t xml:space="preserve">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и прилегающих территориях, а именно:</w:t>
      </w:r>
    </w:p>
    <w:p w:rsidR="0024296A" w:rsidRPr="007B6981" w:rsidRDefault="0024296A">
      <w:pPr>
        <w:ind w:firstLine="709"/>
        <w:jc w:val="both"/>
        <w:rPr>
          <w:sz w:val="28"/>
          <w:szCs w:val="28"/>
        </w:rPr>
      </w:pPr>
      <w:r w:rsidRPr="007B6981">
        <w:rPr>
          <w:sz w:val="28"/>
          <w:szCs w:val="28"/>
        </w:rPr>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
    <w:p w:rsidR="0024296A" w:rsidRPr="007B6981" w:rsidRDefault="0024296A">
      <w:pPr>
        <w:ind w:firstLine="709"/>
        <w:jc w:val="both"/>
        <w:rPr>
          <w:sz w:val="28"/>
          <w:szCs w:val="28"/>
        </w:rPr>
      </w:pPr>
      <w:r w:rsidRPr="007B6981">
        <w:rPr>
          <w:sz w:val="28"/>
          <w:szCs w:val="28"/>
        </w:rPr>
        <w:t>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24296A" w:rsidRPr="007B6981" w:rsidRDefault="0024296A">
      <w:pPr>
        <w:ind w:firstLine="709"/>
        <w:jc w:val="both"/>
        <w:rPr>
          <w:sz w:val="28"/>
          <w:szCs w:val="28"/>
        </w:rPr>
      </w:pPr>
      <w:r w:rsidRPr="007B6981">
        <w:rPr>
          <w:sz w:val="28"/>
          <w:szCs w:val="28"/>
        </w:rPr>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24296A" w:rsidRPr="007B6981" w:rsidRDefault="0024296A">
      <w:pPr>
        <w:ind w:firstLine="709"/>
        <w:jc w:val="both"/>
        <w:rPr>
          <w:sz w:val="28"/>
          <w:szCs w:val="28"/>
        </w:rPr>
      </w:pPr>
      <w:r w:rsidRPr="007B6981">
        <w:rPr>
          <w:sz w:val="28"/>
          <w:szCs w:val="28"/>
        </w:rPr>
        <w:t>г) проведение санитарной очистки территории от мусора, своевременного ремонта ограждений зеленых насаждений.</w:t>
      </w:r>
    </w:p>
    <w:p w:rsidR="0024296A" w:rsidRPr="007B6981" w:rsidRDefault="0064136E">
      <w:pPr>
        <w:ind w:firstLine="709"/>
        <w:jc w:val="both"/>
        <w:rPr>
          <w:sz w:val="28"/>
          <w:szCs w:val="28"/>
        </w:rPr>
      </w:pPr>
      <w:r>
        <w:rPr>
          <w:sz w:val="28"/>
          <w:szCs w:val="28"/>
        </w:rPr>
        <w:t>9.6</w:t>
      </w:r>
      <w:r w:rsidR="0024296A" w:rsidRPr="007B6981">
        <w:rPr>
          <w:sz w:val="28"/>
          <w:szCs w:val="28"/>
        </w:rPr>
        <w:t>. При производстве работ в зоне зеленых насаждений строительные или иные организации, индивидуальные предприниматели, физические лица должны:</w:t>
      </w:r>
    </w:p>
    <w:p w:rsidR="0024296A" w:rsidRPr="007B6981" w:rsidRDefault="0024296A">
      <w:pPr>
        <w:ind w:firstLine="709"/>
        <w:jc w:val="both"/>
        <w:rPr>
          <w:sz w:val="28"/>
          <w:szCs w:val="28"/>
        </w:rPr>
      </w:pPr>
      <w:r w:rsidRPr="007B6981">
        <w:rPr>
          <w:sz w:val="28"/>
          <w:szCs w:val="28"/>
        </w:rPr>
        <w:t>а) не допускать складирования строительных материалов и грунта, стоянки машин и механизмов на газонах, вблизи деревьев и кустарников;</w:t>
      </w:r>
    </w:p>
    <w:p w:rsidR="0024296A" w:rsidRPr="007B6981" w:rsidRDefault="0024296A">
      <w:pPr>
        <w:ind w:firstLine="709"/>
        <w:jc w:val="both"/>
        <w:rPr>
          <w:sz w:val="28"/>
          <w:szCs w:val="28"/>
        </w:rPr>
      </w:pPr>
      <w:r w:rsidRPr="007B6981">
        <w:rPr>
          <w:sz w:val="28"/>
          <w:szCs w:val="28"/>
        </w:rPr>
        <w:t>б) принимать все меры по сохранности существующих зеленых насаждений;</w:t>
      </w:r>
    </w:p>
    <w:p w:rsidR="0024296A" w:rsidRPr="007B6981" w:rsidRDefault="0024296A">
      <w:pPr>
        <w:ind w:firstLine="709"/>
        <w:jc w:val="both"/>
        <w:rPr>
          <w:sz w:val="28"/>
          <w:szCs w:val="28"/>
        </w:rPr>
      </w:pPr>
      <w:r w:rsidRPr="007B6981">
        <w:rPr>
          <w:sz w:val="28"/>
          <w:szCs w:val="28"/>
        </w:rPr>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24296A" w:rsidRPr="007B6981" w:rsidRDefault="0024296A">
      <w:pPr>
        <w:ind w:firstLine="709"/>
        <w:jc w:val="both"/>
        <w:rPr>
          <w:sz w:val="28"/>
          <w:szCs w:val="28"/>
        </w:rPr>
      </w:pPr>
      <w:r w:rsidRPr="007B6981">
        <w:rPr>
          <w:sz w:val="28"/>
          <w:szCs w:val="28"/>
        </w:rPr>
        <w:t>г) осуществлять вырубку деревьев и кустарников по письменному разрешению администрации Крапивинского муниципального округа;</w:t>
      </w:r>
    </w:p>
    <w:p w:rsidR="0024296A" w:rsidRPr="007B6981" w:rsidRDefault="0024296A">
      <w:pPr>
        <w:ind w:firstLine="709"/>
        <w:jc w:val="both"/>
        <w:rPr>
          <w:sz w:val="28"/>
          <w:szCs w:val="28"/>
        </w:rPr>
      </w:pPr>
      <w:r w:rsidRPr="007B6981">
        <w:rPr>
          <w:sz w:val="28"/>
          <w:szCs w:val="28"/>
        </w:rPr>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24296A" w:rsidRPr="007B6981" w:rsidRDefault="0024296A">
      <w:pPr>
        <w:ind w:firstLine="709"/>
        <w:jc w:val="both"/>
        <w:rPr>
          <w:sz w:val="28"/>
          <w:szCs w:val="28"/>
        </w:rPr>
      </w:pPr>
      <w:r w:rsidRPr="007B6981">
        <w:rPr>
          <w:sz w:val="28"/>
          <w:szCs w:val="28"/>
        </w:rPr>
        <w:lastRenderedPageBreak/>
        <w:t>е) в случае вынужденного сноса деревьев осуществить посадку новых деревьев и кустарников в количестве и местах, согласованных администрацией Крапивинского муниципального округа.</w:t>
      </w:r>
    </w:p>
    <w:p w:rsidR="0024296A" w:rsidRPr="007B6981" w:rsidRDefault="0064136E">
      <w:pPr>
        <w:ind w:firstLine="709"/>
        <w:jc w:val="both"/>
        <w:rPr>
          <w:sz w:val="28"/>
          <w:szCs w:val="28"/>
        </w:rPr>
      </w:pPr>
      <w:r>
        <w:rPr>
          <w:sz w:val="28"/>
          <w:szCs w:val="28"/>
        </w:rPr>
        <w:t>9.7</w:t>
      </w:r>
      <w:r w:rsidR="0024296A" w:rsidRPr="007B6981">
        <w:rPr>
          <w:sz w:val="28"/>
          <w:szCs w:val="28"/>
        </w:rPr>
        <w:t>. На площадях зеленых насаждений запрещено:</w:t>
      </w:r>
    </w:p>
    <w:p w:rsidR="0024296A" w:rsidRPr="007B6981" w:rsidRDefault="0024296A">
      <w:pPr>
        <w:ind w:firstLine="709"/>
        <w:jc w:val="both"/>
        <w:rPr>
          <w:sz w:val="28"/>
          <w:szCs w:val="28"/>
        </w:rPr>
      </w:pPr>
      <w:r w:rsidRPr="007B6981">
        <w:rPr>
          <w:sz w:val="28"/>
          <w:szCs w:val="28"/>
        </w:rPr>
        <w:t>а) ломать деревья, кустарники, сучья и ветви, срывать листья и цветы, сбивать и собирать плоды;</w:t>
      </w:r>
    </w:p>
    <w:p w:rsidR="0024296A" w:rsidRPr="007B6981" w:rsidRDefault="0024296A">
      <w:pPr>
        <w:ind w:firstLine="709"/>
        <w:jc w:val="both"/>
        <w:rPr>
          <w:sz w:val="28"/>
          <w:szCs w:val="28"/>
        </w:rPr>
      </w:pPr>
      <w:r w:rsidRPr="007B6981">
        <w:rPr>
          <w:sz w:val="28"/>
          <w:szCs w:val="28"/>
        </w:rPr>
        <w:t>б) разбивать палатки и разводить костры;</w:t>
      </w:r>
    </w:p>
    <w:p w:rsidR="0024296A" w:rsidRPr="007B6981" w:rsidRDefault="0024296A">
      <w:pPr>
        <w:ind w:firstLine="709"/>
        <w:jc w:val="both"/>
        <w:rPr>
          <w:sz w:val="28"/>
          <w:szCs w:val="28"/>
        </w:rPr>
      </w:pPr>
      <w:r w:rsidRPr="007B6981">
        <w:rPr>
          <w:sz w:val="28"/>
          <w:szCs w:val="28"/>
        </w:rPr>
        <w:t>в) засорять газоны, цветники, дорожки и водоемы;</w:t>
      </w:r>
    </w:p>
    <w:p w:rsidR="0024296A" w:rsidRPr="007B6981" w:rsidRDefault="0024296A">
      <w:pPr>
        <w:ind w:firstLine="709"/>
        <w:jc w:val="both"/>
        <w:rPr>
          <w:sz w:val="28"/>
          <w:szCs w:val="28"/>
        </w:rPr>
      </w:pPr>
      <w:r w:rsidRPr="007B6981">
        <w:rPr>
          <w:sz w:val="28"/>
          <w:szCs w:val="28"/>
        </w:rPr>
        <w:t>г) портить скульптуры, скамейки, ограды;</w:t>
      </w:r>
    </w:p>
    <w:p w:rsidR="0024296A" w:rsidRPr="007B6981" w:rsidRDefault="0024296A">
      <w:pPr>
        <w:ind w:firstLine="709"/>
        <w:jc w:val="both"/>
        <w:rPr>
          <w:sz w:val="28"/>
          <w:szCs w:val="28"/>
        </w:rPr>
      </w:pPr>
      <w:r w:rsidRPr="007B6981">
        <w:rPr>
          <w:sz w:val="28"/>
          <w:szCs w:val="28"/>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w:t>
      </w:r>
    </w:p>
    <w:p w:rsidR="0024296A" w:rsidRPr="007B6981" w:rsidRDefault="0024296A">
      <w:pPr>
        <w:ind w:firstLine="709"/>
        <w:jc w:val="both"/>
        <w:rPr>
          <w:sz w:val="28"/>
          <w:szCs w:val="28"/>
        </w:rPr>
      </w:pPr>
      <w:r w:rsidRPr="007B6981">
        <w:rPr>
          <w:sz w:val="28"/>
          <w:szCs w:val="28"/>
        </w:rPr>
        <w:t>е) ездить на велосипедах, мотоциклах, лошадях, тракторах и автомашинах;</w:t>
      </w:r>
    </w:p>
    <w:p w:rsidR="0024296A" w:rsidRPr="007B6981" w:rsidRDefault="0024296A">
      <w:pPr>
        <w:ind w:firstLine="709"/>
        <w:jc w:val="both"/>
        <w:rPr>
          <w:sz w:val="28"/>
          <w:szCs w:val="28"/>
        </w:rPr>
      </w:pPr>
      <w:r w:rsidRPr="007B6981">
        <w:rPr>
          <w:sz w:val="28"/>
          <w:szCs w:val="28"/>
        </w:rPr>
        <w:t>ж) мыть автотранспортные средства, стирать белье, а также купать животных в водоемах, расположенных на территории зеленых насаждений;</w:t>
      </w:r>
    </w:p>
    <w:p w:rsidR="0024296A" w:rsidRPr="007B6981" w:rsidRDefault="0024296A">
      <w:pPr>
        <w:ind w:firstLine="709"/>
        <w:jc w:val="both"/>
        <w:rPr>
          <w:sz w:val="28"/>
          <w:szCs w:val="28"/>
        </w:rPr>
      </w:pPr>
      <w:r w:rsidRPr="007B6981">
        <w:rPr>
          <w:sz w:val="28"/>
          <w:szCs w:val="28"/>
        </w:rPr>
        <w:t>з) парковать автотранспортные средства на газонах;</w:t>
      </w:r>
    </w:p>
    <w:p w:rsidR="0024296A" w:rsidRPr="007B6981" w:rsidRDefault="0024296A">
      <w:pPr>
        <w:ind w:firstLine="709"/>
        <w:jc w:val="both"/>
        <w:rPr>
          <w:sz w:val="28"/>
          <w:szCs w:val="28"/>
        </w:rPr>
      </w:pPr>
      <w:r w:rsidRPr="007B6981">
        <w:rPr>
          <w:sz w:val="28"/>
          <w:szCs w:val="28"/>
        </w:rPr>
        <w:t>и) пасти скот;</w:t>
      </w:r>
    </w:p>
    <w:p w:rsidR="0024296A" w:rsidRPr="007B6981" w:rsidRDefault="0024296A">
      <w:pPr>
        <w:ind w:firstLine="709"/>
        <w:jc w:val="both"/>
        <w:rPr>
          <w:sz w:val="28"/>
          <w:szCs w:val="28"/>
        </w:rPr>
      </w:pPr>
      <w:r w:rsidRPr="007B6981">
        <w:rPr>
          <w:sz w:val="28"/>
          <w:szCs w:val="28"/>
        </w:rPr>
        <w:t>к) производить строительные и ремонтные работы без ограждения зеленых насаждений щитами, гарантирующими защиту их от повреждений;</w:t>
      </w:r>
    </w:p>
    <w:p w:rsidR="0024296A" w:rsidRPr="007B6981" w:rsidRDefault="0024296A">
      <w:pPr>
        <w:ind w:firstLine="709"/>
        <w:jc w:val="both"/>
        <w:rPr>
          <w:sz w:val="28"/>
          <w:szCs w:val="28"/>
        </w:rPr>
      </w:pPr>
      <w:r w:rsidRPr="007B6981">
        <w:rPr>
          <w:sz w:val="28"/>
          <w:szCs w:val="28"/>
        </w:rPr>
        <w:t>л) обнажать корни деревьев на расстоянии ближе 1,5 метров от ствола и засыпать шейки деревьев землей или строительным мусором;</w:t>
      </w:r>
    </w:p>
    <w:p w:rsidR="0024296A" w:rsidRPr="007B6981" w:rsidRDefault="0024296A">
      <w:pPr>
        <w:ind w:firstLine="709"/>
        <w:jc w:val="both"/>
        <w:rPr>
          <w:sz w:val="28"/>
          <w:szCs w:val="28"/>
        </w:rPr>
      </w:pPr>
      <w:r w:rsidRPr="007B6981">
        <w:rPr>
          <w:sz w:val="28"/>
          <w:szCs w:val="28"/>
        </w:rPr>
        <w:t>м) складировать на территории зеленых насаждений материалы, а также устраивать на прилегающих территориях склады материалов, в том числе способствующие распространению вредителей зеленых насаждений;</w:t>
      </w:r>
    </w:p>
    <w:p w:rsidR="0024296A" w:rsidRPr="007B6981" w:rsidRDefault="0024296A">
      <w:pPr>
        <w:ind w:firstLine="709"/>
        <w:jc w:val="both"/>
        <w:rPr>
          <w:sz w:val="28"/>
          <w:szCs w:val="28"/>
        </w:rPr>
      </w:pPr>
      <w:r w:rsidRPr="007B6981">
        <w:rPr>
          <w:sz w:val="28"/>
          <w:szCs w:val="28"/>
        </w:rPr>
        <w:t>н) устраивать свалки мусора на участки, имеющие зеленые насаждения;</w:t>
      </w:r>
    </w:p>
    <w:p w:rsidR="0024296A" w:rsidRPr="007B6981" w:rsidRDefault="0024296A">
      <w:pPr>
        <w:ind w:firstLine="709"/>
        <w:jc w:val="both"/>
        <w:rPr>
          <w:sz w:val="28"/>
          <w:szCs w:val="28"/>
        </w:rPr>
      </w:pPr>
      <w:r w:rsidRPr="007B6981">
        <w:rPr>
          <w:sz w:val="28"/>
          <w:szCs w:val="28"/>
        </w:rPr>
        <w:t>о) добывать растительную землю, песок и производить другие раскопки;</w:t>
      </w:r>
    </w:p>
    <w:p w:rsidR="0024296A" w:rsidRPr="007B6981" w:rsidRDefault="0024296A">
      <w:pPr>
        <w:ind w:firstLine="709"/>
        <w:jc w:val="both"/>
        <w:rPr>
          <w:sz w:val="28"/>
          <w:szCs w:val="28"/>
        </w:rPr>
      </w:pPr>
      <w:r w:rsidRPr="007B6981">
        <w:rPr>
          <w:sz w:val="28"/>
          <w:szCs w:val="28"/>
        </w:rPr>
        <w:t>п) выгуливать и отпускать с поводка собак в парках, скверах и иных территориях зеленых насаждений;</w:t>
      </w:r>
    </w:p>
    <w:p w:rsidR="0024296A" w:rsidRPr="007B6981" w:rsidRDefault="0024296A">
      <w:pPr>
        <w:ind w:firstLine="709"/>
        <w:jc w:val="both"/>
        <w:rPr>
          <w:sz w:val="28"/>
          <w:szCs w:val="28"/>
        </w:rPr>
      </w:pPr>
      <w:r w:rsidRPr="007B6981">
        <w:rPr>
          <w:sz w:val="28"/>
          <w:szCs w:val="28"/>
        </w:rPr>
        <w:t xml:space="preserve">р) сжигать листву и мусор на территории общего пользования </w:t>
      </w:r>
      <w:r w:rsidR="000F2A55" w:rsidRPr="0064136E">
        <w:rPr>
          <w:sz w:val="28"/>
          <w:szCs w:val="28"/>
        </w:rPr>
        <w:t>Крапивинского</w:t>
      </w:r>
      <w:r w:rsidRPr="007B6981">
        <w:rPr>
          <w:sz w:val="28"/>
          <w:szCs w:val="28"/>
        </w:rPr>
        <w:t>муниципального округа.</w:t>
      </w:r>
    </w:p>
    <w:p w:rsidR="0024296A" w:rsidRPr="007B6981" w:rsidRDefault="0064136E">
      <w:pPr>
        <w:ind w:firstLine="709"/>
        <w:jc w:val="both"/>
        <w:rPr>
          <w:sz w:val="28"/>
          <w:szCs w:val="28"/>
        </w:rPr>
      </w:pPr>
      <w:r>
        <w:rPr>
          <w:sz w:val="28"/>
          <w:szCs w:val="28"/>
        </w:rPr>
        <w:t>9.8</w:t>
      </w:r>
      <w:r w:rsidR="0024296A" w:rsidRPr="007B6981">
        <w:rPr>
          <w:sz w:val="28"/>
          <w:szCs w:val="28"/>
        </w:rPr>
        <w:t>. Самовольная вырубка деревьев и кустарников на территории Крапивинского муниципального округа запрещена.</w:t>
      </w:r>
    </w:p>
    <w:p w:rsidR="0024296A" w:rsidRPr="007B6981" w:rsidRDefault="0064136E">
      <w:pPr>
        <w:ind w:firstLine="709"/>
        <w:jc w:val="both"/>
        <w:rPr>
          <w:sz w:val="28"/>
          <w:szCs w:val="28"/>
        </w:rPr>
      </w:pPr>
      <w:r>
        <w:rPr>
          <w:sz w:val="28"/>
          <w:szCs w:val="28"/>
        </w:rPr>
        <w:t>9.9</w:t>
      </w:r>
      <w:r w:rsidR="0024296A" w:rsidRPr="007B6981">
        <w:rPr>
          <w:sz w:val="28"/>
          <w:szCs w:val="28"/>
        </w:rPr>
        <w:t>. Порядок организации озеленения Крапивинского муниципального округа:</w:t>
      </w:r>
    </w:p>
    <w:p w:rsidR="0024296A" w:rsidRPr="007B6981" w:rsidRDefault="0064136E">
      <w:pPr>
        <w:ind w:firstLine="709"/>
        <w:jc w:val="both"/>
        <w:rPr>
          <w:sz w:val="28"/>
          <w:szCs w:val="28"/>
        </w:rPr>
      </w:pPr>
      <w:r>
        <w:rPr>
          <w:sz w:val="28"/>
          <w:szCs w:val="28"/>
        </w:rPr>
        <w:t>9.10</w:t>
      </w:r>
      <w:r w:rsidR="0024296A" w:rsidRPr="007B6981">
        <w:rPr>
          <w:sz w:val="28"/>
          <w:szCs w:val="28"/>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w:t>
      </w:r>
      <w:r w:rsidR="0024296A" w:rsidRPr="007B6981">
        <w:rPr>
          <w:sz w:val="28"/>
          <w:szCs w:val="28"/>
        </w:rPr>
        <w:lastRenderedPageBreak/>
        <w:t xml:space="preserve">производить по проектам (эскизам), согласованным с </w:t>
      </w:r>
      <w:r w:rsidR="000F2A55" w:rsidRPr="0064136E">
        <w:rPr>
          <w:sz w:val="28"/>
          <w:szCs w:val="28"/>
        </w:rPr>
        <w:t>администрацией</w:t>
      </w:r>
      <w:r w:rsidR="0024296A" w:rsidRPr="007B6981">
        <w:rPr>
          <w:sz w:val="28"/>
          <w:szCs w:val="28"/>
        </w:rPr>
        <w:t>Крапивинского муниципального округа.</w:t>
      </w:r>
    </w:p>
    <w:p w:rsidR="0024296A" w:rsidRPr="007B6981" w:rsidRDefault="0064136E">
      <w:pPr>
        <w:ind w:firstLine="709"/>
        <w:jc w:val="both"/>
        <w:rPr>
          <w:sz w:val="28"/>
          <w:szCs w:val="28"/>
        </w:rPr>
      </w:pPr>
      <w:r>
        <w:rPr>
          <w:sz w:val="28"/>
          <w:szCs w:val="28"/>
        </w:rPr>
        <w:t>9.11</w:t>
      </w:r>
      <w:r w:rsidR="0024296A" w:rsidRPr="007B6981">
        <w:rPr>
          <w:sz w:val="28"/>
          <w:szCs w:val="28"/>
        </w:rPr>
        <w:t>.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24296A" w:rsidRPr="007B6981" w:rsidRDefault="0064136E">
      <w:pPr>
        <w:ind w:firstLine="709"/>
        <w:jc w:val="both"/>
        <w:rPr>
          <w:sz w:val="28"/>
          <w:szCs w:val="28"/>
        </w:rPr>
      </w:pPr>
      <w:r>
        <w:rPr>
          <w:sz w:val="28"/>
          <w:szCs w:val="28"/>
        </w:rPr>
        <w:t>9.12</w:t>
      </w:r>
      <w:r w:rsidR="0024296A" w:rsidRPr="007B6981">
        <w:rPr>
          <w:sz w:val="28"/>
          <w:szCs w:val="28"/>
        </w:rPr>
        <w:t>. Разработку проекта строительства сооружений и прокладки коммуникаций надлежит выполнять с максимальным сохранением существующих зеленых насаждений.</w:t>
      </w:r>
    </w:p>
    <w:p w:rsidR="0024296A" w:rsidRPr="007B6981" w:rsidRDefault="0064136E">
      <w:pPr>
        <w:ind w:firstLine="709"/>
        <w:jc w:val="both"/>
        <w:rPr>
          <w:sz w:val="28"/>
          <w:szCs w:val="28"/>
        </w:rPr>
      </w:pPr>
      <w:r>
        <w:rPr>
          <w:sz w:val="28"/>
          <w:szCs w:val="28"/>
        </w:rPr>
        <w:t>9.13</w:t>
      </w:r>
      <w:r w:rsidR="0024296A" w:rsidRPr="007B6981">
        <w:rPr>
          <w:sz w:val="28"/>
          <w:szCs w:val="28"/>
        </w:rPr>
        <w:t xml:space="preserve">. При невозможности сохранения зеленых насаждений снос или перенос должен быть произведен в порядке, установленном пунктом </w:t>
      </w:r>
      <w:r w:rsidRPr="0064136E">
        <w:rPr>
          <w:sz w:val="28"/>
          <w:szCs w:val="28"/>
        </w:rPr>
        <w:t>9.16</w:t>
      </w:r>
      <w:r w:rsidR="0024296A" w:rsidRPr="0064136E">
        <w:rPr>
          <w:sz w:val="28"/>
          <w:szCs w:val="28"/>
        </w:rPr>
        <w:t>.</w:t>
      </w:r>
      <w:r w:rsidR="0024296A" w:rsidRPr="007B6981">
        <w:rPr>
          <w:sz w:val="28"/>
          <w:szCs w:val="28"/>
        </w:rPr>
        <w:t xml:space="preserve"> настоящих Правил. Если указанные насаждения подлежат пересадке, место посадок определяется администрацией Крапивинского муниципального округа. Пересадка зеленых насаждений производится с соблюдением агротехнических правил (исключая повреждение корневой системы растения).</w:t>
      </w:r>
    </w:p>
    <w:p w:rsidR="0024296A" w:rsidRPr="007B6981" w:rsidRDefault="0064136E">
      <w:pPr>
        <w:ind w:firstLine="709"/>
        <w:jc w:val="both"/>
        <w:rPr>
          <w:sz w:val="28"/>
          <w:szCs w:val="28"/>
        </w:rPr>
      </w:pPr>
      <w:r>
        <w:rPr>
          <w:sz w:val="28"/>
          <w:szCs w:val="28"/>
        </w:rPr>
        <w:t>9.14</w:t>
      </w:r>
      <w:r w:rsidR="0024296A" w:rsidRPr="007B6981">
        <w:rPr>
          <w:sz w:val="28"/>
          <w:szCs w:val="28"/>
        </w:rPr>
        <w:t>. При производстве строительных и земляных работ в зоне зеленых насаждений строительные и другие организации обязаны:</w:t>
      </w:r>
    </w:p>
    <w:p w:rsidR="0024296A" w:rsidRPr="007B6981" w:rsidRDefault="0024296A">
      <w:pPr>
        <w:ind w:firstLine="709"/>
        <w:jc w:val="both"/>
        <w:rPr>
          <w:sz w:val="28"/>
          <w:szCs w:val="28"/>
        </w:rPr>
      </w:pPr>
      <w:r w:rsidRPr="007B6981">
        <w:rPr>
          <w:sz w:val="28"/>
          <w:szCs w:val="28"/>
        </w:rPr>
        <w:t>а) принять по акту обследования зеленых насаждений на сохранность, снос, пересадку или реконструкцию зеленые насаждения, находящиеся в зоне строительства, а после окончания работ сдать их по акту сдачи-приемки;</w:t>
      </w:r>
    </w:p>
    <w:p w:rsidR="0024296A" w:rsidRPr="007B6981" w:rsidRDefault="0024296A">
      <w:pPr>
        <w:ind w:firstLine="709"/>
        <w:jc w:val="both"/>
        <w:rPr>
          <w:sz w:val="28"/>
          <w:szCs w:val="28"/>
        </w:rPr>
      </w:pPr>
      <w:r w:rsidRPr="007B6981">
        <w:rPr>
          <w:sz w:val="28"/>
          <w:szCs w:val="28"/>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24296A" w:rsidRPr="007B6981" w:rsidRDefault="0024296A">
      <w:pPr>
        <w:ind w:firstLine="709"/>
        <w:jc w:val="both"/>
        <w:rPr>
          <w:sz w:val="28"/>
          <w:szCs w:val="28"/>
        </w:rPr>
      </w:pPr>
      <w:r w:rsidRPr="007B6981">
        <w:rPr>
          <w:sz w:val="28"/>
          <w:szCs w:val="28"/>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решетки;</w:t>
      </w:r>
    </w:p>
    <w:p w:rsidR="0024296A" w:rsidRPr="007B6981" w:rsidRDefault="0024296A">
      <w:pPr>
        <w:ind w:firstLine="709"/>
        <w:jc w:val="both"/>
        <w:rPr>
          <w:sz w:val="28"/>
          <w:szCs w:val="28"/>
        </w:rPr>
      </w:pPr>
      <w:r w:rsidRPr="007B6981">
        <w:rPr>
          <w:sz w:val="28"/>
          <w:szCs w:val="28"/>
        </w:rPr>
        <w:t>г) подъездные пути в зону строительных работ устраивать по свободным от посадок местам;</w:t>
      </w:r>
    </w:p>
    <w:p w:rsidR="0024296A" w:rsidRPr="007B6981" w:rsidRDefault="0024296A">
      <w:pPr>
        <w:ind w:firstLine="709"/>
        <w:jc w:val="both"/>
        <w:rPr>
          <w:sz w:val="28"/>
          <w:szCs w:val="28"/>
        </w:rPr>
      </w:pPr>
      <w:r w:rsidRPr="007B6981">
        <w:rPr>
          <w:sz w:val="28"/>
          <w:szCs w:val="28"/>
        </w:rPr>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зеленых насаждений и сдается по акту сдачи-приемки посадки (пересадки или реконструкции) зеленых насаждений.</w:t>
      </w:r>
    </w:p>
    <w:p w:rsidR="0024296A" w:rsidRPr="007B6981" w:rsidRDefault="0064136E">
      <w:pPr>
        <w:ind w:firstLine="709"/>
        <w:jc w:val="both"/>
        <w:rPr>
          <w:sz w:val="28"/>
          <w:szCs w:val="28"/>
        </w:rPr>
      </w:pPr>
      <w:r>
        <w:rPr>
          <w:sz w:val="28"/>
          <w:szCs w:val="28"/>
        </w:rPr>
        <w:t>9.15</w:t>
      </w:r>
      <w:r w:rsidR="0024296A" w:rsidRPr="007B6981">
        <w:rPr>
          <w:sz w:val="28"/>
          <w:szCs w:val="28"/>
        </w:rPr>
        <w:t>. 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Крапивинского муниципального округа, производится только по письменному разрешению администрации Крапивинского муниципального округа.</w:t>
      </w:r>
    </w:p>
    <w:p w:rsidR="0024296A" w:rsidRPr="007B6981" w:rsidRDefault="0064136E">
      <w:pPr>
        <w:ind w:firstLine="709"/>
        <w:jc w:val="both"/>
        <w:rPr>
          <w:sz w:val="28"/>
          <w:szCs w:val="28"/>
        </w:rPr>
      </w:pPr>
      <w:r>
        <w:rPr>
          <w:sz w:val="28"/>
          <w:szCs w:val="28"/>
        </w:rPr>
        <w:t>9.16</w:t>
      </w:r>
      <w:r w:rsidR="0024296A" w:rsidRPr="007B6981">
        <w:rPr>
          <w:sz w:val="28"/>
          <w:szCs w:val="28"/>
        </w:rPr>
        <w:t>. Порядок сноса зеленых насаждений:</w:t>
      </w:r>
    </w:p>
    <w:p w:rsidR="0024296A" w:rsidRPr="007B6981" w:rsidRDefault="0024296A">
      <w:pPr>
        <w:ind w:firstLine="709"/>
        <w:jc w:val="both"/>
        <w:rPr>
          <w:sz w:val="28"/>
          <w:szCs w:val="28"/>
        </w:rPr>
      </w:pPr>
      <w:r w:rsidRPr="007B6981">
        <w:rPr>
          <w:sz w:val="28"/>
          <w:szCs w:val="28"/>
        </w:rPr>
        <w:t xml:space="preserve">а) вынужденный снос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w:t>
      </w:r>
      <w:r w:rsidRPr="007B6981">
        <w:rPr>
          <w:sz w:val="28"/>
          <w:szCs w:val="28"/>
        </w:rPr>
        <w:lastRenderedPageBreak/>
        <w:t>других сооружений, ликвидация деревьев и кустарников на территориях многоквартирных и частных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 разрешению администрацииКрапивинского муниципального округа;</w:t>
      </w:r>
    </w:p>
    <w:p w:rsidR="0024296A" w:rsidRPr="007B6981" w:rsidRDefault="0024296A">
      <w:pPr>
        <w:ind w:firstLine="709"/>
        <w:jc w:val="both"/>
        <w:rPr>
          <w:sz w:val="28"/>
          <w:szCs w:val="28"/>
        </w:rPr>
      </w:pPr>
      <w:r w:rsidRPr="007B6981">
        <w:rPr>
          <w:sz w:val="28"/>
          <w:szCs w:val="28"/>
        </w:rPr>
        <w:t>б) вынужденный снос насаждений в лесах, связанный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24296A" w:rsidRPr="007B6981" w:rsidRDefault="0024296A">
      <w:pPr>
        <w:ind w:firstLine="709"/>
        <w:jc w:val="both"/>
        <w:rPr>
          <w:sz w:val="28"/>
          <w:szCs w:val="28"/>
        </w:rPr>
      </w:pPr>
      <w:r w:rsidRPr="007B6981">
        <w:rPr>
          <w:sz w:val="28"/>
          <w:szCs w:val="28"/>
        </w:rPr>
        <w:t>в) вынужденный снос зеленых насаждений, цветников, металлоконструкций 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разрешительных документов с последующим их оформлением в пятидневный срок по факту сноса производителем работ;</w:t>
      </w:r>
    </w:p>
    <w:p w:rsidR="0024296A" w:rsidRPr="007B6981" w:rsidRDefault="0024296A">
      <w:pPr>
        <w:ind w:firstLine="709"/>
        <w:jc w:val="both"/>
        <w:rPr>
          <w:sz w:val="28"/>
          <w:szCs w:val="28"/>
        </w:rPr>
      </w:pPr>
      <w:r w:rsidRPr="007B6981">
        <w:rPr>
          <w:sz w:val="28"/>
          <w:szCs w:val="28"/>
        </w:rPr>
        <w:t>г) за вынужденный снос крупномерных деревьев и кустарников, цветников, металлоконструкций связанный с застройкой и прокладкой инженерных коммуникаций взимается компенсационное восстановительное озеленение. Возраст, породный состав и количество зеленых насаждений, предоставляемых в качестве восстановительного озеленения, определяется администрациейКрапивинского муниципального округа. При невозможности восстановления зеленых насаждений на площади застройки застройщик за свой счет выполняет компенсирующие посадки в количестве и на территории, согласованной с администрацией Крапивинского муниципального округа.</w:t>
      </w:r>
    </w:p>
    <w:p w:rsidR="0024296A" w:rsidRPr="007B6981" w:rsidRDefault="00E813A2">
      <w:pPr>
        <w:ind w:firstLine="709"/>
        <w:jc w:val="both"/>
        <w:rPr>
          <w:sz w:val="28"/>
          <w:szCs w:val="28"/>
        </w:rPr>
      </w:pPr>
      <w:r>
        <w:rPr>
          <w:sz w:val="28"/>
          <w:szCs w:val="28"/>
        </w:rPr>
        <w:t>9.17</w:t>
      </w:r>
      <w:r w:rsidR="0024296A" w:rsidRPr="007B6981">
        <w:rPr>
          <w:sz w:val="28"/>
          <w:szCs w:val="28"/>
        </w:rPr>
        <w:t>. За повреждение или самовольную вырубку зеленых насаждений, цветников, металлоконструкций,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Размер восстановительной стоимости определяется администрациейКрапивинского муниципального округа.</w:t>
      </w:r>
    </w:p>
    <w:p w:rsidR="0024296A" w:rsidRPr="007B6981" w:rsidRDefault="00E813A2">
      <w:pPr>
        <w:ind w:firstLine="709"/>
        <w:jc w:val="both"/>
        <w:rPr>
          <w:sz w:val="28"/>
          <w:szCs w:val="28"/>
        </w:rPr>
      </w:pPr>
      <w:r>
        <w:rPr>
          <w:sz w:val="28"/>
          <w:szCs w:val="28"/>
        </w:rPr>
        <w:t>9.18</w:t>
      </w:r>
      <w:r w:rsidR="0024296A" w:rsidRPr="007B6981">
        <w:rPr>
          <w:sz w:val="28"/>
          <w:szCs w:val="28"/>
        </w:rPr>
        <w:t>. Снос деревьев, за исключением ценных пород деревьев, и кустарников в зоне индивидуальной жилой застройки, организаций, предприятий, торговых объектов, учебных учреждений осуществляется собственниками земельных участков самостоятельно за счет собственных средств.</w:t>
      </w:r>
    </w:p>
    <w:p w:rsidR="0024296A" w:rsidRPr="007B6981" w:rsidRDefault="00E813A2">
      <w:pPr>
        <w:ind w:firstLine="709"/>
        <w:jc w:val="both"/>
        <w:rPr>
          <w:sz w:val="28"/>
          <w:szCs w:val="28"/>
        </w:rPr>
      </w:pPr>
      <w:r>
        <w:rPr>
          <w:sz w:val="28"/>
          <w:szCs w:val="28"/>
        </w:rPr>
        <w:t>9.19</w:t>
      </w:r>
      <w:r w:rsidR="0024296A" w:rsidRPr="007B6981">
        <w:rPr>
          <w:sz w:val="28"/>
          <w:szCs w:val="28"/>
        </w:rPr>
        <w:t xml:space="preserve">. При посадке зеленых насаждений выполнять следующие требования: саженцы должны быть с комом, без повреждений и упакованными в тару. Для посадки следует выбирать прохладные пасмурные дни или вечерние и утренние часы дня; кроны растений при перевозке должны быть связаны и укрыты от высушивания. После посадки деревьев устраивают приствольную лунку, производится полив, а также подвязывают к колышкам. Высота саженцев (деревьев) на территории газонов, скверов, парков не должна быть менее 150 </w:t>
      </w:r>
      <w:r w:rsidR="0024296A" w:rsidRPr="007B6981">
        <w:rPr>
          <w:sz w:val="28"/>
          <w:szCs w:val="28"/>
        </w:rPr>
        <w:lastRenderedPageBreak/>
        <w:t>сантиметров. Расстояние между деревьями не менее 3 - 5 метров, кустарников 0,5 – 2,5 метров.</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10. Наружное освещение Крапивинского муниципального округа</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10.1.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24296A" w:rsidRPr="007B6981" w:rsidRDefault="0024296A">
      <w:pPr>
        <w:ind w:firstLine="709"/>
        <w:jc w:val="both"/>
        <w:rPr>
          <w:sz w:val="28"/>
          <w:szCs w:val="28"/>
        </w:rPr>
      </w:pPr>
      <w:r w:rsidRPr="007B6981">
        <w:rPr>
          <w:sz w:val="28"/>
          <w:szCs w:val="28"/>
        </w:rPr>
        <w:t>10.2. Улицы, дороги, площади, мосты, скверы и пешеходные аллеи, общественные территории, зоны общего пользования, территории жилых кварталов многоэтажной застройки, жилых домовладений, территории промышленных и коммунальных организаций, расположенных на территории Крапивинского муниципального округа, следует освещать в темное время суток.</w:t>
      </w:r>
    </w:p>
    <w:p w:rsidR="0024296A" w:rsidRPr="007B6981" w:rsidRDefault="0024296A">
      <w:pPr>
        <w:ind w:firstLine="709"/>
        <w:jc w:val="both"/>
        <w:rPr>
          <w:sz w:val="28"/>
          <w:szCs w:val="28"/>
        </w:rPr>
      </w:pPr>
      <w:r w:rsidRPr="007B6981">
        <w:rPr>
          <w:sz w:val="28"/>
          <w:szCs w:val="28"/>
        </w:rPr>
        <w:t>10.3.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24296A" w:rsidRPr="007B6981" w:rsidRDefault="0024296A">
      <w:pPr>
        <w:ind w:firstLine="709"/>
        <w:jc w:val="both"/>
        <w:rPr>
          <w:sz w:val="28"/>
          <w:szCs w:val="28"/>
        </w:rPr>
      </w:pPr>
      <w:r w:rsidRPr="007B6981">
        <w:rPr>
          <w:sz w:val="28"/>
          <w:szCs w:val="28"/>
        </w:rPr>
        <w:t>10.4.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4296A" w:rsidRPr="007B6981" w:rsidRDefault="0024296A">
      <w:pPr>
        <w:ind w:firstLine="709"/>
        <w:jc w:val="both"/>
        <w:rPr>
          <w:sz w:val="28"/>
          <w:szCs w:val="28"/>
        </w:rPr>
      </w:pPr>
      <w:r w:rsidRPr="007B6981">
        <w:rPr>
          <w:sz w:val="28"/>
          <w:szCs w:val="28"/>
        </w:rPr>
        <w:t>-экономичность и энергоэффективность применяемых установок, рациональное распределение и использование электроэнергии;</w:t>
      </w:r>
    </w:p>
    <w:p w:rsidR="0024296A" w:rsidRPr="007B6981" w:rsidRDefault="0024296A">
      <w:pPr>
        <w:ind w:firstLine="709"/>
        <w:jc w:val="both"/>
        <w:rPr>
          <w:sz w:val="28"/>
          <w:szCs w:val="28"/>
        </w:rPr>
      </w:pPr>
      <w:r w:rsidRPr="007B6981">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24296A" w:rsidRPr="007B6981" w:rsidRDefault="0024296A">
      <w:pPr>
        <w:ind w:firstLine="709"/>
        <w:jc w:val="both"/>
        <w:rPr>
          <w:sz w:val="28"/>
          <w:szCs w:val="28"/>
        </w:rPr>
      </w:pPr>
      <w:r w:rsidRPr="007B6981">
        <w:rPr>
          <w:sz w:val="28"/>
          <w:szCs w:val="28"/>
        </w:rPr>
        <w:t>-удобство обслуживания и управления при разных режимах работы установок;</w:t>
      </w:r>
    </w:p>
    <w:p w:rsidR="0024296A" w:rsidRPr="007B6981" w:rsidRDefault="0024296A">
      <w:pPr>
        <w:ind w:firstLine="709"/>
        <w:jc w:val="both"/>
        <w:rPr>
          <w:sz w:val="28"/>
          <w:szCs w:val="28"/>
        </w:rPr>
      </w:pPr>
      <w:r w:rsidRPr="007B6981">
        <w:rPr>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4296A" w:rsidRPr="007B6981" w:rsidRDefault="0024296A">
      <w:pPr>
        <w:ind w:firstLine="709"/>
        <w:jc w:val="both"/>
        <w:rPr>
          <w:sz w:val="28"/>
          <w:szCs w:val="28"/>
        </w:rPr>
      </w:pPr>
      <w:r w:rsidRPr="007B6981">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4296A" w:rsidRPr="007B6981" w:rsidRDefault="0024296A">
      <w:pPr>
        <w:ind w:firstLine="709"/>
        <w:jc w:val="both"/>
        <w:rPr>
          <w:sz w:val="28"/>
          <w:szCs w:val="28"/>
        </w:rPr>
      </w:pPr>
      <w:r w:rsidRPr="007B6981">
        <w:rPr>
          <w:sz w:val="28"/>
          <w:szCs w:val="28"/>
        </w:rPr>
        <w:t>10.5.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4296A" w:rsidRPr="007B6981" w:rsidRDefault="0024296A">
      <w:pPr>
        <w:ind w:firstLine="709"/>
        <w:jc w:val="both"/>
        <w:rPr>
          <w:sz w:val="28"/>
          <w:szCs w:val="28"/>
        </w:rPr>
      </w:pPr>
      <w:r w:rsidRPr="007B6981">
        <w:rPr>
          <w:sz w:val="28"/>
          <w:szCs w:val="28"/>
        </w:rPr>
        <w:t>10.6. В обычных установках светильники следует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4296A" w:rsidRPr="007B6981" w:rsidRDefault="0024296A">
      <w:pPr>
        <w:ind w:firstLine="709"/>
        <w:jc w:val="both"/>
        <w:rPr>
          <w:sz w:val="28"/>
          <w:szCs w:val="28"/>
        </w:rPr>
      </w:pPr>
      <w:r w:rsidRPr="007B6981">
        <w:rPr>
          <w:sz w:val="28"/>
          <w:szCs w:val="28"/>
        </w:rPr>
        <w:lastRenderedPageBreak/>
        <w:t>10.7. В высокомачтовых установках осветительные приборы (прожекторы или светильники) следует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24296A" w:rsidRPr="007B6981" w:rsidRDefault="0024296A">
      <w:pPr>
        <w:ind w:firstLine="709"/>
        <w:jc w:val="both"/>
        <w:rPr>
          <w:sz w:val="28"/>
          <w:szCs w:val="28"/>
        </w:rPr>
      </w:pPr>
      <w:r w:rsidRPr="007B6981">
        <w:rPr>
          <w:sz w:val="28"/>
          <w:szCs w:val="28"/>
        </w:rPr>
        <w:t>10.8.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4296A" w:rsidRPr="007B6981" w:rsidRDefault="0024296A">
      <w:pPr>
        <w:spacing w:line="276" w:lineRule="auto"/>
        <w:ind w:firstLine="709"/>
        <w:jc w:val="both"/>
        <w:rPr>
          <w:sz w:val="28"/>
          <w:szCs w:val="28"/>
        </w:rPr>
      </w:pPr>
      <w:r w:rsidRPr="007B6981">
        <w:rPr>
          <w:sz w:val="28"/>
          <w:szCs w:val="28"/>
        </w:rPr>
        <w:t>10.9.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4296A" w:rsidRPr="007B6981" w:rsidRDefault="0024296A">
      <w:pPr>
        <w:ind w:firstLine="709"/>
        <w:jc w:val="both"/>
        <w:rPr>
          <w:sz w:val="28"/>
          <w:szCs w:val="28"/>
        </w:rPr>
      </w:pPr>
      <w:r w:rsidRPr="007B6981">
        <w:rPr>
          <w:sz w:val="28"/>
          <w:szCs w:val="28"/>
        </w:rPr>
        <w:t>10.10.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4296A" w:rsidRPr="007B6981" w:rsidRDefault="0024296A">
      <w:pPr>
        <w:ind w:firstLine="709"/>
        <w:jc w:val="both"/>
        <w:rPr>
          <w:sz w:val="28"/>
          <w:szCs w:val="28"/>
        </w:rPr>
      </w:pPr>
      <w:r w:rsidRPr="007B6981">
        <w:rPr>
          <w:sz w:val="28"/>
          <w:szCs w:val="28"/>
        </w:rPr>
        <w:t>10.11.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4296A" w:rsidRPr="007B6981" w:rsidRDefault="0024296A">
      <w:pPr>
        <w:ind w:firstLine="709"/>
        <w:jc w:val="both"/>
        <w:rPr>
          <w:sz w:val="28"/>
          <w:szCs w:val="28"/>
        </w:rPr>
      </w:pPr>
      <w:r w:rsidRPr="007B6981">
        <w:rPr>
          <w:sz w:val="28"/>
          <w:szCs w:val="28"/>
        </w:rPr>
        <w:t>10.12.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4296A" w:rsidRPr="007B6981" w:rsidRDefault="0024296A">
      <w:pPr>
        <w:ind w:firstLine="709"/>
        <w:jc w:val="both"/>
        <w:rPr>
          <w:sz w:val="28"/>
          <w:szCs w:val="28"/>
        </w:rPr>
      </w:pPr>
      <w:r w:rsidRPr="007B6981">
        <w:rPr>
          <w:sz w:val="28"/>
          <w:szCs w:val="28"/>
        </w:rPr>
        <w:t>10.13. Световая информация (СИ), в том числе, световая  реклама,  как правило, предназначена помогать ориентации пешеходов и  водителей автотранспорта в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4296A" w:rsidRPr="007B6981" w:rsidRDefault="0024296A">
      <w:pPr>
        <w:ind w:firstLine="709"/>
        <w:jc w:val="both"/>
        <w:rPr>
          <w:sz w:val="28"/>
          <w:szCs w:val="28"/>
        </w:rPr>
      </w:pPr>
      <w:r w:rsidRPr="007B6981">
        <w:rPr>
          <w:sz w:val="28"/>
          <w:szCs w:val="28"/>
        </w:rPr>
        <w:t xml:space="preserve">10.14. В установках ФО транспортных и пешеходных зон необходимо применять осветительные приборы направленного в </w:t>
      </w:r>
      <w:r w:rsidRPr="007B6981">
        <w:rPr>
          <w:sz w:val="28"/>
          <w:szCs w:val="28"/>
        </w:rPr>
        <w:lastRenderedPageBreak/>
        <w:t>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как правило на озелененных территориях или на фоне освещенных фасадов зданий, сооружений, склонов рельефа.</w:t>
      </w:r>
    </w:p>
    <w:p w:rsidR="0024296A" w:rsidRPr="007B6981" w:rsidRDefault="0024296A">
      <w:pPr>
        <w:ind w:firstLine="709"/>
        <w:jc w:val="both"/>
        <w:rPr>
          <w:sz w:val="28"/>
          <w:szCs w:val="28"/>
        </w:rPr>
      </w:pPr>
      <w:r w:rsidRPr="007B6981">
        <w:rPr>
          <w:sz w:val="28"/>
          <w:szCs w:val="28"/>
        </w:rPr>
        <w:t>10.15.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4296A" w:rsidRPr="007B6981" w:rsidRDefault="0024296A">
      <w:pPr>
        <w:ind w:firstLine="709"/>
        <w:jc w:val="both"/>
        <w:rPr>
          <w:sz w:val="28"/>
          <w:szCs w:val="28"/>
        </w:rPr>
      </w:pPr>
      <w:r w:rsidRPr="007B6981">
        <w:rPr>
          <w:sz w:val="28"/>
          <w:szCs w:val="28"/>
        </w:rPr>
        <w:t>10.16.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4296A" w:rsidRPr="007B6981" w:rsidRDefault="0024296A">
      <w:pPr>
        <w:ind w:firstLine="709"/>
        <w:jc w:val="both"/>
        <w:rPr>
          <w:sz w:val="28"/>
          <w:szCs w:val="28"/>
        </w:rPr>
      </w:pPr>
      <w:r w:rsidRPr="007B6981">
        <w:rPr>
          <w:sz w:val="28"/>
          <w:szCs w:val="28"/>
        </w:rPr>
        <w:t>10.17.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необходимо предусматривать следующие режимы их работы:</w:t>
      </w:r>
    </w:p>
    <w:p w:rsidR="0024296A" w:rsidRPr="007B6981" w:rsidRDefault="0024296A">
      <w:pPr>
        <w:ind w:firstLine="709"/>
        <w:jc w:val="both"/>
        <w:rPr>
          <w:sz w:val="28"/>
          <w:szCs w:val="28"/>
        </w:rPr>
      </w:pPr>
      <w:r w:rsidRPr="007B6981">
        <w:rPr>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24296A" w:rsidRPr="007B6981" w:rsidRDefault="0024296A">
      <w:pPr>
        <w:ind w:firstLine="709"/>
        <w:jc w:val="both"/>
        <w:rPr>
          <w:sz w:val="28"/>
          <w:szCs w:val="28"/>
        </w:rPr>
      </w:pPr>
      <w:r w:rsidRPr="007B6981">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Крапивинского муниципального округа;</w:t>
      </w:r>
    </w:p>
    <w:p w:rsidR="0024296A" w:rsidRPr="00775A4D" w:rsidRDefault="0024296A">
      <w:pPr>
        <w:ind w:firstLine="709"/>
        <w:jc w:val="both"/>
        <w:rPr>
          <w:color w:val="FF0000"/>
          <w:sz w:val="28"/>
          <w:szCs w:val="28"/>
        </w:rPr>
      </w:pPr>
      <w:r w:rsidRPr="007B6981">
        <w:rPr>
          <w:sz w:val="28"/>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w:t>
      </w:r>
      <w:r w:rsidRPr="0025563B">
        <w:rPr>
          <w:sz w:val="28"/>
          <w:szCs w:val="28"/>
        </w:rPr>
        <w:t xml:space="preserve">администрацией </w:t>
      </w:r>
      <w:r w:rsidR="0025563B">
        <w:rPr>
          <w:sz w:val="28"/>
          <w:szCs w:val="28"/>
        </w:rPr>
        <w:t>Крапивинского муниципального округа</w:t>
      </w:r>
      <w:r w:rsidRPr="007B6981">
        <w:rPr>
          <w:sz w:val="28"/>
          <w:szCs w:val="28"/>
        </w:rPr>
        <w:t>;</w:t>
      </w:r>
    </w:p>
    <w:p w:rsidR="0024296A" w:rsidRPr="007B6981" w:rsidRDefault="0024296A">
      <w:pPr>
        <w:ind w:firstLine="709"/>
        <w:jc w:val="both"/>
        <w:rPr>
          <w:sz w:val="28"/>
          <w:szCs w:val="28"/>
        </w:rPr>
      </w:pPr>
      <w:r w:rsidRPr="007B6981">
        <w:rPr>
          <w:sz w:val="28"/>
          <w:szCs w:val="28"/>
        </w:rPr>
        <w:t xml:space="preserve">-сезонный режим, предусматриваемый в </w:t>
      </w:r>
      <w:r w:rsidR="00E813A2">
        <w:rPr>
          <w:sz w:val="28"/>
          <w:szCs w:val="28"/>
        </w:rPr>
        <w:t xml:space="preserve">рекреационных </w:t>
      </w:r>
      <w:r w:rsidRPr="007B6981">
        <w:rPr>
          <w:sz w:val="28"/>
          <w:szCs w:val="28"/>
        </w:rPr>
        <w:t>зонах для стационарных и временных установок ФО и АО в определенные сроки (зимой, осенью).</w:t>
      </w:r>
    </w:p>
    <w:p w:rsidR="0024296A" w:rsidRPr="007B6981" w:rsidRDefault="0024296A">
      <w:pPr>
        <w:ind w:firstLine="709"/>
        <w:jc w:val="both"/>
        <w:rPr>
          <w:sz w:val="28"/>
          <w:szCs w:val="28"/>
        </w:rPr>
      </w:pPr>
      <w:r w:rsidRPr="007B6981">
        <w:rPr>
          <w:sz w:val="28"/>
          <w:szCs w:val="28"/>
        </w:rPr>
        <w:t>10.18. Освещение Крапивинского муниципального округа должно осуществляться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4296A" w:rsidRPr="007B6981" w:rsidRDefault="0024296A">
      <w:pPr>
        <w:ind w:firstLine="709"/>
        <w:jc w:val="both"/>
        <w:rPr>
          <w:sz w:val="28"/>
          <w:szCs w:val="28"/>
        </w:rPr>
      </w:pPr>
      <w:r w:rsidRPr="007B6981">
        <w:rPr>
          <w:sz w:val="28"/>
          <w:szCs w:val="28"/>
        </w:rPr>
        <w:t xml:space="preserve">10.19. Размещение уличных фонарей, торшеров, других источников наружного освещения в сочетании с застройкой и озеленением поселения </w:t>
      </w:r>
      <w:r w:rsidRPr="007B6981">
        <w:rPr>
          <w:sz w:val="28"/>
          <w:szCs w:val="28"/>
        </w:rPr>
        <w:lastRenderedPageBreak/>
        <w:t>должно способствовать созданию безопасной среды, не создавать помех участникам дорожного движения.</w:t>
      </w:r>
    </w:p>
    <w:p w:rsidR="0024296A" w:rsidRPr="007B6981" w:rsidRDefault="0024296A">
      <w:pPr>
        <w:ind w:firstLine="709"/>
        <w:jc w:val="both"/>
        <w:rPr>
          <w:sz w:val="28"/>
          <w:szCs w:val="28"/>
        </w:rPr>
      </w:pPr>
      <w:r w:rsidRPr="007B6981">
        <w:rPr>
          <w:sz w:val="28"/>
          <w:szCs w:val="28"/>
        </w:rPr>
        <w:t>10.20.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 утром при повышении освещенности до 10 лк.</w:t>
      </w:r>
    </w:p>
    <w:p w:rsidR="0024296A" w:rsidRPr="007B6981" w:rsidRDefault="0024296A">
      <w:pPr>
        <w:ind w:firstLine="709"/>
        <w:jc w:val="both"/>
        <w:rPr>
          <w:sz w:val="28"/>
          <w:szCs w:val="28"/>
        </w:rPr>
      </w:pPr>
      <w:r w:rsidRPr="007B6981">
        <w:rPr>
          <w:sz w:val="28"/>
          <w:szCs w:val="28"/>
        </w:rPr>
        <w:t>10.21.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24296A" w:rsidRPr="007B6981" w:rsidRDefault="0024296A">
      <w:pPr>
        <w:ind w:firstLine="709"/>
        <w:jc w:val="both"/>
        <w:rPr>
          <w:sz w:val="28"/>
          <w:szCs w:val="28"/>
        </w:rPr>
      </w:pPr>
      <w:r w:rsidRPr="007B6981">
        <w:rPr>
          <w:sz w:val="28"/>
          <w:szCs w:val="28"/>
        </w:rPr>
        <w:t>10.22. Строительство, эксплуатацию, текущий и капитальный ремонт сетей наружного освещения на землях общего пользования Крапивинского муниципального округа должно осуществляться специализированными организациями.</w:t>
      </w:r>
    </w:p>
    <w:p w:rsidR="0024296A" w:rsidRPr="007B6981" w:rsidRDefault="0024296A">
      <w:pPr>
        <w:ind w:firstLine="709"/>
        <w:jc w:val="both"/>
        <w:rPr>
          <w:sz w:val="28"/>
          <w:szCs w:val="28"/>
        </w:rPr>
      </w:pPr>
      <w:r w:rsidRPr="007B6981">
        <w:rPr>
          <w:sz w:val="28"/>
          <w:szCs w:val="28"/>
        </w:rPr>
        <w:t>10.23. Обслуживание элементов наружного освещения на территории Крапивинского муниципального округа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24296A" w:rsidRPr="007B6981" w:rsidRDefault="0024296A">
      <w:pPr>
        <w:ind w:firstLine="709"/>
        <w:jc w:val="both"/>
        <w:rPr>
          <w:sz w:val="28"/>
          <w:szCs w:val="28"/>
        </w:rPr>
      </w:pPr>
      <w:r w:rsidRPr="007B6981">
        <w:rPr>
          <w:sz w:val="28"/>
          <w:szCs w:val="28"/>
        </w:rPr>
        <w:t>10.24. При содержании элементов наружного освещения на территории Крапивинского муниципального округа, а также при строительстве, реконструкции, ремонте сетей наружного освещения в случае необходимости вырезки зеленых насаждений, попавших в зону строительства, ремонта, либо в охранную зону сетей - производить уборку порубочного материала в течение трех суток.</w:t>
      </w:r>
    </w:p>
    <w:p w:rsidR="0024296A" w:rsidRPr="007B6981" w:rsidRDefault="0024296A">
      <w:pPr>
        <w:ind w:firstLine="709"/>
        <w:jc w:val="both"/>
        <w:rPr>
          <w:sz w:val="28"/>
          <w:szCs w:val="28"/>
        </w:rPr>
      </w:pPr>
      <w:r w:rsidRPr="007B6981">
        <w:rPr>
          <w:sz w:val="28"/>
          <w:szCs w:val="28"/>
        </w:rPr>
        <w:t>10.25. Все объекты наружного освещения должны поддерживаться в технически исправном состоянии.</w:t>
      </w:r>
    </w:p>
    <w:p w:rsidR="0024296A" w:rsidRPr="007B6981" w:rsidRDefault="0024296A">
      <w:pPr>
        <w:ind w:firstLine="709"/>
        <w:jc w:val="both"/>
        <w:rPr>
          <w:sz w:val="28"/>
          <w:szCs w:val="28"/>
        </w:rPr>
      </w:pPr>
      <w:r w:rsidRPr="007B6981">
        <w:rPr>
          <w:sz w:val="28"/>
          <w:szCs w:val="28"/>
        </w:rPr>
        <w:t>10.26. Запрещается самовольное подсоединение и подключение проводов и кабелей к сетям и устройствам наружного освещения.</w:t>
      </w:r>
    </w:p>
    <w:p w:rsidR="0024296A" w:rsidRPr="007B6981" w:rsidRDefault="0024296A">
      <w:pPr>
        <w:ind w:firstLine="709"/>
        <w:jc w:val="both"/>
        <w:rPr>
          <w:sz w:val="28"/>
          <w:szCs w:val="28"/>
        </w:rPr>
      </w:pPr>
      <w:r w:rsidRPr="007B6981">
        <w:rPr>
          <w:sz w:val="28"/>
          <w:szCs w:val="28"/>
        </w:rPr>
        <w:t>10.27. За исправное и безопасное состояние опор, удовлетворительный внешний вид всех элементов, размещенных на опорах освещения, несет ответственность собственник данных опор.</w:t>
      </w:r>
    </w:p>
    <w:p w:rsidR="0024296A" w:rsidRPr="007B6981" w:rsidRDefault="0024296A">
      <w:pPr>
        <w:ind w:firstLine="709"/>
        <w:jc w:val="both"/>
        <w:rPr>
          <w:sz w:val="28"/>
          <w:szCs w:val="28"/>
        </w:rPr>
      </w:pPr>
      <w:r w:rsidRPr="007B6981">
        <w:rPr>
          <w:sz w:val="28"/>
          <w:szCs w:val="28"/>
        </w:rPr>
        <w:t>10.28.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24296A" w:rsidRPr="007B6981" w:rsidRDefault="0024296A">
      <w:pPr>
        <w:ind w:firstLine="709"/>
        <w:jc w:val="both"/>
        <w:rPr>
          <w:sz w:val="28"/>
          <w:szCs w:val="28"/>
        </w:rPr>
      </w:pPr>
      <w:r w:rsidRPr="007B6981">
        <w:rPr>
          <w:sz w:val="28"/>
          <w:szCs w:val="28"/>
        </w:rPr>
        <w:t>10.29. Не допускается эксплуатация сетей и устройств наружного освещения при наличии обрывов проводов, повреждений опор, изоляторов.</w:t>
      </w:r>
    </w:p>
    <w:p w:rsidR="0024296A" w:rsidRPr="007B6981" w:rsidRDefault="0024296A">
      <w:pPr>
        <w:ind w:firstLine="709"/>
        <w:jc w:val="both"/>
        <w:rPr>
          <w:sz w:val="28"/>
          <w:szCs w:val="28"/>
        </w:rPr>
      </w:pPr>
      <w:r w:rsidRPr="007B6981">
        <w:rPr>
          <w:sz w:val="28"/>
          <w:szCs w:val="28"/>
        </w:rPr>
        <w:t>10.30.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24296A" w:rsidRPr="007B6981" w:rsidRDefault="0024296A">
      <w:pPr>
        <w:ind w:firstLine="709"/>
        <w:jc w:val="both"/>
        <w:rPr>
          <w:sz w:val="28"/>
          <w:szCs w:val="28"/>
        </w:rPr>
      </w:pPr>
      <w:r w:rsidRPr="007B6981">
        <w:rPr>
          <w:sz w:val="28"/>
          <w:szCs w:val="28"/>
        </w:rPr>
        <w:lastRenderedPageBreak/>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4296A" w:rsidRPr="007B6981" w:rsidRDefault="0024296A">
      <w:pPr>
        <w:ind w:firstLine="709"/>
        <w:jc w:val="both"/>
        <w:rPr>
          <w:sz w:val="28"/>
          <w:szCs w:val="28"/>
        </w:rPr>
      </w:pPr>
      <w:r w:rsidRPr="007B6981">
        <w:rPr>
          <w:sz w:val="28"/>
          <w:szCs w:val="28"/>
        </w:rPr>
        <w:t>б) следить за включением и отключением наружного освещения в соответствии с утвержденным графиком работы уличного освещения;</w:t>
      </w:r>
    </w:p>
    <w:p w:rsidR="0024296A" w:rsidRPr="007B6981" w:rsidRDefault="0024296A">
      <w:pPr>
        <w:ind w:firstLine="709"/>
        <w:jc w:val="both"/>
        <w:rPr>
          <w:sz w:val="28"/>
          <w:szCs w:val="28"/>
        </w:rPr>
      </w:pPr>
      <w:r w:rsidRPr="007B6981">
        <w:rPr>
          <w:sz w:val="28"/>
          <w:szCs w:val="28"/>
        </w:rPr>
        <w:t>в) соблюдать правила установки, содержания и эксплуатации наружного освещения;</w:t>
      </w:r>
    </w:p>
    <w:p w:rsidR="0024296A" w:rsidRPr="007B6981" w:rsidRDefault="0024296A">
      <w:pPr>
        <w:ind w:firstLine="709"/>
        <w:jc w:val="both"/>
        <w:rPr>
          <w:sz w:val="28"/>
          <w:szCs w:val="28"/>
        </w:rPr>
      </w:pPr>
      <w:r w:rsidRPr="007B6981">
        <w:rPr>
          <w:sz w:val="28"/>
          <w:szCs w:val="28"/>
        </w:rPr>
        <w:t>г) своевременно производить замену фонарей наружного освещения.</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11. Общие требования к площадкам</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11.1. Общие требования к площадкам распространяются на вновь возводимые и проектируемые площадки.</w:t>
      </w:r>
    </w:p>
    <w:p w:rsidR="0024296A" w:rsidRPr="007B6981" w:rsidRDefault="0024296A">
      <w:pPr>
        <w:ind w:firstLine="709"/>
        <w:jc w:val="both"/>
        <w:rPr>
          <w:sz w:val="28"/>
          <w:szCs w:val="28"/>
        </w:rPr>
      </w:pPr>
      <w:r w:rsidRPr="007B6981">
        <w:rPr>
          <w:sz w:val="28"/>
          <w:szCs w:val="28"/>
        </w:rPr>
        <w:t>11.2. Детские площадки:</w:t>
      </w:r>
    </w:p>
    <w:p w:rsidR="0024296A" w:rsidRPr="007B6981" w:rsidRDefault="0024296A">
      <w:pPr>
        <w:ind w:firstLine="709"/>
        <w:jc w:val="both"/>
        <w:rPr>
          <w:sz w:val="28"/>
          <w:szCs w:val="28"/>
        </w:rPr>
      </w:pPr>
      <w:r w:rsidRPr="007B6981">
        <w:rPr>
          <w:sz w:val="28"/>
          <w:szCs w:val="28"/>
        </w:rPr>
        <w:t>а)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w:t>
      </w:r>
    </w:p>
    <w:p w:rsidR="0024296A" w:rsidRPr="007B6981" w:rsidRDefault="0024296A">
      <w:pPr>
        <w:ind w:firstLine="709"/>
        <w:jc w:val="both"/>
        <w:rPr>
          <w:sz w:val="28"/>
          <w:szCs w:val="28"/>
        </w:rPr>
      </w:pPr>
      <w:r w:rsidRPr="007B6981">
        <w:rPr>
          <w:sz w:val="28"/>
          <w:szCs w:val="28"/>
        </w:rPr>
        <w:t>б)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24296A" w:rsidRPr="007B6981" w:rsidRDefault="0024296A">
      <w:pPr>
        <w:ind w:firstLine="709"/>
        <w:jc w:val="both"/>
        <w:rPr>
          <w:sz w:val="28"/>
          <w:szCs w:val="28"/>
        </w:rPr>
      </w:pPr>
      <w:r w:rsidRPr="007B6981">
        <w:rPr>
          <w:sz w:val="28"/>
          <w:szCs w:val="28"/>
        </w:rPr>
        <w:t>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зелеными посадками и (или) декоративными стенками или забором из сетки;</w:t>
      </w:r>
    </w:p>
    <w:p w:rsidR="0024296A" w:rsidRPr="007B6981" w:rsidRDefault="0024296A">
      <w:pPr>
        <w:ind w:firstLine="709"/>
        <w:jc w:val="both"/>
        <w:rPr>
          <w:sz w:val="28"/>
          <w:szCs w:val="28"/>
        </w:rPr>
      </w:pPr>
      <w:r w:rsidRPr="007B6981">
        <w:rPr>
          <w:sz w:val="28"/>
          <w:szCs w:val="28"/>
        </w:rPr>
        <w:t xml:space="preserve">д)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w:t>
      </w:r>
      <w:r w:rsidRPr="007B6981">
        <w:rPr>
          <w:sz w:val="28"/>
          <w:szCs w:val="28"/>
        </w:rPr>
        <w:lastRenderedPageBreak/>
        <w:t>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действующих норм и правил Российской Федерации;</w:t>
      </w:r>
    </w:p>
    <w:p w:rsidR="0024296A" w:rsidRPr="007B6981" w:rsidRDefault="0024296A">
      <w:pPr>
        <w:ind w:firstLine="709"/>
        <w:jc w:val="both"/>
        <w:rPr>
          <w:sz w:val="28"/>
          <w:szCs w:val="28"/>
        </w:rPr>
      </w:pPr>
      <w:r w:rsidRPr="007B6981">
        <w:rPr>
          <w:sz w:val="28"/>
          <w:szCs w:val="28"/>
        </w:rPr>
        <w:t>е)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24296A" w:rsidRPr="007B6981" w:rsidRDefault="0024296A">
      <w:pPr>
        <w:ind w:firstLine="709"/>
        <w:jc w:val="both"/>
        <w:rPr>
          <w:sz w:val="28"/>
          <w:szCs w:val="28"/>
        </w:rPr>
      </w:pPr>
      <w:r w:rsidRPr="007B6981">
        <w:rPr>
          <w:sz w:val="28"/>
          <w:szCs w:val="28"/>
        </w:rPr>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4296A" w:rsidRPr="007B6981" w:rsidRDefault="0024296A">
      <w:pPr>
        <w:ind w:firstLine="709"/>
        <w:jc w:val="both"/>
        <w:rPr>
          <w:sz w:val="28"/>
          <w:szCs w:val="28"/>
        </w:rPr>
      </w:pPr>
      <w:r w:rsidRPr="007B6981">
        <w:rPr>
          <w:sz w:val="28"/>
          <w:szCs w:val="28"/>
        </w:rPr>
        <w:t>з)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4296A" w:rsidRPr="007B6981" w:rsidRDefault="0024296A">
      <w:pPr>
        <w:ind w:firstLine="709"/>
        <w:jc w:val="both"/>
        <w:rPr>
          <w:sz w:val="28"/>
          <w:szCs w:val="28"/>
        </w:rPr>
      </w:pPr>
      <w:r w:rsidRPr="007B6981">
        <w:rPr>
          <w:sz w:val="28"/>
          <w:szCs w:val="28"/>
        </w:rPr>
        <w:t>и) на детских площадках для сопряжения поверхностей площадки и газона применяются садовые бортовые камни со скошенными или закругленными краями;</w:t>
      </w:r>
    </w:p>
    <w:p w:rsidR="0024296A" w:rsidRPr="007B6981" w:rsidRDefault="0024296A">
      <w:pPr>
        <w:ind w:firstLine="709"/>
        <w:jc w:val="both"/>
        <w:rPr>
          <w:sz w:val="28"/>
          <w:szCs w:val="28"/>
        </w:rPr>
      </w:pPr>
      <w:r w:rsidRPr="007B6981">
        <w:rPr>
          <w:sz w:val="28"/>
          <w:szCs w:val="28"/>
        </w:rPr>
        <w:t>к)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4296A" w:rsidRPr="007B6981" w:rsidRDefault="0024296A">
      <w:pPr>
        <w:ind w:firstLine="709"/>
        <w:jc w:val="both"/>
        <w:rPr>
          <w:sz w:val="28"/>
          <w:szCs w:val="28"/>
        </w:rPr>
      </w:pPr>
      <w:r w:rsidRPr="007B6981">
        <w:rPr>
          <w:sz w:val="28"/>
          <w:szCs w:val="28"/>
        </w:rPr>
        <w:t>л)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4296A" w:rsidRPr="007B6981" w:rsidRDefault="0024296A">
      <w:pPr>
        <w:ind w:firstLine="709"/>
        <w:jc w:val="both"/>
        <w:rPr>
          <w:sz w:val="28"/>
          <w:szCs w:val="28"/>
        </w:rPr>
      </w:pPr>
      <w:r w:rsidRPr="007B6981">
        <w:rPr>
          <w:sz w:val="28"/>
          <w:szCs w:val="28"/>
        </w:rPr>
        <w:t>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4296A" w:rsidRPr="007B6981" w:rsidRDefault="0024296A">
      <w:pPr>
        <w:ind w:firstLine="709"/>
        <w:jc w:val="both"/>
        <w:rPr>
          <w:sz w:val="28"/>
          <w:szCs w:val="28"/>
        </w:rPr>
      </w:pPr>
      <w:r w:rsidRPr="007B6981">
        <w:rPr>
          <w:sz w:val="28"/>
          <w:szCs w:val="28"/>
        </w:rPr>
        <w:t>11.3. Площадки для установки контейнерных площадок:</w:t>
      </w:r>
    </w:p>
    <w:p w:rsidR="0024296A" w:rsidRPr="007B6981" w:rsidRDefault="0024296A">
      <w:pPr>
        <w:ind w:firstLine="709"/>
        <w:jc w:val="both"/>
        <w:rPr>
          <w:sz w:val="28"/>
          <w:szCs w:val="28"/>
        </w:rPr>
      </w:pPr>
      <w:r w:rsidRPr="007B6981">
        <w:rPr>
          <w:sz w:val="28"/>
          <w:szCs w:val="28"/>
        </w:rPr>
        <w:t>а) площадки для установки контейнерных площадок - специально оборудованные места, предназначенные для складирования коммунальных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24296A" w:rsidRPr="007B6981" w:rsidRDefault="0024296A">
      <w:pPr>
        <w:ind w:firstLine="709"/>
        <w:jc w:val="both"/>
        <w:rPr>
          <w:sz w:val="28"/>
          <w:szCs w:val="28"/>
        </w:rPr>
      </w:pPr>
      <w:r w:rsidRPr="007B6981">
        <w:rPr>
          <w:sz w:val="28"/>
          <w:szCs w:val="28"/>
        </w:rPr>
        <w:t xml:space="preserve">б) контейнерные площадки должны размещаться от окон жилых зданий, границ участков детских учреждений, мест отдыха на расстояние </w:t>
      </w:r>
      <w:r w:rsidRPr="007B6981">
        <w:rPr>
          <w:sz w:val="28"/>
          <w:szCs w:val="28"/>
        </w:rPr>
        <w:lastRenderedPageBreak/>
        <w:t>не менее 20 метров, при этом, территория площадки должна примыкать к проездам, но не мешать проезду транспорта;</w:t>
      </w:r>
    </w:p>
    <w:p w:rsidR="0024296A" w:rsidRPr="007B6981" w:rsidRDefault="0024296A">
      <w:pPr>
        <w:ind w:firstLine="709"/>
        <w:jc w:val="both"/>
        <w:rPr>
          <w:sz w:val="28"/>
          <w:szCs w:val="28"/>
        </w:rPr>
      </w:pPr>
      <w:r w:rsidRPr="007B6981">
        <w:rPr>
          <w:sz w:val="28"/>
          <w:szCs w:val="28"/>
        </w:rPr>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w:t>
      </w:r>
    </w:p>
    <w:p w:rsidR="0024296A" w:rsidRPr="007B6981" w:rsidRDefault="0024296A">
      <w:pPr>
        <w:ind w:firstLine="709"/>
        <w:jc w:val="both"/>
        <w:rPr>
          <w:sz w:val="28"/>
          <w:szCs w:val="28"/>
        </w:rPr>
      </w:pPr>
      <w:r w:rsidRPr="007B6981">
        <w:rPr>
          <w:sz w:val="28"/>
          <w:szCs w:val="28"/>
        </w:rPr>
        <w:t>г) на территории частных домовладений места расположения контейнерных площадок должны определяться самими домовладельцами, разрыв может быть сокращен до 8 - 10 метров;</w:t>
      </w:r>
    </w:p>
    <w:p w:rsidR="0024296A" w:rsidRPr="007B6981" w:rsidRDefault="0024296A">
      <w:pPr>
        <w:ind w:firstLine="709"/>
        <w:jc w:val="both"/>
        <w:rPr>
          <w:sz w:val="28"/>
          <w:szCs w:val="28"/>
        </w:rPr>
      </w:pPr>
      <w:r w:rsidRPr="007B6981">
        <w:rPr>
          <w:sz w:val="28"/>
          <w:szCs w:val="28"/>
        </w:rPr>
        <w:t>д) обязательный перечень элементов благоустройства территории на площадке для установки контейнерной площадки включает: твердые виды покрытия, контейнеры для сбора отходов, ограждение;</w:t>
      </w:r>
    </w:p>
    <w:p w:rsidR="0024296A" w:rsidRPr="007B6981" w:rsidRDefault="0024296A">
      <w:pPr>
        <w:ind w:firstLine="709"/>
        <w:jc w:val="both"/>
        <w:rPr>
          <w:sz w:val="28"/>
          <w:szCs w:val="28"/>
        </w:rPr>
      </w:pPr>
      <w:r w:rsidRPr="007B6981">
        <w:rPr>
          <w:sz w:val="28"/>
          <w:szCs w:val="28"/>
        </w:rPr>
        <w:t>е) контейнеры должны быть окрашены, промаркированы с указанием контактов организации, осуществляющее сбор и транспортирование твердых коммунальных отходов, график вывоза контейнеров, список запрещающих отходов. Специализированная организация, осуществляющая деятельность по сбору и (или) вывозу отходов обязана производить покраску, маркировку контейнеров;</w:t>
      </w:r>
    </w:p>
    <w:p w:rsidR="0024296A" w:rsidRPr="007B6981" w:rsidRDefault="0024296A">
      <w:pPr>
        <w:ind w:firstLine="709"/>
        <w:jc w:val="both"/>
        <w:rPr>
          <w:sz w:val="28"/>
          <w:szCs w:val="28"/>
        </w:rPr>
      </w:pPr>
      <w:r w:rsidRPr="007B6981">
        <w:rPr>
          <w:sz w:val="28"/>
          <w:szCs w:val="28"/>
        </w:rPr>
        <w:t>ж) размер площадки определяется в зависимости от количества контейнеров;</w:t>
      </w:r>
    </w:p>
    <w:p w:rsidR="0024296A" w:rsidRPr="007B6981" w:rsidRDefault="0024296A">
      <w:pPr>
        <w:ind w:firstLine="709"/>
        <w:jc w:val="both"/>
        <w:rPr>
          <w:sz w:val="28"/>
          <w:szCs w:val="28"/>
        </w:rPr>
      </w:pPr>
      <w:r w:rsidRPr="007B6981">
        <w:rPr>
          <w:sz w:val="28"/>
          <w:szCs w:val="28"/>
        </w:rPr>
        <w:t>з)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ее пределы;</w:t>
      </w:r>
    </w:p>
    <w:p w:rsidR="0024296A" w:rsidRPr="007B6981" w:rsidRDefault="0024296A">
      <w:pPr>
        <w:ind w:firstLine="709"/>
        <w:jc w:val="both"/>
        <w:rPr>
          <w:sz w:val="28"/>
          <w:szCs w:val="28"/>
        </w:rPr>
      </w:pPr>
      <w:r w:rsidRPr="007B6981">
        <w:rPr>
          <w:sz w:val="28"/>
          <w:szCs w:val="28"/>
        </w:rPr>
        <w:t>и)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индивидуальной жилой застройке, несет специализированная организация, осуществляющая деятельность по сбору и (или) вывозу отходов;</w:t>
      </w:r>
    </w:p>
    <w:p w:rsidR="0024296A" w:rsidRPr="007B6981" w:rsidRDefault="0024296A">
      <w:pPr>
        <w:ind w:firstLine="709"/>
        <w:jc w:val="both"/>
        <w:rPr>
          <w:sz w:val="28"/>
          <w:szCs w:val="28"/>
        </w:rPr>
      </w:pPr>
      <w:r w:rsidRPr="007B6981">
        <w:rPr>
          <w:sz w:val="28"/>
          <w:szCs w:val="28"/>
        </w:rPr>
        <w:t>к)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несет организация по эксплуатации жилищного фонда (товарищество собственников жилья, управляющая организация);</w:t>
      </w:r>
    </w:p>
    <w:p w:rsidR="0024296A" w:rsidRPr="007B6981" w:rsidRDefault="0024296A">
      <w:pPr>
        <w:ind w:firstLine="709"/>
        <w:jc w:val="both"/>
        <w:rPr>
          <w:sz w:val="28"/>
          <w:szCs w:val="28"/>
        </w:rPr>
      </w:pPr>
      <w:r w:rsidRPr="007B6981">
        <w:rPr>
          <w:sz w:val="28"/>
          <w:szCs w:val="28"/>
        </w:rPr>
        <w:t>л)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24296A" w:rsidRPr="007B6981" w:rsidRDefault="0024296A">
      <w:pPr>
        <w:ind w:firstLine="709"/>
        <w:jc w:val="both"/>
        <w:rPr>
          <w:sz w:val="28"/>
          <w:szCs w:val="28"/>
        </w:rPr>
      </w:pPr>
      <w:r w:rsidRPr="007B6981">
        <w:rPr>
          <w:sz w:val="28"/>
          <w:szCs w:val="28"/>
        </w:rPr>
        <w:t xml:space="preserve">м) запрещается складировать в контейнерах и на контейнерных площадках: горящие, раскаленные или горячие отходы; снег и лед; биологически и химически активные отходы, осветительные приборы и электрические лампы, содержащие ртуть, батареи и аккумуляторы; </w:t>
      </w:r>
      <w:r w:rsidRPr="007B6981">
        <w:rPr>
          <w:sz w:val="28"/>
          <w:szCs w:val="28"/>
        </w:rPr>
        <w:lastRenderedPageBreak/>
        <w:t>медицинские отходы; крупногабаритные, растительные (огороднические), золошлаковые и строительные отходы, и иные отходы; сливать жидкие бытовые отходы; сжигать коммунальные, крупногабаритные, растительные (огороднические) отходы; сброс трупов домашних животных; сброс отходов 1 - 3 класса опасности в контейнеры.</w:t>
      </w:r>
    </w:p>
    <w:p w:rsidR="0024296A" w:rsidRPr="007B6981" w:rsidRDefault="0024296A">
      <w:pPr>
        <w:ind w:firstLine="709"/>
        <w:jc w:val="both"/>
        <w:rPr>
          <w:sz w:val="28"/>
          <w:szCs w:val="28"/>
        </w:rPr>
      </w:pPr>
      <w:r w:rsidRPr="007B6981">
        <w:rPr>
          <w:sz w:val="28"/>
          <w:szCs w:val="28"/>
        </w:rPr>
        <w:t>11.4. Площадки для выгула собак:</w:t>
      </w:r>
    </w:p>
    <w:p w:rsidR="0024296A" w:rsidRPr="007B6981" w:rsidRDefault="0024296A">
      <w:pPr>
        <w:ind w:firstLine="709"/>
        <w:jc w:val="both"/>
        <w:rPr>
          <w:sz w:val="28"/>
          <w:szCs w:val="28"/>
        </w:rPr>
      </w:pPr>
      <w:r w:rsidRPr="007B6981">
        <w:rPr>
          <w:sz w:val="28"/>
          <w:szCs w:val="28"/>
        </w:rPr>
        <w:t>а) площадки для выгула собак следует размещать на территориях общего пользования свободных от зеленых насаждений,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24296A" w:rsidRPr="007B6981" w:rsidRDefault="0024296A">
      <w:pPr>
        <w:ind w:firstLine="709"/>
        <w:jc w:val="both"/>
        <w:rPr>
          <w:sz w:val="28"/>
          <w:szCs w:val="28"/>
        </w:rPr>
      </w:pPr>
      <w:r w:rsidRPr="007B6981">
        <w:rPr>
          <w:sz w:val="28"/>
          <w:szCs w:val="28"/>
        </w:rPr>
        <w:t>б) расстояние от границы площадки до окон жилых и общественных зданий устанавливается не менее 25 метров, а до участков детских учреждений, школ, детских, спортивных площадок, площадок отдыха - не менее 40 метров;</w:t>
      </w:r>
    </w:p>
    <w:p w:rsidR="0024296A" w:rsidRPr="007B6981" w:rsidRDefault="0024296A">
      <w:pPr>
        <w:ind w:firstLine="709"/>
        <w:jc w:val="both"/>
        <w:rPr>
          <w:sz w:val="28"/>
          <w:szCs w:val="28"/>
        </w:rPr>
      </w:pPr>
      <w:r w:rsidRPr="007B6981">
        <w:rPr>
          <w:sz w:val="28"/>
          <w:szCs w:val="28"/>
        </w:rPr>
        <w:t>в) перечень обязательных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информационный стенд с правилами пользования площадкой;</w:t>
      </w:r>
    </w:p>
    <w:p w:rsidR="0024296A" w:rsidRPr="007B6981" w:rsidRDefault="0024296A">
      <w:pPr>
        <w:ind w:firstLine="709"/>
        <w:jc w:val="both"/>
        <w:rPr>
          <w:sz w:val="28"/>
          <w:szCs w:val="28"/>
        </w:rPr>
      </w:pPr>
      <w:r w:rsidRPr="007B6981">
        <w:rPr>
          <w:sz w:val="28"/>
          <w:szCs w:val="28"/>
        </w:rPr>
        <w:t>г) ограждение площадки устанавливается из легкой металлической сетки высотой не менее 1,5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4296A" w:rsidRPr="007B6981" w:rsidRDefault="0024296A">
      <w:pPr>
        <w:ind w:firstLine="709"/>
        <w:jc w:val="both"/>
        <w:rPr>
          <w:sz w:val="28"/>
          <w:szCs w:val="28"/>
        </w:rPr>
      </w:pPr>
      <w:r w:rsidRPr="007B6981">
        <w:rPr>
          <w:sz w:val="28"/>
          <w:szCs w:val="28"/>
        </w:rPr>
        <w:t>11.5. Площадки для дрессировки собак:</w:t>
      </w:r>
    </w:p>
    <w:p w:rsidR="0024296A" w:rsidRPr="007B6981" w:rsidRDefault="0024296A">
      <w:pPr>
        <w:ind w:firstLine="709"/>
        <w:jc w:val="both"/>
        <w:rPr>
          <w:sz w:val="28"/>
          <w:szCs w:val="28"/>
        </w:rPr>
      </w:pPr>
      <w:r w:rsidRPr="007B6981">
        <w:rPr>
          <w:sz w:val="28"/>
          <w:szCs w:val="28"/>
        </w:rPr>
        <w:t>а) площадки для дрессировки собак размещаются на удалении от застройки жилого и общественного назначения не менее чем на 50 метров;</w:t>
      </w:r>
    </w:p>
    <w:p w:rsidR="0024296A" w:rsidRPr="007B6981" w:rsidRDefault="0024296A">
      <w:pPr>
        <w:ind w:firstLine="709"/>
        <w:jc w:val="both"/>
        <w:rPr>
          <w:sz w:val="28"/>
          <w:szCs w:val="28"/>
        </w:rPr>
      </w:pPr>
      <w:r w:rsidRPr="007B6981">
        <w:rPr>
          <w:sz w:val="28"/>
          <w:szCs w:val="28"/>
        </w:rPr>
        <w:t>б) перечень обязательных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24296A" w:rsidRPr="007B6981" w:rsidRDefault="0024296A">
      <w:pPr>
        <w:ind w:firstLine="709"/>
        <w:jc w:val="both"/>
        <w:rPr>
          <w:sz w:val="28"/>
          <w:szCs w:val="28"/>
        </w:rPr>
      </w:pPr>
      <w:r w:rsidRPr="007B6981">
        <w:rPr>
          <w:sz w:val="28"/>
          <w:szCs w:val="28"/>
        </w:rPr>
        <w:t>в) ограждение площадки выполняется из металлической сетки высотой не менее 2-х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24296A" w:rsidRPr="007B6981" w:rsidRDefault="0024296A">
      <w:pPr>
        <w:ind w:firstLine="709"/>
        <w:jc w:val="both"/>
        <w:rPr>
          <w:sz w:val="28"/>
          <w:szCs w:val="28"/>
        </w:rPr>
      </w:pPr>
      <w:r w:rsidRPr="007B6981">
        <w:rPr>
          <w:sz w:val="28"/>
          <w:szCs w:val="28"/>
        </w:rPr>
        <w:t>11.6. Строительные площадки:</w:t>
      </w:r>
    </w:p>
    <w:p w:rsidR="0024296A" w:rsidRPr="007B6981" w:rsidRDefault="0024296A">
      <w:pPr>
        <w:ind w:firstLine="709"/>
        <w:jc w:val="both"/>
        <w:rPr>
          <w:sz w:val="28"/>
          <w:szCs w:val="28"/>
        </w:rPr>
      </w:pPr>
      <w:r w:rsidRPr="007B6981">
        <w:rPr>
          <w:sz w:val="28"/>
          <w:szCs w:val="28"/>
        </w:rPr>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24296A" w:rsidRPr="007B6981" w:rsidRDefault="0024296A">
      <w:pPr>
        <w:ind w:firstLine="709"/>
        <w:jc w:val="both"/>
        <w:rPr>
          <w:sz w:val="28"/>
          <w:szCs w:val="28"/>
        </w:rPr>
      </w:pPr>
      <w:r w:rsidRPr="007B6981">
        <w:rPr>
          <w:sz w:val="28"/>
          <w:szCs w:val="28"/>
        </w:rPr>
        <w:t xml:space="preserve">б) на границе участка строительства должен быть установлен информационный щит размером не менее 1,5 метра на 2 метра,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w:t>
      </w:r>
      <w:r w:rsidRPr="007B6981">
        <w:rPr>
          <w:sz w:val="28"/>
          <w:szCs w:val="28"/>
        </w:rPr>
        <w:lastRenderedPageBreak/>
        <w:t>(заказчика),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При установке информационного щита должна быть обеспечена его устойчивость к внешним воздействиям, возможно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24296A" w:rsidRPr="007B6981" w:rsidRDefault="0024296A">
      <w:pPr>
        <w:ind w:firstLine="709"/>
        <w:jc w:val="both"/>
        <w:rPr>
          <w:sz w:val="28"/>
          <w:szCs w:val="28"/>
        </w:rPr>
      </w:pPr>
      <w:r w:rsidRPr="007B6981">
        <w:rPr>
          <w:sz w:val="28"/>
          <w:szCs w:val="28"/>
        </w:rPr>
        <w:t>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4296A" w:rsidRPr="007B6981" w:rsidRDefault="0024296A">
      <w:pPr>
        <w:ind w:firstLine="709"/>
        <w:jc w:val="both"/>
        <w:rPr>
          <w:sz w:val="28"/>
          <w:szCs w:val="28"/>
        </w:rPr>
      </w:pPr>
      <w:r w:rsidRPr="007B6981">
        <w:rPr>
          <w:sz w:val="28"/>
          <w:szCs w:val="28"/>
        </w:rPr>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возможность проведения механизированной уборки (выполняются в твердом покрытии) и исключить вынос грязи за пределы строительной площадки;</w:t>
      </w:r>
    </w:p>
    <w:p w:rsidR="0024296A" w:rsidRPr="007B6981" w:rsidRDefault="0024296A">
      <w:pPr>
        <w:ind w:firstLine="709"/>
        <w:jc w:val="both"/>
        <w:rPr>
          <w:sz w:val="28"/>
          <w:szCs w:val="28"/>
        </w:rPr>
      </w:pPr>
      <w:r w:rsidRPr="007B6981">
        <w:rPr>
          <w:sz w:val="28"/>
          <w:szCs w:val="28"/>
        </w:rPr>
        <w:t>д) выезды со строительных площадок должны быть оборудованы пунктами мойки и очистки колес транспортных средств, исключающими вынос грязи, грунта, бетонной смеси и мусора на проезжую часть автомобильных дорог;</w:t>
      </w:r>
    </w:p>
    <w:p w:rsidR="0024296A" w:rsidRPr="007B6981" w:rsidRDefault="0024296A">
      <w:pPr>
        <w:ind w:firstLine="709"/>
        <w:jc w:val="both"/>
        <w:rPr>
          <w:sz w:val="28"/>
          <w:szCs w:val="28"/>
        </w:rPr>
      </w:pPr>
      <w:r w:rsidRPr="007B6981">
        <w:rPr>
          <w:sz w:val="28"/>
          <w:szCs w:val="28"/>
        </w:rPr>
        <w:t>е) складировать грунт, строительные материалы, изделия и конструкции в соответствии с проектом организации строительства;</w:t>
      </w:r>
    </w:p>
    <w:p w:rsidR="0024296A" w:rsidRPr="007B6981" w:rsidRDefault="0024296A">
      <w:pPr>
        <w:ind w:firstLine="709"/>
        <w:jc w:val="both"/>
        <w:rPr>
          <w:sz w:val="28"/>
          <w:szCs w:val="28"/>
        </w:rPr>
      </w:pPr>
      <w:r w:rsidRPr="007B6981">
        <w:rPr>
          <w:sz w:val="28"/>
          <w:szCs w:val="28"/>
        </w:rPr>
        <w:t>ж) оборудовать место и установить контейнеры для сбора твердых бытовых отходов, установить бункер-накопитель для сбора строительного мусора;</w:t>
      </w:r>
    </w:p>
    <w:p w:rsidR="0024296A" w:rsidRPr="007B6981" w:rsidRDefault="0024296A">
      <w:pPr>
        <w:ind w:firstLine="709"/>
        <w:jc w:val="both"/>
        <w:rPr>
          <w:sz w:val="28"/>
          <w:szCs w:val="28"/>
        </w:rPr>
      </w:pPr>
      <w:r w:rsidRPr="007B6981">
        <w:rPr>
          <w:sz w:val="28"/>
          <w:szCs w:val="28"/>
        </w:rPr>
        <w:t>з) установить ограждение сохраняемых деревьев. При производстве строительных работ не допускается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24296A" w:rsidRPr="007B6981" w:rsidRDefault="0024296A">
      <w:pPr>
        <w:ind w:firstLine="709"/>
        <w:jc w:val="both"/>
        <w:rPr>
          <w:sz w:val="28"/>
          <w:szCs w:val="28"/>
        </w:rPr>
      </w:pPr>
      <w:r w:rsidRPr="007B6981">
        <w:rPr>
          <w:sz w:val="28"/>
          <w:szCs w:val="28"/>
        </w:rPr>
        <w:t>и) обустроить временные подъездные пути с учетом требований по предотвращению повреждений древесно-кустарниковой растительности;</w:t>
      </w:r>
    </w:p>
    <w:p w:rsidR="0024296A" w:rsidRPr="007B6981" w:rsidRDefault="0024296A">
      <w:pPr>
        <w:ind w:firstLine="709"/>
        <w:jc w:val="both"/>
        <w:rPr>
          <w:sz w:val="28"/>
          <w:szCs w:val="28"/>
        </w:rPr>
      </w:pPr>
      <w:r w:rsidRPr="007B6981">
        <w:rPr>
          <w:sz w:val="28"/>
          <w:szCs w:val="28"/>
        </w:rPr>
        <w:t>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rsidR="0024296A" w:rsidRPr="007B6981" w:rsidRDefault="0024296A">
      <w:pPr>
        <w:ind w:firstLine="709"/>
        <w:jc w:val="both"/>
        <w:rPr>
          <w:sz w:val="28"/>
          <w:szCs w:val="28"/>
        </w:rPr>
      </w:pPr>
      <w:r w:rsidRPr="007B6981">
        <w:rPr>
          <w:sz w:val="28"/>
          <w:szCs w:val="28"/>
        </w:rPr>
        <w:t>л) осуществлять регулярный (не реже одного раза в неделю) вывоз строительного мусора и твердых бытовых отходов со строительных площадок;</w:t>
      </w:r>
    </w:p>
    <w:p w:rsidR="0024296A" w:rsidRPr="007B6981" w:rsidRDefault="0024296A">
      <w:pPr>
        <w:ind w:firstLine="709"/>
        <w:jc w:val="both"/>
        <w:rPr>
          <w:sz w:val="28"/>
          <w:szCs w:val="28"/>
        </w:rPr>
      </w:pPr>
      <w:r w:rsidRPr="007B6981">
        <w:rPr>
          <w:sz w:val="28"/>
          <w:szCs w:val="28"/>
        </w:rPr>
        <w:lastRenderedPageBreak/>
        <w:t>м) осуществлять, в случае необходимости, вывоз снега с территорий строительных площадок на специально отведенные администрацией Крапивинского муниципального округа места;</w:t>
      </w:r>
    </w:p>
    <w:p w:rsidR="0024296A" w:rsidRPr="007B6981" w:rsidRDefault="0024296A">
      <w:pPr>
        <w:ind w:firstLine="709"/>
        <w:jc w:val="both"/>
        <w:rPr>
          <w:sz w:val="28"/>
          <w:szCs w:val="28"/>
        </w:rPr>
      </w:pPr>
      <w:r w:rsidRPr="007B6981">
        <w:rPr>
          <w:sz w:val="28"/>
          <w:szCs w:val="28"/>
        </w:rPr>
        <w:t>н) установить по периметру строительной площадки ограждение, руководствуясь требованиями ГОСТ 23407-78 «Ограждения инвентарные строительных площадок и участков производства строительно-монтажных работ», согласно проекту организации строительства;</w:t>
      </w:r>
    </w:p>
    <w:p w:rsidR="0024296A" w:rsidRPr="007B6981" w:rsidRDefault="0024296A">
      <w:pPr>
        <w:ind w:firstLine="709"/>
        <w:jc w:val="both"/>
        <w:rPr>
          <w:sz w:val="28"/>
          <w:szCs w:val="28"/>
        </w:rPr>
      </w:pPr>
      <w:r w:rsidRPr="007B6981">
        <w:rPr>
          <w:sz w:val="28"/>
          <w:szCs w:val="28"/>
        </w:rPr>
        <w:t xml:space="preserve">о) запрещается установка ограждений строительных площадок с выносом заборов за красную линию улицы, на тротуары, газоны без получения разрешения администрации </w:t>
      </w:r>
      <w:r w:rsidR="00746401" w:rsidRPr="0025563B">
        <w:rPr>
          <w:sz w:val="28"/>
          <w:szCs w:val="28"/>
        </w:rPr>
        <w:t>Крапивинского муниципального округа</w:t>
      </w:r>
      <w:r w:rsidRPr="007B6981">
        <w:rPr>
          <w:sz w:val="28"/>
          <w:szCs w:val="28"/>
        </w:rPr>
        <w:t>;</w:t>
      </w:r>
    </w:p>
    <w:p w:rsidR="0024296A" w:rsidRPr="007B6981" w:rsidRDefault="0024296A">
      <w:pPr>
        <w:ind w:firstLine="709"/>
        <w:jc w:val="both"/>
        <w:rPr>
          <w:sz w:val="28"/>
          <w:szCs w:val="28"/>
        </w:rPr>
      </w:pPr>
      <w:r w:rsidRPr="007B6981">
        <w:rPr>
          <w:sz w:val="28"/>
          <w:szCs w:val="28"/>
        </w:rPr>
        <w:t>п)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 складирование строительного мусора в местах сбора и (или) накопления твердых бытовых отходов, сжигание твердых коммунальных отходов и строительного мусора;</w:t>
      </w:r>
    </w:p>
    <w:p w:rsidR="0024296A" w:rsidRPr="007B6981" w:rsidRDefault="0024296A">
      <w:pPr>
        <w:ind w:firstLine="709"/>
        <w:jc w:val="both"/>
        <w:rPr>
          <w:sz w:val="28"/>
          <w:szCs w:val="28"/>
        </w:rPr>
      </w:pPr>
      <w:r w:rsidRPr="007B6981">
        <w:rPr>
          <w:sz w:val="28"/>
          <w:szCs w:val="28"/>
        </w:rPr>
        <w:t>р) физические лица, ведущие строительство или ремонт жилых или других зданий, или производящие работы, связанные с полным или частичным перекрытием общих территорий, осуществляют: ограждение строительных площадок, до начала строительных работ; благоустройство подъездов к строительным площадкам, мойку колес и кузовов транспортных средств при выезде на уличные территории, во время ведения строительных работ;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в течение 3-х рабочих дней.</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 xml:space="preserve">12. Порядок размещения передвижных зрелищных сооружений </w:t>
      </w:r>
    </w:p>
    <w:p w:rsidR="0024296A" w:rsidRPr="007B6981" w:rsidRDefault="0024296A">
      <w:pPr>
        <w:jc w:val="center"/>
        <w:rPr>
          <w:b/>
          <w:bCs/>
          <w:sz w:val="28"/>
          <w:szCs w:val="28"/>
        </w:rPr>
      </w:pPr>
      <w:r w:rsidRPr="007B6981">
        <w:rPr>
          <w:b/>
          <w:bCs/>
          <w:sz w:val="28"/>
          <w:szCs w:val="28"/>
        </w:rPr>
        <w:t>(цирков, луна-парков, аттракционов и др.)</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 xml:space="preserve">12.1. Площадки на территории </w:t>
      </w:r>
      <w:r w:rsidR="00122FA8" w:rsidRPr="0025563B">
        <w:rPr>
          <w:sz w:val="28"/>
          <w:szCs w:val="28"/>
        </w:rPr>
        <w:t>Крапивинского муниципального округа</w:t>
      </w:r>
      <w:r w:rsidRPr="007B6981">
        <w:rPr>
          <w:sz w:val="28"/>
          <w:szCs w:val="28"/>
        </w:rPr>
        <w:t xml:space="preserve">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в соответствии с ГОСТ 23407-78 или на основании договора с организацией, на закрепленной территории которой </w:t>
      </w:r>
      <w:r w:rsidRPr="007B6981">
        <w:rPr>
          <w:sz w:val="28"/>
          <w:szCs w:val="28"/>
        </w:rPr>
        <w:lastRenderedPageBreak/>
        <w:t xml:space="preserve">предполагается размещение данной площадки, после согласования с </w:t>
      </w:r>
      <w:r w:rsidR="00122FA8" w:rsidRPr="0025563B">
        <w:rPr>
          <w:sz w:val="28"/>
          <w:szCs w:val="28"/>
        </w:rPr>
        <w:t>администрацией Крапивинского муниципального округа</w:t>
      </w:r>
      <w:r w:rsidR="00122FA8">
        <w:rPr>
          <w:sz w:val="28"/>
          <w:szCs w:val="28"/>
        </w:rPr>
        <w:t xml:space="preserve">, </w:t>
      </w:r>
      <w:r w:rsidRPr="007B6981">
        <w:rPr>
          <w:sz w:val="28"/>
          <w:szCs w:val="28"/>
        </w:rPr>
        <w:t>владельцем инженерных коммуникаций.</w:t>
      </w:r>
    </w:p>
    <w:p w:rsidR="0024296A" w:rsidRPr="007B6981" w:rsidRDefault="0024296A">
      <w:pPr>
        <w:ind w:firstLine="709"/>
        <w:jc w:val="both"/>
        <w:rPr>
          <w:sz w:val="28"/>
          <w:szCs w:val="28"/>
        </w:rPr>
      </w:pPr>
      <w:r w:rsidRPr="007B6981">
        <w:rPr>
          <w:sz w:val="28"/>
          <w:szCs w:val="28"/>
        </w:rPr>
        <w:t>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с ГОСТ 23407- 78 и  настоящими Правилами.</w:t>
      </w:r>
    </w:p>
    <w:p w:rsidR="0024296A" w:rsidRPr="007B6981" w:rsidRDefault="0024296A">
      <w:pPr>
        <w:ind w:firstLine="709"/>
        <w:jc w:val="both"/>
        <w:rPr>
          <w:sz w:val="28"/>
          <w:szCs w:val="28"/>
        </w:rPr>
      </w:pPr>
      <w:r w:rsidRPr="007B6981">
        <w:rPr>
          <w:sz w:val="28"/>
          <w:szCs w:val="28"/>
        </w:rPr>
        <w:t>12.3. Администрация гастролирующего учреждения культурно-массового отдыха на территории обязана:</w:t>
      </w:r>
    </w:p>
    <w:p w:rsidR="0024296A" w:rsidRPr="007B6981" w:rsidRDefault="0024296A">
      <w:pPr>
        <w:ind w:firstLine="709"/>
        <w:jc w:val="both"/>
        <w:rPr>
          <w:sz w:val="28"/>
          <w:szCs w:val="28"/>
        </w:rPr>
      </w:pPr>
      <w:r w:rsidRPr="007B6981">
        <w:rPr>
          <w:sz w:val="28"/>
          <w:szCs w:val="28"/>
        </w:rPr>
        <w:t>а) обеспечить надежность сооружений при их эксплуатации;</w:t>
      </w:r>
    </w:p>
    <w:p w:rsidR="0024296A" w:rsidRPr="007B6981" w:rsidRDefault="0024296A">
      <w:pPr>
        <w:ind w:firstLine="709"/>
        <w:jc w:val="both"/>
        <w:rPr>
          <w:sz w:val="28"/>
          <w:szCs w:val="28"/>
        </w:rPr>
      </w:pPr>
      <w:r w:rsidRPr="007B6981">
        <w:rPr>
          <w:sz w:val="28"/>
          <w:szCs w:val="28"/>
        </w:rPr>
        <w:t>б) обеспечить безопасность зрителей при проведении зрелищного мероприятия;</w:t>
      </w:r>
    </w:p>
    <w:p w:rsidR="0024296A" w:rsidRPr="007B6981" w:rsidRDefault="0024296A">
      <w:pPr>
        <w:ind w:firstLine="709"/>
        <w:jc w:val="both"/>
        <w:rPr>
          <w:sz w:val="28"/>
          <w:szCs w:val="28"/>
        </w:rPr>
      </w:pPr>
      <w:r w:rsidRPr="007B6981">
        <w:rPr>
          <w:sz w:val="28"/>
          <w:szCs w:val="28"/>
        </w:rPr>
        <w:t>в) соблюдать в период гастролей чистоту и порядок на занимаемой территории;</w:t>
      </w:r>
    </w:p>
    <w:p w:rsidR="0024296A" w:rsidRPr="007B6981" w:rsidRDefault="0024296A">
      <w:pPr>
        <w:ind w:firstLine="709"/>
        <w:jc w:val="both"/>
        <w:rPr>
          <w:sz w:val="28"/>
          <w:szCs w:val="28"/>
        </w:rPr>
      </w:pPr>
      <w:r w:rsidRPr="007B6981">
        <w:rPr>
          <w:sz w:val="28"/>
          <w:szCs w:val="28"/>
        </w:rPr>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w:t>
      </w:r>
    </w:p>
    <w:p w:rsidR="0024296A" w:rsidRPr="007B6981" w:rsidRDefault="0024296A">
      <w:pPr>
        <w:ind w:firstLine="709"/>
        <w:jc w:val="both"/>
        <w:rPr>
          <w:sz w:val="28"/>
          <w:szCs w:val="28"/>
        </w:rPr>
      </w:pPr>
      <w:r w:rsidRPr="007B6981">
        <w:rPr>
          <w:sz w:val="28"/>
          <w:szCs w:val="28"/>
        </w:rPr>
        <w:t>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заключен договор на размещение площадки, на основании акта;</w:t>
      </w:r>
    </w:p>
    <w:p w:rsidR="0024296A" w:rsidRPr="007B6981" w:rsidRDefault="0024296A">
      <w:pPr>
        <w:ind w:firstLine="709"/>
        <w:jc w:val="both"/>
        <w:rPr>
          <w:sz w:val="28"/>
          <w:szCs w:val="28"/>
        </w:rPr>
      </w:pPr>
      <w:r w:rsidRPr="007B6981">
        <w:rPr>
          <w:sz w:val="28"/>
          <w:szCs w:val="28"/>
        </w:rPr>
        <w:t>е) соблюдать требования настоящих Правил.</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13. Содержание домашних животных</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 xml:space="preserve">13.1. Домашние животные, принадлежащие гражданам, предприятиям и организациям, </w:t>
      </w:r>
      <w:r w:rsidRPr="0025563B">
        <w:rPr>
          <w:sz w:val="28"/>
          <w:szCs w:val="28"/>
        </w:rPr>
        <w:t>подлежат и</w:t>
      </w:r>
      <w:r w:rsidRPr="007B6981">
        <w:rPr>
          <w:sz w:val="28"/>
          <w:szCs w:val="28"/>
        </w:rPr>
        <w:t>дентификации и учету в ветеринарных учреждениях по месту жительства граждан, нахождения предприятий, учреждений, организаций - владельцев животных.</w:t>
      </w:r>
    </w:p>
    <w:p w:rsidR="0024296A" w:rsidRPr="007B6981" w:rsidRDefault="0024296A">
      <w:pPr>
        <w:ind w:firstLine="709"/>
        <w:jc w:val="both"/>
        <w:rPr>
          <w:sz w:val="28"/>
          <w:szCs w:val="28"/>
        </w:rPr>
      </w:pPr>
      <w:r w:rsidRPr="007B6981">
        <w:rPr>
          <w:sz w:val="28"/>
          <w:szCs w:val="28"/>
        </w:rPr>
        <w:t xml:space="preserve">13.2. Запрещается содержание домашних животных в общежитиях, на балконах. Содержание домашних животных в коммунальных квартирах разрешается с письменного согласия соседей по квартире. </w:t>
      </w:r>
    </w:p>
    <w:p w:rsidR="0024296A" w:rsidRPr="007B6981" w:rsidRDefault="0024296A">
      <w:pPr>
        <w:ind w:firstLine="709"/>
        <w:jc w:val="both"/>
        <w:rPr>
          <w:sz w:val="28"/>
          <w:szCs w:val="28"/>
        </w:rPr>
      </w:pPr>
      <w:r w:rsidRPr="007B6981">
        <w:rPr>
          <w:sz w:val="28"/>
          <w:szCs w:val="28"/>
        </w:rPr>
        <w:t>13.3. При содержании домашних животных их владельцам необходимо соблюдать общие требования к содержанию животных, регламентированных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а также права и законные интересы лиц, проживающих в многоквартирном доме, в помещениях которого содержатся домашние животные</w:t>
      </w:r>
    </w:p>
    <w:p w:rsidR="0024296A" w:rsidRPr="007B6981" w:rsidRDefault="0024296A">
      <w:pPr>
        <w:ind w:firstLine="709"/>
        <w:jc w:val="both"/>
        <w:rPr>
          <w:sz w:val="28"/>
          <w:szCs w:val="28"/>
        </w:rPr>
      </w:pPr>
      <w:r w:rsidRPr="0025563B">
        <w:rPr>
          <w:sz w:val="28"/>
          <w:szCs w:val="28"/>
        </w:rPr>
        <w:t xml:space="preserve">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w:t>
      </w:r>
      <w:r w:rsidRPr="0025563B">
        <w:rPr>
          <w:sz w:val="28"/>
          <w:szCs w:val="28"/>
        </w:rPr>
        <w:lastRenderedPageBreak/>
        <w:t>а также с учетом соблюдения санитарно-эпидемиологических правил и нормативов</w:t>
      </w:r>
      <w:r w:rsidR="0025563B" w:rsidRPr="0025563B">
        <w:rPr>
          <w:sz w:val="28"/>
          <w:szCs w:val="28"/>
        </w:rPr>
        <w:t>.</w:t>
      </w:r>
    </w:p>
    <w:p w:rsidR="0024296A" w:rsidRPr="007B6981" w:rsidRDefault="0024296A">
      <w:pPr>
        <w:ind w:firstLine="709"/>
        <w:jc w:val="both"/>
        <w:rPr>
          <w:sz w:val="28"/>
          <w:szCs w:val="28"/>
        </w:rPr>
      </w:pPr>
      <w:r w:rsidRPr="007B6981">
        <w:rPr>
          <w:sz w:val="28"/>
          <w:szCs w:val="28"/>
        </w:rPr>
        <w:t>13.4. Владельцы домашних животных, имеющие в пользовании земельный участок, могут содержать домашних животных в свободном выгуле на огороженной территории (в изолированном помещении) или на привязи с применением мер, исключающих случаи выхода животного за пределы участка. О наличии домашних животных должна быть сделана предупредительная надпись при входе на участок.</w:t>
      </w:r>
    </w:p>
    <w:p w:rsidR="0024296A" w:rsidRPr="007B6981" w:rsidRDefault="0024296A">
      <w:pPr>
        <w:ind w:firstLine="709"/>
        <w:jc w:val="both"/>
        <w:rPr>
          <w:sz w:val="28"/>
          <w:szCs w:val="28"/>
        </w:rPr>
      </w:pPr>
      <w:r w:rsidRPr="007B6981">
        <w:rPr>
          <w:sz w:val="28"/>
          <w:szCs w:val="28"/>
        </w:rPr>
        <w:t>13.5. Домашние животные, находящиеся на улице и в иных общественных местах без сопровождающего лица, поводка, намордника, подлежат отлову. Отлов животных без владельцев, в том числе их транспортировка осуществляется немедленно с последующей передачей их в приюты для животных, в соответствии с законом Кемеровской области - Кузбасса от 24.12.2019 № 150-ОЗ «О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владельцев».</w:t>
      </w:r>
    </w:p>
    <w:p w:rsidR="0024296A" w:rsidRPr="007B6981" w:rsidRDefault="0024296A">
      <w:pPr>
        <w:ind w:firstLine="709"/>
        <w:jc w:val="both"/>
        <w:rPr>
          <w:sz w:val="28"/>
          <w:szCs w:val="28"/>
        </w:rPr>
      </w:pPr>
      <w:r w:rsidRPr="007B6981">
        <w:rPr>
          <w:sz w:val="28"/>
          <w:szCs w:val="28"/>
        </w:rPr>
        <w:t>13.6. Покупка, продажа и перевозка домашних животных в другие населенные пункты (края, республики) любым видом транспорта разрешается только при наличии ветеринарного свидетельства с отметкой в нем о том, что домашние животные вакцинированы не позднее, чем за 20 дней до отправки животных, если они не были привиты, в течение последних 12 месяцев.</w:t>
      </w:r>
    </w:p>
    <w:p w:rsidR="0024296A" w:rsidRPr="007B6981" w:rsidRDefault="0024296A">
      <w:pPr>
        <w:ind w:firstLine="709"/>
        <w:jc w:val="both"/>
        <w:rPr>
          <w:sz w:val="28"/>
          <w:szCs w:val="28"/>
        </w:rPr>
      </w:pPr>
      <w:r w:rsidRPr="007B6981">
        <w:rPr>
          <w:sz w:val="28"/>
          <w:szCs w:val="28"/>
        </w:rPr>
        <w:t>13.7. Перевозка домашних животных в общественном транспорте производится с соблюдением установленных правил пользования соответствующими транспортными средствами.</w:t>
      </w:r>
    </w:p>
    <w:p w:rsidR="0024296A" w:rsidRPr="007B6981" w:rsidRDefault="0024296A">
      <w:pPr>
        <w:ind w:firstLine="709"/>
        <w:jc w:val="both"/>
        <w:rPr>
          <w:sz w:val="28"/>
          <w:szCs w:val="28"/>
        </w:rPr>
      </w:pPr>
      <w:r w:rsidRPr="007B6981">
        <w:rPr>
          <w:sz w:val="28"/>
          <w:szCs w:val="28"/>
        </w:rPr>
        <w:t>13.8. К общим требованиям к содержанию животных их владельцами относятся:</w:t>
      </w:r>
    </w:p>
    <w:p w:rsidR="0024296A" w:rsidRPr="007B6981" w:rsidRDefault="0024296A">
      <w:pPr>
        <w:ind w:firstLine="709"/>
        <w:jc w:val="both"/>
        <w:rPr>
          <w:sz w:val="28"/>
          <w:szCs w:val="28"/>
        </w:rPr>
      </w:pPr>
      <w:r w:rsidRPr="007B6981">
        <w:rPr>
          <w:sz w:val="28"/>
          <w:szCs w:val="28"/>
        </w:rPr>
        <w:t>1) обеспечение надлежащего ухода за животными;</w:t>
      </w:r>
    </w:p>
    <w:p w:rsidR="0024296A" w:rsidRPr="007B6981" w:rsidRDefault="0024296A">
      <w:pPr>
        <w:ind w:firstLine="709"/>
        <w:jc w:val="both"/>
        <w:rPr>
          <w:sz w:val="28"/>
          <w:szCs w:val="28"/>
        </w:rPr>
      </w:pPr>
      <w:r w:rsidRPr="007B6981">
        <w:rPr>
          <w:sz w:val="28"/>
          <w:szCs w:val="28"/>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24296A" w:rsidRPr="007B6981" w:rsidRDefault="0024296A">
      <w:pPr>
        <w:ind w:firstLine="709"/>
        <w:jc w:val="both"/>
        <w:rPr>
          <w:sz w:val="28"/>
          <w:szCs w:val="28"/>
        </w:rPr>
      </w:pPr>
      <w:r w:rsidRPr="007B6981">
        <w:rPr>
          <w:sz w:val="28"/>
          <w:szCs w:val="28"/>
        </w:rPr>
        <w:t>3) принятие мер по предотвращению появления нежелательного потомства у животных;</w:t>
      </w:r>
    </w:p>
    <w:p w:rsidR="0024296A" w:rsidRPr="007B6981" w:rsidRDefault="0024296A">
      <w:pPr>
        <w:ind w:firstLine="709"/>
        <w:jc w:val="both"/>
        <w:rPr>
          <w:sz w:val="28"/>
          <w:szCs w:val="28"/>
        </w:rPr>
      </w:pPr>
      <w:r w:rsidRPr="007B6981">
        <w:rPr>
          <w:sz w:val="28"/>
          <w:szCs w:val="28"/>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25563B" w:rsidRDefault="0024296A">
      <w:pPr>
        <w:ind w:firstLine="709"/>
        <w:jc w:val="both"/>
        <w:rPr>
          <w:sz w:val="28"/>
          <w:szCs w:val="28"/>
        </w:rPr>
      </w:pPr>
      <w:r w:rsidRPr="007B6981">
        <w:rPr>
          <w:sz w:val="28"/>
          <w:szCs w:val="28"/>
        </w:rPr>
        <w:t xml:space="preserve">5) осуществление обращения с биологическими отходами в соответствии с </w:t>
      </w:r>
      <w:r w:rsidRPr="0025563B">
        <w:rPr>
          <w:sz w:val="28"/>
          <w:szCs w:val="28"/>
        </w:rPr>
        <w:t>законодательством Российской Федерации</w:t>
      </w:r>
      <w:r w:rsidRPr="007B6981">
        <w:rPr>
          <w:sz w:val="28"/>
          <w:szCs w:val="28"/>
        </w:rPr>
        <w:t xml:space="preserve">. </w:t>
      </w:r>
    </w:p>
    <w:p w:rsidR="0024296A" w:rsidRPr="007B6981" w:rsidRDefault="0024296A">
      <w:pPr>
        <w:ind w:firstLine="709"/>
        <w:jc w:val="both"/>
        <w:rPr>
          <w:sz w:val="28"/>
          <w:szCs w:val="28"/>
        </w:rPr>
      </w:pPr>
      <w:r w:rsidRPr="007B6981">
        <w:rPr>
          <w:sz w:val="28"/>
          <w:szCs w:val="28"/>
        </w:rPr>
        <w:t xml:space="preserve">13.9. В случае отказа от права собственности на животное или невозможности его дальнейшего содержания владелец животного обязан </w:t>
      </w:r>
      <w:r w:rsidRPr="007B6981">
        <w:rPr>
          <w:sz w:val="28"/>
          <w:szCs w:val="28"/>
        </w:rPr>
        <w:lastRenderedPageBreak/>
        <w:t>передать его новому владельцу или в приют для животных, которые могут обеспечить условия содержания такого животного.</w:t>
      </w:r>
    </w:p>
    <w:p w:rsidR="0024296A" w:rsidRPr="007B6981" w:rsidRDefault="0024296A">
      <w:pPr>
        <w:ind w:firstLine="709"/>
        <w:jc w:val="both"/>
        <w:rPr>
          <w:sz w:val="28"/>
          <w:szCs w:val="28"/>
        </w:rPr>
      </w:pPr>
      <w:r w:rsidRPr="007B6981">
        <w:rPr>
          <w:sz w:val="28"/>
          <w:szCs w:val="28"/>
        </w:rPr>
        <w:t>13.10. При обращении с животными не допускаются:</w:t>
      </w:r>
    </w:p>
    <w:p w:rsidR="0024296A" w:rsidRPr="007B6981" w:rsidRDefault="0024296A">
      <w:pPr>
        <w:ind w:firstLine="709"/>
        <w:jc w:val="both"/>
        <w:rPr>
          <w:sz w:val="28"/>
          <w:szCs w:val="28"/>
        </w:rPr>
      </w:pPr>
      <w:r w:rsidRPr="007B6981">
        <w:rPr>
          <w:sz w:val="28"/>
          <w:szCs w:val="28"/>
        </w:rPr>
        <w:t>1) содержание и использование животных, включенных в перечень животных, запрещенных к содержанию, утвержденный Правительством Российской Федерации;</w:t>
      </w:r>
    </w:p>
    <w:p w:rsidR="0024296A" w:rsidRPr="007B6981" w:rsidRDefault="0024296A">
      <w:pPr>
        <w:ind w:firstLine="709"/>
        <w:jc w:val="both"/>
        <w:rPr>
          <w:sz w:val="28"/>
          <w:szCs w:val="28"/>
        </w:rPr>
      </w:pPr>
      <w:r w:rsidRPr="007B6981">
        <w:rPr>
          <w:sz w:val="28"/>
          <w:szCs w:val="28"/>
        </w:rPr>
        <w:t>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24296A" w:rsidRPr="007B6981" w:rsidRDefault="0024296A">
      <w:pPr>
        <w:ind w:firstLine="709"/>
        <w:jc w:val="center"/>
        <w:rPr>
          <w:b/>
          <w:bCs/>
          <w:sz w:val="28"/>
          <w:szCs w:val="28"/>
        </w:rPr>
      </w:pPr>
    </w:p>
    <w:p w:rsidR="0024296A" w:rsidRDefault="0024296A">
      <w:pPr>
        <w:jc w:val="center"/>
        <w:rPr>
          <w:b/>
          <w:bCs/>
          <w:sz w:val="28"/>
          <w:szCs w:val="28"/>
        </w:rPr>
      </w:pPr>
      <w:r w:rsidRPr="007B6981">
        <w:rPr>
          <w:b/>
          <w:bCs/>
          <w:sz w:val="28"/>
          <w:szCs w:val="28"/>
        </w:rPr>
        <w:t>14. Определение границ прилегающей территории</w:t>
      </w:r>
    </w:p>
    <w:p w:rsidR="00B31464" w:rsidRPr="007B6981" w:rsidRDefault="00B31464">
      <w:pPr>
        <w:jc w:val="center"/>
        <w:rPr>
          <w:b/>
          <w:bCs/>
          <w:sz w:val="28"/>
          <w:szCs w:val="28"/>
        </w:rPr>
      </w:pPr>
    </w:p>
    <w:p w:rsidR="0024296A" w:rsidRPr="007B6981" w:rsidRDefault="0024296A">
      <w:pPr>
        <w:shd w:val="clear" w:color="auto" w:fill="FFFFFF"/>
        <w:spacing w:after="105"/>
        <w:ind w:firstLine="702"/>
        <w:jc w:val="both"/>
        <w:rPr>
          <w:sz w:val="28"/>
          <w:szCs w:val="28"/>
        </w:rPr>
      </w:pPr>
      <w:r w:rsidRPr="007B6981">
        <w:rPr>
          <w:color w:val="000000"/>
          <w:sz w:val="28"/>
          <w:szCs w:val="28"/>
        </w:rPr>
        <w:t xml:space="preserve">14.1. </w:t>
      </w:r>
      <w:r w:rsidRPr="007B6981">
        <w:rPr>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всоответствии п.п.2 п.17 максимальной и минимальной площади прилегающей территории, а также иных требований закона Кемеровской области от 12.10.2018 №78-ОЗ «О порядке определения органами местного самоуправления границ прилегающих территорий».</w:t>
      </w:r>
    </w:p>
    <w:p w:rsidR="0024296A" w:rsidRPr="007B6981" w:rsidRDefault="0024296A">
      <w:pPr>
        <w:ind w:firstLine="709"/>
        <w:jc w:val="both"/>
        <w:rPr>
          <w:sz w:val="28"/>
          <w:szCs w:val="28"/>
        </w:rPr>
      </w:pPr>
      <w:r w:rsidRPr="007B6981">
        <w:rPr>
          <w:sz w:val="28"/>
          <w:szCs w:val="28"/>
        </w:rPr>
        <w:t>14.2.</w:t>
      </w:r>
      <w:r w:rsidRPr="007B6981">
        <w:rPr>
          <w:sz w:val="28"/>
          <w:szCs w:val="28"/>
        </w:rPr>
        <w:tab/>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п.п.1п.17,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4296A" w:rsidRPr="007B6981" w:rsidRDefault="0024296A">
      <w:pPr>
        <w:ind w:firstLine="709"/>
        <w:jc w:val="both"/>
        <w:rPr>
          <w:sz w:val="28"/>
          <w:szCs w:val="28"/>
        </w:rPr>
      </w:pPr>
      <w:r w:rsidRPr="007B6981">
        <w:rPr>
          <w:sz w:val="28"/>
          <w:szCs w:val="28"/>
        </w:rPr>
        <w:t>14.3.</w:t>
      </w:r>
      <w:r w:rsidRPr="007B6981">
        <w:rPr>
          <w:sz w:val="28"/>
          <w:szCs w:val="28"/>
        </w:rPr>
        <w:tab/>
        <w:t>В границах прилегающих территорий могут располагаться только следующие территории общего пользования или их части:</w:t>
      </w:r>
    </w:p>
    <w:p w:rsidR="0024296A" w:rsidRPr="007B6981" w:rsidRDefault="0024296A">
      <w:pPr>
        <w:ind w:firstLine="709"/>
        <w:jc w:val="both"/>
        <w:rPr>
          <w:sz w:val="28"/>
          <w:szCs w:val="28"/>
        </w:rPr>
      </w:pPr>
      <w:r w:rsidRPr="007B6981">
        <w:rPr>
          <w:sz w:val="28"/>
          <w:szCs w:val="28"/>
        </w:rPr>
        <w:t>1)</w:t>
      </w:r>
      <w:r w:rsidRPr="007B6981">
        <w:rPr>
          <w:sz w:val="28"/>
          <w:szCs w:val="28"/>
        </w:rPr>
        <w:tab/>
        <w:t>пешеходные коммуникации, в том числе тротуары, аллеи, дорожки, тропинки;</w:t>
      </w:r>
    </w:p>
    <w:p w:rsidR="0024296A" w:rsidRPr="007B6981" w:rsidRDefault="0024296A">
      <w:pPr>
        <w:ind w:firstLine="709"/>
        <w:jc w:val="both"/>
        <w:rPr>
          <w:sz w:val="28"/>
          <w:szCs w:val="28"/>
        </w:rPr>
      </w:pPr>
      <w:r w:rsidRPr="007B6981">
        <w:rPr>
          <w:sz w:val="28"/>
          <w:szCs w:val="28"/>
        </w:rPr>
        <w:t>2)</w:t>
      </w:r>
      <w:r w:rsidRPr="007B6981">
        <w:rPr>
          <w:sz w:val="28"/>
          <w:szCs w:val="28"/>
        </w:rPr>
        <w:tab/>
        <w:t>палисадники, клумбы;</w:t>
      </w:r>
    </w:p>
    <w:p w:rsidR="0024296A" w:rsidRPr="007B6981" w:rsidRDefault="0024296A">
      <w:pPr>
        <w:ind w:firstLine="709"/>
        <w:jc w:val="both"/>
        <w:rPr>
          <w:sz w:val="28"/>
          <w:szCs w:val="28"/>
        </w:rPr>
      </w:pPr>
      <w:r w:rsidRPr="007B6981">
        <w:rPr>
          <w:sz w:val="28"/>
          <w:szCs w:val="28"/>
        </w:rPr>
        <w:t>3)</w:t>
      </w:r>
      <w:r w:rsidRPr="007B6981">
        <w:rPr>
          <w:sz w:val="28"/>
          <w:szCs w:val="28"/>
        </w:rPr>
        <w:tab/>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w:t>
      </w:r>
      <w:r w:rsidRPr="007B6981">
        <w:rPr>
          <w:sz w:val="28"/>
          <w:szCs w:val="28"/>
        </w:rPr>
        <w:lastRenderedPageBreak/>
        <w:t>обязанностью правообладателя в соответствии с законодательством Российской Федерации.</w:t>
      </w:r>
    </w:p>
    <w:p w:rsidR="0024296A" w:rsidRPr="007B6981" w:rsidRDefault="0024296A">
      <w:pPr>
        <w:ind w:firstLine="709"/>
        <w:jc w:val="both"/>
        <w:rPr>
          <w:sz w:val="28"/>
          <w:szCs w:val="28"/>
        </w:rPr>
      </w:pPr>
      <w:r w:rsidRPr="007B6981">
        <w:rPr>
          <w:sz w:val="28"/>
          <w:szCs w:val="28"/>
        </w:rPr>
        <w:t>14.4.</w:t>
      </w:r>
      <w:r w:rsidRPr="007B6981">
        <w:rPr>
          <w:sz w:val="28"/>
          <w:szCs w:val="28"/>
        </w:rPr>
        <w:tab/>
        <w:t>Границы прилегающей территории определяются с учетом следующих ограничений:</w:t>
      </w:r>
    </w:p>
    <w:p w:rsidR="0024296A" w:rsidRPr="007B6981" w:rsidRDefault="0024296A">
      <w:pPr>
        <w:ind w:firstLine="709"/>
        <w:jc w:val="both"/>
        <w:rPr>
          <w:sz w:val="28"/>
          <w:szCs w:val="28"/>
        </w:rPr>
      </w:pPr>
      <w:r w:rsidRPr="007B6981">
        <w:rPr>
          <w:sz w:val="28"/>
          <w:szCs w:val="28"/>
        </w:rPr>
        <w:t>1)</w:t>
      </w:r>
      <w:r w:rsidRPr="007B6981">
        <w:rPr>
          <w:sz w:val="28"/>
          <w:szCs w:val="28"/>
        </w:rPr>
        <w:tab/>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24296A" w:rsidRPr="007B6981" w:rsidRDefault="0024296A">
      <w:pPr>
        <w:ind w:firstLine="709"/>
        <w:jc w:val="both"/>
        <w:rPr>
          <w:sz w:val="28"/>
          <w:szCs w:val="28"/>
        </w:rPr>
      </w:pPr>
      <w:r w:rsidRPr="007B6981">
        <w:rPr>
          <w:sz w:val="28"/>
          <w:szCs w:val="28"/>
        </w:rPr>
        <w:t>2)</w:t>
      </w:r>
      <w:r w:rsidRPr="007B6981">
        <w:rPr>
          <w:sz w:val="28"/>
          <w:szCs w:val="28"/>
        </w:rPr>
        <w:tab/>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4296A" w:rsidRPr="007B6981" w:rsidRDefault="0024296A">
      <w:pPr>
        <w:ind w:firstLine="709"/>
        <w:jc w:val="both"/>
        <w:rPr>
          <w:sz w:val="28"/>
          <w:szCs w:val="28"/>
        </w:rPr>
      </w:pPr>
      <w:r w:rsidRPr="007B6981">
        <w:rPr>
          <w:sz w:val="28"/>
          <w:szCs w:val="28"/>
        </w:rPr>
        <w:t>3)</w:t>
      </w:r>
      <w:r w:rsidRPr="007B6981">
        <w:rPr>
          <w:sz w:val="28"/>
          <w:szCs w:val="28"/>
        </w:rPr>
        <w:tab/>
        <w:t>пересечение границ прилегающих территорий, за исключением случая установления общих смежных границ прилегающих территорий, не допускается;</w:t>
      </w:r>
    </w:p>
    <w:p w:rsidR="0024296A" w:rsidRPr="007B6981" w:rsidRDefault="0024296A">
      <w:pPr>
        <w:ind w:firstLine="709"/>
        <w:jc w:val="both"/>
        <w:rPr>
          <w:sz w:val="28"/>
          <w:szCs w:val="28"/>
        </w:rPr>
      </w:pPr>
      <w:r w:rsidRPr="007B6981">
        <w:rPr>
          <w:sz w:val="28"/>
          <w:szCs w:val="28"/>
        </w:rPr>
        <w:t>4)</w:t>
      </w:r>
      <w:r w:rsidRPr="007B6981">
        <w:rPr>
          <w:sz w:val="28"/>
          <w:szCs w:val="28"/>
        </w:rPr>
        <w:tab/>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4296A" w:rsidRPr="007B6981" w:rsidRDefault="0024296A">
      <w:pPr>
        <w:ind w:firstLine="709"/>
        <w:jc w:val="both"/>
        <w:rPr>
          <w:sz w:val="28"/>
          <w:szCs w:val="28"/>
        </w:rPr>
      </w:pPr>
      <w:r w:rsidRPr="007B6981">
        <w:rPr>
          <w:sz w:val="28"/>
          <w:szCs w:val="28"/>
        </w:rPr>
        <w:t>5)</w:t>
      </w:r>
      <w:r w:rsidRPr="007B6981">
        <w:rPr>
          <w:sz w:val="28"/>
          <w:szCs w:val="28"/>
        </w:rPr>
        <w:tab/>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4296A" w:rsidRPr="007B6981" w:rsidRDefault="0024296A">
      <w:pPr>
        <w:shd w:val="clear" w:color="auto" w:fill="FFFFFF"/>
        <w:spacing w:after="105"/>
        <w:ind w:firstLine="713"/>
        <w:jc w:val="both"/>
        <w:rPr>
          <w:color w:val="000000"/>
          <w:sz w:val="28"/>
          <w:szCs w:val="28"/>
        </w:rPr>
      </w:pPr>
      <w:r w:rsidRPr="007B6981">
        <w:rPr>
          <w:color w:val="000000"/>
          <w:sz w:val="28"/>
          <w:szCs w:val="28"/>
        </w:rPr>
        <w:t>14.5. В случае расположения объекта рядом с дорогами, тротуарами, 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 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
    <w:p w:rsidR="0024296A" w:rsidRPr="007B6981" w:rsidRDefault="0024296A">
      <w:pPr>
        <w:shd w:val="clear" w:color="auto" w:fill="FFFFFF"/>
        <w:spacing w:after="105"/>
        <w:ind w:firstLine="713"/>
        <w:jc w:val="both"/>
        <w:rPr>
          <w:color w:val="000000"/>
          <w:sz w:val="28"/>
          <w:szCs w:val="28"/>
        </w:rPr>
      </w:pPr>
      <w:r w:rsidRPr="007B6981">
        <w:rPr>
          <w:color w:val="000000"/>
          <w:sz w:val="28"/>
          <w:szCs w:val="28"/>
        </w:rPr>
        <w:t xml:space="preserve">14.6.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w:t>
      </w:r>
      <w:r w:rsidRPr="007B6981">
        <w:rPr>
          <w:color w:val="000000"/>
          <w:sz w:val="28"/>
          <w:szCs w:val="28"/>
        </w:rPr>
        <w:lastRenderedPageBreak/>
        <w:t>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AB0CE9" w:rsidRPr="007B6981" w:rsidRDefault="00AB0CE9">
      <w:pPr>
        <w:shd w:val="clear" w:color="auto" w:fill="FFFFFF"/>
        <w:spacing w:after="105"/>
        <w:ind w:firstLine="713"/>
        <w:jc w:val="both"/>
        <w:rPr>
          <w:color w:val="000000"/>
          <w:sz w:val="28"/>
          <w:szCs w:val="28"/>
        </w:rPr>
      </w:pPr>
    </w:p>
    <w:p w:rsidR="0024296A" w:rsidRPr="007B6981" w:rsidRDefault="0024296A">
      <w:pPr>
        <w:jc w:val="center"/>
        <w:rPr>
          <w:b/>
          <w:bCs/>
          <w:sz w:val="28"/>
          <w:szCs w:val="28"/>
        </w:rPr>
      </w:pPr>
      <w:r w:rsidRPr="007B6981">
        <w:rPr>
          <w:b/>
          <w:bCs/>
          <w:sz w:val="28"/>
          <w:szCs w:val="28"/>
        </w:rPr>
        <w:t>14.2. Минимальные расстояния от объекта до границ прилегающей территории</w:t>
      </w:r>
    </w:p>
    <w:p w:rsidR="0024296A" w:rsidRPr="007B6981" w:rsidRDefault="0024296A">
      <w:pPr>
        <w:shd w:val="clear" w:color="auto" w:fill="FFFFFF"/>
        <w:ind w:firstLine="702"/>
        <w:jc w:val="both"/>
        <w:rPr>
          <w:color w:val="000000"/>
          <w:sz w:val="28"/>
          <w:szCs w:val="28"/>
        </w:rPr>
      </w:pPr>
    </w:p>
    <w:p w:rsidR="0024296A" w:rsidRPr="007B6981" w:rsidRDefault="0024296A">
      <w:pPr>
        <w:shd w:val="clear" w:color="auto" w:fill="FFFFFF"/>
        <w:ind w:firstLine="702"/>
        <w:jc w:val="both"/>
        <w:rPr>
          <w:color w:val="000000"/>
          <w:sz w:val="28"/>
          <w:szCs w:val="28"/>
        </w:rPr>
      </w:pPr>
      <w:r w:rsidRPr="007B6981">
        <w:rPr>
          <w:color w:val="000000"/>
          <w:sz w:val="28"/>
          <w:szCs w:val="28"/>
        </w:rPr>
        <w:t>14.2.1. Устанавливаются следующие минимальные расстояния от объекта до границ прилегающей территории в зависимости от предназначения объекта:</w:t>
      </w:r>
    </w:p>
    <w:p w:rsidR="0024296A" w:rsidRPr="007B6981" w:rsidRDefault="0024296A">
      <w:pPr>
        <w:shd w:val="clear" w:color="auto" w:fill="FFFFFF"/>
        <w:ind w:firstLine="702"/>
        <w:jc w:val="both"/>
        <w:rPr>
          <w:b/>
          <w:bCs/>
          <w:color w:val="000000"/>
          <w:sz w:val="28"/>
          <w:szCs w:val="28"/>
        </w:rPr>
      </w:pPr>
      <w:r w:rsidRPr="007B6981">
        <w:rPr>
          <w:color w:val="000000"/>
          <w:sz w:val="28"/>
          <w:szCs w:val="28"/>
        </w:rPr>
        <w:t xml:space="preserve">а) </w:t>
      </w:r>
      <w:r w:rsidRPr="007B6981">
        <w:rPr>
          <w:b/>
          <w:bCs/>
          <w:color w:val="000000"/>
          <w:sz w:val="28"/>
          <w:szCs w:val="28"/>
        </w:rPr>
        <w:t>для индивидуальных жилых домов и домов блокированной застройки:</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 а со стороны въезда (входа) – до края тротуара, газона, прилегающих к дороге, при их отсутствии – до края проезжей части дороги, включая кювет;</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Ответственные за уборку собственники, законные владельцы, арендаторы зданий, земельных участков. </w:t>
      </w:r>
    </w:p>
    <w:p w:rsidR="0024296A" w:rsidRPr="007B6981" w:rsidRDefault="0024296A">
      <w:pPr>
        <w:shd w:val="clear" w:color="auto" w:fill="FFFFFF"/>
        <w:ind w:firstLine="702"/>
        <w:jc w:val="both"/>
        <w:rPr>
          <w:b/>
          <w:bCs/>
          <w:color w:val="000000"/>
          <w:sz w:val="28"/>
          <w:szCs w:val="28"/>
        </w:rPr>
      </w:pPr>
      <w:r w:rsidRPr="007B6981">
        <w:rPr>
          <w:color w:val="000000"/>
          <w:sz w:val="28"/>
          <w:szCs w:val="28"/>
        </w:rPr>
        <w:t xml:space="preserve">б) </w:t>
      </w:r>
      <w:r w:rsidRPr="007B6981">
        <w:rPr>
          <w:b/>
          <w:bCs/>
          <w:color w:val="000000"/>
          <w:sz w:val="28"/>
          <w:szCs w:val="28"/>
        </w:rPr>
        <w:t>для многоквартирных жилых домов:</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в отношении земельного участка, на котором расположен жилой дом, осуществлен государственный кадастровый учет – не менее 3 метров по периметру границы этого земельного участка, либо до края проезжей части дороги или прилегающего к дороге тротуара;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w:t>
      </w:r>
      <w:r w:rsidRPr="007B6981">
        <w:rPr>
          <w:color w:val="000000"/>
          <w:sz w:val="28"/>
          <w:szCs w:val="28"/>
        </w:rPr>
        <w:lastRenderedPageBreak/>
        <w:t xml:space="preserve">метров по периметру земельного участка многоквартирного дома, либо до края проезжей части дороги или прилегающего к дороге тротуара; </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и законные владельцы помещений в МКД, эксплуатирующие организации.</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в) </w:t>
      </w:r>
      <w:r w:rsidRPr="007B6981">
        <w:rPr>
          <w:b/>
          <w:bCs/>
          <w:color w:val="000000"/>
          <w:sz w:val="28"/>
          <w:szCs w:val="28"/>
        </w:rPr>
        <w:t>для нежилых зданий, встроенных (пристроенных) к многоквартирным домам</w:t>
      </w:r>
      <w:r w:rsidRPr="007B6981">
        <w:rPr>
          <w:color w:val="000000"/>
          <w:sz w:val="28"/>
          <w:szCs w:val="28"/>
        </w:rPr>
        <w:t>, в отношении земельного участка</w:t>
      </w:r>
      <w:r w:rsidR="004C142C">
        <w:rPr>
          <w:color w:val="000000"/>
          <w:sz w:val="28"/>
          <w:szCs w:val="28"/>
        </w:rPr>
        <w:t>,</w:t>
      </w:r>
      <w:r w:rsidRPr="007B6981">
        <w:rPr>
          <w:color w:val="000000"/>
          <w:sz w:val="28"/>
          <w:szCs w:val="28"/>
        </w:rPr>
        <w:t xml:space="preserve"> которого осуществлен государственный кадастровый учет – не менее 3 метров по периметру помещения, в границах, определенных для прилегающей территории соответствующего многоквартирного дома. </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законные владельцы, арендаторы нежилых помещений по договору с эксплуатирующей организацией.</w:t>
      </w:r>
    </w:p>
    <w:p w:rsidR="0024296A" w:rsidRPr="007B6981" w:rsidRDefault="0024296A">
      <w:pPr>
        <w:shd w:val="clear" w:color="auto" w:fill="FFFFFF"/>
        <w:ind w:firstLine="702"/>
        <w:jc w:val="both"/>
        <w:rPr>
          <w:color w:val="000000"/>
          <w:sz w:val="28"/>
          <w:szCs w:val="28"/>
        </w:rPr>
      </w:pPr>
      <w:r w:rsidRPr="007B6981">
        <w:rPr>
          <w:b/>
          <w:bCs/>
          <w:color w:val="000000"/>
          <w:sz w:val="28"/>
          <w:szCs w:val="28"/>
        </w:rPr>
        <w:t>для нежилых зданий, встроенных (пристроенных) к многоквартирным домам</w:t>
      </w:r>
      <w:r w:rsidRPr="007B6981">
        <w:rPr>
          <w:color w:val="000000"/>
          <w:sz w:val="28"/>
          <w:szCs w:val="28"/>
        </w:rPr>
        <w:t>, в отношении земельного участка</w:t>
      </w:r>
      <w:r w:rsidR="004C142C">
        <w:rPr>
          <w:color w:val="000000"/>
          <w:sz w:val="28"/>
          <w:szCs w:val="28"/>
        </w:rPr>
        <w:t>,</w:t>
      </w:r>
      <w:r w:rsidRPr="007B6981">
        <w:rPr>
          <w:color w:val="000000"/>
          <w:sz w:val="28"/>
          <w:szCs w:val="28"/>
        </w:rPr>
        <w:t xml:space="preserve"> которого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помещения в границах, определенных для прилегающей территории соответствующего многоквартирного дома. </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законные владельцы, арендаторы нежилых помещений по договору с эксплуатирующей организацией.</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д) </w:t>
      </w:r>
      <w:r w:rsidRPr="007B6981">
        <w:rPr>
          <w:b/>
          <w:bCs/>
          <w:color w:val="000000"/>
          <w:sz w:val="28"/>
          <w:szCs w:val="28"/>
        </w:rPr>
        <w:t>для зданий, в которых располагаются образовательные, медицинские организации, организации социально-культурного и бытового</w:t>
      </w:r>
      <w:r w:rsidRPr="007B6981">
        <w:rPr>
          <w:color w:val="000000"/>
          <w:sz w:val="28"/>
          <w:szCs w:val="28"/>
        </w:rPr>
        <w:t xml:space="preserve"> назначения:</w:t>
      </w:r>
    </w:p>
    <w:p w:rsidR="0024296A" w:rsidRPr="007B6981" w:rsidRDefault="0024296A">
      <w:pPr>
        <w:shd w:val="clear" w:color="auto" w:fill="FFFFFF"/>
        <w:ind w:firstLine="702"/>
        <w:jc w:val="both"/>
        <w:rPr>
          <w:color w:val="000000"/>
          <w:sz w:val="28"/>
          <w:szCs w:val="28"/>
        </w:rPr>
      </w:pPr>
      <w:r w:rsidRPr="007B6981">
        <w:rPr>
          <w:color w:val="000000"/>
          <w:sz w:val="28"/>
          <w:szCs w:val="28"/>
        </w:rPr>
        <w:t>имеющих ограждение – не менее 5 метров от ограждения по периметру;</w:t>
      </w:r>
    </w:p>
    <w:p w:rsidR="0024296A" w:rsidRPr="007B6981" w:rsidRDefault="0024296A">
      <w:pPr>
        <w:shd w:val="clear" w:color="auto" w:fill="FFFFFF"/>
        <w:ind w:firstLine="702"/>
        <w:jc w:val="both"/>
        <w:rPr>
          <w:color w:val="000000"/>
          <w:sz w:val="28"/>
          <w:szCs w:val="28"/>
        </w:rPr>
      </w:pPr>
      <w:r w:rsidRPr="007B6981">
        <w:rPr>
          <w:color w:val="000000"/>
          <w:sz w:val="28"/>
          <w:szCs w:val="28"/>
        </w:rPr>
        <w:t>не имеющих ограждения – не менее 20 метров по периметру стен здания (каждого здания);</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эксплуатирующие организации, собственники здания, строения, земельного участка.</w:t>
      </w:r>
    </w:p>
    <w:p w:rsidR="0024296A" w:rsidRPr="007B6981" w:rsidRDefault="0024296A">
      <w:pPr>
        <w:shd w:val="clear" w:color="auto" w:fill="FFFFFF"/>
        <w:ind w:firstLine="702"/>
        <w:jc w:val="both"/>
        <w:rPr>
          <w:b/>
          <w:bCs/>
          <w:color w:val="000000"/>
          <w:sz w:val="28"/>
          <w:szCs w:val="28"/>
        </w:rPr>
      </w:pPr>
      <w:r w:rsidRPr="007B6981">
        <w:rPr>
          <w:color w:val="000000"/>
          <w:sz w:val="28"/>
          <w:szCs w:val="28"/>
        </w:rPr>
        <w:t xml:space="preserve">е) </w:t>
      </w:r>
      <w:r w:rsidRPr="007B6981">
        <w:rPr>
          <w:b/>
          <w:bCs/>
          <w:color w:val="000000"/>
          <w:sz w:val="28"/>
          <w:szCs w:val="28"/>
        </w:rPr>
        <w:t>для зданий, в которых располагаются культурные, торговые, спортивные, развлекательные центры:</w:t>
      </w:r>
    </w:p>
    <w:p w:rsidR="0024296A" w:rsidRPr="007B6981" w:rsidRDefault="0024296A">
      <w:pPr>
        <w:shd w:val="clear" w:color="auto" w:fill="FFFFFF"/>
        <w:ind w:firstLine="702"/>
        <w:jc w:val="both"/>
        <w:rPr>
          <w:color w:val="000000"/>
          <w:sz w:val="28"/>
          <w:szCs w:val="28"/>
        </w:rPr>
      </w:pPr>
      <w:r w:rsidRPr="007B6981">
        <w:rPr>
          <w:color w:val="000000"/>
          <w:sz w:val="28"/>
          <w:szCs w:val="28"/>
        </w:rPr>
        <w:t>имеющих парковки для автомобильного транспорта – не менее 15 метров по периметру от парковки;</w:t>
      </w:r>
    </w:p>
    <w:p w:rsidR="0024296A" w:rsidRPr="007B6981" w:rsidRDefault="0024296A">
      <w:pPr>
        <w:shd w:val="clear" w:color="auto" w:fill="FFFFFF"/>
        <w:ind w:firstLine="702"/>
        <w:jc w:val="both"/>
        <w:rPr>
          <w:color w:val="000000"/>
          <w:sz w:val="28"/>
          <w:szCs w:val="28"/>
        </w:rPr>
      </w:pPr>
      <w:r w:rsidRPr="007B6981">
        <w:rPr>
          <w:color w:val="000000"/>
          <w:sz w:val="28"/>
          <w:szCs w:val="28"/>
        </w:rPr>
        <w:t>не имеющих парковки – не менее 20 метров по периметру ограждающих конструкций (стен) объекта;</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эксплуатирующие организации, собственники здания, строения, земельного участка.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е) </w:t>
      </w:r>
      <w:r w:rsidRPr="007B6981">
        <w:rPr>
          <w:b/>
          <w:bCs/>
          <w:color w:val="000000"/>
          <w:sz w:val="28"/>
          <w:szCs w:val="28"/>
        </w:rPr>
        <w:t>для отдельно стоящих стационарных и нестационарных объектов потребительского рынка (киосков, палаток, павильонов, автомоек и др.)</w:t>
      </w:r>
      <w:r w:rsidRPr="007B6981">
        <w:rPr>
          <w:color w:val="000000"/>
          <w:sz w:val="28"/>
          <w:szCs w:val="28"/>
        </w:rPr>
        <w:t xml:space="preserve"> – не менее 10 метров по периметру;</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здания, строения, сооружения земельного участка.</w:t>
      </w:r>
    </w:p>
    <w:p w:rsidR="0024296A" w:rsidRPr="007B6981" w:rsidRDefault="0024296A">
      <w:pPr>
        <w:shd w:val="clear" w:color="auto" w:fill="FFFFFF"/>
        <w:ind w:firstLine="702"/>
        <w:jc w:val="both"/>
        <w:rPr>
          <w:color w:val="000000"/>
          <w:sz w:val="28"/>
          <w:szCs w:val="28"/>
        </w:rPr>
      </w:pPr>
      <w:r w:rsidRPr="007B6981">
        <w:rPr>
          <w:color w:val="000000"/>
          <w:sz w:val="28"/>
          <w:szCs w:val="28"/>
        </w:rPr>
        <w:lastRenderedPageBreak/>
        <w:t xml:space="preserve">ж) </w:t>
      </w:r>
      <w:r w:rsidRPr="007B6981">
        <w:rPr>
          <w:b/>
          <w:bCs/>
          <w:color w:val="000000"/>
          <w:sz w:val="28"/>
          <w:szCs w:val="28"/>
        </w:rPr>
        <w:t>для автостоянок</w:t>
      </w:r>
      <w:r w:rsidRPr="007B6981">
        <w:rPr>
          <w:color w:val="000000"/>
          <w:sz w:val="28"/>
          <w:szCs w:val="28"/>
        </w:rPr>
        <w:t xml:space="preserve"> – не менее 10 метров по периметру автостоянки;</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эксплуатирующие организации, собственники здания, строения, сооружения, земельного участка.</w:t>
      </w:r>
    </w:p>
    <w:p w:rsidR="0024296A" w:rsidRPr="007B6981" w:rsidRDefault="0024296A">
      <w:pPr>
        <w:ind w:firstLine="702"/>
        <w:jc w:val="both"/>
        <w:rPr>
          <w:color w:val="000000"/>
          <w:sz w:val="28"/>
          <w:szCs w:val="28"/>
        </w:rPr>
      </w:pPr>
      <w:r w:rsidRPr="007B6981">
        <w:rPr>
          <w:color w:val="000000"/>
          <w:sz w:val="28"/>
          <w:szCs w:val="28"/>
        </w:rPr>
        <w:t xml:space="preserve">з) </w:t>
      </w:r>
      <w:r w:rsidRPr="007B6981">
        <w:rPr>
          <w:b/>
          <w:bCs/>
          <w:color w:val="000000"/>
          <w:sz w:val="28"/>
          <w:szCs w:val="28"/>
        </w:rPr>
        <w:t xml:space="preserve">для промышленных объектов, включая объекты захоронения, хранения, обезвреживания, размещения отходов </w:t>
      </w:r>
      <w:r w:rsidRPr="007B6981">
        <w:rPr>
          <w:color w:val="000000"/>
          <w:sz w:val="28"/>
          <w:szCs w:val="28"/>
        </w:rPr>
        <w:t>– не менее 50 метров от ограждения по периметру указанных объектов;</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здания, строения, сооружения, земельного участка.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и) </w:t>
      </w:r>
      <w:r w:rsidRPr="007B6981">
        <w:rPr>
          <w:b/>
          <w:bCs/>
          <w:color w:val="000000"/>
          <w:sz w:val="28"/>
          <w:szCs w:val="28"/>
        </w:rPr>
        <w:t>для строительных объектов, включая места проведения ремонтных работ (аварийно-восстановительных работ)</w:t>
      </w:r>
      <w:r w:rsidRPr="007B6981">
        <w:rPr>
          <w:color w:val="000000"/>
          <w:sz w:val="28"/>
          <w:szCs w:val="28"/>
        </w:rPr>
        <w:t xml:space="preserve"> – не менее 15 метров от ограждения по периметру указанных объектов;</w:t>
      </w:r>
    </w:p>
    <w:p w:rsidR="0024296A" w:rsidRPr="007B6981" w:rsidRDefault="0024296A">
      <w:pPr>
        <w:ind w:firstLine="702"/>
        <w:rPr>
          <w:color w:val="000000"/>
          <w:sz w:val="28"/>
          <w:szCs w:val="28"/>
        </w:rPr>
      </w:pPr>
      <w:r w:rsidRPr="007B6981">
        <w:rPr>
          <w:color w:val="000000"/>
          <w:sz w:val="28"/>
          <w:szCs w:val="28"/>
        </w:rPr>
        <w:t>Ответственные за уборку заказчик, производитель работ.</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к) </w:t>
      </w:r>
      <w:r w:rsidRPr="007B6981">
        <w:rPr>
          <w:b/>
          <w:bCs/>
          <w:color w:val="000000"/>
          <w:sz w:val="28"/>
          <w:szCs w:val="28"/>
        </w:rPr>
        <w:t>для автозаправочных станций (далее – АЗС)</w:t>
      </w:r>
      <w:r w:rsidRPr="007B6981">
        <w:rPr>
          <w:color w:val="000000"/>
          <w:sz w:val="28"/>
          <w:szCs w:val="28"/>
        </w:rPr>
        <w:t xml:space="preserve"> – не менее 30 метров по периметру АЗС и подъездов к объектам АЗС;</w:t>
      </w:r>
    </w:p>
    <w:p w:rsidR="0024296A" w:rsidRPr="007B6981" w:rsidRDefault="0024296A">
      <w:pPr>
        <w:ind w:firstLine="702"/>
        <w:rPr>
          <w:color w:val="000000"/>
          <w:sz w:val="28"/>
          <w:szCs w:val="28"/>
        </w:rPr>
      </w:pPr>
      <w:r w:rsidRPr="007B6981">
        <w:rPr>
          <w:color w:val="000000"/>
          <w:sz w:val="28"/>
          <w:szCs w:val="28"/>
        </w:rPr>
        <w:t>Ответственные за уборку собственники, владельцы указанных объектов.</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л) </w:t>
      </w:r>
      <w:r w:rsidRPr="007B6981">
        <w:rPr>
          <w:b/>
          <w:bCs/>
          <w:color w:val="000000"/>
          <w:sz w:val="28"/>
          <w:szCs w:val="28"/>
        </w:rPr>
        <w:t xml:space="preserve">для земельных участков, предназначенные для отдыха, спорта, в том числе для детских площадок (кроме МКД) </w:t>
      </w:r>
      <w:r w:rsidRPr="007B6981">
        <w:rPr>
          <w:color w:val="000000"/>
          <w:sz w:val="28"/>
          <w:szCs w:val="28"/>
        </w:rPr>
        <w:t>– не менее 10 метров по периметру такого земельного участка, в случае отсутствия ограждения и не менее 5 метров при наличии ограждения;</w:t>
      </w:r>
    </w:p>
    <w:p w:rsidR="0024296A" w:rsidRPr="007B6981" w:rsidRDefault="0024296A">
      <w:pPr>
        <w:shd w:val="clear" w:color="auto" w:fill="FFFFFF"/>
        <w:ind w:firstLine="702"/>
        <w:jc w:val="both"/>
        <w:rPr>
          <w:color w:val="000000"/>
          <w:sz w:val="28"/>
          <w:szCs w:val="28"/>
        </w:rPr>
      </w:pPr>
      <w:r w:rsidRPr="007B6981">
        <w:rPr>
          <w:color w:val="000000"/>
          <w:sz w:val="28"/>
          <w:szCs w:val="28"/>
        </w:rPr>
        <w:t>Ответственные за уборку эксплуатирующие организации</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м) </w:t>
      </w:r>
      <w:r w:rsidRPr="007B6981">
        <w:rPr>
          <w:b/>
          <w:bCs/>
          <w:color w:val="000000"/>
          <w:sz w:val="28"/>
          <w:szCs w:val="28"/>
        </w:rPr>
        <w:t>для территорий розничных рынков, ярмарок</w:t>
      </w:r>
      <w:r w:rsidRPr="007B6981">
        <w:rPr>
          <w:color w:val="000000"/>
          <w:sz w:val="28"/>
          <w:szCs w:val="28"/>
        </w:rPr>
        <w:t xml:space="preserve"> – не менее 50 метров по периметру земельного участка, на котором находится рынок, проводится ярмарка;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н) </w:t>
      </w:r>
      <w:r w:rsidRPr="007B6981">
        <w:rPr>
          <w:b/>
          <w:bCs/>
          <w:color w:val="000000"/>
          <w:sz w:val="28"/>
          <w:szCs w:val="28"/>
        </w:rPr>
        <w:t>для контейнерных площадок</w:t>
      </w:r>
      <w:r w:rsidRPr="007B6981">
        <w:rPr>
          <w:color w:val="000000"/>
          <w:sz w:val="28"/>
          <w:szCs w:val="28"/>
        </w:rPr>
        <w:t>,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о) </w:t>
      </w:r>
      <w:r w:rsidRPr="007B6981">
        <w:rPr>
          <w:b/>
          <w:bCs/>
          <w:color w:val="000000"/>
          <w:sz w:val="28"/>
          <w:szCs w:val="28"/>
        </w:rPr>
        <w:t>для кладбища</w:t>
      </w:r>
      <w:r w:rsidRPr="007B6981">
        <w:rPr>
          <w:color w:val="000000"/>
          <w:sz w:val="28"/>
          <w:szCs w:val="28"/>
        </w:rPr>
        <w:t xml:space="preserve"> – не менее 15 метров по периметру земельного участка, выделенного под размещение кладбища.</w:t>
      </w:r>
    </w:p>
    <w:p w:rsidR="0024296A" w:rsidRPr="007B6981" w:rsidRDefault="0024296A">
      <w:pPr>
        <w:shd w:val="clear" w:color="auto" w:fill="FFFFFF"/>
        <w:ind w:firstLine="702"/>
        <w:jc w:val="both"/>
        <w:rPr>
          <w:sz w:val="28"/>
          <w:szCs w:val="28"/>
        </w:rPr>
      </w:pPr>
      <w:r w:rsidRPr="007B6981">
        <w:rPr>
          <w:color w:val="000000"/>
          <w:sz w:val="28"/>
          <w:szCs w:val="28"/>
        </w:rPr>
        <w:t xml:space="preserve">п) </w:t>
      </w:r>
      <w:r w:rsidRPr="004C142C">
        <w:rPr>
          <w:b/>
          <w:color w:val="000000"/>
          <w:sz w:val="28"/>
          <w:szCs w:val="28"/>
        </w:rPr>
        <w:t xml:space="preserve">для </w:t>
      </w:r>
      <w:r w:rsidRPr="004C142C">
        <w:rPr>
          <w:b/>
          <w:sz w:val="28"/>
          <w:szCs w:val="28"/>
        </w:rPr>
        <w:t>садоводческих некоммерческих товариществ</w:t>
      </w:r>
      <w:r w:rsidRPr="007B6981">
        <w:rPr>
          <w:sz w:val="28"/>
          <w:szCs w:val="28"/>
        </w:rPr>
        <w:t xml:space="preserve"> и гаражно-потребительских кооперативов размеры - не менее 5 метров.</w:t>
      </w:r>
    </w:p>
    <w:p w:rsidR="0024296A" w:rsidRPr="007B6981" w:rsidRDefault="0024296A">
      <w:pPr>
        <w:shd w:val="clear" w:color="auto" w:fill="FFFFFF"/>
        <w:ind w:firstLine="702"/>
        <w:jc w:val="both"/>
        <w:rPr>
          <w:sz w:val="28"/>
          <w:szCs w:val="28"/>
        </w:rPr>
      </w:pPr>
      <w:r w:rsidRPr="007B6981">
        <w:rPr>
          <w:sz w:val="28"/>
          <w:szCs w:val="28"/>
        </w:rPr>
        <w:t>Ответственные за уборку собственники, законные владельцы, арендаторы строений, сооружений, земельных участков</w:t>
      </w:r>
      <w:r w:rsidR="00C63022">
        <w:rPr>
          <w:sz w:val="28"/>
          <w:szCs w:val="28"/>
        </w:rPr>
        <w:t>.</w:t>
      </w:r>
    </w:p>
    <w:p w:rsidR="0024296A" w:rsidRPr="007B6981" w:rsidRDefault="0024296A">
      <w:pPr>
        <w:shd w:val="clear" w:color="auto" w:fill="FFFFFF"/>
        <w:ind w:firstLine="702"/>
        <w:jc w:val="both"/>
        <w:rPr>
          <w:color w:val="000000"/>
          <w:sz w:val="28"/>
          <w:szCs w:val="28"/>
        </w:rPr>
      </w:pPr>
      <w:r w:rsidRPr="007B6981">
        <w:rPr>
          <w:color w:val="000000"/>
          <w:sz w:val="28"/>
          <w:szCs w:val="28"/>
        </w:rPr>
        <w:t>14.2.2. Для объектов, не установленных частью 1 настоящей статьи</w:t>
      </w:r>
      <w:r w:rsidR="00C63022">
        <w:rPr>
          <w:color w:val="000000"/>
          <w:sz w:val="28"/>
          <w:szCs w:val="28"/>
        </w:rPr>
        <w:t>,</w:t>
      </w:r>
      <w:r w:rsidRPr="007B6981">
        <w:rPr>
          <w:color w:val="000000"/>
          <w:sz w:val="28"/>
          <w:szCs w:val="28"/>
        </w:rPr>
        <w:t xml:space="preserve"> минимальные расстояния от объекта до границ прилегающей территории принимаются не менее 15 метров, либо до края проезжей части дороги или прилегающего к дороге тротуара.</w:t>
      </w:r>
    </w:p>
    <w:p w:rsidR="0024296A" w:rsidRPr="007B6981" w:rsidRDefault="0024296A">
      <w:pPr>
        <w:shd w:val="clear" w:color="auto" w:fill="FFFFFF"/>
        <w:ind w:firstLine="702"/>
        <w:jc w:val="both"/>
        <w:rPr>
          <w:color w:val="000000"/>
          <w:sz w:val="28"/>
          <w:szCs w:val="28"/>
        </w:rPr>
      </w:pPr>
    </w:p>
    <w:p w:rsidR="0024296A" w:rsidRPr="007B6981" w:rsidRDefault="0024296A" w:rsidP="000002AF">
      <w:pPr>
        <w:ind w:firstLine="702"/>
        <w:jc w:val="center"/>
        <w:rPr>
          <w:b/>
          <w:bCs/>
          <w:color w:val="000000"/>
          <w:sz w:val="28"/>
          <w:szCs w:val="28"/>
        </w:rPr>
      </w:pPr>
      <w:r w:rsidRPr="007B6981">
        <w:rPr>
          <w:b/>
          <w:bCs/>
          <w:sz w:val="28"/>
          <w:szCs w:val="28"/>
        </w:rPr>
        <w:t xml:space="preserve">14.3. </w:t>
      </w:r>
      <w:r w:rsidRPr="007B6981">
        <w:rPr>
          <w:b/>
          <w:bCs/>
          <w:color w:val="000000"/>
          <w:sz w:val="28"/>
          <w:szCs w:val="28"/>
        </w:rPr>
        <w:t>Оформление определенных границ прилегающих территорий</w:t>
      </w:r>
    </w:p>
    <w:p w:rsidR="0024296A" w:rsidRPr="007B6981" w:rsidRDefault="0024296A">
      <w:pPr>
        <w:shd w:val="clear" w:color="auto" w:fill="FFFFFF"/>
        <w:ind w:firstLine="702"/>
        <w:jc w:val="both"/>
        <w:rPr>
          <w:color w:val="000000"/>
          <w:sz w:val="28"/>
          <w:szCs w:val="28"/>
        </w:rPr>
      </w:pPr>
    </w:p>
    <w:p w:rsidR="0024296A" w:rsidRPr="007B6981" w:rsidRDefault="0024296A">
      <w:pPr>
        <w:shd w:val="clear" w:color="auto" w:fill="FFFFFF"/>
        <w:ind w:firstLine="702"/>
        <w:jc w:val="both"/>
        <w:rPr>
          <w:sz w:val="28"/>
          <w:szCs w:val="28"/>
        </w:rPr>
      </w:pPr>
      <w:r w:rsidRPr="007B6981">
        <w:rPr>
          <w:sz w:val="28"/>
          <w:szCs w:val="28"/>
        </w:rPr>
        <w:t xml:space="preserve">14.3.1.Границы прилегающей территории отображаются на схеме границ прилегающей территории на кадастровом плане территории </w:t>
      </w:r>
      <w:r w:rsidRPr="007B6981">
        <w:rPr>
          <w:sz w:val="28"/>
          <w:szCs w:val="28"/>
        </w:rPr>
        <w:lastRenderedPageBreak/>
        <w:t>(далее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4296A" w:rsidRPr="007B6981" w:rsidRDefault="00E813A2">
      <w:pPr>
        <w:ind w:firstLine="709"/>
        <w:jc w:val="both"/>
        <w:rPr>
          <w:sz w:val="28"/>
          <w:szCs w:val="28"/>
        </w:rPr>
      </w:pPr>
      <w:r>
        <w:rPr>
          <w:sz w:val="28"/>
          <w:szCs w:val="28"/>
        </w:rPr>
        <w:t xml:space="preserve">14.3.2. </w:t>
      </w:r>
      <w:r w:rsidR="0024296A" w:rsidRPr="007B6981">
        <w:rPr>
          <w:sz w:val="28"/>
          <w:szCs w:val="28"/>
        </w:rPr>
        <w:t>Подготовка схемы границ прилегающей территории осуществляется в соответствии с настоящим Законом Кемеровской области от 12.10.2018 №78-ОЗ «О порядке определения органами местного самоуправления границ прилегающих территорий» уполномоченным органом местного самоуправления или по его заказу кадастровым инженером.</w:t>
      </w:r>
    </w:p>
    <w:p w:rsidR="0024296A" w:rsidRPr="007B6981" w:rsidRDefault="0024296A">
      <w:pPr>
        <w:ind w:firstLine="709"/>
        <w:jc w:val="both"/>
        <w:rPr>
          <w:sz w:val="28"/>
          <w:szCs w:val="28"/>
        </w:rPr>
      </w:pPr>
      <w:r w:rsidRPr="007B6981">
        <w:rPr>
          <w:sz w:val="28"/>
          <w:szCs w:val="28"/>
        </w:rPr>
        <w:t>14.3.3.</w:t>
      </w:r>
      <w:r w:rsidRPr="007B6981">
        <w:rPr>
          <w:sz w:val="28"/>
          <w:szCs w:val="28"/>
        </w:rPr>
        <w:tab/>
        <w:t>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24296A" w:rsidRPr="007B6981" w:rsidRDefault="0024296A">
      <w:pPr>
        <w:ind w:firstLine="709"/>
        <w:jc w:val="both"/>
        <w:rPr>
          <w:sz w:val="28"/>
          <w:szCs w:val="28"/>
        </w:rPr>
      </w:pPr>
      <w:r w:rsidRPr="007B6981">
        <w:rPr>
          <w:sz w:val="28"/>
          <w:szCs w:val="28"/>
        </w:rPr>
        <w:t>14.3.4.</w:t>
      </w:r>
      <w:r w:rsidRPr="007B6981">
        <w:rPr>
          <w:sz w:val="28"/>
          <w:szCs w:val="28"/>
        </w:rPr>
        <w:tab/>
        <w:t>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исполнительным органом государственной власти Кемеровской области</w:t>
      </w:r>
      <w:r w:rsidR="00C63022" w:rsidRPr="0025563B">
        <w:rPr>
          <w:sz w:val="28"/>
          <w:szCs w:val="28"/>
        </w:rPr>
        <w:t>- Кузбасса</w:t>
      </w:r>
      <w:r w:rsidRPr="007B6981">
        <w:rPr>
          <w:sz w:val="28"/>
          <w:szCs w:val="28"/>
        </w:rPr>
        <w:t>, осуществляющим управление в сфере архитектурной и градостроительной деятельности (далее - уполномоченный орган).</w:t>
      </w:r>
    </w:p>
    <w:p w:rsidR="0025563B" w:rsidRDefault="0024296A">
      <w:pPr>
        <w:ind w:firstLine="709"/>
        <w:jc w:val="both"/>
        <w:rPr>
          <w:sz w:val="28"/>
          <w:szCs w:val="28"/>
        </w:rPr>
      </w:pPr>
      <w:r w:rsidRPr="0025563B">
        <w:rPr>
          <w:sz w:val="28"/>
          <w:szCs w:val="28"/>
        </w:rPr>
        <w:t>14.3.5.</w:t>
      </w:r>
      <w:r w:rsidRPr="007B6981">
        <w:rPr>
          <w:sz w:val="28"/>
          <w:szCs w:val="28"/>
        </w:rPr>
        <w:tab/>
        <w:t xml:space="preserve">Установление и изменение границ прилегающей территории осуществляется путем утверждения </w:t>
      </w:r>
      <w:r w:rsidR="00C63022">
        <w:rPr>
          <w:sz w:val="28"/>
          <w:szCs w:val="28"/>
        </w:rPr>
        <w:t xml:space="preserve">Советом народных депутатов Крапивинского муниципального округа </w:t>
      </w:r>
      <w:r w:rsidRPr="007B6981">
        <w:rPr>
          <w:sz w:val="28"/>
          <w:szCs w:val="28"/>
        </w:rPr>
        <w:t>схемы границ прилегающих территорий в составе правил благоустройства в соответствии с требованиями Федерального закона от 06.10.2003 №131 «Об общих принципах организации местного самоуправления в Российской Федерации» и Градостроительного кодекса Российской Федерации.</w:t>
      </w:r>
    </w:p>
    <w:p w:rsidR="00C63022" w:rsidRDefault="0024296A">
      <w:pPr>
        <w:ind w:firstLine="709"/>
        <w:jc w:val="both"/>
        <w:rPr>
          <w:sz w:val="28"/>
          <w:szCs w:val="28"/>
        </w:rPr>
      </w:pPr>
      <w:r w:rsidRPr="007B6981">
        <w:rPr>
          <w:sz w:val="28"/>
          <w:szCs w:val="28"/>
        </w:rPr>
        <w:t>14.3.6.</w:t>
      </w:r>
      <w:r w:rsidRPr="007B6981">
        <w:rPr>
          <w:sz w:val="28"/>
          <w:szCs w:val="28"/>
        </w:rPr>
        <w:tab/>
        <w:t xml:space="preserve">Администрация Крапивинского муниципального округа не позднее десяти рабочих дней со дня утверждения схемы границ прилегающей территории направляет информацию об утверждении такой схемы </w:t>
      </w:r>
      <w:r w:rsidRPr="00C63022">
        <w:rPr>
          <w:sz w:val="28"/>
          <w:szCs w:val="28"/>
        </w:rPr>
        <w:t>в уполномоченный орган</w:t>
      </w:r>
      <w:r w:rsidRPr="007B6981">
        <w:rPr>
          <w:sz w:val="28"/>
          <w:szCs w:val="28"/>
        </w:rPr>
        <w:t>.</w:t>
      </w:r>
    </w:p>
    <w:p w:rsidR="0024296A" w:rsidRPr="007B6981" w:rsidRDefault="0024296A">
      <w:pPr>
        <w:ind w:firstLine="709"/>
        <w:jc w:val="both"/>
        <w:rPr>
          <w:sz w:val="28"/>
          <w:szCs w:val="28"/>
        </w:rPr>
      </w:pPr>
      <w:r w:rsidRPr="007B6981">
        <w:rPr>
          <w:sz w:val="28"/>
          <w:szCs w:val="28"/>
        </w:rPr>
        <w:t>14.3.7.</w:t>
      </w:r>
      <w:r w:rsidRPr="007B6981">
        <w:rPr>
          <w:sz w:val="28"/>
          <w:szCs w:val="28"/>
        </w:rPr>
        <w:tab/>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Крапивинского муниципального округа, а также </w:t>
      </w:r>
      <w:r w:rsidRPr="007B6981">
        <w:rPr>
          <w:sz w:val="28"/>
          <w:szCs w:val="28"/>
        </w:rPr>
        <w:lastRenderedPageBreak/>
        <w:t>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24296A" w:rsidRPr="007B6981" w:rsidRDefault="0024296A">
      <w:pPr>
        <w:ind w:firstLine="702"/>
        <w:jc w:val="center"/>
        <w:rPr>
          <w:b/>
          <w:bCs/>
          <w:sz w:val="28"/>
          <w:szCs w:val="28"/>
        </w:rPr>
      </w:pPr>
    </w:p>
    <w:p w:rsidR="0024296A" w:rsidRPr="007B6981" w:rsidRDefault="0024296A">
      <w:pPr>
        <w:ind w:firstLine="709"/>
        <w:jc w:val="center"/>
        <w:rPr>
          <w:b/>
          <w:bCs/>
          <w:sz w:val="28"/>
          <w:szCs w:val="28"/>
        </w:rPr>
      </w:pPr>
      <w:r w:rsidRPr="007B6981">
        <w:rPr>
          <w:b/>
          <w:bCs/>
          <w:sz w:val="28"/>
          <w:szCs w:val="28"/>
        </w:rPr>
        <w:t xml:space="preserve">15. Особые требования к доступности </w:t>
      </w:r>
      <w:r w:rsidRPr="0025563B">
        <w:rPr>
          <w:b/>
          <w:bCs/>
          <w:sz w:val="28"/>
          <w:szCs w:val="28"/>
        </w:rPr>
        <w:t>городской</w:t>
      </w:r>
      <w:r w:rsidRPr="007B6981">
        <w:rPr>
          <w:b/>
          <w:bCs/>
          <w:sz w:val="28"/>
          <w:szCs w:val="28"/>
        </w:rPr>
        <w:t xml:space="preserve"> среды для маломобильных групп населения</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15.1. 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24296A" w:rsidRPr="007B6981" w:rsidRDefault="0024296A">
      <w:pPr>
        <w:ind w:firstLine="709"/>
        <w:jc w:val="both"/>
        <w:rPr>
          <w:sz w:val="28"/>
          <w:szCs w:val="28"/>
        </w:rPr>
      </w:pPr>
      <w:r w:rsidRPr="007B6981">
        <w:rPr>
          <w:sz w:val="28"/>
          <w:szCs w:val="28"/>
        </w:rPr>
        <w:t>15.2. Пешеходные прогулки должны быть доступны для маломобильных групп граждан при различных погодных условиях.</w:t>
      </w:r>
    </w:p>
    <w:p w:rsidR="0024296A" w:rsidRPr="007B6981" w:rsidRDefault="0024296A">
      <w:pPr>
        <w:ind w:firstLine="709"/>
        <w:jc w:val="both"/>
        <w:rPr>
          <w:sz w:val="28"/>
          <w:szCs w:val="28"/>
        </w:rPr>
      </w:pPr>
      <w:r w:rsidRPr="007B6981">
        <w:rPr>
          <w:sz w:val="28"/>
          <w:szCs w:val="28"/>
        </w:rPr>
        <w:t xml:space="preserve">15.3.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013E4F" w:rsidRPr="0025563B">
        <w:rPr>
          <w:sz w:val="28"/>
          <w:szCs w:val="28"/>
        </w:rPr>
        <w:t>Крапивинского</w:t>
      </w:r>
      <w:r w:rsidRPr="007B6981">
        <w:rPr>
          <w:sz w:val="28"/>
          <w:szCs w:val="28"/>
        </w:rPr>
        <w:t>муниципального округа.</w:t>
      </w:r>
    </w:p>
    <w:p w:rsidR="0024296A" w:rsidRPr="007B6981" w:rsidRDefault="0024296A">
      <w:pPr>
        <w:ind w:firstLine="709"/>
        <w:jc w:val="both"/>
        <w:rPr>
          <w:sz w:val="28"/>
          <w:szCs w:val="28"/>
        </w:rPr>
      </w:pPr>
      <w:r w:rsidRPr="007B6981">
        <w:rPr>
          <w:sz w:val="28"/>
          <w:szCs w:val="28"/>
        </w:rPr>
        <w:t>15.4. В составе общественных пространств резервируются парковочные места для маломобильных групп граждан.</w:t>
      </w:r>
    </w:p>
    <w:p w:rsidR="0024296A" w:rsidRPr="007B6981" w:rsidRDefault="0024296A">
      <w:pPr>
        <w:ind w:firstLine="709"/>
        <w:jc w:val="both"/>
        <w:rPr>
          <w:sz w:val="28"/>
          <w:szCs w:val="28"/>
        </w:rPr>
      </w:pPr>
      <w:r w:rsidRPr="007B6981">
        <w:rPr>
          <w:sz w:val="28"/>
          <w:szCs w:val="28"/>
        </w:rPr>
        <w:t>15.5.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24296A" w:rsidRPr="007B6981" w:rsidRDefault="0024296A">
      <w:pPr>
        <w:ind w:firstLine="709"/>
        <w:jc w:val="both"/>
        <w:rPr>
          <w:sz w:val="28"/>
          <w:szCs w:val="28"/>
        </w:rPr>
      </w:pPr>
      <w:r w:rsidRPr="007B6981">
        <w:rPr>
          <w:sz w:val="28"/>
          <w:szCs w:val="28"/>
        </w:rPr>
        <w:t>15.6.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4296A" w:rsidRPr="007B6981" w:rsidRDefault="0024296A">
      <w:pPr>
        <w:ind w:firstLine="709"/>
        <w:jc w:val="both"/>
        <w:rPr>
          <w:sz w:val="28"/>
          <w:szCs w:val="28"/>
        </w:rPr>
      </w:pPr>
      <w:r w:rsidRPr="007B6981">
        <w:rPr>
          <w:sz w:val="28"/>
          <w:szCs w:val="28"/>
        </w:rPr>
        <w:t>15.7.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16. Праздничное оформление территории</w:t>
      </w:r>
    </w:p>
    <w:p w:rsidR="000002AF" w:rsidRPr="007B6981" w:rsidRDefault="000002AF">
      <w:pPr>
        <w:jc w:val="center"/>
        <w:rPr>
          <w:b/>
          <w:bCs/>
          <w:sz w:val="28"/>
          <w:szCs w:val="28"/>
        </w:rPr>
      </w:pPr>
    </w:p>
    <w:p w:rsidR="0024296A" w:rsidRPr="007B6981" w:rsidRDefault="0024296A">
      <w:pPr>
        <w:tabs>
          <w:tab w:val="left" w:pos="1243"/>
        </w:tabs>
        <w:ind w:right="1" w:firstLine="725"/>
        <w:jc w:val="both"/>
        <w:rPr>
          <w:sz w:val="28"/>
          <w:szCs w:val="28"/>
        </w:rPr>
      </w:pPr>
      <w:r w:rsidRPr="007B6981">
        <w:rPr>
          <w:sz w:val="28"/>
          <w:szCs w:val="28"/>
        </w:rPr>
        <w:t>16.1. Праздничное оформление Крапивинского муниципального округа выполняется на период проведения государственных и иных праздников, мероприятий, связанных со знаменательными событиями.</w:t>
      </w:r>
    </w:p>
    <w:p w:rsidR="0024296A" w:rsidRPr="007B6981" w:rsidRDefault="0024296A">
      <w:pPr>
        <w:tabs>
          <w:tab w:val="left" w:pos="1243"/>
        </w:tabs>
        <w:ind w:right="1" w:firstLine="725"/>
        <w:jc w:val="both"/>
        <w:rPr>
          <w:sz w:val="28"/>
          <w:szCs w:val="28"/>
        </w:rPr>
      </w:pPr>
      <w:r w:rsidRPr="007B6981">
        <w:rPr>
          <w:sz w:val="28"/>
          <w:szCs w:val="28"/>
        </w:rPr>
        <w:t>16.2. 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w:t>
      </w:r>
    </w:p>
    <w:p w:rsidR="0024296A" w:rsidRPr="007B6981" w:rsidRDefault="0024296A">
      <w:pPr>
        <w:tabs>
          <w:tab w:val="left" w:pos="1243"/>
        </w:tabs>
        <w:ind w:right="1" w:firstLine="725"/>
        <w:jc w:val="both"/>
        <w:rPr>
          <w:sz w:val="28"/>
          <w:szCs w:val="28"/>
        </w:rPr>
      </w:pPr>
      <w:r w:rsidRPr="007B6981">
        <w:rPr>
          <w:sz w:val="28"/>
          <w:szCs w:val="28"/>
        </w:rPr>
        <w:t xml:space="preserve">16.3. Концепцию праздничного оформления следует определять программой мероприятий и схемой размещения объектов и элементов </w:t>
      </w:r>
      <w:r w:rsidRPr="007B6981">
        <w:rPr>
          <w:sz w:val="28"/>
          <w:szCs w:val="28"/>
        </w:rPr>
        <w:lastRenderedPageBreak/>
        <w:t>праздничного оформления, утвержденной администрацией Крапивинского муниципального округа.</w:t>
      </w:r>
    </w:p>
    <w:p w:rsidR="0024296A" w:rsidRPr="007B6981" w:rsidRDefault="0024296A">
      <w:pPr>
        <w:tabs>
          <w:tab w:val="left" w:pos="1243"/>
        </w:tabs>
        <w:ind w:right="1" w:firstLine="725"/>
        <w:jc w:val="both"/>
        <w:rPr>
          <w:sz w:val="28"/>
          <w:szCs w:val="28"/>
        </w:rPr>
      </w:pPr>
      <w:r w:rsidRPr="007B6981">
        <w:rPr>
          <w:sz w:val="28"/>
          <w:szCs w:val="28"/>
        </w:rPr>
        <w:t>16.4. Работы по праздничному оформлению,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w:t>
      </w:r>
    </w:p>
    <w:p w:rsidR="0024296A" w:rsidRPr="007B6981" w:rsidRDefault="0024296A">
      <w:pPr>
        <w:tabs>
          <w:tab w:val="left" w:pos="1243"/>
        </w:tabs>
        <w:ind w:right="1" w:firstLine="725"/>
        <w:jc w:val="both"/>
        <w:rPr>
          <w:sz w:val="28"/>
          <w:szCs w:val="28"/>
        </w:rPr>
      </w:pPr>
      <w:r w:rsidRPr="007B6981">
        <w:rPr>
          <w:sz w:val="28"/>
          <w:szCs w:val="28"/>
        </w:rPr>
        <w:t>16.5.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4296A" w:rsidRPr="007B6981" w:rsidRDefault="0024296A">
      <w:pPr>
        <w:tabs>
          <w:tab w:val="left" w:pos="1243"/>
        </w:tabs>
        <w:ind w:right="1" w:firstLine="725"/>
        <w:jc w:val="both"/>
        <w:rPr>
          <w:sz w:val="28"/>
          <w:szCs w:val="28"/>
        </w:rPr>
      </w:pPr>
      <w:r w:rsidRPr="007B6981">
        <w:rPr>
          <w:sz w:val="28"/>
          <w:szCs w:val="28"/>
        </w:rPr>
        <w:t>16.6. Размещение и демонтаж праздничного оформления Крапивинского муниципального округа производится в сроки: размещение за 10 суток до праздничной даты, демонтаж в течение 3-х суток после праздничной даты.</w:t>
      </w:r>
    </w:p>
    <w:p w:rsidR="0024296A" w:rsidRPr="007B6981" w:rsidRDefault="0024296A">
      <w:pPr>
        <w:tabs>
          <w:tab w:val="left" w:pos="1243"/>
        </w:tabs>
        <w:ind w:right="1" w:firstLine="725"/>
        <w:jc w:val="both"/>
        <w:rPr>
          <w:sz w:val="28"/>
          <w:szCs w:val="28"/>
        </w:rPr>
      </w:pPr>
      <w:r w:rsidRPr="007B6981">
        <w:rPr>
          <w:sz w:val="28"/>
          <w:szCs w:val="28"/>
        </w:rPr>
        <w:t>16.7. Общие требования к размещению на фасадах зданий, сооружений рекламных и информационных конструкций:</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16.7.1. Конструктивные элементы рекламных и информационных конструкций должны быть спроектированы, изготовлены и смонтированы в соответствии со строительными нормами и правилами, а также требованиями иных правовыхактов.</w:t>
      </w:r>
    </w:p>
    <w:p w:rsidR="0024296A" w:rsidRPr="007B6981" w:rsidRDefault="0024296A">
      <w:pPr>
        <w:widowControl w:val="0"/>
        <w:tabs>
          <w:tab w:val="left" w:pos="1243"/>
        </w:tabs>
        <w:ind w:right="1" w:firstLine="725"/>
        <w:jc w:val="both"/>
        <w:rPr>
          <w:sz w:val="28"/>
          <w:szCs w:val="28"/>
        </w:rPr>
      </w:pPr>
      <w:r w:rsidRPr="007B6981">
        <w:rPr>
          <w:sz w:val="28"/>
          <w:szCs w:val="28"/>
        </w:rPr>
        <w:t>16.7.2. Все конструкции должны соответствовать требованиям безопасности, требованиям соответствующих санитарных норм и правил (в том числе требованиям к освещенности, электромагнитному излучению и пр.).</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16.7.3. Рекламные и информационные конструкции не должны создавать помех для прохода пешеходов и препятствовать надлежащей эксплуатацииздания.</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16.8. Требования по обеспечению единого внешнего архитектурно-художественного облика сложившейся застройки территории округа при размещении на фасадах зданий, сооружений рекламных и информационных конструкций:</w:t>
      </w:r>
    </w:p>
    <w:p w:rsidR="0024296A" w:rsidRPr="007B6981" w:rsidRDefault="0024296A">
      <w:pPr>
        <w:widowControl w:val="0"/>
        <w:tabs>
          <w:tab w:val="left" w:pos="1243"/>
        </w:tabs>
        <w:ind w:right="1" w:firstLine="725"/>
        <w:jc w:val="both"/>
        <w:rPr>
          <w:sz w:val="28"/>
          <w:szCs w:val="28"/>
        </w:rPr>
      </w:pPr>
      <w:r w:rsidRPr="007B6981">
        <w:rPr>
          <w:sz w:val="28"/>
          <w:szCs w:val="28"/>
        </w:rPr>
        <w:t>16.8.1. Рекламные и информационные конструкции при их размещении на фасадах зданий, сооружений не должны нарушать единого внешнего архитектурно- художественного облика сложившейся застройки поселения, прилегающихулиц, площадей, зданий и сооружений, должны гармонично вписываться в элементы архитектуры, внешнего благоустройства территории.</w:t>
      </w:r>
    </w:p>
    <w:p w:rsidR="0024296A" w:rsidRPr="007B6981" w:rsidRDefault="0024296A">
      <w:pPr>
        <w:widowControl w:val="0"/>
        <w:tabs>
          <w:tab w:val="left" w:pos="1243"/>
        </w:tabs>
        <w:ind w:right="1" w:firstLine="725"/>
        <w:jc w:val="both"/>
        <w:rPr>
          <w:sz w:val="28"/>
          <w:szCs w:val="28"/>
        </w:rPr>
      </w:pPr>
      <w:r w:rsidRPr="007B6981">
        <w:rPr>
          <w:sz w:val="28"/>
          <w:szCs w:val="28"/>
        </w:rPr>
        <w:t>16.8.2. Запрещается размещать на фасадах зданий, сооружений рекламные и информационные конструкции, мешающие визуальному восприятию объектов культурного наследия, памятников, мемориалов, культовых зданий (сооружений), административныхзданий.</w:t>
      </w:r>
    </w:p>
    <w:p w:rsidR="0024296A" w:rsidRPr="007B6981" w:rsidRDefault="0024296A">
      <w:pPr>
        <w:widowControl w:val="0"/>
        <w:tabs>
          <w:tab w:val="left" w:pos="1243"/>
        </w:tabs>
        <w:ind w:right="1" w:firstLine="725"/>
        <w:jc w:val="both"/>
        <w:rPr>
          <w:sz w:val="28"/>
          <w:szCs w:val="28"/>
        </w:rPr>
      </w:pPr>
      <w:r w:rsidRPr="007B6981">
        <w:rPr>
          <w:sz w:val="28"/>
          <w:szCs w:val="28"/>
        </w:rPr>
        <w:t>16.9. Рекламные и информационные конструкции могут быть оборудованы системой внутреннегоподсвета:</w:t>
      </w:r>
    </w:p>
    <w:p w:rsidR="0024296A" w:rsidRPr="007B6981" w:rsidRDefault="0024296A">
      <w:pPr>
        <w:widowControl w:val="0"/>
        <w:tabs>
          <w:tab w:val="left" w:pos="1243"/>
        </w:tabs>
        <w:ind w:right="1" w:firstLine="725"/>
        <w:jc w:val="both"/>
        <w:rPr>
          <w:sz w:val="28"/>
          <w:szCs w:val="28"/>
        </w:rPr>
      </w:pPr>
      <w:r w:rsidRPr="007B6981">
        <w:rPr>
          <w:sz w:val="28"/>
          <w:szCs w:val="28"/>
        </w:rPr>
        <w:t>- освещенность рекламного и информационного изображения должна быть достаточна для его восприятия в темное времясуток;</w:t>
      </w:r>
    </w:p>
    <w:p w:rsidR="0024296A" w:rsidRPr="007B6981" w:rsidRDefault="0024296A">
      <w:pPr>
        <w:widowControl w:val="0"/>
        <w:tabs>
          <w:tab w:val="left" w:pos="1243"/>
        </w:tabs>
        <w:ind w:right="1" w:firstLine="725"/>
        <w:jc w:val="both"/>
        <w:rPr>
          <w:sz w:val="28"/>
          <w:szCs w:val="28"/>
        </w:rPr>
      </w:pPr>
      <w:r w:rsidRPr="007B6981">
        <w:rPr>
          <w:sz w:val="28"/>
          <w:szCs w:val="28"/>
        </w:rPr>
        <w:t xml:space="preserve">- уличное освещение не должно использоваться в качестве </w:t>
      </w:r>
      <w:r w:rsidRPr="007B6981">
        <w:rPr>
          <w:sz w:val="28"/>
          <w:szCs w:val="28"/>
        </w:rPr>
        <w:lastRenderedPageBreak/>
        <w:t>источника освещения рекламной и информационнойконструкции;</w:t>
      </w:r>
    </w:p>
    <w:p w:rsidR="0024296A" w:rsidRPr="007B6981" w:rsidRDefault="0024296A">
      <w:pPr>
        <w:widowControl w:val="0"/>
        <w:tabs>
          <w:tab w:val="left" w:pos="1243"/>
        </w:tabs>
        <w:ind w:right="1" w:firstLine="725"/>
        <w:jc w:val="both"/>
        <w:rPr>
          <w:sz w:val="28"/>
          <w:szCs w:val="28"/>
        </w:rPr>
      </w:pPr>
      <w:r w:rsidRPr="007B6981">
        <w:rPr>
          <w:sz w:val="28"/>
          <w:szCs w:val="28"/>
        </w:rPr>
        <w:t>- время работы подсветки рекламных и информационных конструкций должно совпадать со временем работы уличного освещения;</w:t>
      </w:r>
    </w:p>
    <w:p w:rsidR="0024296A" w:rsidRPr="007B6981" w:rsidRDefault="0024296A">
      <w:pPr>
        <w:widowControl w:val="0"/>
        <w:tabs>
          <w:tab w:val="left" w:pos="1243"/>
        </w:tabs>
        <w:ind w:right="1" w:firstLine="725"/>
        <w:jc w:val="both"/>
        <w:rPr>
          <w:sz w:val="28"/>
          <w:szCs w:val="28"/>
        </w:rPr>
      </w:pPr>
      <w:r w:rsidRPr="007B6981">
        <w:rPr>
          <w:sz w:val="28"/>
          <w:szCs w:val="28"/>
        </w:rPr>
        <w:t>- на крышах зданий и сооружений устанавливаются рекламные и информационные конструкции, оборудованные исключительно системой внутреннего подсвета или с использованием</w:t>
      </w:r>
      <w:hyperlink r:id="rId10" w:history="1">
        <w:r w:rsidRPr="00E813A2">
          <w:rPr>
            <w:color w:val="000000" w:themeColor="text1"/>
            <w:sz w:val="28"/>
            <w:szCs w:val="28"/>
          </w:rPr>
          <w:t xml:space="preserve"> газоразрядных</w:t>
        </w:r>
      </w:hyperlink>
      <w:hyperlink r:id="rId11" w:history="1">
        <w:r w:rsidRPr="00E813A2">
          <w:rPr>
            <w:color w:val="000000" w:themeColor="text1"/>
            <w:sz w:val="28"/>
            <w:szCs w:val="28"/>
          </w:rPr>
          <w:t xml:space="preserve"> ламп</w:t>
        </w:r>
      </w:hyperlink>
      <w:r w:rsidRPr="007B6981">
        <w:rPr>
          <w:sz w:val="28"/>
          <w:szCs w:val="28"/>
        </w:rPr>
        <w:t xml:space="preserve">, наполненных инертными газами поднизким </w:t>
      </w:r>
      <w:hyperlink r:id="rId12" w:history="1"/>
      <w:hyperlink r:id="rId13" w:history="1">
        <w:r w:rsidRPr="00E813A2">
          <w:rPr>
            <w:color w:val="000000" w:themeColor="text1"/>
            <w:sz w:val="28"/>
            <w:szCs w:val="28"/>
          </w:rPr>
          <w:t>давлением</w:t>
        </w:r>
      </w:hyperlink>
      <w:hyperlink r:id="rId14" w:history="1"/>
      <w:r w:rsidRPr="007B6981">
        <w:rPr>
          <w:sz w:val="28"/>
          <w:szCs w:val="28"/>
        </w:rPr>
        <w:t>(неон, гелий, аргон, криптон и т.д.).</w:t>
      </w:r>
    </w:p>
    <w:p w:rsidR="0024296A" w:rsidRPr="007B6981" w:rsidRDefault="0024296A">
      <w:pPr>
        <w:widowControl w:val="0"/>
        <w:tabs>
          <w:tab w:val="left" w:pos="1243"/>
        </w:tabs>
        <w:ind w:right="1" w:firstLine="725"/>
        <w:jc w:val="both"/>
        <w:rPr>
          <w:sz w:val="28"/>
          <w:szCs w:val="28"/>
        </w:rPr>
      </w:pPr>
      <w:r w:rsidRPr="007B6981">
        <w:rPr>
          <w:sz w:val="28"/>
          <w:szCs w:val="28"/>
        </w:rPr>
        <w:t>16.10. При установке, обслуживании и эксплуатации рекламных и информационных конструкций не должны нарушаться прочностные характеристики стен, подвергаться разрушению декоративные и другие элементы фасада здания, сооружения.</w:t>
      </w:r>
    </w:p>
    <w:p w:rsidR="0024296A" w:rsidRPr="007B6981" w:rsidRDefault="0024296A">
      <w:pPr>
        <w:widowControl w:val="0"/>
        <w:tabs>
          <w:tab w:val="left" w:pos="1243"/>
        </w:tabs>
        <w:ind w:right="1" w:firstLine="725"/>
        <w:jc w:val="both"/>
        <w:rPr>
          <w:sz w:val="28"/>
          <w:szCs w:val="28"/>
        </w:rPr>
      </w:pPr>
      <w:r w:rsidRPr="007B6981">
        <w:rPr>
          <w:sz w:val="28"/>
          <w:szCs w:val="28"/>
        </w:rPr>
        <w:t>16.11. Рекламные и информационные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и информационные конструкции должны иметь целостное, ненарушенноеизображение.</w:t>
      </w:r>
    </w:p>
    <w:p w:rsidR="0024296A" w:rsidRPr="007B6981" w:rsidRDefault="0024296A">
      <w:pPr>
        <w:widowControl w:val="0"/>
        <w:tabs>
          <w:tab w:val="left" w:pos="1243"/>
        </w:tabs>
        <w:ind w:right="1" w:firstLine="725"/>
        <w:jc w:val="both"/>
        <w:rPr>
          <w:sz w:val="28"/>
          <w:szCs w:val="28"/>
        </w:rPr>
      </w:pPr>
      <w:r w:rsidRPr="007B6981">
        <w:rPr>
          <w:sz w:val="28"/>
          <w:szCs w:val="28"/>
        </w:rPr>
        <w:t>16.12.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декоративнымиэлементами.</w:t>
      </w:r>
    </w:p>
    <w:p w:rsidR="0024296A" w:rsidRPr="007B6981" w:rsidRDefault="0024296A">
      <w:pPr>
        <w:pStyle w:val="ab"/>
        <w:widowControl w:val="0"/>
        <w:tabs>
          <w:tab w:val="left" w:pos="1243"/>
        </w:tabs>
        <w:spacing w:before="1"/>
        <w:ind w:left="0" w:right="1" w:firstLine="725"/>
        <w:jc w:val="both"/>
        <w:rPr>
          <w:sz w:val="28"/>
          <w:szCs w:val="28"/>
        </w:rPr>
      </w:pPr>
      <w:r w:rsidRPr="007B6981">
        <w:rPr>
          <w:sz w:val="28"/>
          <w:szCs w:val="28"/>
        </w:rPr>
        <w:t>16.13. Требования к типам и видам рекламных конструкций, связанные с сохранением сложившегося внешнего архитектурно-художественного облика поселения, размещаемых на фасадах зданий, сооружений:</w:t>
      </w:r>
    </w:p>
    <w:p w:rsidR="0024296A" w:rsidRPr="007B6981" w:rsidRDefault="0024296A">
      <w:pPr>
        <w:widowControl w:val="0"/>
        <w:tabs>
          <w:tab w:val="left" w:pos="1243"/>
        </w:tabs>
        <w:ind w:right="1" w:firstLine="725"/>
        <w:jc w:val="both"/>
        <w:rPr>
          <w:sz w:val="28"/>
          <w:szCs w:val="28"/>
        </w:rPr>
      </w:pPr>
      <w:r w:rsidRPr="007B6981">
        <w:rPr>
          <w:sz w:val="28"/>
          <w:szCs w:val="28"/>
        </w:rPr>
        <w:t>16.13.1. Настенные панно на торцевых стенахзданий:</w:t>
      </w:r>
    </w:p>
    <w:p w:rsidR="0024296A" w:rsidRPr="007B6981" w:rsidRDefault="0024296A">
      <w:pPr>
        <w:widowControl w:val="0"/>
        <w:tabs>
          <w:tab w:val="left" w:pos="1243"/>
        </w:tabs>
        <w:ind w:right="1" w:firstLine="725"/>
        <w:jc w:val="both"/>
        <w:rPr>
          <w:sz w:val="28"/>
          <w:szCs w:val="28"/>
        </w:rPr>
      </w:pPr>
      <w:r w:rsidRPr="007B6981">
        <w:rPr>
          <w:sz w:val="28"/>
          <w:szCs w:val="28"/>
        </w:rPr>
        <w:t>- настенные панно выполняются по проектам, разработанным в соответствии с требованиями действующего законодательства и могут быть оборудованы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конструкций должны быть закрыты декоративными элементами в цветфасада;</w:t>
      </w:r>
    </w:p>
    <w:p w:rsidR="0024296A" w:rsidRPr="007B6981" w:rsidRDefault="0024296A">
      <w:pPr>
        <w:widowControl w:val="0"/>
        <w:tabs>
          <w:tab w:val="left" w:pos="1243"/>
        </w:tabs>
        <w:ind w:right="1" w:firstLine="725"/>
        <w:jc w:val="both"/>
        <w:rPr>
          <w:sz w:val="28"/>
          <w:szCs w:val="28"/>
        </w:rPr>
      </w:pPr>
      <w:r w:rsidRPr="007B6981">
        <w:rPr>
          <w:sz w:val="28"/>
          <w:szCs w:val="28"/>
        </w:rPr>
        <w:t xml:space="preserve">- настенное панно размещается на глухих (торцевых)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w:t>
      </w:r>
      <w:r w:rsidRPr="007B6981">
        <w:rPr>
          <w:sz w:val="28"/>
          <w:szCs w:val="28"/>
        </w:rPr>
        <w:lastRenderedPageBreak/>
        <w:t>стены здания, сооружения.</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настенное панно может быть размещено на стенах зданий и сооружений с наличием оконных и дверных проемов, в случае если рекламная конструкция используется в целях распространения социальнойрекламы.</w:t>
      </w:r>
    </w:p>
    <w:p w:rsidR="0024296A" w:rsidRPr="007B6981" w:rsidRDefault="0024296A">
      <w:pPr>
        <w:widowControl w:val="0"/>
        <w:tabs>
          <w:tab w:val="left" w:pos="1243"/>
        </w:tabs>
        <w:ind w:right="1" w:firstLine="725"/>
        <w:jc w:val="both"/>
        <w:rPr>
          <w:sz w:val="28"/>
          <w:szCs w:val="28"/>
        </w:rPr>
      </w:pPr>
      <w:r w:rsidRPr="007B6981">
        <w:rPr>
          <w:sz w:val="28"/>
          <w:szCs w:val="28"/>
        </w:rPr>
        <w:t>16.13.2. Крышныеустановки:</w:t>
      </w:r>
    </w:p>
    <w:p w:rsidR="0024296A" w:rsidRPr="007B6981" w:rsidRDefault="0024296A">
      <w:pPr>
        <w:widowControl w:val="0"/>
        <w:tabs>
          <w:tab w:val="left" w:pos="1243"/>
        </w:tabs>
        <w:spacing w:before="80"/>
        <w:ind w:right="1" w:firstLine="725"/>
        <w:jc w:val="both"/>
        <w:rPr>
          <w:sz w:val="28"/>
          <w:szCs w:val="28"/>
        </w:rPr>
      </w:pPr>
      <w:r w:rsidRPr="007B6981">
        <w:rPr>
          <w:sz w:val="28"/>
          <w:szCs w:val="28"/>
        </w:rPr>
        <w:t>1) для целей настоящих Требований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w:t>
      </w:r>
      <w:hyperlink r:id="rId15" w:history="1">
        <w:r w:rsidRPr="00E813A2">
          <w:rPr>
            <w:color w:val="000000" w:themeColor="text1"/>
            <w:sz w:val="28"/>
            <w:szCs w:val="28"/>
          </w:rPr>
          <w:t xml:space="preserve"> газоразрядных</w:t>
        </w:r>
      </w:hyperlink>
      <w:hyperlink r:id="rId16" w:history="1">
        <w:r w:rsidRPr="00E813A2">
          <w:rPr>
            <w:color w:val="000000" w:themeColor="text1"/>
            <w:sz w:val="28"/>
            <w:szCs w:val="28"/>
          </w:rPr>
          <w:t xml:space="preserve"> ламп</w:t>
        </w:r>
      </w:hyperlink>
      <w:r w:rsidRPr="007B6981">
        <w:rPr>
          <w:sz w:val="28"/>
          <w:szCs w:val="28"/>
        </w:rPr>
        <w:t>, наполненных инертными газами под низким</w:t>
      </w:r>
      <w:hyperlink r:id="rId17" w:history="1">
        <w:r w:rsidRPr="00E813A2">
          <w:rPr>
            <w:color w:val="000000" w:themeColor="text1"/>
            <w:sz w:val="28"/>
            <w:szCs w:val="28"/>
          </w:rPr>
          <w:t>давлением</w:t>
        </w:r>
      </w:hyperlink>
      <w:hyperlink r:id="rId18" w:history="1"/>
      <w:r w:rsidRPr="007B6981">
        <w:rPr>
          <w:sz w:val="28"/>
          <w:szCs w:val="28"/>
        </w:rPr>
        <w:t>(неон, гелий, аргон, криптон и т.д.), и элементов крепления (фермы решетки). Высота крышных рекламных конструкций должнабыть:</w:t>
      </w:r>
    </w:p>
    <w:p w:rsidR="0024296A" w:rsidRPr="007B6981" w:rsidRDefault="0024296A">
      <w:pPr>
        <w:widowControl w:val="0"/>
        <w:tabs>
          <w:tab w:val="left" w:pos="1243"/>
        </w:tabs>
        <w:ind w:right="1" w:firstLine="725"/>
        <w:jc w:val="both"/>
        <w:rPr>
          <w:sz w:val="28"/>
          <w:szCs w:val="28"/>
        </w:rPr>
      </w:pPr>
      <w:r w:rsidRPr="007B6981">
        <w:rPr>
          <w:sz w:val="28"/>
          <w:szCs w:val="28"/>
        </w:rPr>
        <w:t>- не более одной шестой части от высоты фасада при высоте здания от цоколя до кровли до 15 м, со стороны которого размещаетсяконструкция;</w:t>
      </w:r>
    </w:p>
    <w:p w:rsidR="0024296A" w:rsidRPr="007B6981" w:rsidRDefault="0024296A">
      <w:pPr>
        <w:widowControl w:val="0"/>
        <w:tabs>
          <w:tab w:val="left" w:pos="1243"/>
        </w:tabs>
        <w:ind w:right="1" w:firstLine="725"/>
        <w:jc w:val="both"/>
        <w:rPr>
          <w:sz w:val="28"/>
          <w:szCs w:val="28"/>
        </w:rPr>
      </w:pPr>
      <w:r w:rsidRPr="007B6981">
        <w:rPr>
          <w:sz w:val="28"/>
          <w:szCs w:val="28"/>
        </w:rPr>
        <w:t>- не более одной восьмой части от высоты фасада при высоте здания от цоколя до кровли от 15 м до 50 м, со стороны которого размещаетсяконструкция;</w:t>
      </w:r>
    </w:p>
    <w:p w:rsidR="0024296A" w:rsidRPr="007B6981" w:rsidRDefault="0024296A">
      <w:pPr>
        <w:widowControl w:val="0"/>
        <w:tabs>
          <w:tab w:val="left" w:pos="1243"/>
        </w:tabs>
        <w:ind w:right="1" w:firstLine="725"/>
        <w:jc w:val="both"/>
        <w:rPr>
          <w:sz w:val="28"/>
          <w:szCs w:val="28"/>
        </w:rPr>
      </w:pPr>
      <w:r w:rsidRPr="007B6981">
        <w:rPr>
          <w:sz w:val="28"/>
          <w:szCs w:val="28"/>
        </w:rPr>
        <w:t>- не более одной десятой части высоты фасада здания от цоколя до кровли от 50 метров иболее.</w:t>
      </w:r>
    </w:p>
    <w:p w:rsidR="0024296A" w:rsidRPr="007B6981" w:rsidRDefault="0024296A">
      <w:pPr>
        <w:widowControl w:val="0"/>
        <w:tabs>
          <w:tab w:val="left" w:pos="1243"/>
        </w:tabs>
        <w:ind w:right="1" w:firstLine="725"/>
        <w:jc w:val="both"/>
        <w:rPr>
          <w:sz w:val="28"/>
          <w:szCs w:val="28"/>
        </w:rPr>
      </w:pPr>
      <w:r w:rsidRPr="007B6981">
        <w:rPr>
          <w:sz w:val="28"/>
          <w:szCs w:val="28"/>
        </w:rPr>
        <w:t>2) Расчет высоты крышной рекламной конструкции производится от нижнего края информационного поля до верхнего края информационного поля.</w:t>
      </w:r>
    </w:p>
    <w:p w:rsidR="0024296A" w:rsidRPr="007B6981" w:rsidRDefault="0024296A">
      <w:pPr>
        <w:widowControl w:val="0"/>
        <w:tabs>
          <w:tab w:val="left" w:pos="1243"/>
        </w:tabs>
        <w:ind w:right="1" w:firstLine="725"/>
        <w:jc w:val="both"/>
        <w:rPr>
          <w:sz w:val="28"/>
          <w:szCs w:val="28"/>
        </w:rPr>
      </w:pPr>
      <w:r w:rsidRPr="007B6981">
        <w:rPr>
          <w:sz w:val="28"/>
          <w:szCs w:val="28"/>
        </w:rPr>
        <w:t>3) 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w:t>
      </w:r>
    </w:p>
    <w:p w:rsidR="0024296A" w:rsidRPr="007B6981" w:rsidRDefault="0024296A">
      <w:pPr>
        <w:widowControl w:val="0"/>
        <w:tabs>
          <w:tab w:val="left" w:pos="1243"/>
        </w:tabs>
        <w:ind w:right="1" w:firstLine="725"/>
        <w:jc w:val="both"/>
        <w:rPr>
          <w:sz w:val="28"/>
          <w:szCs w:val="28"/>
        </w:rPr>
      </w:pPr>
      <w:r w:rsidRPr="007B6981">
        <w:rPr>
          <w:sz w:val="28"/>
          <w:szCs w:val="28"/>
        </w:rPr>
        <w:t>4) Размещение крышных рекламных конструкций на крыше здания, сооружения, являющегося встроено-пристроенной частью основного здания,запрещается.</w:t>
      </w:r>
    </w:p>
    <w:p w:rsidR="0024296A" w:rsidRPr="007B6981" w:rsidRDefault="0024296A">
      <w:pPr>
        <w:widowControl w:val="0"/>
        <w:tabs>
          <w:tab w:val="left" w:pos="1243"/>
        </w:tabs>
        <w:ind w:right="1" w:firstLine="725"/>
        <w:jc w:val="both"/>
        <w:rPr>
          <w:sz w:val="28"/>
          <w:szCs w:val="28"/>
        </w:rPr>
      </w:pPr>
      <w:r w:rsidRPr="007B6981">
        <w:rPr>
          <w:sz w:val="28"/>
          <w:szCs w:val="28"/>
        </w:rPr>
        <w:t>16.13.3 Медиа-фасады:</w:t>
      </w:r>
    </w:p>
    <w:p w:rsidR="0024296A" w:rsidRPr="007B6981" w:rsidRDefault="0024296A">
      <w:pPr>
        <w:widowControl w:val="0"/>
        <w:tabs>
          <w:tab w:val="left" w:pos="1243"/>
        </w:tabs>
        <w:ind w:right="1" w:firstLine="725"/>
        <w:jc w:val="both"/>
        <w:rPr>
          <w:sz w:val="28"/>
          <w:szCs w:val="28"/>
        </w:rPr>
      </w:pPr>
      <w:r w:rsidRPr="007B6981">
        <w:rPr>
          <w:sz w:val="28"/>
          <w:szCs w:val="28"/>
        </w:rPr>
        <w:t xml:space="preserve">- для целей настоящих Требований медиа-фасадами признаются рекламные конструкции, размещаемые на поверхности стен зданий, строений и сооружений, состоящие из светодиодных модулей в гибких шлейфах на основе металлической сетки с интегрированными светодиодами, создающие поверхность, которая повторяет форму фасада здания, позволяющие демонстрировать информационные материалы, в том числе динамические видеоизображения. Размер информационного поля медиа-фасада определяется размером демонстрируемого </w:t>
      </w:r>
      <w:r w:rsidRPr="007B6981">
        <w:rPr>
          <w:sz w:val="28"/>
          <w:szCs w:val="28"/>
        </w:rPr>
        <w:lastRenderedPageBreak/>
        <w:t>изображения.</w:t>
      </w:r>
    </w:p>
    <w:p w:rsidR="0024296A" w:rsidRPr="007B6981" w:rsidRDefault="0024296A">
      <w:pPr>
        <w:widowControl w:val="0"/>
        <w:tabs>
          <w:tab w:val="left" w:pos="1243"/>
        </w:tabs>
        <w:ind w:right="1" w:firstLine="725"/>
        <w:jc w:val="both"/>
        <w:rPr>
          <w:sz w:val="28"/>
          <w:szCs w:val="28"/>
        </w:rPr>
      </w:pPr>
      <w:r w:rsidRPr="007B6981">
        <w:rPr>
          <w:sz w:val="28"/>
          <w:szCs w:val="28"/>
        </w:rPr>
        <w:t>- размер медиа-фасада определяется индивидуально в зависимости от архитектуры здания на основании разработанного в соответствии с требованиями действующего законодательствапроекта.</w:t>
      </w:r>
    </w:p>
    <w:p w:rsidR="0024296A" w:rsidRPr="007B6981" w:rsidRDefault="0024296A">
      <w:pPr>
        <w:widowControl w:val="0"/>
        <w:tabs>
          <w:tab w:val="left" w:pos="1243"/>
        </w:tabs>
        <w:ind w:right="1" w:firstLine="725"/>
        <w:jc w:val="both"/>
        <w:rPr>
          <w:sz w:val="28"/>
          <w:szCs w:val="28"/>
        </w:rPr>
      </w:pPr>
      <w:r w:rsidRPr="007B6981">
        <w:rPr>
          <w:sz w:val="28"/>
          <w:szCs w:val="28"/>
        </w:rPr>
        <w:t>16.13.4.Уникальные (нестандартные) рекламные конструкции, выполненные по индивидуальнымпроектам:</w:t>
      </w:r>
    </w:p>
    <w:p w:rsidR="0024296A" w:rsidRPr="007B6981" w:rsidRDefault="0024296A">
      <w:pPr>
        <w:widowControl w:val="0"/>
        <w:tabs>
          <w:tab w:val="left" w:pos="1243"/>
        </w:tabs>
        <w:ind w:right="1" w:firstLine="725"/>
        <w:jc w:val="both"/>
        <w:rPr>
          <w:sz w:val="28"/>
          <w:szCs w:val="28"/>
        </w:rPr>
      </w:pPr>
      <w:r w:rsidRPr="007B6981">
        <w:rPr>
          <w:sz w:val="28"/>
          <w:szCs w:val="28"/>
        </w:rPr>
        <w:t>- уникальными (нестандартными) рекламными конструкциями, выполненными по индивидуальным проектам (далее – уникальные рекламные конструкции), признаются рекламные конструкции, имеющие формат, отличный от иных форматов. К уникальным рекламным конструкциям, выполненным по индивидуальным проектам, относятся следующие рекламныеконструкции:</w:t>
      </w:r>
    </w:p>
    <w:p w:rsidR="0024296A" w:rsidRPr="007B6981" w:rsidRDefault="0024296A">
      <w:pPr>
        <w:widowControl w:val="0"/>
        <w:tabs>
          <w:tab w:val="left" w:pos="1243"/>
        </w:tabs>
        <w:ind w:right="1" w:firstLine="725"/>
        <w:jc w:val="both"/>
        <w:rPr>
          <w:sz w:val="28"/>
          <w:szCs w:val="28"/>
        </w:rPr>
      </w:pPr>
      <w:r w:rsidRPr="007B6981">
        <w:rPr>
          <w:sz w:val="28"/>
          <w:szCs w:val="28"/>
        </w:rPr>
        <w:t>- объемно-пространственные конструкции – рекламные конструкции, на которых для распространения рекламной информации используется как объем объекта, так и его поверхность (объемно-пространственные модели ит.п.);</w:t>
      </w:r>
    </w:p>
    <w:p w:rsidR="0024296A" w:rsidRPr="007B6981" w:rsidRDefault="0024296A">
      <w:pPr>
        <w:widowControl w:val="0"/>
        <w:tabs>
          <w:tab w:val="left" w:pos="1243"/>
        </w:tabs>
        <w:ind w:right="1" w:firstLine="725"/>
        <w:jc w:val="both"/>
        <w:rPr>
          <w:sz w:val="28"/>
          <w:szCs w:val="28"/>
        </w:rPr>
      </w:pPr>
      <w:r w:rsidRPr="007B6981">
        <w:rPr>
          <w:sz w:val="28"/>
          <w:szCs w:val="28"/>
        </w:rPr>
        <w:t>- проекционные установки - рекламные конструкции, предназначенные для воспроизведения изображения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расчетнымпутем.</w:t>
      </w:r>
    </w:p>
    <w:p w:rsidR="0024296A" w:rsidRPr="007B6981" w:rsidRDefault="0024296A" w:rsidP="00E3115D">
      <w:pPr>
        <w:widowControl w:val="0"/>
        <w:tabs>
          <w:tab w:val="left" w:pos="1243"/>
        </w:tabs>
        <w:ind w:right="1" w:firstLine="725"/>
        <w:jc w:val="both"/>
        <w:rPr>
          <w:sz w:val="28"/>
          <w:szCs w:val="28"/>
        </w:rPr>
      </w:pPr>
      <w:r w:rsidRPr="007B6981">
        <w:rPr>
          <w:sz w:val="28"/>
          <w:szCs w:val="28"/>
        </w:rPr>
        <w:t>Данные объекты выполняются по индивидуальным проектам, разработанным в соответствии с требованиями действующего законодательства. На уникальные рекламные конструкции распространяются все предусмотренные действующим законодательством имуниципальными правовыми актами требования, предъявляемые для рекламных конструкций в части соблюдения требований благоустройства и поддержания внешнего архитектурного облика сложившейся застройки.</w:t>
      </w:r>
    </w:p>
    <w:p w:rsidR="0024296A" w:rsidRPr="007B6981" w:rsidRDefault="0024296A">
      <w:pPr>
        <w:widowControl w:val="0"/>
        <w:tabs>
          <w:tab w:val="left" w:pos="1243"/>
        </w:tabs>
        <w:spacing w:after="8"/>
        <w:ind w:right="1" w:firstLine="725"/>
        <w:jc w:val="both"/>
        <w:rPr>
          <w:sz w:val="28"/>
          <w:szCs w:val="28"/>
        </w:rPr>
      </w:pPr>
      <w:r w:rsidRPr="007B6981">
        <w:rPr>
          <w:sz w:val="28"/>
          <w:szCs w:val="28"/>
        </w:rPr>
        <w:t>16.13.5. Настенные рекламныеконструкции:</w:t>
      </w:r>
    </w:p>
    <w:tbl>
      <w:tblPr>
        <w:tblW w:w="9200" w:type="dxa"/>
        <w:tblInd w:w="2" w:type="dxa"/>
        <w:tblLayout w:type="fixed"/>
        <w:tblCellMar>
          <w:left w:w="0" w:type="dxa"/>
          <w:right w:w="0" w:type="dxa"/>
        </w:tblCellMar>
        <w:tblLook w:val="0000"/>
      </w:tblPr>
      <w:tblGrid>
        <w:gridCol w:w="449"/>
        <w:gridCol w:w="2531"/>
        <w:gridCol w:w="1559"/>
        <w:gridCol w:w="1526"/>
        <w:gridCol w:w="3135"/>
      </w:tblGrid>
      <w:tr w:rsidR="0024296A" w:rsidRPr="007B6981" w:rsidTr="00A25A6D">
        <w:trPr>
          <w:trHeight w:val="633"/>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jc w:val="center"/>
              <w:rPr>
                <w:sz w:val="28"/>
                <w:szCs w:val="28"/>
              </w:rPr>
            </w:pPr>
            <w:r w:rsidRPr="007B6981">
              <w:rPr>
                <w:sz w:val="28"/>
                <w:szCs w:val="28"/>
              </w:rPr>
              <w:t>№</w:t>
            </w:r>
          </w:p>
        </w:tc>
        <w:tc>
          <w:tcPr>
            <w:tcW w:w="2531" w:type="dxa"/>
            <w:tcBorders>
              <w:top w:val="single" w:sz="4" w:space="0" w:color="000000"/>
              <w:left w:val="single" w:sz="4" w:space="0" w:color="000000"/>
              <w:bottom w:val="single" w:sz="4" w:space="0" w:color="000000"/>
              <w:right w:val="single" w:sz="4" w:space="0" w:color="000000"/>
            </w:tcBorders>
          </w:tcPr>
          <w:p w:rsidR="0024296A" w:rsidRPr="007B6981" w:rsidRDefault="0024296A" w:rsidP="00A25A6D">
            <w:pPr>
              <w:widowControl w:val="0"/>
              <w:tabs>
                <w:tab w:val="left" w:pos="0"/>
              </w:tabs>
              <w:spacing w:line="270" w:lineRule="exact"/>
              <w:ind w:right="1"/>
              <w:jc w:val="center"/>
              <w:rPr>
                <w:sz w:val="28"/>
                <w:szCs w:val="28"/>
              </w:rPr>
            </w:pPr>
            <w:r w:rsidRPr="007B6981">
              <w:rPr>
                <w:sz w:val="28"/>
                <w:szCs w:val="28"/>
              </w:rPr>
              <w:t>Месторасположен</w:t>
            </w:r>
            <w:r w:rsidR="00E3115D">
              <w:rPr>
                <w:sz w:val="28"/>
                <w:szCs w:val="28"/>
              </w:rPr>
              <w:t xml:space="preserve">ие </w:t>
            </w:r>
            <w:r w:rsidRPr="007B6981">
              <w:rPr>
                <w:sz w:val="28"/>
                <w:szCs w:val="28"/>
              </w:rPr>
              <w:t>рекламы</w:t>
            </w:r>
          </w:p>
        </w:tc>
        <w:tc>
          <w:tcPr>
            <w:tcW w:w="155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475"/>
              </w:tabs>
              <w:spacing w:line="270" w:lineRule="exact"/>
              <w:ind w:right="1" w:firstLine="23"/>
              <w:jc w:val="both"/>
              <w:rPr>
                <w:sz w:val="28"/>
                <w:szCs w:val="28"/>
              </w:rPr>
            </w:pPr>
            <w:r w:rsidRPr="007B6981">
              <w:rPr>
                <w:sz w:val="28"/>
                <w:szCs w:val="28"/>
              </w:rPr>
              <w:t>Размер погоризонтали</w:t>
            </w:r>
          </w:p>
        </w:tc>
        <w:tc>
          <w:tcPr>
            <w:tcW w:w="1526"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0" w:lineRule="exact"/>
              <w:ind w:right="1" w:firstLine="34"/>
              <w:jc w:val="center"/>
              <w:rPr>
                <w:sz w:val="28"/>
                <w:szCs w:val="28"/>
              </w:rPr>
            </w:pPr>
            <w:r w:rsidRPr="007B6981">
              <w:rPr>
                <w:sz w:val="28"/>
                <w:szCs w:val="28"/>
              </w:rPr>
              <w:t>Размерповертикали</w:t>
            </w:r>
          </w:p>
        </w:tc>
        <w:tc>
          <w:tcPr>
            <w:tcW w:w="3135"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jc w:val="center"/>
              <w:rPr>
                <w:sz w:val="28"/>
                <w:szCs w:val="28"/>
              </w:rPr>
            </w:pPr>
            <w:r w:rsidRPr="007B6981">
              <w:rPr>
                <w:sz w:val="28"/>
                <w:szCs w:val="28"/>
              </w:rPr>
              <w:t>Размещение</w:t>
            </w:r>
          </w:p>
        </w:tc>
      </w:tr>
      <w:tr w:rsidR="0024296A" w:rsidRPr="007B6981" w:rsidTr="00A25A6D">
        <w:tblPrEx>
          <w:tblCellSpacing w:w="-5" w:type="nil"/>
        </w:tblPrEx>
        <w:trPr>
          <w:trHeight w:val="1588"/>
          <w:tblCellSpacing w:w="-5" w:type="nil"/>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firstLine="9"/>
              <w:jc w:val="both"/>
              <w:rPr>
                <w:sz w:val="28"/>
                <w:szCs w:val="28"/>
              </w:rPr>
            </w:pPr>
            <w:r w:rsidRPr="007B6981">
              <w:rPr>
                <w:sz w:val="28"/>
                <w:szCs w:val="28"/>
              </w:rPr>
              <w:t>1</w:t>
            </w:r>
          </w:p>
        </w:tc>
        <w:tc>
          <w:tcPr>
            <w:tcW w:w="253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24296A">
            <w:pPr>
              <w:widowControl w:val="0"/>
              <w:tabs>
                <w:tab w:val="left" w:pos="1243"/>
              </w:tabs>
              <w:spacing w:line="270" w:lineRule="exact"/>
              <w:ind w:right="1"/>
              <w:jc w:val="both"/>
              <w:rPr>
                <w:sz w:val="28"/>
                <w:szCs w:val="28"/>
              </w:rPr>
            </w:pPr>
            <w:r w:rsidRPr="007B6981">
              <w:rPr>
                <w:sz w:val="28"/>
                <w:szCs w:val="28"/>
              </w:rPr>
              <w:t>Торговые центры</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24296A" w:rsidP="00E3115D">
            <w:pPr>
              <w:widowControl w:val="0"/>
              <w:tabs>
                <w:tab w:val="left" w:pos="475"/>
              </w:tabs>
              <w:spacing w:line="276" w:lineRule="auto"/>
              <w:ind w:right="1"/>
              <w:jc w:val="both"/>
              <w:rPr>
                <w:sz w:val="28"/>
                <w:szCs w:val="28"/>
              </w:rPr>
            </w:pPr>
            <w:r w:rsidRPr="007B6981">
              <w:rPr>
                <w:sz w:val="28"/>
                <w:szCs w:val="28"/>
              </w:rPr>
              <w:t>Не</w:t>
            </w:r>
            <w:r w:rsidRPr="007B6981">
              <w:rPr>
                <w:spacing w:val="-4"/>
                <w:sz w:val="28"/>
                <w:szCs w:val="28"/>
              </w:rPr>
              <w:t xml:space="preserve">должен </w:t>
            </w:r>
            <w:r w:rsidR="00E3115D">
              <w:rPr>
                <w:sz w:val="28"/>
                <w:szCs w:val="28"/>
              </w:rPr>
              <w:t>превышать 25</w:t>
            </w:r>
            <w:r w:rsidRPr="007B6981">
              <w:rPr>
                <w:sz w:val="28"/>
                <w:szCs w:val="28"/>
              </w:rPr>
              <w:t>%</w:t>
            </w:r>
            <w:r w:rsidRPr="007B6981">
              <w:rPr>
                <w:spacing w:val="-9"/>
                <w:sz w:val="28"/>
                <w:szCs w:val="28"/>
              </w:rPr>
              <w:t xml:space="preserve">от </w:t>
            </w:r>
            <w:r w:rsidRPr="007B6981">
              <w:rPr>
                <w:sz w:val="28"/>
                <w:szCs w:val="28"/>
              </w:rPr>
              <w:t>фасада здания</w:t>
            </w:r>
          </w:p>
        </w:tc>
        <w:tc>
          <w:tcPr>
            <w:tcW w:w="15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E3115D" w:rsidP="00E3115D">
            <w:pPr>
              <w:widowControl w:val="0"/>
              <w:tabs>
                <w:tab w:val="left" w:pos="0"/>
              </w:tabs>
              <w:spacing w:line="276" w:lineRule="auto"/>
              <w:ind w:right="1"/>
              <w:jc w:val="both"/>
              <w:rPr>
                <w:sz w:val="28"/>
                <w:szCs w:val="28"/>
              </w:rPr>
            </w:pPr>
            <w:r>
              <w:rPr>
                <w:sz w:val="28"/>
                <w:szCs w:val="28"/>
              </w:rPr>
              <w:t xml:space="preserve">Не </w:t>
            </w:r>
            <w:r w:rsidR="0024296A" w:rsidRPr="007B6981">
              <w:rPr>
                <w:spacing w:val="-4"/>
                <w:sz w:val="28"/>
                <w:szCs w:val="28"/>
              </w:rPr>
              <w:t xml:space="preserve">должен </w:t>
            </w:r>
            <w:r w:rsidR="0024296A" w:rsidRPr="007B6981">
              <w:rPr>
                <w:sz w:val="28"/>
                <w:szCs w:val="28"/>
              </w:rPr>
              <w:t>превышать</w:t>
            </w:r>
            <w:r>
              <w:rPr>
                <w:sz w:val="28"/>
                <w:szCs w:val="28"/>
              </w:rPr>
              <w:t xml:space="preserve"> 25% </w:t>
            </w:r>
            <w:r w:rsidR="0024296A" w:rsidRPr="007B6981">
              <w:rPr>
                <w:spacing w:val="-9"/>
                <w:sz w:val="28"/>
                <w:szCs w:val="28"/>
              </w:rPr>
              <w:t xml:space="preserve">от </w:t>
            </w:r>
            <w:r w:rsidR="0024296A" w:rsidRPr="007B6981">
              <w:rPr>
                <w:sz w:val="28"/>
                <w:szCs w:val="28"/>
              </w:rPr>
              <w:t>фасадаздания</w:t>
            </w:r>
          </w:p>
        </w:tc>
        <w:tc>
          <w:tcPr>
            <w:tcW w:w="313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24296A" w:rsidP="00E3115D">
            <w:pPr>
              <w:widowControl w:val="0"/>
              <w:tabs>
                <w:tab w:val="left" w:pos="175"/>
              </w:tabs>
              <w:spacing w:line="276" w:lineRule="auto"/>
              <w:ind w:left="175" w:right="125"/>
              <w:jc w:val="both"/>
              <w:rPr>
                <w:sz w:val="28"/>
                <w:szCs w:val="28"/>
              </w:rPr>
            </w:pPr>
            <w:r w:rsidRPr="007B6981">
              <w:rPr>
                <w:sz w:val="28"/>
                <w:szCs w:val="28"/>
              </w:rPr>
              <w:t>Реклама</w:t>
            </w:r>
            <w:r w:rsidRPr="007B6981">
              <w:rPr>
                <w:spacing w:val="-3"/>
                <w:sz w:val="28"/>
                <w:szCs w:val="28"/>
              </w:rPr>
              <w:t xml:space="preserve">нескольких </w:t>
            </w:r>
            <w:r w:rsidRPr="007B6981">
              <w:rPr>
                <w:sz w:val="28"/>
                <w:szCs w:val="28"/>
              </w:rPr>
              <w:t>организаций, находящихся на одном здании, строении, сооружении,</w:t>
            </w:r>
            <w:r w:rsidRPr="007B6981">
              <w:rPr>
                <w:spacing w:val="-3"/>
                <w:sz w:val="28"/>
                <w:szCs w:val="28"/>
              </w:rPr>
              <w:t xml:space="preserve">должны </w:t>
            </w:r>
            <w:r w:rsidRPr="007B6981">
              <w:rPr>
                <w:sz w:val="28"/>
                <w:szCs w:val="28"/>
              </w:rPr>
              <w:lastRenderedPageBreak/>
              <w:t>выполняться одинакового формата и компоноваться в единыйблок.</w:t>
            </w:r>
          </w:p>
          <w:p w:rsidR="00A25A6D" w:rsidRDefault="0024296A" w:rsidP="00A25A6D">
            <w:pPr>
              <w:widowControl w:val="0"/>
              <w:tabs>
                <w:tab w:val="left" w:pos="175"/>
              </w:tabs>
              <w:spacing w:line="276" w:lineRule="auto"/>
              <w:ind w:left="175" w:right="125"/>
              <w:jc w:val="both"/>
              <w:rPr>
                <w:sz w:val="28"/>
                <w:szCs w:val="28"/>
              </w:rPr>
            </w:pPr>
            <w:r w:rsidRPr="007B6981">
              <w:rPr>
                <w:sz w:val="28"/>
                <w:szCs w:val="28"/>
              </w:rPr>
              <w:t>Реклама не допускается на лицевой стороне здания, кромемногоквартирных домов (за  исключением зданий не имеющих торцевых сторон).</w:t>
            </w:r>
          </w:p>
          <w:p w:rsidR="0024296A" w:rsidRPr="007B6981" w:rsidRDefault="0024296A" w:rsidP="00A25A6D">
            <w:pPr>
              <w:widowControl w:val="0"/>
              <w:tabs>
                <w:tab w:val="left" w:pos="175"/>
              </w:tabs>
              <w:spacing w:line="276" w:lineRule="auto"/>
              <w:ind w:left="175" w:right="125"/>
              <w:jc w:val="both"/>
              <w:rPr>
                <w:sz w:val="28"/>
                <w:szCs w:val="28"/>
              </w:rPr>
            </w:pPr>
            <w:r w:rsidRPr="007B6981">
              <w:rPr>
                <w:spacing w:val="-1"/>
                <w:sz w:val="28"/>
                <w:szCs w:val="28"/>
              </w:rPr>
              <w:t xml:space="preserve">Максимальный </w:t>
            </w:r>
            <w:r w:rsidRPr="007B6981">
              <w:rPr>
                <w:sz w:val="28"/>
                <w:szCs w:val="28"/>
              </w:rPr>
              <w:t>процент заполнения рекламой на боковых частях здания составляет 50</w:t>
            </w:r>
            <w:r w:rsidR="00A25A6D">
              <w:rPr>
                <w:sz w:val="28"/>
                <w:szCs w:val="28"/>
              </w:rPr>
              <w:t>%</w:t>
            </w:r>
            <w:r w:rsidRPr="007B6981">
              <w:rPr>
                <w:sz w:val="28"/>
                <w:szCs w:val="28"/>
              </w:rPr>
              <w:t>.</w:t>
            </w:r>
          </w:p>
        </w:tc>
      </w:tr>
      <w:tr w:rsidR="0024296A" w:rsidRPr="007B6981" w:rsidTr="00A25A6D">
        <w:tblPrEx>
          <w:tblCellSpacing w:w="-5" w:type="nil"/>
        </w:tblPrEx>
        <w:trPr>
          <w:trHeight w:val="1903"/>
          <w:tblCellSpacing w:w="-5" w:type="nil"/>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firstLine="9"/>
              <w:jc w:val="both"/>
              <w:rPr>
                <w:sz w:val="28"/>
                <w:szCs w:val="28"/>
              </w:rPr>
            </w:pPr>
            <w:r w:rsidRPr="007B6981">
              <w:rPr>
                <w:sz w:val="28"/>
                <w:szCs w:val="28"/>
              </w:rPr>
              <w:lastRenderedPageBreak/>
              <w:t>2</w:t>
            </w:r>
          </w:p>
        </w:tc>
        <w:tc>
          <w:tcPr>
            <w:tcW w:w="2531"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Многоквартирные дома</w:t>
            </w:r>
          </w:p>
        </w:tc>
        <w:tc>
          <w:tcPr>
            <w:tcW w:w="1559"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475"/>
              </w:tabs>
              <w:spacing w:line="276" w:lineRule="auto"/>
              <w:ind w:right="1"/>
              <w:jc w:val="both"/>
              <w:rPr>
                <w:sz w:val="28"/>
                <w:szCs w:val="28"/>
              </w:rPr>
            </w:pPr>
            <w:r w:rsidRPr="007B6981">
              <w:rPr>
                <w:sz w:val="28"/>
                <w:szCs w:val="28"/>
              </w:rPr>
              <w:t>Не</w:t>
            </w:r>
            <w:r w:rsidRPr="007B6981">
              <w:rPr>
                <w:spacing w:val="-4"/>
                <w:sz w:val="28"/>
                <w:szCs w:val="28"/>
              </w:rPr>
              <w:t xml:space="preserve">должен </w:t>
            </w:r>
            <w:r w:rsidRPr="007B6981">
              <w:rPr>
                <w:sz w:val="28"/>
                <w:szCs w:val="28"/>
              </w:rPr>
              <w:t>превышать40%</w:t>
            </w:r>
            <w:r w:rsidRPr="007B6981">
              <w:rPr>
                <w:spacing w:val="-9"/>
                <w:sz w:val="28"/>
                <w:szCs w:val="28"/>
              </w:rPr>
              <w:t xml:space="preserve">от </w:t>
            </w:r>
            <w:r w:rsidRPr="007B6981">
              <w:rPr>
                <w:sz w:val="28"/>
                <w:szCs w:val="28"/>
              </w:rPr>
              <w:t>фасада арендуемогоздания</w:t>
            </w:r>
          </w:p>
        </w:tc>
        <w:tc>
          <w:tcPr>
            <w:tcW w:w="1526"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Не</w:t>
            </w:r>
            <w:r w:rsidRPr="007B6981">
              <w:rPr>
                <w:spacing w:val="-4"/>
                <w:sz w:val="28"/>
                <w:szCs w:val="28"/>
              </w:rPr>
              <w:t xml:space="preserve">должен </w:t>
            </w:r>
            <w:r w:rsidRPr="007B6981">
              <w:rPr>
                <w:sz w:val="28"/>
                <w:szCs w:val="28"/>
              </w:rPr>
              <w:t>превышать50%</w:t>
            </w:r>
            <w:r w:rsidRPr="007B6981">
              <w:rPr>
                <w:spacing w:val="-9"/>
                <w:sz w:val="28"/>
                <w:szCs w:val="28"/>
              </w:rPr>
              <w:t xml:space="preserve">от </w:t>
            </w:r>
            <w:r w:rsidRPr="007B6981">
              <w:rPr>
                <w:sz w:val="28"/>
                <w:szCs w:val="28"/>
              </w:rPr>
              <w:t>фасада арендуемогоздания</w:t>
            </w:r>
          </w:p>
        </w:tc>
        <w:tc>
          <w:tcPr>
            <w:tcW w:w="3135" w:type="dxa"/>
            <w:vMerge/>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rPr>
                <w:sz w:val="28"/>
                <w:szCs w:val="28"/>
              </w:rPr>
            </w:pPr>
          </w:p>
        </w:tc>
      </w:tr>
      <w:tr w:rsidR="0024296A" w:rsidRPr="007B6981" w:rsidTr="00A25A6D">
        <w:tblPrEx>
          <w:tblCellSpacing w:w="-5" w:type="nil"/>
        </w:tblPrEx>
        <w:trPr>
          <w:trHeight w:val="1588"/>
          <w:tblCellSpacing w:w="-5" w:type="nil"/>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firstLine="9"/>
              <w:jc w:val="both"/>
              <w:rPr>
                <w:sz w:val="28"/>
                <w:szCs w:val="28"/>
              </w:rPr>
            </w:pPr>
            <w:r w:rsidRPr="007B6981">
              <w:rPr>
                <w:sz w:val="28"/>
                <w:szCs w:val="28"/>
              </w:rPr>
              <w:lastRenderedPageBreak/>
              <w:t>3</w:t>
            </w:r>
          </w:p>
        </w:tc>
        <w:tc>
          <w:tcPr>
            <w:tcW w:w="2531"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Отдельно</w:t>
            </w:r>
            <w:r w:rsidRPr="007B6981">
              <w:rPr>
                <w:spacing w:val="-4"/>
                <w:sz w:val="28"/>
                <w:szCs w:val="28"/>
              </w:rPr>
              <w:t xml:space="preserve">стоящие </w:t>
            </w:r>
            <w:r w:rsidRPr="007B6981">
              <w:rPr>
                <w:sz w:val="28"/>
                <w:szCs w:val="28"/>
              </w:rPr>
              <w:t>здания</w:t>
            </w:r>
          </w:p>
        </w:tc>
        <w:tc>
          <w:tcPr>
            <w:tcW w:w="1559"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475"/>
              </w:tabs>
              <w:spacing w:line="276" w:lineRule="auto"/>
              <w:ind w:right="1"/>
              <w:jc w:val="both"/>
              <w:rPr>
                <w:sz w:val="28"/>
                <w:szCs w:val="28"/>
              </w:rPr>
            </w:pPr>
            <w:r w:rsidRPr="007B6981">
              <w:rPr>
                <w:sz w:val="28"/>
                <w:szCs w:val="28"/>
              </w:rPr>
              <w:t>Не</w:t>
            </w:r>
            <w:r w:rsidRPr="007B6981">
              <w:rPr>
                <w:spacing w:val="-4"/>
                <w:sz w:val="28"/>
                <w:szCs w:val="28"/>
              </w:rPr>
              <w:t xml:space="preserve">должен </w:t>
            </w:r>
            <w:r w:rsidR="00E3115D">
              <w:rPr>
                <w:sz w:val="28"/>
                <w:szCs w:val="28"/>
              </w:rPr>
              <w:t>превышать 25</w:t>
            </w:r>
            <w:r w:rsidRPr="007B6981">
              <w:rPr>
                <w:sz w:val="28"/>
                <w:szCs w:val="28"/>
              </w:rPr>
              <w:t>%</w:t>
            </w:r>
            <w:r w:rsidRPr="007B6981">
              <w:rPr>
                <w:spacing w:val="-9"/>
                <w:sz w:val="28"/>
                <w:szCs w:val="28"/>
              </w:rPr>
              <w:t xml:space="preserve">от </w:t>
            </w:r>
            <w:r w:rsidRPr="007B6981">
              <w:rPr>
                <w:sz w:val="28"/>
                <w:szCs w:val="28"/>
              </w:rPr>
              <w:t>фасадаздания</w:t>
            </w:r>
          </w:p>
        </w:tc>
        <w:tc>
          <w:tcPr>
            <w:tcW w:w="1526"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Не</w:t>
            </w:r>
            <w:r w:rsidRPr="007B6981">
              <w:rPr>
                <w:spacing w:val="-4"/>
                <w:sz w:val="28"/>
                <w:szCs w:val="28"/>
              </w:rPr>
              <w:t xml:space="preserve">должен </w:t>
            </w:r>
            <w:r w:rsidRPr="007B6981">
              <w:rPr>
                <w:sz w:val="28"/>
                <w:szCs w:val="28"/>
              </w:rPr>
              <w:t>превышать25%</w:t>
            </w:r>
            <w:r w:rsidRPr="007B6981">
              <w:rPr>
                <w:spacing w:val="-9"/>
                <w:sz w:val="28"/>
                <w:szCs w:val="28"/>
              </w:rPr>
              <w:t xml:space="preserve">от </w:t>
            </w:r>
            <w:r w:rsidRPr="007B6981">
              <w:rPr>
                <w:sz w:val="28"/>
                <w:szCs w:val="28"/>
              </w:rPr>
              <w:t>фасадаздания</w:t>
            </w:r>
          </w:p>
        </w:tc>
        <w:tc>
          <w:tcPr>
            <w:tcW w:w="3135" w:type="dxa"/>
            <w:vMerge/>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rPr>
                <w:sz w:val="28"/>
                <w:szCs w:val="28"/>
              </w:rPr>
            </w:pPr>
          </w:p>
        </w:tc>
      </w:tr>
    </w:tbl>
    <w:p w:rsidR="0024296A" w:rsidRPr="007B6981" w:rsidRDefault="0024296A">
      <w:pPr>
        <w:widowControl w:val="0"/>
        <w:tabs>
          <w:tab w:val="left" w:pos="1243"/>
        </w:tabs>
        <w:spacing w:before="3"/>
        <w:ind w:right="1" w:firstLine="725"/>
        <w:jc w:val="both"/>
        <w:rPr>
          <w:sz w:val="28"/>
          <w:szCs w:val="28"/>
        </w:rPr>
      </w:pPr>
    </w:p>
    <w:p w:rsidR="0024296A" w:rsidRPr="007B6981" w:rsidRDefault="0024296A">
      <w:pPr>
        <w:widowControl w:val="0"/>
        <w:tabs>
          <w:tab w:val="left" w:pos="1243"/>
        </w:tabs>
        <w:ind w:right="1" w:firstLine="725"/>
        <w:jc w:val="both"/>
        <w:rPr>
          <w:sz w:val="28"/>
          <w:szCs w:val="28"/>
        </w:rPr>
      </w:pPr>
      <w:r w:rsidRPr="007B6981">
        <w:rPr>
          <w:sz w:val="28"/>
          <w:szCs w:val="28"/>
        </w:rPr>
        <w:t xml:space="preserve">а) конструкции, содержащие рекламную информацию о товаре, средстве индивидуализации юридического лица и (или) товаре, изготовителе или продавце товара, результатах интеллектуальной деятельности либо мероприятии, размещаемые на плоскостях внешних стен зданий (сооружений), а также за пределами занимаемого предприятием, организацией изготовителя (исполнителя, продавца) помещения и (или) за пределами входов в него,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не относящиеся к информационным вывескам или информационным конструкциям в соответствии с настоящимиТребованиями; </w:t>
      </w:r>
    </w:p>
    <w:p w:rsidR="0024296A" w:rsidRPr="007B6981" w:rsidRDefault="0024296A">
      <w:pPr>
        <w:widowControl w:val="0"/>
        <w:tabs>
          <w:tab w:val="left" w:pos="1243"/>
        </w:tabs>
        <w:spacing w:before="1"/>
        <w:ind w:right="1" w:firstLine="725"/>
        <w:jc w:val="both"/>
        <w:rPr>
          <w:sz w:val="28"/>
          <w:szCs w:val="28"/>
        </w:rPr>
      </w:pPr>
      <w:r w:rsidRPr="007B6981">
        <w:rPr>
          <w:sz w:val="28"/>
          <w:szCs w:val="28"/>
        </w:rPr>
        <w:t>б) размещение рекламных конструкций указанного типа допускается в пределах первых этажей зданий и сооружений (за исключением нежилых зданий - торговых центров), в оконных проемах, в случае размещения рекламной конструкции в виде баннерного панно. Размещение рекламных конструкций выше первых этажей зданий не допускается (за исключением нежилых зданий - торговых центров). Предприятие, организация изготовителя (исполнителя, продавца) вправе разместить на фасаде здания (сооружения), для рекламирования одну рекламнуюконструкцию.</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xml:space="preserve">в) индивидуальные размеры и места размещения рекламных конструкций устанавливаются для каждой конкретной конструкции в </w:t>
      </w:r>
      <w:r w:rsidRPr="007B6981">
        <w:rPr>
          <w:sz w:val="28"/>
          <w:szCs w:val="28"/>
        </w:rPr>
        <w:lastRenderedPageBreak/>
        <w:t>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муниципальными правовыми актами порядке паспортом фасада здания, сооружения.</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xml:space="preserve">16.13.5.1. В целях сохранения внешнего архитектурного облика сложившейся застройки на территории </w:t>
      </w:r>
      <w:r w:rsidR="00A25A6D">
        <w:rPr>
          <w:sz w:val="28"/>
          <w:szCs w:val="28"/>
        </w:rPr>
        <w:t>о</w:t>
      </w:r>
      <w:r w:rsidRPr="007B6981">
        <w:rPr>
          <w:sz w:val="28"/>
          <w:szCs w:val="28"/>
        </w:rPr>
        <w:t>круга  не допускается:</w:t>
      </w:r>
    </w:p>
    <w:p w:rsidR="0024296A" w:rsidRPr="007B6981" w:rsidRDefault="0024296A">
      <w:pPr>
        <w:widowControl w:val="0"/>
        <w:tabs>
          <w:tab w:val="left" w:pos="1243"/>
        </w:tabs>
        <w:spacing w:before="80"/>
        <w:ind w:right="1" w:firstLine="725"/>
        <w:jc w:val="both"/>
        <w:rPr>
          <w:sz w:val="28"/>
          <w:szCs w:val="28"/>
        </w:rPr>
      </w:pPr>
      <w:r w:rsidRPr="007B6981">
        <w:rPr>
          <w:sz w:val="28"/>
          <w:szCs w:val="28"/>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огражденияхгазонов</w:t>
      </w:r>
      <w:r w:rsidR="00A25A6D" w:rsidRPr="00C17D60">
        <w:rPr>
          <w:sz w:val="28"/>
          <w:szCs w:val="28"/>
        </w:rPr>
        <w:t>;</w:t>
      </w:r>
    </w:p>
    <w:p w:rsidR="0024296A" w:rsidRPr="007B6981" w:rsidRDefault="0024296A">
      <w:pPr>
        <w:widowControl w:val="0"/>
        <w:tabs>
          <w:tab w:val="left" w:pos="1243"/>
        </w:tabs>
        <w:ind w:right="1" w:firstLine="725"/>
        <w:jc w:val="both"/>
        <w:rPr>
          <w:sz w:val="28"/>
          <w:szCs w:val="28"/>
        </w:rPr>
      </w:pPr>
      <w:r w:rsidRPr="007B6981">
        <w:rPr>
          <w:sz w:val="28"/>
          <w:szCs w:val="28"/>
        </w:rPr>
        <w:t>-</w:t>
      </w:r>
      <w:r w:rsidR="00A25A6D">
        <w:rPr>
          <w:sz w:val="28"/>
          <w:szCs w:val="28"/>
        </w:rPr>
        <w:t xml:space="preserve"> р</w:t>
      </w:r>
      <w:r w:rsidRPr="007B6981">
        <w:rPr>
          <w:sz w:val="28"/>
          <w:szCs w:val="28"/>
        </w:rPr>
        <w:t>азмещать в информационном поле рекламной конструкции надписи: «сдается», «здесь может быть ваша реклама», «свободное поле» и т.д.</w:t>
      </w:r>
    </w:p>
    <w:p w:rsidR="0024296A" w:rsidRPr="007B6981" w:rsidRDefault="0024296A">
      <w:pPr>
        <w:widowControl w:val="0"/>
        <w:tabs>
          <w:tab w:val="left" w:pos="1243"/>
        </w:tabs>
        <w:ind w:right="1" w:firstLine="725"/>
        <w:jc w:val="both"/>
        <w:rPr>
          <w:sz w:val="28"/>
          <w:szCs w:val="28"/>
        </w:rPr>
      </w:pPr>
      <w:r w:rsidRPr="007B6981">
        <w:rPr>
          <w:sz w:val="28"/>
          <w:szCs w:val="28"/>
        </w:rPr>
        <w:t>16.13.5.2. Размещение рекламных конструкций на внешней стороне ограждения территорий предприятий и организаций, а также на ограждении входного узла (крыльца) предприятия, организации, недопускается.</w:t>
      </w:r>
    </w:p>
    <w:p w:rsidR="0024296A" w:rsidRPr="007B6981" w:rsidRDefault="0024296A">
      <w:pPr>
        <w:widowControl w:val="0"/>
        <w:tabs>
          <w:tab w:val="left" w:pos="1243"/>
        </w:tabs>
        <w:ind w:right="1" w:firstLine="725"/>
        <w:jc w:val="both"/>
        <w:rPr>
          <w:sz w:val="28"/>
          <w:szCs w:val="28"/>
        </w:rPr>
      </w:pPr>
      <w:r w:rsidRPr="007B6981">
        <w:rPr>
          <w:sz w:val="28"/>
          <w:szCs w:val="28"/>
        </w:rPr>
        <w:t>16.13.6. Флаговыекомпозиции:</w:t>
      </w:r>
    </w:p>
    <w:p w:rsidR="0024296A" w:rsidRPr="007B6981" w:rsidRDefault="0024296A">
      <w:pPr>
        <w:widowControl w:val="0"/>
        <w:tabs>
          <w:tab w:val="left" w:pos="1243"/>
        </w:tabs>
        <w:ind w:right="1" w:firstLine="725"/>
        <w:jc w:val="both"/>
        <w:rPr>
          <w:sz w:val="28"/>
          <w:szCs w:val="28"/>
        </w:rPr>
      </w:pPr>
      <w:r w:rsidRPr="007B6981">
        <w:rPr>
          <w:sz w:val="28"/>
          <w:szCs w:val="28"/>
        </w:rPr>
        <w:t>– временные рекламные конструкции, устанавливаемые на срок не более 12 (двенадцати) месяцев, состоящие из места крепления к фасаду, одной или нескольких стоек и мягких полотнищ. Флаговые композиции могут устанавливаться на зданиях и сооружениях</w:t>
      </w:r>
      <w:r w:rsidR="00A25A6D" w:rsidRPr="00C17D60">
        <w:rPr>
          <w:sz w:val="28"/>
          <w:szCs w:val="28"/>
        </w:rPr>
        <w:t>;</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 установка и эксплуатация рекламных конструкций на фасадах зданий, сооружений осуществляется в соответствии с требованиями Федерального</w:t>
      </w:r>
      <w:hyperlink r:id="rId19" w:history="1">
        <w:r w:rsidRPr="00A25A6D">
          <w:rPr>
            <w:sz w:val="28"/>
            <w:szCs w:val="28"/>
          </w:rPr>
          <w:t>закона</w:t>
        </w:r>
      </w:hyperlink>
      <w:r w:rsidRPr="007B6981">
        <w:rPr>
          <w:sz w:val="28"/>
          <w:szCs w:val="28"/>
        </w:rPr>
        <w:t xml:space="preserve">от 13.03.2006 №38-ФЗ </w:t>
      </w:r>
      <w:r w:rsidRPr="007B6981">
        <w:rPr>
          <w:spacing w:val="-4"/>
          <w:sz w:val="28"/>
          <w:szCs w:val="28"/>
        </w:rPr>
        <w:t xml:space="preserve">«О </w:t>
      </w:r>
      <w:r w:rsidRPr="007B6981">
        <w:rPr>
          <w:sz w:val="28"/>
          <w:szCs w:val="28"/>
        </w:rPr>
        <w:t>рекламе», муниципальных правовых актов, а также с соблюдением положений настоящих</w:t>
      </w:r>
      <w:r w:rsidRPr="007B6981">
        <w:rPr>
          <w:spacing w:val="-2"/>
          <w:sz w:val="28"/>
          <w:szCs w:val="28"/>
        </w:rPr>
        <w:t xml:space="preserve"> Правил</w:t>
      </w:r>
      <w:r w:rsidRPr="007B6981">
        <w:rPr>
          <w:sz w:val="28"/>
          <w:szCs w:val="28"/>
        </w:rPr>
        <w:t>.</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16.13.7. Требования к типам и видам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обликапоселения.</w:t>
      </w:r>
    </w:p>
    <w:p w:rsidR="0024296A" w:rsidRPr="007B6981" w:rsidRDefault="00A25A6D">
      <w:pPr>
        <w:widowControl w:val="0"/>
        <w:tabs>
          <w:tab w:val="left" w:pos="1243"/>
        </w:tabs>
        <w:ind w:right="1" w:firstLine="725"/>
        <w:jc w:val="both"/>
        <w:rPr>
          <w:sz w:val="28"/>
          <w:szCs w:val="28"/>
        </w:rPr>
      </w:pPr>
      <w:r w:rsidRPr="00C17D60">
        <w:rPr>
          <w:sz w:val="28"/>
          <w:szCs w:val="28"/>
        </w:rPr>
        <w:t>И</w:t>
      </w:r>
      <w:r w:rsidR="0024296A" w:rsidRPr="00C17D60">
        <w:rPr>
          <w:sz w:val="28"/>
          <w:szCs w:val="28"/>
        </w:rPr>
        <w:t>н</w:t>
      </w:r>
      <w:r w:rsidR="0024296A" w:rsidRPr="007B6981">
        <w:rPr>
          <w:sz w:val="28"/>
          <w:szCs w:val="28"/>
        </w:rPr>
        <w:t>формационными вывесками признаются размещенные в месте нахождения изготовителя (исполнителя, продавца) носители информации, содержащие информацию о наименовании, коммерческом обозначении, профиле деятельности, адресе, режиме работы, а также иную информацию, которая в соответствии с действующим законодательством Российской Федерации является для изготовителя (исполнителя, продавца) обязательной к размещению, не содержащие сведений рекламного характера.</w:t>
      </w:r>
    </w:p>
    <w:p w:rsidR="0024296A" w:rsidRPr="007B6981" w:rsidRDefault="0024296A">
      <w:pPr>
        <w:widowControl w:val="0"/>
        <w:tabs>
          <w:tab w:val="left" w:pos="1243"/>
        </w:tabs>
        <w:ind w:right="1" w:firstLine="725"/>
        <w:jc w:val="both"/>
        <w:rPr>
          <w:sz w:val="28"/>
          <w:szCs w:val="28"/>
        </w:rPr>
      </w:pPr>
      <w:r w:rsidRPr="007B6981">
        <w:rPr>
          <w:sz w:val="28"/>
          <w:szCs w:val="28"/>
        </w:rPr>
        <w:t>16.13.7.1. Размещение информационных вывесок помимо требований, предусмотренных действующим законодательством, осуществляется в соответствии со следующими особенностями:</w:t>
      </w:r>
    </w:p>
    <w:p w:rsidR="0024296A" w:rsidRPr="007B6981" w:rsidRDefault="0024296A">
      <w:pPr>
        <w:widowControl w:val="0"/>
        <w:tabs>
          <w:tab w:val="left" w:pos="1243"/>
        </w:tabs>
        <w:spacing w:after="8"/>
        <w:ind w:right="1" w:firstLine="725"/>
        <w:jc w:val="both"/>
        <w:rPr>
          <w:sz w:val="28"/>
          <w:szCs w:val="28"/>
        </w:rPr>
      </w:pPr>
      <w:r w:rsidRPr="007B6981">
        <w:rPr>
          <w:sz w:val="28"/>
          <w:szCs w:val="28"/>
        </w:rPr>
        <w:t>- размеры и содержание информационныхвывесок:</w:t>
      </w:r>
    </w:p>
    <w:tbl>
      <w:tblPr>
        <w:tblW w:w="9411" w:type="dxa"/>
        <w:tblInd w:w="2" w:type="dxa"/>
        <w:tblLayout w:type="fixed"/>
        <w:tblCellMar>
          <w:left w:w="0" w:type="dxa"/>
          <w:right w:w="0" w:type="dxa"/>
        </w:tblCellMar>
        <w:tblLook w:val="0000"/>
      </w:tblPr>
      <w:tblGrid>
        <w:gridCol w:w="435"/>
        <w:gridCol w:w="2314"/>
        <w:gridCol w:w="1701"/>
        <w:gridCol w:w="1559"/>
        <w:gridCol w:w="1701"/>
        <w:gridCol w:w="1701"/>
      </w:tblGrid>
      <w:tr w:rsidR="0024296A" w:rsidRPr="006151EB" w:rsidTr="006151EB">
        <w:trPr>
          <w:trHeight w:val="551"/>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68" w:lineRule="exact"/>
              <w:ind w:hanging="2"/>
              <w:jc w:val="both"/>
            </w:pPr>
            <w:r w:rsidRPr="006151EB">
              <w:lastRenderedPageBreak/>
              <w:t>№</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151EB" w:rsidRPr="006151EB" w:rsidRDefault="0024296A" w:rsidP="006151EB">
            <w:pPr>
              <w:widowControl w:val="0"/>
              <w:tabs>
                <w:tab w:val="left" w:pos="1243"/>
              </w:tabs>
              <w:spacing w:line="268" w:lineRule="exact"/>
              <w:ind w:right="1" w:firstLine="45"/>
              <w:jc w:val="center"/>
            </w:pPr>
            <w:r w:rsidRPr="006151EB">
              <w:t>Место</w:t>
            </w:r>
            <w:r w:rsidR="006151EB" w:rsidRPr="006151EB">
              <w:t>-</w:t>
            </w:r>
          </w:p>
          <w:p w:rsidR="0024296A" w:rsidRPr="006151EB" w:rsidRDefault="006151EB" w:rsidP="006151EB">
            <w:pPr>
              <w:widowControl w:val="0"/>
              <w:tabs>
                <w:tab w:val="left" w:pos="1243"/>
              </w:tabs>
              <w:spacing w:line="268" w:lineRule="exact"/>
              <w:ind w:right="1" w:firstLine="45"/>
              <w:jc w:val="center"/>
            </w:pPr>
            <w:r w:rsidRPr="006151EB">
              <w:t>р</w:t>
            </w:r>
            <w:r w:rsidR="0024296A" w:rsidRPr="006151EB">
              <w:t>асположениевывески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spacing w:line="268" w:lineRule="exact"/>
              <w:ind w:right="1"/>
              <w:jc w:val="both"/>
            </w:pPr>
            <w:r w:rsidRPr="006151EB">
              <w:t>Размер по горизонтали</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tabs>
                <w:tab w:val="left" w:pos="1243"/>
              </w:tabs>
              <w:spacing w:line="268" w:lineRule="exact"/>
              <w:ind w:right="1"/>
              <w:jc w:val="both"/>
            </w:pPr>
            <w:r w:rsidRPr="006151EB">
              <w:t>Размерповертикали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spacing w:line="268" w:lineRule="exact"/>
              <w:ind w:right="1"/>
              <w:jc w:val="both"/>
            </w:pPr>
            <w:r w:rsidRPr="006151EB">
              <w:t>Размещение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tabs>
                <w:tab w:val="left" w:pos="1243"/>
              </w:tabs>
              <w:spacing w:line="268" w:lineRule="exact"/>
              <w:ind w:right="1" w:firstLine="34"/>
              <w:jc w:val="both"/>
            </w:pPr>
            <w:r w:rsidRPr="006151EB">
              <w:t>Содержаниевывески</w:t>
            </w:r>
          </w:p>
        </w:tc>
      </w:tr>
      <w:tr w:rsidR="0024296A" w:rsidRPr="006151EB" w:rsidTr="006151EB">
        <w:tblPrEx>
          <w:tblCellSpacing w:w="-5" w:type="nil"/>
        </w:tblPrEx>
        <w:trPr>
          <w:trHeight w:val="1382"/>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70" w:lineRule="exact"/>
              <w:ind w:right="1" w:hanging="2"/>
              <w:jc w:val="both"/>
            </w:pPr>
            <w:r w:rsidRPr="006151EB">
              <w:t>1</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spacing w:line="270" w:lineRule="exact"/>
              <w:ind w:right="1" w:firstLine="102"/>
              <w:jc w:val="both"/>
            </w:pPr>
            <w:r w:rsidRPr="006151EB">
              <w:t>Торговые центры</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1243"/>
              </w:tabs>
              <w:ind w:right="1"/>
              <w:jc w:val="both"/>
            </w:pPr>
            <w:r w:rsidRPr="006151EB">
              <w:t>Не</w:t>
            </w:r>
            <w:r w:rsidRPr="006151EB">
              <w:rPr>
                <w:spacing w:val="-3"/>
              </w:rPr>
              <w:t xml:space="preserve">должен </w:t>
            </w:r>
            <w:r w:rsidRPr="006151EB">
              <w:t>превышать45%</w:t>
            </w:r>
            <w:r w:rsidRPr="006151EB">
              <w:rPr>
                <w:spacing w:val="-9"/>
              </w:rPr>
              <w:t xml:space="preserve">от </w:t>
            </w:r>
            <w:r w:rsidRPr="006151EB">
              <w:t>фасада 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jc w:val="both"/>
            </w:pPr>
            <w:r w:rsidRPr="006151EB">
              <w:t>Не должен превышать 2 м</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tabs>
                <w:tab w:val="left" w:pos="1718"/>
              </w:tabs>
              <w:jc w:val="both"/>
            </w:pPr>
            <w:r w:rsidRPr="006151EB">
              <w:t xml:space="preserve">Вывески нескольких организаций, находящихся </w:t>
            </w:r>
            <w:r w:rsidRPr="006151EB">
              <w:rPr>
                <w:spacing w:val="-13"/>
              </w:rPr>
              <w:t xml:space="preserve">в </w:t>
            </w:r>
            <w:r w:rsidRPr="006151EB">
              <w:t xml:space="preserve">одном </w:t>
            </w:r>
            <w:r w:rsidRPr="006151EB">
              <w:rPr>
                <w:spacing w:val="-3"/>
              </w:rPr>
              <w:t xml:space="preserve">здании, </w:t>
            </w:r>
            <w:r w:rsidRPr="006151EB">
              <w:t xml:space="preserve">строении, сооружении,должны выполняться одинаковогоформата </w:t>
            </w:r>
            <w:r w:rsidRPr="006151EB">
              <w:rPr>
                <w:spacing w:val="-13"/>
              </w:rPr>
              <w:t xml:space="preserve">и </w:t>
            </w:r>
            <w:r w:rsidRPr="006151EB">
              <w:t xml:space="preserve">компоноваться в </w:t>
            </w:r>
            <w:r w:rsidRPr="006151EB">
              <w:rPr>
                <w:spacing w:val="-3"/>
              </w:rPr>
              <w:t xml:space="preserve">единый </w:t>
            </w:r>
            <w:r w:rsidR="006151EB" w:rsidRPr="006151EB">
              <w:t>блок</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6151EB" w:rsidP="006151EB">
            <w:pPr>
              <w:widowControl w:val="0"/>
              <w:tabs>
                <w:tab w:val="left" w:pos="1243"/>
              </w:tabs>
              <w:ind w:firstLine="57"/>
              <w:jc w:val="both"/>
            </w:pPr>
            <w:r w:rsidRPr="006151EB">
              <w:t>И</w:t>
            </w:r>
            <w:r w:rsidR="0024296A" w:rsidRPr="006151EB">
              <w:t xml:space="preserve">нформация </w:t>
            </w:r>
            <w:r w:rsidR="0024296A" w:rsidRPr="006151EB">
              <w:rPr>
                <w:spacing w:val="-13"/>
              </w:rPr>
              <w:t xml:space="preserve">о </w:t>
            </w:r>
            <w:r w:rsidR="0024296A" w:rsidRPr="006151EB">
              <w:t>наименовании, коммерческом обозначении, адресе,режиме работы</w:t>
            </w:r>
          </w:p>
        </w:tc>
      </w:tr>
      <w:tr w:rsidR="0024296A" w:rsidRPr="006151EB" w:rsidTr="006151EB">
        <w:tblPrEx>
          <w:tblCellSpacing w:w="-5" w:type="nil"/>
        </w:tblPrEx>
        <w:trPr>
          <w:trHeight w:val="1170"/>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68" w:lineRule="exact"/>
              <w:ind w:right="1" w:hanging="2"/>
              <w:jc w:val="both"/>
            </w:pPr>
            <w:r w:rsidRPr="006151EB">
              <w:t>2</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151EB" w:rsidRPr="006151EB" w:rsidRDefault="0024296A" w:rsidP="00A25A6D">
            <w:pPr>
              <w:widowControl w:val="0"/>
              <w:tabs>
                <w:tab w:val="left" w:pos="1243"/>
              </w:tabs>
              <w:spacing w:line="268" w:lineRule="exact"/>
              <w:ind w:right="1"/>
              <w:jc w:val="both"/>
            </w:pPr>
            <w:r w:rsidRPr="006151EB">
              <w:t xml:space="preserve">Многоквартирные дома. </w:t>
            </w:r>
          </w:p>
          <w:p w:rsidR="0024296A" w:rsidRPr="006151EB" w:rsidRDefault="0024296A" w:rsidP="00A25A6D">
            <w:pPr>
              <w:widowControl w:val="0"/>
              <w:tabs>
                <w:tab w:val="left" w:pos="1243"/>
              </w:tabs>
              <w:spacing w:line="268" w:lineRule="exact"/>
              <w:ind w:right="1"/>
              <w:jc w:val="both"/>
            </w:pPr>
            <w:r w:rsidRPr="006151EB">
              <w:t xml:space="preserve">Вывески </w:t>
            </w:r>
            <w:r w:rsidRPr="006151EB">
              <w:rPr>
                <w:spacing w:val="-3"/>
              </w:rPr>
              <w:t xml:space="preserve">должны </w:t>
            </w:r>
            <w:r w:rsidRPr="006151EB">
              <w:t>располагаться</w:t>
            </w:r>
            <w:r w:rsidRPr="006151EB">
              <w:rPr>
                <w:spacing w:val="-6"/>
              </w:rPr>
              <w:t xml:space="preserve">над </w:t>
            </w:r>
            <w:r w:rsidRPr="006151EB">
              <w:t>входом впомещение.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ind w:right="1"/>
              <w:jc w:val="both"/>
            </w:pPr>
            <w:r w:rsidRPr="006151EB">
              <w:t>Не</w:t>
            </w:r>
            <w:r w:rsidRPr="006151EB">
              <w:rPr>
                <w:spacing w:val="-3"/>
              </w:rPr>
              <w:t xml:space="preserve">должен </w:t>
            </w:r>
            <w:r w:rsidRPr="006151EB">
              <w:t>превышать 70%</w:t>
            </w:r>
            <w:r w:rsidRPr="006151EB">
              <w:rPr>
                <w:spacing w:val="-9"/>
              </w:rPr>
              <w:t xml:space="preserve">от </w:t>
            </w:r>
            <w:r w:rsidRPr="006151EB">
              <w:t xml:space="preserve">фасада </w:t>
            </w:r>
            <w:r w:rsidRPr="006151EB">
              <w:rPr>
                <w:spacing w:val="-1"/>
              </w:rPr>
              <w:t xml:space="preserve">арендуемого </w:t>
            </w:r>
            <w:r w:rsidRPr="006151EB">
              <w:t>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firstLine="23"/>
              <w:jc w:val="both"/>
            </w:pPr>
            <w:r w:rsidRPr="006151EB">
              <w:t>Не должен превышать 1 м</w:t>
            </w: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r>
      <w:tr w:rsidR="0024296A" w:rsidRPr="006151EB" w:rsidTr="006151EB">
        <w:tblPrEx>
          <w:tblCellSpacing w:w="-5" w:type="nil"/>
        </w:tblPrEx>
        <w:trPr>
          <w:trHeight w:val="1379"/>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68" w:lineRule="exact"/>
              <w:ind w:right="1" w:hanging="2"/>
              <w:jc w:val="both"/>
            </w:pPr>
            <w:r w:rsidRPr="006151EB">
              <w:t>3</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102"/>
              </w:tabs>
              <w:spacing w:line="268" w:lineRule="exact"/>
              <w:ind w:right="1"/>
              <w:jc w:val="both"/>
            </w:pPr>
            <w:r w:rsidRPr="006151EB">
              <w:t>Отдельностоящие здания.</w:t>
            </w:r>
            <w:r w:rsidRPr="006151EB">
              <w:rPr>
                <w:spacing w:val="-4"/>
              </w:rPr>
              <w:t xml:space="preserve">Вывески </w:t>
            </w:r>
            <w:r w:rsidRPr="006151EB">
              <w:t>должны располагаться</w:t>
            </w:r>
            <w:r w:rsidR="006151EB" w:rsidRPr="006151EB">
              <w:t>над входом в помещение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firstLine="68"/>
              <w:jc w:val="both"/>
            </w:pPr>
            <w:r w:rsidRPr="006151EB">
              <w:t xml:space="preserve">Не </w:t>
            </w:r>
            <w:r w:rsidRPr="006151EB">
              <w:rPr>
                <w:spacing w:val="-3"/>
              </w:rPr>
              <w:t xml:space="preserve">должен </w:t>
            </w:r>
            <w:r w:rsidRPr="006151EB">
              <w:t>превышать 45%</w:t>
            </w:r>
            <w:r w:rsidRPr="006151EB">
              <w:rPr>
                <w:spacing w:val="-9"/>
              </w:rPr>
              <w:t xml:space="preserve">от </w:t>
            </w:r>
            <w:r w:rsidRPr="006151EB">
              <w:t>фасада 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firstLine="34"/>
              <w:jc w:val="both"/>
            </w:pPr>
            <w:r w:rsidRPr="006151EB">
              <w:t>Не должен превышать 1м</w:t>
            </w: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r>
    </w:tbl>
    <w:p w:rsidR="0024296A" w:rsidRPr="007B6981" w:rsidRDefault="0024296A">
      <w:pPr>
        <w:widowControl w:val="0"/>
        <w:tabs>
          <w:tab w:val="left" w:pos="1243"/>
        </w:tabs>
        <w:ind w:right="1" w:firstLine="725"/>
        <w:jc w:val="both"/>
        <w:rPr>
          <w:sz w:val="28"/>
          <w:szCs w:val="28"/>
        </w:rPr>
      </w:pPr>
    </w:p>
    <w:p w:rsidR="0024296A" w:rsidRPr="007B6981" w:rsidRDefault="0024296A">
      <w:pPr>
        <w:widowControl w:val="0"/>
        <w:tabs>
          <w:tab w:val="left" w:pos="1243"/>
        </w:tabs>
        <w:spacing w:before="80"/>
        <w:ind w:right="1" w:firstLine="725"/>
        <w:jc w:val="both"/>
        <w:rPr>
          <w:sz w:val="28"/>
          <w:szCs w:val="28"/>
        </w:rPr>
      </w:pPr>
      <w:r w:rsidRPr="007B6981">
        <w:rPr>
          <w:sz w:val="28"/>
          <w:szCs w:val="28"/>
        </w:rPr>
        <w:t>16.13.7.2. Размещение информационной вывески на фасаде здания, сооружения осуществляется в соответствии с утвержденным в установленном порядке паспортом фасада здания,сооружения.</w:t>
      </w:r>
    </w:p>
    <w:p w:rsidR="0024296A" w:rsidRPr="007B6981" w:rsidRDefault="0024296A">
      <w:pPr>
        <w:widowControl w:val="0"/>
        <w:tabs>
          <w:tab w:val="left" w:pos="1243"/>
        </w:tabs>
        <w:ind w:right="1" w:firstLine="725"/>
        <w:jc w:val="both"/>
        <w:rPr>
          <w:sz w:val="28"/>
          <w:szCs w:val="28"/>
        </w:rPr>
      </w:pPr>
      <w:r w:rsidRPr="007B6981">
        <w:rPr>
          <w:sz w:val="28"/>
          <w:szCs w:val="28"/>
        </w:rPr>
        <w:t>16.13.7.3.Если на основной вывеске отсутствует информация о наименовании, коммерческом обозначении, адресе, режиме работы, то в дополнение к такой вывеске в обязательном порядке выполняется вывеска размером 40см на 60см, 40см на 50см с указанием данной информации, которая устанавливается справа или слева от входной двери.</w:t>
      </w:r>
    </w:p>
    <w:p w:rsidR="0024296A" w:rsidRPr="007B6981" w:rsidRDefault="0024296A">
      <w:pPr>
        <w:widowControl w:val="0"/>
        <w:tabs>
          <w:tab w:val="left" w:pos="1243"/>
        </w:tabs>
        <w:ind w:right="1" w:firstLine="725"/>
        <w:jc w:val="both"/>
        <w:rPr>
          <w:sz w:val="28"/>
          <w:szCs w:val="28"/>
        </w:rPr>
      </w:pPr>
      <w:r w:rsidRPr="007B6981">
        <w:rPr>
          <w:sz w:val="28"/>
          <w:szCs w:val="28"/>
        </w:rPr>
        <w:t>16.13.7.4. При размещении вывесок на внешних поверхностях многоквартирных и индивидуальных домов, зданий, сооружений исключается следующее:</w:t>
      </w:r>
    </w:p>
    <w:p w:rsidR="0024296A" w:rsidRPr="007B6981" w:rsidRDefault="0024296A">
      <w:pPr>
        <w:widowControl w:val="0"/>
        <w:tabs>
          <w:tab w:val="left" w:pos="1243"/>
        </w:tabs>
        <w:ind w:right="1" w:firstLine="725"/>
        <w:jc w:val="both"/>
        <w:rPr>
          <w:sz w:val="28"/>
          <w:szCs w:val="28"/>
        </w:rPr>
      </w:pPr>
      <w:r w:rsidRPr="007B6981">
        <w:rPr>
          <w:sz w:val="28"/>
          <w:szCs w:val="28"/>
        </w:rPr>
        <w:t>- нарушение геометрических параметров (размеров)вывесок;</w:t>
      </w:r>
    </w:p>
    <w:p w:rsidR="0024296A" w:rsidRPr="007B6981" w:rsidRDefault="0024296A">
      <w:pPr>
        <w:widowControl w:val="0"/>
        <w:tabs>
          <w:tab w:val="left" w:pos="1243"/>
        </w:tabs>
        <w:ind w:right="1" w:firstLine="725"/>
        <w:jc w:val="both"/>
        <w:rPr>
          <w:sz w:val="28"/>
          <w:szCs w:val="28"/>
        </w:rPr>
      </w:pPr>
      <w:r w:rsidRPr="007B6981">
        <w:rPr>
          <w:sz w:val="28"/>
          <w:szCs w:val="28"/>
        </w:rPr>
        <w:t>- нарушение установленных требований к местам размещениявывесок;</w:t>
      </w:r>
    </w:p>
    <w:p w:rsidR="0024296A" w:rsidRPr="007B6981" w:rsidRDefault="0024296A">
      <w:pPr>
        <w:widowControl w:val="0"/>
        <w:tabs>
          <w:tab w:val="left" w:pos="1243"/>
        </w:tabs>
        <w:ind w:right="1" w:firstLine="725"/>
        <w:jc w:val="both"/>
        <w:rPr>
          <w:sz w:val="28"/>
          <w:szCs w:val="28"/>
        </w:rPr>
      </w:pPr>
      <w:r w:rsidRPr="007B6981">
        <w:rPr>
          <w:sz w:val="28"/>
          <w:szCs w:val="28"/>
        </w:rPr>
        <w:t>- вертикальный порядок расположения букв на информационном поле вывесок на многоквартирных жилыхдомах;</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выше линии второго этажа (линии перекрытий между первым и вторым этажами) в отсутствие согласиясобственников;</w:t>
      </w:r>
    </w:p>
    <w:p w:rsidR="0024296A" w:rsidRPr="007B6981" w:rsidRDefault="0024296A">
      <w:pPr>
        <w:widowControl w:val="0"/>
        <w:tabs>
          <w:tab w:val="left" w:pos="1243"/>
        </w:tabs>
        <w:ind w:right="1" w:firstLine="725"/>
        <w:jc w:val="both"/>
        <w:rPr>
          <w:sz w:val="28"/>
          <w:szCs w:val="28"/>
        </w:rPr>
      </w:pPr>
      <w:r w:rsidRPr="007B6981">
        <w:rPr>
          <w:sz w:val="28"/>
          <w:szCs w:val="28"/>
        </w:rPr>
        <w:t>- полное или частичное перекрытие оконных и дверных проемов, а также витражей и витрин;</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 границах жилых помещений, в том числе на глухих торцах фасада;</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 оконных проемах ипростенках;</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кровлях, лоджиях ибалконах;</w:t>
      </w:r>
    </w:p>
    <w:p w:rsidR="0024296A" w:rsidRPr="007B6981" w:rsidRDefault="0024296A">
      <w:pPr>
        <w:widowControl w:val="0"/>
        <w:tabs>
          <w:tab w:val="left" w:pos="1243"/>
        </w:tabs>
        <w:ind w:right="1" w:firstLine="725"/>
        <w:jc w:val="both"/>
        <w:rPr>
          <w:sz w:val="28"/>
          <w:szCs w:val="28"/>
        </w:rPr>
      </w:pPr>
      <w:r w:rsidRPr="007B6981">
        <w:rPr>
          <w:sz w:val="28"/>
          <w:szCs w:val="28"/>
        </w:rPr>
        <w:t xml:space="preserve">- размещение вывесок на архитектурных деталях фасадов объектов </w:t>
      </w:r>
      <w:r w:rsidRPr="007B6981">
        <w:rPr>
          <w:sz w:val="28"/>
          <w:szCs w:val="28"/>
        </w:rPr>
        <w:lastRenderedPageBreak/>
        <w:t>(в том числе на колоннах, пилястрах, орнаментах, лепнине ит.д.);</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расстоянии ближе</w:t>
      </w:r>
      <w:r w:rsidR="006151EB">
        <w:rPr>
          <w:sz w:val="28"/>
          <w:szCs w:val="28"/>
        </w:rPr>
        <w:t>,</w:t>
      </w:r>
      <w:r w:rsidRPr="007B6981">
        <w:rPr>
          <w:sz w:val="28"/>
          <w:szCs w:val="28"/>
        </w:rPr>
        <w:t xml:space="preserve"> чем 2 м от мемориальныхдосок;</w:t>
      </w:r>
    </w:p>
    <w:p w:rsidR="0024296A" w:rsidRPr="007B6981" w:rsidRDefault="0024296A">
      <w:pPr>
        <w:widowControl w:val="0"/>
        <w:tabs>
          <w:tab w:val="left" w:pos="1243"/>
        </w:tabs>
        <w:ind w:right="1" w:firstLine="725"/>
        <w:jc w:val="both"/>
        <w:rPr>
          <w:sz w:val="28"/>
          <w:szCs w:val="28"/>
        </w:rPr>
      </w:pPr>
      <w:r w:rsidRPr="007B6981">
        <w:rPr>
          <w:sz w:val="28"/>
          <w:szCs w:val="28"/>
        </w:rPr>
        <w:t>- перекрытие указателей наименований улиц и номеров домов;</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консольных вывесок на расстоянии менее 10 м друг отдруга;</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инымиметодами);</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ит.д.);</w:t>
      </w:r>
    </w:p>
    <w:p w:rsidR="0024296A" w:rsidRPr="007B6981" w:rsidRDefault="0024296A">
      <w:pPr>
        <w:widowControl w:val="0"/>
        <w:tabs>
          <w:tab w:val="left" w:pos="1243"/>
        </w:tabs>
        <w:ind w:right="1" w:firstLine="725"/>
        <w:jc w:val="both"/>
        <w:rPr>
          <w:sz w:val="28"/>
          <w:szCs w:val="28"/>
        </w:rPr>
      </w:pPr>
      <w:r w:rsidRPr="007B6981">
        <w:rPr>
          <w:sz w:val="28"/>
          <w:szCs w:val="28"/>
        </w:rPr>
        <w:t>- замена остекления витрин световымикоробами;</w:t>
      </w:r>
    </w:p>
    <w:p w:rsidR="0024296A" w:rsidRPr="007B6981" w:rsidRDefault="0024296A">
      <w:pPr>
        <w:widowControl w:val="0"/>
        <w:tabs>
          <w:tab w:val="left" w:pos="1243"/>
        </w:tabs>
        <w:ind w:right="1" w:firstLine="725"/>
        <w:jc w:val="both"/>
        <w:rPr>
          <w:sz w:val="28"/>
          <w:szCs w:val="28"/>
        </w:rPr>
      </w:pPr>
      <w:r w:rsidRPr="007B6981">
        <w:rPr>
          <w:sz w:val="28"/>
          <w:szCs w:val="28"/>
        </w:rPr>
        <w:t>- устройство в витрине конструкций электронныхносителей-экранов;</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ограждающих конструкциях сезонных кафе при стационарных предприятиях общественногопитания;</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ограждающих конструкциях (заборах, шлагбаумах ит.д.);</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 виде отдельно стоящих сборно-разборных (складных) конструкций - штендеров;</w:t>
      </w:r>
    </w:p>
    <w:p w:rsidR="0024296A" w:rsidRPr="007B6981" w:rsidRDefault="0024296A">
      <w:pPr>
        <w:widowControl w:val="0"/>
        <w:tabs>
          <w:tab w:val="left" w:pos="1243"/>
        </w:tabs>
        <w:ind w:right="1" w:firstLine="725"/>
        <w:jc w:val="both"/>
        <w:rPr>
          <w:sz w:val="28"/>
          <w:szCs w:val="28"/>
        </w:rPr>
      </w:pPr>
      <w:r w:rsidRPr="007B6981">
        <w:rPr>
          <w:sz w:val="28"/>
          <w:szCs w:val="28"/>
        </w:rPr>
        <w:t>- попадание прямого света в окна жилыхпомещений;</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изготовленных из баннерной (винил, сетка, ПВХ)ткани;</w:t>
      </w:r>
    </w:p>
    <w:p w:rsidR="0024296A" w:rsidRPr="007B6981" w:rsidRDefault="0024296A">
      <w:pPr>
        <w:widowControl w:val="0"/>
        <w:tabs>
          <w:tab w:val="left" w:pos="1243"/>
        </w:tabs>
        <w:ind w:right="1" w:firstLine="725"/>
        <w:jc w:val="both"/>
        <w:rPr>
          <w:sz w:val="28"/>
          <w:szCs w:val="28"/>
        </w:rPr>
      </w:pPr>
      <w:r w:rsidRPr="007B6981">
        <w:rPr>
          <w:sz w:val="28"/>
          <w:szCs w:val="28"/>
        </w:rPr>
        <w:t>- эксплуатация вывески, находящейся в ненадлежащем санитарно-техническом состоянии - коррозия элементов, отсутствие окраски, отдельных конструктивных элементов (букв, крепежей, деталей), полное или частичное отсутствие подсветки, наличие деформированныхэлементов;</w:t>
      </w:r>
    </w:p>
    <w:p w:rsidR="0024296A" w:rsidRPr="007B6981" w:rsidRDefault="0024296A">
      <w:pPr>
        <w:widowControl w:val="0"/>
        <w:tabs>
          <w:tab w:val="left" w:pos="1243"/>
        </w:tabs>
        <w:spacing w:before="5" w:line="274" w:lineRule="exact"/>
        <w:ind w:right="1" w:firstLine="725"/>
        <w:jc w:val="both"/>
        <w:outlineLvl w:val="0"/>
        <w:rPr>
          <w:sz w:val="28"/>
          <w:szCs w:val="28"/>
        </w:rPr>
      </w:pPr>
      <w:r w:rsidRPr="007B6981">
        <w:rPr>
          <w:b/>
          <w:bCs/>
          <w:sz w:val="28"/>
          <w:szCs w:val="28"/>
        </w:rPr>
        <w:t xml:space="preserve">- </w:t>
      </w:r>
      <w:r w:rsidRPr="007B6981">
        <w:rPr>
          <w:sz w:val="28"/>
          <w:szCs w:val="28"/>
        </w:rPr>
        <w:t>размещение вывесок на опорах уличного освещения.</w:t>
      </w:r>
    </w:p>
    <w:p w:rsidR="0024296A" w:rsidRPr="007B6981" w:rsidRDefault="0024296A">
      <w:pPr>
        <w:widowControl w:val="0"/>
        <w:tabs>
          <w:tab w:val="left" w:pos="1243"/>
        </w:tabs>
        <w:ind w:right="1" w:firstLine="725"/>
        <w:jc w:val="both"/>
        <w:rPr>
          <w:sz w:val="28"/>
          <w:szCs w:val="28"/>
        </w:rPr>
      </w:pPr>
      <w:r w:rsidRPr="007B6981">
        <w:rPr>
          <w:sz w:val="28"/>
          <w:szCs w:val="28"/>
        </w:rPr>
        <w:t>16.13.7.5. Вывески нескольких организаций, находящихся в одном здании, строении, сооружении, должны выполняться одинакового формата и компоноваться в единый блок в соответствии с архитектурно-художественной концепцией.</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16.13.8. Требования к типам и видам информационных конструкций, размещаемых на фасадах зданий,сооружений:</w:t>
      </w:r>
    </w:p>
    <w:p w:rsidR="0024296A" w:rsidRPr="007B6981" w:rsidRDefault="0024296A">
      <w:pPr>
        <w:widowControl w:val="0"/>
        <w:tabs>
          <w:tab w:val="left" w:pos="1243"/>
        </w:tabs>
        <w:spacing w:before="80"/>
        <w:ind w:right="1" w:firstLine="725"/>
        <w:jc w:val="both"/>
        <w:rPr>
          <w:sz w:val="28"/>
          <w:szCs w:val="28"/>
        </w:rPr>
      </w:pPr>
      <w:r w:rsidRPr="007B6981">
        <w:rPr>
          <w:sz w:val="28"/>
          <w:szCs w:val="28"/>
        </w:rPr>
        <w:t>16.13.8.1. Предприятия и организации по обслуживанию населения в дополнение к информационной вывеске могут устанавливать информационные конструкции, предназначенные для размещения информации о типе и профиле предприятия для ориентирования потребителей о местах осуществления розничной торговли, обслуживаниянаселения.</w:t>
      </w:r>
    </w:p>
    <w:p w:rsidR="0024296A" w:rsidRPr="007B6981" w:rsidRDefault="0024296A">
      <w:pPr>
        <w:widowControl w:val="0"/>
        <w:tabs>
          <w:tab w:val="left" w:pos="1243"/>
        </w:tabs>
        <w:ind w:right="1" w:firstLine="725"/>
        <w:jc w:val="both"/>
        <w:rPr>
          <w:sz w:val="28"/>
          <w:szCs w:val="28"/>
        </w:rPr>
      </w:pPr>
      <w:r w:rsidRPr="007B6981">
        <w:rPr>
          <w:sz w:val="28"/>
          <w:szCs w:val="28"/>
        </w:rPr>
        <w:t xml:space="preserve">16.13.8.2. Информационная конструкция предприятия и </w:t>
      </w:r>
      <w:r w:rsidRPr="007B6981">
        <w:rPr>
          <w:sz w:val="28"/>
          <w:szCs w:val="28"/>
        </w:rPr>
        <w:lastRenderedPageBreak/>
        <w:t>организации по обслуживанию населения может быть установлена:</w:t>
      </w:r>
    </w:p>
    <w:p w:rsidR="0024296A" w:rsidRPr="007B6981" w:rsidRDefault="0024296A">
      <w:pPr>
        <w:widowControl w:val="0"/>
        <w:tabs>
          <w:tab w:val="left" w:pos="1243"/>
        </w:tabs>
        <w:ind w:right="1" w:firstLine="725"/>
        <w:jc w:val="both"/>
        <w:rPr>
          <w:sz w:val="28"/>
          <w:szCs w:val="28"/>
        </w:rPr>
      </w:pPr>
      <w:r w:rsidRPr="007B6981">
        <w:rPr>
          <w:sz w:val="28"/>
          <w:szCs w:val="28"/>
        </w:rPr>
        <w:t>- на фасаде здания, в котором расположено предприятие, в пределах занимаемого помещения или над входом внего;</w:t>
      </w:r>
    </w:p>
    <w:p w:rsidR="0024296A" w:rsidRPr="007B6981" w:rsidRDefault="0024296A">
      <w:pPr>
        <w:widowControl w:val="0"/>
        <w:tabs>
          <w:tab w:val="left" w:pos="1243"/>
        </w:tabs>
        <w:ind w:right="1" w:firstLine="725"/>
        <w:jc w:val="both"/>
        <w:rPr>
          <w:sz w:val="28"/>
          <w:szCs w:val="28"/>
        </w:rPr>
      </w:pPr>
      <w:r w:rsidRPr="007B6981">
        <w:rPr>
          <w:sz w:val="28"/>
          <w:szCs w:val="28"/>
        </w:rPr>
        <w:t>- в виде крышной конструкции из отдельных букв при условии ее установки на крышах одноэтажных или двухэтажных зданий при наличии письменного согласия всех собственников помещений, расположенных в одноэтажном или двухэтажном здании, если иное прямо не предусмотрено действующимзаконодательством;</w:t>
      </w:r>
    </w:p>
    <w:p w:rsidR="0024296A" w:rsidRPr="007B6981" w:rsidRDefault="0024296A">
      <w:pPr>
        <w:widowControl w:val="0"/>
        <w:tabs>
          <w:tab w:val="left" w:pos="1243"/>
        </w:tabs>
        <w:ind w:right="1" w:firstLine="725"/>
        <w:jc w:val="both"/>
        <w:rPr>
          <w:sz w:val="28"/>
          <w:szCs w:val="28"/>
        </w:rPr>
      </w:pPr>
      <w:r w:rsidRPr="007B6981">
        <w:rPr>
          <w:sz w:val="28"/>
          <w:szCs w:val="28"/>
        </w:rPr>
        <w:t>- в виде крышной конструкции на многоэтажных зданиях, сооружениях из отдельных букв, если все здание находится в собственности лица, размещающего информационную конструкцию, либо находится у лица, обладающего правом хозяйственного ведения, правом оперативного управления или иным вещным правом, а также правом аренды, при наличии письменного согласия собственника здания. На одном здании может быть размещена только одна конструкция такого типа, отвечающая требованиям, предусмотренным настоящими Требованиями к крышнымконструкциям;</w:t>
      </w:r>
    </w:p>
    <w:p w:rsidR="0024296A" w:rsidRPr="007B6981" w:rsidRDefault="0024296A">
      <w:pPr>
        <w:widowControl w:val="0"/>
        <w:tabs>
          <w:tab w:val="left" w:pos="1243"/>
        </w:tabs>
        <w:ind w:right="1" w:firstLine="725"/>
        <w:jc w:val="both"/>
        <w:rPr>
          <w:sz w:val="28"/>
          <w:szCs w:val="28"/>
        </w:rPr>
      </w:pPr>
      <w:r w:rsidRPr="007B6981">
        <w:rPr>
          <w:sz w:val="28"/>
          <w:szCs w:val="28"/>
        </w:rPr>
        <w:t>- в виде двухстороннего панель-кронштейна на здании, в котором расположено предприятие. Нижний край конструкции должен находиться не ниже 2,5 м. над поверхностью земли, с особенностями, предусмотренными настоящимиТребованиями.</w:t>
      </w:r>
    </w:p>
    <w:p w:rsidR="0024296A" w:rsidRPr="007B6981" w:rsidRDefault="0024296A">
      <w:pPr>
        <w:widowControl w:val="0"/>
        <w:tabs>
          <w:tab w:val="left" w:pos="1243"/>
        </w:tabs>
        <w:ind w:right="1" w:firstLine="725"/>
        <w:jc w:val="both"/>
        <w:rPr>
          <w:sz w:val="28"/>
          <w:szCs w:val="28"/>
        </w:rPr>
      </w:pPr>
      <w:r w:rsidRPr="007B6981">
        <w:rPr>
          <w:sz w:val="28"/>
          <w:szCs w:val="28"/>
        </w:rPr>
        <w:t>16.13.8.3. Установка информационных конструкций на стенах фасадов зданий и сооружений в виде баннерного панно недопускается.</w:t>
      </w:r>
    </w:p>
    <w:p w:rsidR="0024296A" w:rsidRPr="007B6981" w:rsidRDefault="0024296A">
      <w:pPr>
        <w:widowControl w:val="0"/>
        <w:tabs>
          <w:tab w:val="left" w:pos="1243"/>
        </w:tabs>
        <w:ind w:right="1" w:firstLine="725"/>
        <w:jc w:val="both"/>
        <w:rPr>
          <w:sz w:val="28"/>
          <w:szCs w:val="28"/>
        </w:rPr>
      </w:pPr>
      <w:r w:rsidRPr="007B6981">
        <w:rPr>
          <w:sz w:val="28"/>
          <w:szCs w:val="28"/>
        </w:rPr>
        <w:t>16.13.8.4. Высота букв информационного оформления должна быть не менее 0,15 м. Информационные конструкции могут быть подсвечены в темное время суток внутренними источникамисвета.</w:t>
      </w:r>
    </w:p>
    <w:p w:rsidR="0024296A" w:rsidRPr="007B6981" w:rsidRDefault="0024296A">
      <w:pPr>
        <w:widowControl w:val="0"/>
        <w:tabs>
          <w:tab w:val="left" w:pos="1243"/>
        </w:tabs>
        <w:ind w:right="1" w:firstLine="725"/>
        <w:jc w:val="both"/>
        <w:rPr>
          <w:sz w:val="28"/>
          <w:szCs w:val="28"/>
        </w:rPr>
      </w:pPr>
      <w:r w:rsidRPr="007B6981">
        <w:rPr>
          <w:sz w:val="28"/>
          <w:szCs w:val="28"/>
        </w:rPr>
        <w:t>16.13.8.5. Для предприятий, расположенных в помещениях без выхода на основные пешеходные улицы (в подвалах, полуподвалах, во дворах),допускается:</w:t>
      </w:r>
    </w:p>
    <w:p w:rsidR="0024296A" w:rsidRPr="007B6981" w:rsidRDefault="0024296A">
      <w:pPr>
        <w:widowControl w:val="0"/>
        <w:tabs>
          <w:tab w:val="left" w:pos="1243"/>
        </w:tabs>
        <w:ind w:right="1" w:firstLine="725"/>
        <w:jc w:val="both"/>
        <w:rPr>
          <w:sz w:val="28"/>
          <w:szCs w:val="28"/>
        </w:rPr>
      </w:pPr>
      <w:r w:rsidRPr="007B6981">
        <w:rPr>
          <w:sz w:val="28"/>
          <w:szCs w:val="28"/>
        </w:rPr>
        <w:t>- установка на зданиях указателей их местонахождения, выполненных в виде типовых световых коробов с площадью информационного поля не более 2кв.м;</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установка временных информационных конструкций - выносных щитовых конструкций (штендеров) размером высотой 0,7 м. и шириной 1,0 м., с обязательным на них размещением исключительно информации, предназначенной для ознакомления потребителей с услугами предприятий, на доступных для обозрения местах. Данные конструкции устанавливаются в соответствии с требованиями действующего законодательства и муниципальных правовых актов в пешеходных зонах и на тротуарах в пределах 5 метров от входа в предприятие на время работы предприятия. Информация не должна быть ориентирована на восприятие с проезжей части, мешать проходу пешеходов, не должна содержать торговых марок, наименований и знаков обслуживания других юридическихлиц.</w:t>
      </w:r>
    </w:p>
    <w:p w:rsidR="0024296A" w:rsidRPr="007B6981" w:rsidRDefault="0024296A">
      <w:pPr>
        <w:widowControl w:val="0"/>
        <w:tabs>
          <w:tab w:val="left" w:pos="1243"/>
        </w:tabs>
        <w:ind w:right="1" w:firstLine="725"/>
        <w:jc w:val="both"/>
        <w:rPr>
          <w:sz w:val="28"/>
          <w:szCs w:val="28"/>
        </w:rPr>
      </w:pPr>
      <w:r w:rsidRPr="007B6981">
        <w:rPr>
          <w:sz w:val="28"/>
          <w:szCs w:val="28"/>
        </w:rPr>
        <w:t xml:space="preserve">16.13.9. Требования к оформлению и внешнему виду </w:t>
      </w:r>
      <w:r w:rsidRPr="007B6981">
        <w:rPr>
          <w:sz w:val="28"/>
          <w:szCs w:val="28"/>
        </w:rPr>
        <w:lastRenderedPageBreak/>
        <w:t>надписей,размещаемыхнаинформационных конструкциях предприятий и организаций пообслуживаниюнаселения:</w:t>
      </w:r>
    </w:p>
    <w:p w:rsidR="0024296A" w:rsidRPr="007B6981" w:rsidRDefault="000002AF">
      <w:pPr>
        <w:widowControl w:val="0"/>
        <w:tabs>
          <w:tab w:val="left" w:pos="1243"/>
        </w:tabs>
        <w:ind w:right="1" w:firstLine="725"/>
        <w:jc w:val="both"/>
        <w:rPr>
          <w:sz w:val="28"/>
          <w:szCs w:val="28"/>
        </w:rPr>
      </w:pPr>
      <w:r w:rsidRPr="007B6981">
        <w:rPr>
          <w:w w:val="99"/>
          <w:sz w:val="28"/>
          <w:szCs w:val="28"/>
        </w:rPr>
        <w:t xml:space="preserve">16.13.9.1. </w:t>
      </w:r>
      <w:r w:rsidRPr="007B6981">
        <w:rPr>
          <w:sz w:val="28"/>
          <w:szCs w:val="28"/>
        </w:rPr>
        <w:t xml:space="preserve">Длярозничных </w:t>
      </w:r>
      <w:r w:rsidR="0024296A" w:rsidRPr="007B6981">
        <w:rPr>
          <w:sz w:val="28"/>
          <w:szCs w:val="28"/>
        </w:rPr>
        <w:t>предприятий,о</w:t>
      </w:r>
      <w:r w:rsidRPr="007B6981">
        <w:rPr>
          <w:sz w:val="28"/>
          <w:szCs w:val="28"/>
        </w:rPr>
        <w:t>существляющихпродовольственну</w:t>
      </w:r>
      <w:r w:rsidR="006151EB">
        <w:rPr>
          <w:sz w:val="28"/>
          <w:szCs w:val="28"/>
        </w:rPr>
        <w:t>ю</w:t>
      </w:r>
      <w:r w:rsidRPr="007B6981">
        <w:rPr>
          <w:sz w:val="28"/>
          <w:szCs w:val="28"/>
        </w:rPr>
        <w:t xml:space="preserve"> торговлю: универсам, </w:t>
      </w:r>
      <w:r w:rsidR="0024296A" w:rsidRPr="007B6981">
        <w:rPr>
          <w:sz w:val="28"/>
          <w:szCs w:val="28"/>
        </w:rPr>
        <w:t>супермаркет,</w:t>
      </w:r>
      <w:r w:rsidR="006151EB">
        <w:rPr>
          <w:sz w:val="28"/>
          <w:szCs w:val="28"/>
        </w:rPr>
        <w:t xml:space="preserve"> г</w:t>
      </w:r>
      <w:r w:rsidR="0024296A" w:rsidRPr="007B6981">
        <w:rPr>
          <w:sz w:val="28"/>
          <w:szCs w:val="28"/>
        </w:rPr>
        <w:t>астроном</w:t>
      </w:r>
      <w:r w:rsidRPr="007B6981">
        <w:rPr>
          <w:sz w:val="28"/>
          <w:szCs w:val="28"/>
        </w:rPr>
        <w:t xml:space="preserve">, </w:t>
      </w:r>
      <w:r w:rsidR="0024296A" w:rsidRPr="007B6981">
        <w:rPr>
          <w:sz w:val="28"/>
          <w:szCs w:val="28"/>
        </w:rPr>
        <w:t>продукты(продовольственный</w:t>
      </w:r>
      <w:r w:rsidR="0024296A" w:rsidRPr="007B6981">
        <w:rPr>
          <w:spacing w:val="-3"/>
          <w:sz w:val="28"/>
          <w:szCs w:val="28"/>
        </w:rPr>
        <w:t xml:space="preserve">магазин), </w:t>
      </w:r>
      <w:r w:rsidR="0024296A" w:rsidRPr="007B6981">
        <w:rPr>
          <w:sz w:val="28"/>
          <w:szCs w:val="28"/>
        </w:rPr>
        <w:t>специализированный магазин. 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24296A" w:rsidRPr="007B6981" w:rsidRDefault="0024296A">
      <w:pPr>
        <w:widowControl w:val="0"/>
        <w:tabs>
          <w:tab w:val="left" w:pos="1243"/>
        </w:tabs>
        <w:ind w:right="1" w:firstLine="725"/>
        <w:jc w:val="both"/>
        <w:rPr>
          <w:sz w:val="28"/>
          <w:szCs w:val="28"/>
        </w:rPr>
      </w:pPr>
      <w:r w:rsidRPr="007B6981">
        <w:rPr>
          <w:sz w:val="28"/>
          <w:szCs w:val="28"/>
        </w:rPr>
        <w:t>Примечание: допускается при обозначении на информационных конструкциях профиля специализированных предприятий торговли (торговая площадь одной товарной группы более 50%) использовать названия: «Рыба», «Булочная», «Булочная –кондитерская», «Кондитерские товары», «Молоко», «Овощи – фрукты», «Одежда»,«Обувь», «Меха» и т.д., а при реализации товаров, объединенных по определенному потребительскому признаку – «Диетические продукты», «Детское питание», «Товары для мужчин», «Товары для женщин», «Подарки», «Товары для новобрачных», «Товары для спорта», «Букинистические товары», «Антикварные товары» и т.п.</w:t>
      </w:r>
    </w:p>
    <w:p w:rsidR="0024296A" w:rsidRPr="007B6981" w:rsidRDefault="0024296A">
      <w:pPr>
        <w:widowControl w:val="0"/>
        <w:tabs>
          <w:tab w:val="left" w:pos="1243"/>
        </w:tabs>
        <w:ind w:right="1" w:firstLine="725"/>
        <w:jc w:val="both"/>
        <w:rPr>
          <w:sz w:val="28"/>
          <w:szCs w:val="28"/>
        </w:rPr>
      </w:pPr>
      <w:r w:rsidRPr="007B6981">
        <w:rPr>
          <w:sz w:val="28"/>
          <w:szCs w:val="28"/>
        </w:rPr>
        <w:t>16.13.9.2. Для предприятий общественного питания: ресторан, бар, кафе, бистро, кафетерий, закусочная, столовая, магазин-кулинария.</w:t>
      </w:r>
    </w:p>
    <w:p w:rsidR="0024296A" w:rsidRPr="007B6981" w:rsidRDefault="0024296A">
      <w:pPr>
        <w:widowControl w:val="0"/>
        <w:tabs>
          <w:tab w:val="left" w:pos="1243"/>
        </w:tabs>
        <w:ind w:right="1" w:firstLine="725"/>
        <w:jc w:val="both"/>
        <w:rPr>
          <w:sz w:val="28"/>
          <w:szCs w:val="28"/>
        </w:rPr>
      </w:pPr>
      <w:r w:rsidRPr="007B6981">
        <w:rPr>
          <w:sz w:val="28"/>
          <w:szCs w:val="28"/>
        </w:rPr>
        <w:t>Примечание: допускается при обозначении профиля специализированных предприятий общественного питания использование названий: «Шашлычная», «Блинная», «Пирожковая», «Молодежное кафе», «Детское кафе» и т.п.</w:t>
      </w:r>
    </w:p>
    <w:p w:rsidR="0024296A" w:rsidRPr="007B6981" w:rsidRDefault="0024296A">
      <w:pPr>
        <w:widowControl w:val="0"/>
        <w:tabs>
          <w:tab w:val="left" w:pos="1243"/>
        </w:tabs>
        <w:ind w:right="1" w:firstLine="725"/>
        <w:jc w:val="both"/>
        <w:rPr>
          <w:sz w:val="28"/>
          <w:szCs w:val="28"/>
        </w:rPr>
      </w:pPr>
      <w:r w:rsidRPr="007B6981">
        <w:rPr>
          <w:sz w:val="28"/>
          <w:szCs w:val="28"/>
        </w:rPr>
        <w:t>16.13.9.3. Для предприятий бытового обслуживания населения: бытовые услуги, ремонт и (или) изготовление обуви, пошив и (или) ремонт одежды (головных уборов, штор, меховых, кожаных изделий и др.), ремонт бытовой техники (возможно указание специализации: радиоэлектронной аппаратуры, бытовых машин, холодильников, швейных машин, часов, и др.), изготовление ключей, ювелирных изделий, изготовление и (или) ремонт мебели (возможно указание специализации: мягкой мебели, кухонной мебели, плетеной мебели идр.), химическая чистка (возможно указание специализации: одежды, ковров, пухо-перовых изделий, стирка белья, парикмахерская (возможно дополнение: косметика, маникюр), фотосъемка (возможно дополнение: изготовление фото), переплетные (возможно дополнение: брошюровочные работы), прокат (возможно с указанием специализации: спортивного инвентаря, предметов домашнего обихода, музыкальных инструментов и др.), ритуальные услуги (возможно дополнение: обрядовые услуги), изготовление памятников (надгробных сооружений, оград), ломбард, услуги по уборке (помещений, квартир, офисов) идр.</w:t>
      </w:r>
    </w:p>
    <w:p w:rsidR="0024296A" w:rsidRPr="007B6981" w:rsidRDefault="0024296A">
      <w:pPr>
        <w:widowControl w:val="0"/>
        <w:tabs>
          <w:tab w:val="left" w:pos="1243"/>
        </w:tabs>
        <w:ind w:right="1" w:firstLine="725"/>
        <w:jc w:val="both"/>
        <w:rPr>
          <w:sz w:val="28"/>
          <w:szCs w:val="28"/>
        </w:rPr>
      </w:pPr>
      <w:r w:rsidRPr="007B6981">
        <w:rPr>
          <w:sz w:val="28"/>
          <w:szCs w:val="28"/>
        </w:rPr>
        <w:t xml:space="preserve">16.13.9.4. Тип предприятия: ателье, </w:t>
      </w:r>
      <w:r w:rsidR="006151EB">
        <w:rPr>
          <w:sz w:val="28"/>
          <w:szCs w:val="28"/>
        </w:rPr>
        <w:t>д</w:t>
      </w:r>
      <w:r w:rsidRPr="007B6981">
        <w:rPr>
          <w:sz w:val="28"/>
          <w:szCs w:val="28"/>
        </w:rPr>
        <w:t xml:space="preserve">ом моды, салон - с указанием специализации, технический центр, приемный пункт (с указанием специализации), химчистка, прачечная, химчистка-прачечная; </w:t>
      </w:r>
      <w:r w:rsidRPr="007B6981">
        <w:rPr>
          <w:sz w:val="28"/>
          <w:szCs w:val="28"/>
        </w:rPr>
        <w:lastRenderedPageBreak/>
        <w:t>фотоателье, фотография, бюро (разное), «Мультисервис», Дом быта.</w:t>
      </w:r>
    </w:p>
    <w:p w:rsidR="0024296A" w:rsidRPr="007B6981" w:rsidRDefault="0024296A">
      <w:pPr>
        <w:widowControl w:val="0"/>
        <w:tabs>
          <w:tab w:val="left" w:pos="1243"/>
        </w:tabs>
        <w:ind w:right="1" w:firstLine="725"/>
        <w:jc w:val="both"/>
        <w:rPr>
          <w:sz w:val="28"/>
          <w:szCs w:val="28"/>
        </w:rPr>
      </w:pPr>
      <w:r w:rsidRPr="007B6981">
        <w:rPr>
          <w:sz w:val="28"/>
          <w:szCs w:val="28"/>
        </w:rPr>
        <w:t>Допускается сокращенное наименование услуг: «Металлоремонт», «Химчистка»,«Фото» и др. Возможно объединение наименования услуг, оказываемых предприятием: химчистка-прачечная, ремонт часов и ювелирных изделий и др.</w:t>
      </w:r>
    </w:p>
    <w:p w:rsidR="0024296A" w:rsidRPr="007B6981" w:rsidRDefault="0024296A">
      <w:pPr>
        <w:widowControl w:val="0"/>
        <w:tabs>
          <w:tab w:val="left" w:pos="1243"/>
        </w:tabs>
        <w:ind w:right="1" w:firstLine="725"/>
        <w:jc w:val="both"/>
        <w:rPr>
          <w:sz w:val="28"/>
          <w:szCs w:val="28"/>
        </w:rPr>
      </w:pPr>
      <w:r w:rsidRPr="007B6981">
        <w:rPr>
          <w:sz w:val="28"/>
          <w:szCs w:val="28"/>
        </w:rPr>
        <w:t>16.13.9.5. Для автозаправочных станций и моечных постов: автозаправочная станция (АЗС), автозаправочный комплекс (АЗК), мойка автомобилей.</w:t>
      </w:r>
    </w:p>
    <w:p w:rsidR="0024296A" w:rsidRPr="007B6981" w:rsidRDefault="0024296A">
      <w:pPr>
        <w:widowControl w:val="0"/>
        <w:tabs>
          <w:tab w:val="left" w:pos="1243"/>
        </w:tabs>
        <w:ind w:right="1" w:firstLine="725"/>
        <w:jc w:val="both"/>
        <w:rPr>
          <w:sz w:val="28"/>
          <w:szCs w:val="28"/>
        </w:rPr>
      </w:pPr>
      <w:r w:rsidRPr="007B6981">
        <w:rPr>
          <w:sz w:val="28"/>
          <w:szCs w:val="28"/>
        </w:rPr>
        <w:t>Примечание: допускается при обозначении профиля предприятий использование названий: «АЗС», «АЗК», «Бензин», «Автомойка» и т.п.</w:t>
      </w:r>
    </w:p>
    <w:p w:rsidR="0024296A" w:rsidRPr="007B6981" w:rsidRDefault="0024296A">
      <w:pPr>
        <w:widowControl w:val="0"/>
        <w:tabs>
          <w:tab w:val="left" w:pos="1243"/>
        </w:tabs>
        <w:ind w:right="1" w:firstLine="725"/>
        <w:jc w:val="both"/>
        <w:rPr>
          <w:sz w:val="28"/>
          <w:szCs w:val="28"/>
        </w:rPr>
      </w:pPr>
      <w:r w:rsidRPr="007B6981">
        <w:rPr>
          <w:sz w:val="28"/>
          <w:szCs w:val="28"/>
        </w:rPr>
        <w:t>16.14. Допускается установка на информационных конструкциях декоративных элементов, а также словесных, графических обозначений или их комбинаций, зарегистрированных в установленном порядке в качестве товарных знаков или знаков обслуживания. При этом владелец информационной конструкции должен обладать правом на использование товарного знака или знака обслуживания, зарегистрированным в установленном законом порядке.</w:t>
      </w:r>
    </w:p>
    <w:p w:rsidR="0024296A" w:rsidRPr="007B6981" w:rsidRDefault="0024296A">
      <w:pPr>
        <w:widowControl w:val="0"/>
        <w:tabs>
          <w:tab w:val="left" w:pos="1243"/>
        </w:tabs>
        <w:ind w:right="1" w:firstLine="725"/>
        <w:jc w:val="both"/>
        <w:rPr>
          <w:sz w:val="28"/>
          <w:szCs w:val="28"/>
        </w:rPr>
      </w:pPr>
      <w:r w:rsidRPr="007B6981">
        <w:rPr>
          <w:sz w:val="28"/>
          <w:szCs w:val="28"/>
        </w:rPr>
        <w:t>16.15. В случае использования в текстах информационного оформления предприятий и организаций по обслуживанию населения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конструкции исключительного права на использование товарного знака или знака обслуживания, а также коммерческого обозначения, необходимо предусматривать надписи на русском языке, раскрывающие тип (профиль) деятельностипредприятия.</w:t>
      </w:r>
    </w:p>
    <w:p w:rsidR="0024296A" w:rsidRPr="007B6981" w:rsidRDefault="0024296A">
      <w:pPr>
        <w:widowControl w:val="0"/>
        <w:tabs>
          <w:tab w:val="left" w:pos="1243"/>
        </w:tabs>
        <w:ind w:right="1" w:firstLine="725"/>
        <w:jc w:val="both"/>
        <w:rPr>
          <w:sz w:val="28"/>
          <w:szCs w:val="28"/>
        </w:rPr>
      </w:pPr>
      <w:r w:rsidRPr="007B6981">
        <w:rPr>
          <w:sz w:val="28"/>
          <w:szCs w:val="28"/>
        </w:rPr>
        <w:t>16.16. Недопустимо использование в текстах информационного оформления предприятий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а при обозначении типа или профиля деятельности предприятия - сокращений и аббревиатур.</w:t>
      </w:r>
    </w:p>
    <w:p w:rsidR="0024296A" w:rsidRPr="007B6981" w:rsidRDefault="0024296A">
      <w:pPr>
        <w:widowControl w:val="0"/>
        <w:tabs>
          <w:tab w:val="left" w:pos="1243"/>
        </w:tabs>
        <w:ind w:right="1" w:firstLine="725"/>
        <w:jc w:val="both"/>
        <w:rPr>
          <w:sz w:val="28"/>
          <w:szCs w:val="28"/>
        </w:rPr>
      </w:pPr>
      <w:r w:rsidRPr="007B6981">
        <w:rPr>
          <w:sz w:val="28"/>
          <w:szCs w:val="28"/>
        </w:rPr>
        <w:t>16.17. К информационным конструкциям, в том числе, относятся афиши учреждений культуры, содержащие информацию об ихдеятельности.</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16.18. На зданиях и сооружениях запрещается размещение информационных вывесок, рекламных и информационных конструкций, не предусмотренных настоящими Требованиями.</w:t>
      </w:r>
    </w:p>
    <w:p w:rsidR="0024296A" w:rsidRPr="007B6981" w:rsidRDefault="0024296A">
      <w:pPr>
        <w:ind w:firstLine="709"/>
        <w:jc w:val="center"/>
        <w:rPr>
          <w:b/>
          <w:bCs/>
          <w:sz w:val="28"/>
          <w:szCs w:val="28"/>
        </w:rPr>
      </w:pPr>
    </w:p>
    <w:p w:rsidR="0024296A" w:rsidRPr="007B6981" w:rsidRDefault="0024296A">
      <w:pPr>
        <w:tabs>
          <w:tab w:val="left" w:pos="2325"/>
        </w:tabs>
        <w:ind w:right="-3"/>
        <w:jc w:val="center"/>
        <w:rPr>
          <w:b/>
          <w:bCs/>
          <w:color w:val="000000"/>
          <w:sz w:val="28"/>
          <w:szCs w:val="28"/>
        </w:rPr>
      </w:pPr>
      <w:r w:rsidRPr="007B6981">
        <w:rPr>
          <w:b/>
          <w:bCs/>
          <w:color w:val="000000"/>
          <w:sz w:val="28"/>
          <w:szCs w:val="28"/>
        </w:rPr>
        <w:t>17. Отдельные (итоговые) требования по благоустройству территории Крапивинского муниципального округа</w:t>
      </w:r>
    </w:p>
    <w:p w:rsidR="0024296A" w:rsidRPr="007B6981" w:rsidRDefault="0024296A">
      <w:pPr>
        <w:tabs>
          <w:tab w:val="left" w:pos="2325"/>
        </w:tabs>
        <w:ind w:right="-3"/>
        <w:jc w:val="center"/>
        <w:rPr>
          <w:b/>
          <w:bCs/>
          <w:color w:val="000000"/>
          <w:sz w:val="28"/>
          <w:szCs w:val="28"/>
        </w:rPr>
      </w:pPr>
    </w:p>
    <w:p w:rsidR="0024296A" w:rsidRPr="007B6981" w:rsidRDefault="0024296A">
      <w:pPr>
        <w:tabs>
          <w:tab w:val="left" w:pos="2325"/>
        </w:tabs>
        <w:ind w:firstLine="747"/>
        <w:jc w:val="both"/>
        <w:rPr>
          <w:color w:val="000000"/>
          <w:sz w:val="28"/>
          <w:szCs w:val="28"/>
        </w:rPr>
      </w:pPr>
      <w:r w:rsidRPr="007B6981">
        <w:rPr>
          <w:color w:val="000000"/>
          <w:sz w:val="28"/>
          <w:szCs w:val="28"/>
        </w:rPr>
        <w:t>17.1. На территории муниципального округа не предусмотрено:</w:t>
      </w:r>
    </w:p>
    <w:p w:rsidR="0024296A" w:rsidRPr="007B6981" w:rsidRDefault="0024296A">
      <w:pPr>
        <w:tabs>
          <w:tab w:val="left" w:pos="2325"/>
        </w:tabs>
        <w:ind w:firstLine="759"/>
        <w:jc w:val="both"/>
        <w:rPr>
          <w:color w:val="000000"/>
          <w:sz w:val="28"/>
          <w:szCs w:val="28"/>
        </w:rPr>
      </w:pPr>
      <w:r w:rsidRPr="007B6981">
        <w:rPr>
          <w:color w:val="000000"/>
          <w:sz w:val="28"/>
          <w:szCs w:val="28"/>
        </w:rPr>
        <w:lastRenderedPageBreak/>
        <w:t>- загромождение и (или) захламление дворовой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(горбылем), углем, металлоломом, грунтом, иными предметами (имуществом) либо мусором, а равно складирование данных объектов на указанной территории;</w:t>
      </w:r>
    </w:p>
    <w:p w:rsidR="0024296A" w:rsidRPr="007B6981" w:rsidRDefault="0024296A">
      <w:pPr>
        <w:tabs>
          <w:tab w:val="left" w:pos="2325"/>
        </w:tabs>
        <w:ind w:firstLine="759"/>
        <w:jc w:val="both"/>
        <w:rPr>
          <w:color w:val="000000"/>
          <w:sz w:val="28"/>
          <w:szCs w:val="28"/>
        </w:rPr>
      </w:pPr>
      <w:r w:rsidRPr="007B6981">
        <w:rPr>
          <w:color w:val="000000"/>
          <w:sz w:val="28"/>
          <w:szCs w:val="28"/>
        </w:rPr>
        <w:t>- сброс, складирование, размещение, закапывание твердых коммунальных отходов, в том числе во время ремонта, снега, грунта вне специально отведенных для этого мест;</w:t>
      </w:r>
    </w:p>
    <w:p w:rsidR="0024296A" w:rsidRPr="007B6981" w:rsidRDefault="0024296A">
      <w:pPr>
        <w:tabs>
          <w:tab w:val="left" w:pos="2325"/>
        </w:tabs>
        <w:ind w:firstLine="759"/>
        <w:jc w:val="both"/>
        <w:rPr>
          <w:color w:val="000000"/>
          <w:sz w:val="28"/>
          <w:szCs w:val="28"/>
        </w:rPr>
      </w:pPr>
      <w:r w:rsidRPr="007B6981">
        <w:rPr>
          <w:color w:val="000000"/>
          <w:sz w:val="28"/>
          <w:szCs w:val="28"/>
        </w:rPr>
        <w:t>- сжигание всех видов отходов на территории предприятий, организаций, домовладений, мусоросборниках (контейнерах, бункерах, накопителях);</w:t>
      </w:r>
    </w:p>
    <w:p w:rsidR="0024296A" w:rsidRPr="007B6981" w:rsidRDefault="0024296A">
      <w:pPr>
        <w:tabs>
          <w:tab w:val="left" w:pos="2325"/>
        </w:tabs>
        <w:ind w:firstLine="759"/>
        <w:jc w:val="both"/>
        <w:rPr>
          <w:color w:val="000000"/>
          <w:sz w:val="28"/>
          <w:szCs w:val="28"/>
        </w:rPr>
      </w:pPr>
      <w:r w:rsidRPr="007B6981">
        <w:rPr>
          <w:color w:val="000000"/>
          <w:sz w:val="28"/>
          <w:szCs w:val="28"/>
        </w:rPr>
        <w:t>- размещение на местах (площадках) временного накопления твердых коммунальных отходов, подлежащих вторичной переработке.</w:t>
      </w:r>
    </w:p>
    <w:p w:rsidR="0024296A" w:rsidRPr="007B6981" w:rsidRDefault="0024296A">
      <w:pPr>
        <w:tabs>
          <w:tab w:val="left" w:pos="2325"/>
        </w:tabs>
        <w:ind w:firstLine="759"/>
        <w:jc w:val="both"/>
        <w:rPr>
          <w:color w:val="000000"/>
          <w:sz w:val="28"/>
          <w:szCs w:val="28"/>
        </w:rPr>
      </w:pPr>
      <w:r w:rsidRPr="007B6981">
        <w:rPr>
          <w:color w:val="000000"/>
          <w:sz w:val="28"/>
          <w:szCs w:val="28"/>
        </w:rPr>
        <w:t>- разлив (слив) жидких коммунальных и промышленных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вне специально отведенных для этого мест;</w:t>
      </w:r>
    </w:p>
    <w:p w:rsidR="0024296A" w:rsidRPr="007B6981" w:rsidRDefault="0024296A">
      <w:pPr>
        <w:tabs>
          <w:tab w:val="left" w:pos="2325"/>
        </w:tabs>
        <w:ind w:firstLine="759"/>
        <w:jc w:val="both"/>
        <w:rPr>
          <w:color w:val="000000"/>
          <w:sz w:val="28"/>
          <w:szCs w:val="28"/>
        </w:rPr>
      </w:pPr>
      <w:r w:rsidRPr="007B6981">
        <w:rPr>
          <w:color w:val="000000"/>
          <w:sz w:val="28"/>
          <w:szCs w:val="28"/>
        </w:rPr>
        <w:t>- сброс сточных вод в водные объекты,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24296A" w:rsidRPr="007B6981" w:rsidRDefault="0024296A">
      <w:pPr>
        <w:tabs>
          <w:tab w:val="left" w:pos="2325"/>
        </w:tabs>
        <w:ind w:firstLine="759"/>
        <w:jc w:val="both"/>
        <w:rPr>
          <w:color w:val="000000"/>
          <w:sz w:val="28"/>
          <w:szCs w:val="28"/>
        </w:rPr>
      </w:pPr>
      <w:r w:rsidRPr="007B6981">
        <w:rPr>
          <w:color w:val="000000"/>
          <w:sz w:val="28"/>
          <w:szCs w:val="28"/>
        </w:rPr>
        <w:t xml:space="preserve">- повреждение и загрязнение малых архитектурных форм; </w:t>
      </w:r>
    </w:p>
    <w:p w:rsidR="0024296A" w:rsidRPr="007B6981" w:rsidRDefault="0024296A">
      <w:pPr>
        <w:tabs>
          <w:tab w:val="left" w:pos="2325"/>
        </w:tabs>
        <w:ind w:firstLine="759"/>
        <w:jc w:val="both"/>
        <w:rPr>
          <w:color w:val="000000"/>
          <w:sz w:val="28"/>
          <w:szCs w:val="28"/>
        </w:rPr>
      </w:pPr>
      <w:r w:rsidRPr="007B6981">
        <w:rPr>
          <w:color w:val="000000"/>
          <w:sz w:val="28"/>
          <w:szCs w:val="28"/>
        </w:rPr>
        <w:t>- повреждение или загрязнение покрытия дорог;</w:t>
      </w:r>
    </w:p>
    <w:p w:rsidR="0024296A" w:rsidRPr="007B6981" w:rsidRDefault="0024296A">
      <w:pPr>
        <w:tabs>
          <w:tab w:val="left" w:pos="2325"/>
        </w:tabs>
        <w:ind w:firstLine="759"/>
        <w:jc w:val="both"/>
        <w:rPr>
          <w:color w:val="000000"/>
          <w:sz w:val="28"/>
          <w:szCs w:val="28"/>
        </w:rPr>
      </w:pPr>
      <w:r w:rsidRPr="007B6981">
        <w:rPr>
          <w:color w:val="000000"/>
          <w:sz w:val="28"/>
          <w:szCs w:val="28"/>
        </w:rPr>
        <w:t>- загрязнение дороги,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w:t>
      </w:r>
    </w:p>
    <w:p w:rsidR="0024296A" w:rsidRPr="007B6981" w:rsidRDefault="0024296A">
      <w:pPr>
        <w:tabs>
          <w:tab w:val="left" w:pos="2325"/>
        </w:tabs>
        <w:ind w:firstLine="759"/>
        <w:jc w:val="both"/>
        <w:rPr>
          <w:color w:val="000000"/>
          <w:sz w:val="28"/>
          <w:szCs w:val="28"/>
        </w:rPr>
      </w:pPr>
      <w:r w:rsidRPr="007B6981">
        <w:rPr>
          <w:color w:val="000000"/>
          <w:sz w:val="28"/>
          <w:szCs w:val="28"/>
        </w:rPr>
        <w:t>- мойка автомашин и других транспортных средств, слив горюче-смазочных материалов на дворовой территории, территории общего пользования, в том числе в водоохранных зонах;</w:t>
      </w:r>
    </w:p>
    <w:p w:rsidR="0024296A" w:rsidRPr="007B6981" w:rsidRDefault="0024296A">
      <w:pPr>
        <w:tabs>
          <w:tab w:val="left" w:pos="2325"/>
        </w:tabs>
        <w:ind w:firstLine="759"/>
        <w:jc w:val="both"/>
        <w:rPr>
          <w:color w:val="000000"/>
          <w:sz w:val="28"/>
          <w:szCs w:val="28"/>
        </w:rPr>
      </w:pPr>
      <w:r w:rsidRPr="007B6981">
        <w:rPr>
          <w:color w:val="000000"/>
          <w:sz w:val="28"/>
          <w:szCs w:val="28"/>
        </w:rPr>
        <w:t>- размещение памятников, мемориальных объектов и других ритуальных знаков памяти (венки, ленты, фотографии) вне специально отведенных для этих целей мест в соответствии с действующим законодательством Российской Федерации, муниципальными правовыми актами муниципального округа;</w:t>
      </w:r>
    </w:p>
    <w:p w:rsidR="0024296A" w:rsidRPr="007B6981" w:rsidRDefault="0024296A">
      <w:pPr>
        <w:tabs>
          <w:tab w:val="left" w:pos="2325"/>
        </w:tabs>
        <w:ind w:firstLine="759"/>
        <w:jc w:val="both"/>
        <w:rPr>
          <w:color w:val="000000"/>
          <w:sz w:val="28"/>
          <w:szCs w:val="28"/>
        </w:rPr>
      </w:pPr>
      <w:r w:rsidRPr="007B6981">
        <w:rPr>
          <w:color w:val="000000"/>
          <w:sz w:val="28"/>
          <w:szCs w:val="28"/>
        </w:rPr>
        <w:t>- выгул собак и иных домашних животных вне специально отведенных мест, в том числе на клумбах, детских и физкультурных площадках, отведенных территориях образовательных организаций;</w:t>
      </w:r>
    </w:p>
    <w:p w:rsidR="0024296A" w:rsidRPr="007B6981" w:rsidRDefault="0024296A">
      <w:pPr>
        <w:tabs>
          <w:tab w:val="left" w:pos="2325"/>
        </w:tabs>
        <w:ind w:firstLine="759"/>
        <w:jc w:val="both"/>
        <w:rPr>
          <w:color w:val="000000"/>
          <w:sz w:val="28"/>
          <w:szCs w:val="28"/>
        </w:rPr>
      </w:pPr>
      <w:r w:rsidRPr="007B6981">
        <w:rPr>
          <w:color w:val="000000"/>
          <w:sz w:val="28"/>
          <w:szCs w:val="28"/>
        </w:rPr>
        <w:t>- выпас домашних животных в неустановленных местах, в том числе на клумбах, детских и физкультурных площадках, отведенных территориях образовательных учреждений;</w:t>
      </w:r>
    </w:p>
    <w:p w:rsidR="0024296A" w:rsidRPr="007B6981" w:rsidRDefault="0024296A">
      <w:pPr>
        <w:tabs>
          <w:tab w:val="left" w:pos="2325"/>
        </w:tabs>
        <w:ind w:firstLine="759"/>
        <w:jc w:val="both"/>
        <w:rPr>
          <w:color w:val="000000"/>
          <w:sz w:val="28"/>
          <w:szCs w:val="28"/>
        </w:rPr>
      </w:pPr>
      <w:r w:rsidRPr="007B6981">
        <w:rPr>
          <w:color w:val="000000"/>
          <w:sz w:val="28"/>
          <w:szCs w:val="28"/>
        </w:rPr>
        <w:t>- размещение строительных отходов в не предназначенных для этого местах;</w:t>
      </w:r>
    </w:p>
    <w:p w:rsidR="0024296A" w:rsidRPr="007B6981" w:rsidRDefault="0024296A">
      <w:pPr>
        <w:tabs>
          <w:tab w:val="left" w:pos="2325"/>
        </w:tabs>
        <w:ind w:firstLine="759"/>
        <w:jc w:val="both"/>
        <w:rPr>
          <w:color w:val="000000"/>
          <w:sz w:val="28"/>
          <w:szCs w:val="28"/>
        </w:rPr>
      </w:pPr>
      <w:r w:rsidRPr="007B6981">
        <w:rPr>
          <w:color w:val="000000"/>
          <w:sz w:val="28"/>
          <w:szCs w:val="28"/>
        </w:rPr>
        <w:lastRenderedPageBreak/>
        <w:t>- самовольная установка шлагбаумов, ограждений, перегораживание проходов, проездов внутридворовых территорий и территорий общего пользования;</w:t>
      </w:r>
    </w:p>
    <w:p w:rsidR="0024296A" w:rsidRPr="007B6981" w:rsidRDefault="0024296A">
      <w:pPr>
        <w:tabs>
          <w:tab w:val="left" w:pos="2325"/>
        </w:tabs>
        <w:ind w:firstLine="759"/>
        <w:jc w:val="both"/>
        <w:rPr>
          <w:color w:val="000000"/>
          <w:sz w:val="28"/>
          <w:szCs w:val="28"/>
        </w:rPr>
      </w:pPr>
      <w:r w:rsidRPr="007B6981">
        <w:rPr>
          <w:color w:val="000000"/>
          <w:sz w:val="28"/>
          <w:szCs w:val="28"/>
        </w:rPr>
        <w:t>- загрязнение территории нефтепродуктами, спецжидкостями;</w:t>
      </w:r>
    </w:p>
    <w:p w:rsidR="0024296A" w:rsidRPr="007B6981" w:rsidRDefault="0024296A">
      <w:pPr>
        <w:tabs>
          <w:tab w:val="left" w:pos="2325"/>
        </w:tabs>
        <w:ind w:firstLine="759"/>
        <w:jc w:val="both"/>
        <w:rPr>
          <w:color w:val="000000"/>
          <w:sz w:val="28"/>
          <w:szCs w:val="28"/>
        </w:rPr>
      </w:pPr>
      <w:r w:rsidRPr="007B6981">
        <w:rPr>
          <w:color w:val="000000"/>
          <w:sz w:val="28"/>
          <w:szCs w:val="28"/>
        </w:rPr>
        <w:t>- складирование (размещение) засоленного, загрязненного снега, а также снега, содержащего твердые коммунальные и производственные отходы вне специально отведенных для этого местах, в том числе в лесах муниципального округа;</w:t>
      </w:r>
    </w:p>
    <w:p w:rsidR="0024296A" w:rsidRPr="007B6981" w:rsidRDefault="0024296A">
      <w:pPr>
        <w:tabs>
          <w:tab w:val="left" w:pos="2325"/>
        </w:tabs>
        <w:ind w:firstLine="759"/>
        <w:jc w:val="both"/>
        <w:rPr>
          <w:color w:val="000000"/>
          <w:sz w:val="28"/>
          <w:szCs w:val="28"/>
        </w:rPr>
      </w:pPr>
      <w:r w:rsidRPr="007B6981">
        <w:rPr>
          <w:color w:val="000000"/>
          <w:sz w:val="28"/>
          <w:szCs w:val="28"/>
        </w:rPr>
        <w:t>- складирование тары, запасов товаров в неотведенных местах у торговых предприятий, предприятий общественного питания, других мест торговли;</w:t>
      </w:r>
    </w:p>
    <w:p w:rsidR="0024296A" w:rsidRPr="007B6981" w:rsidRDefault="0024296A">
      <w:pPr>
        <w:tabs>
          <w:tab w:val="left" w:pos="2325"/>
        </w:tabs>
        <w:ind w:firstLine="759"/>
        <w:jc w:val="both"/>
        <w:rPr>
          <w:color w:val="000000"/>
          <w:sz w:val="28"/>
          <w:szCs w:val="28"/>
        </w:rPr>
      </w:pPr>
      <w:r w:rsidRPr="007B6981">
        <w:rPr>
          <w:color w:val="000000"/>
          <w:sz w:val="28"/>
          <w:szCs w:val="28"/>
        </w:rPr>
        <w:t>- повреждение зеленых насаждений и клумб, самовольная вырубка деревьев и кустарников на территории муниципального округа;</w:t>
      </w:r>
    </w:p>
    <w:p w:rsidR="0024296A" w:rsidRPr="007B6981" w:rsidRDefault="0024296A">
      <w:pPr>
        <w:tabs>
          <w:tab w:val="left" w:pos="2325"/>
        </w:tabs>
        <w:ind w:firstLine="759"/>
        <w:jc w:val="both"/>
        <w:rPr>
          <w:color w:val="000000"/>
          <w:sz w:val="28"/>
          <w:szCs w:val="28"/>
        </w:rPr>
      </w:pPr>
      <w:r w:rsidRPr="007B6981">
        <w:rPr>
          <w:color w:val="000000"/>
          <w:sz w:val="28"/>
          <w:szCs w:val="28"/>
        </w:rPr>
        <w:t>- стоянка, движение транспортных средств на детских и физкультурных площадках, газонах и иных озелененных территориях;</w:t>
      </w:r>
    </w:p>
    <w:p w:rsidR="0024296A" w:rsidRPr="007B6981" w:rsidRDefault="0024296A">
      <w:pPr>
        <w:tabs>
          <w:tab w:val="left" w:pos="2325"/>
        </w:tabs>
        <w:ind w:firstLine="759"/>
        <w:jc w:val="both"/>
        <w:rPr>
          <w:color w:val="000000"/>
          <w:sz w:val="28"/>
          <w:szCs w:val="28"/>
        </w:rPr>
      </w:pPr>
      <w:r w:rsidRPr="007B6981">
        <w:rPr>
          <w:color w:val="000000"/>
          <w:sz w:val="28"/>
          <w:szCs w:val="28"/>
        </w:rPr>
        <w:t>- остановка и стоянка транспортных средств в местах отгрузки твердых</w:t>
      </w:r>
    </w:p>
    <w:p w:rsidR="0024296A" w:rsidRPr="007B6981" w:rsidRDefault="0024296A">
      <w:pPr>
        <w:tabs>
          <w:tab w:val="left" w:pos="2325"/>
        </w:tabs>
        <w:ind w:firstLine="759"/>
        <w:jc w:val="both"/>
        <w:rPr>
          <w:color w:val="000000"/>
          <w:sz w:val="28"/>
          <w:szCs w:val="28"/>
        </w:rPr>
      </w:pPr>
      <w:r w:rsidRPr="007B6981">
        <w:rPr>
          <w:color w:val="000000"/>
          <w:sz w:val="28"/>
          <w:szCs w:val="28"/>
        </w:rPr>
        <w:t>коммунальных отходов во время проведения работ по погрузке и уборке твердых коммунальных отходов специализированным транспортом;</w:t>
      </w:r>
    </w:p>
    <w:p w:rsidR="0024296A" w:rsidRPr="007B6981" w:rsidRDefault="0024296A">
      <w:pPr>
        <w:tabs>
          <w:tab w:val="left" w:pos="2325"/>
        </w:tabs>
        <w:ind w:firstLine="759"/>
        <w:jc w:val="both"/>
        <w:rPr>
          <w:color w:val="000000"/>
          <w:sz w:val="28"/>
          <w:szCs w:val="28"/>
        </w:rPr>
      </w:pPr>
      <w:r w:rsidRPr="007B6981">
        <w:rPr>
          <w:color w:val="000000"/>
          <w:sz w:val="28"/>
          <w:szCs w:val="28"/>
        </w:rPr>
        <w:t>- осуществление торговой деятельности в неустановленных местах;</w:t>
      </w:r>
    </w:p>
    <w:p w:rsidR="0024296A" w:rsidRPr="007B6981" w:rsidRDefault="0024296A">
      <w:pPr>
        <w:tabs>
          <w:tab w:val="left" w:pos="2325"/>
        </w:tabs>
        <w:ind w:firstLine="759"/>
        <w:jc w:val="both"/>
        <w:rPr>
          <w:color w:val="000000"/>
          <w:sz w:val="28"/>
          <w:szCs w:val="28"/>
        </w:rPr>
      </w:pPr>
      <w:r w:rsidRPr="007B6981">
        <w:rPr>
          <w:color w:val="000000"/>
          <w:sz w:val="28"/>
          <w:szCs w:val="28"/>
        </w:rPr>
        <w:t>-хранение разукомплектованных транспортных средств в специально не отведенных для стоянки местах.</w:t>
      </w:r>
    </w:p>
    <w:p w:rsidR="0024296A" w:rsidRPr="007B6981" w:rsidRDefault="0024296A">
      <w:pPr>
        <w:tabs>
          <w:tab w:val="left" w:pos="2325"/>
        </w:tabs>
        <w:ind w:firstLine="759"/>
        <w:jc w:val="both"/>
        <w:rPr>
          <w:sz w:val="28"/>
          <w:szCs w:val="28"/>
        </w:rPr>
      </w:pPr>
      <w:r w:rsidRPr="007B6981">
        <w:rPr>
          <w:color w:val="000000"/>
          <w:sz w:val="28"/>
          <w:szCs w:val="28"/>
        </w:rPr>
        <w:t xml:space="preserve">17.2. Владельцы домашних и сельскохозяйственных животных обязаны предотвращать 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также </w:t>
      </w:r>
      <w:r w:rsidRPr="007B6981">
        <w:rPr>
          <w:sz w:val="28"/>
          <w:szCs w:val="28"/>
        </w:rPr>
        <w:t xml:space="preserve">правил содержания животных, утвержденных настоящими Правилами.  </w:t>
      </w:r>
    </w:p>
    <w:p w:rsidR="001F391B" w:rsidRDefault="0024296A">
      <w:pPr>
        <w:tabs>
          <w:tab w:val="left" w:pos="2325"/>
        </w:tabs>
        <w:ind w:firstLine="759"/>
        <w:jc w:val="both"/>
        <w:rPr>
          <w:color w:val="000000"/>
          <w:sz w:val="28"/>
          <w:szCs w:val="28"/>
        </w:rPr>
      </w:pPr>
      <w:r w:rsidRPr="007B6981">
        <w:rPr>
          <w:color w:val="000000"/>
          <w:sz w:val="28"/>
          <w:szCs w:val="28"/>
        </w:rPr>
        <w:t>17.3. Владельцы животных обязаны поддерживать надлежащее санитарно-эпидемиологическое состояние дома и прилегающей территории: не допускать 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 урны.</w:t>
      </w:r>
    </w:p>
    <w:p w:rsidR="0024296A" w:rsidRPr="007B6981" w:rsidRDefault="0024296A">
      <w:pPr>
        <w:tabs>
          <w:tab w:val="left" w:pos="2325"/>
        </w:tabs>
        <w:ind w:firstLine="759"/>
        <w:jc w:val="both"/>
        <w:rPr>
          <w:color w:val="000000"/>
          <w:sz w:val="28"/>
          <w:szCs w:val="28"/>
        </w:rPr>
      </w:pPr>
    </w:p>
    <w:p w:rsidR="0024296A" w:rsidRPr="007B6981" w:rsidRDefault="0024296A">
      <w:pPr>
        <w:tabs>
          <w:tab w:val="left" w:pos="2325"/>
        </w:tabs>
        <w:ind w:right="-3"/>
        <w:jc w:val="center"/>
        <w:rPr>
          <w:b/>
          <w:bCs/>
          <w:color w:val="000000"/>
          <w:sz w:val="28"/>
          <w:szCs w:val="28"/>
        </w:rPr>
      </w:pPr>
      <w:r w:rsidRPr="007B6981">
        <w:rPr>
          <w:b/>
          <w:bCs/>
          <w:color w:val="000000"/>
          <w:sz w:val="28"/>
          <w:szCs w:val="28"/>
        </w:rPr>
        <w:t>18. Порядок контроля за соблюдением Правил</w:t>
      </w:r>
    </w:p>
    <w:p w:rsidR="0024296A" w:rsidRPr="007B6981" w:rsidRDefault="0024296A">
      <w:pPr>
        <w:tabs>
          <w:tab w:val="left" w:pos="2325"/>
        </w:tabs>
        <w:ind w:right="-3"/>
        <w:jc w:val="both"/>
        <w:rPr>
          <w:color w:val="000000"/>
          <w:sz w:val="28"/>
          <w:szCs w:val="28"/>
        </w:rPr>
      </w:pPr>
    </w:p>
    <w:p w:rsidR="0024296A" w:rsidRPr="007B6981" w:rsidRDefault="0024296A">
      <w:pPr>
        <w:ind w:firstLine="770"/>
        <w:jc w:val="both"/>
        <w:rPr>
          <w:color w:val="000000"/>
          <w:sz w:val="28"/>
          <w:szCs w:val="28"/>
        </w:rPr>
      </w:pPr>
      <w:r w:rsidRPr="007B6981">
        <w:rPr>
          <w:color w:val="000000"/>
          <w:sz w:val="28"/>
          <w:szCs w:val="28"/>
        </w:rPr>
        <w:t>18.1. Физические и юридические лица обязаны соблюдать чистоту и порядок на территории муниципального округа.</w:t>
      </w:r>
    </w:p>
    <w:p w:rsidR="0024296A" w:rsidRPr="007B6981" w:rsidRDefault="0024296A">
      <w:pPr>
        <w:ind w:firstLine="770"/>
        <w:jc w:val="both"/>
        <w:rPr>
          <w:color w:val="000000"/>
          <w:sz w:val="28"/>
          <w:szCs w:val="28"/>
        </w:rPr>
      </w:pPr>
      <w:r w:rsidRPr="007B6981">
        <w:rPr>
          <w:color w:val="000000"/>
          <w:sz w:val="28"/>
          <w:szCs w:val="28"/>
        </w:rPr>
        <w:t>18.2. В случае выявления фактов нарушений настоящих Правил благоустройства, уполномоченные должностные лица вправе:</w:t>
      </w:r>
    </w:p>
    <w:p w:rsidR="0024296A" w:rsidRPr="007B6981" w:rsidRDefault="0024296A">
      <w:pPr>
        <w:ind w:firstLine="770"/>
        <w:jc w:val="both"/>
        <w:rPr>
          <w:color w:val="000000"/>
          <w:sz w:val="28"/>
          <w:szCs w:val="28"/>
        </w:rPr>
      </w:pPr>
      <w:r w:rsidRPr="007B6981">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24296A" w:rsidRPr="007B6981" w:rsidRDefault="0024296A">
      <w:pPr>
        <w:ind w:firstLine="770"/>
        <w:jc w:val="both"/>
        <w:rPr>
          <w:color w:val="000000"/>
          <w:sz w:val="28"/>
          <w:szCs w:val="28"/>
        </w:rPr>
      </w:pPr>
      <w:r w:rsidRPr="007B6981">
        <w:rPr>
          <w:color w:val="000000"/>
          <w:sz w:val="28"/>
          <w:szCs w:val="28"/>
        </w:rPr>
        <w:lastRenderedPageBreak/>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24296A" w:rsidRPr="007B6981" w:rsidRDefault="0024296A">
      <w:pPr>
        <w:ind w:firstLine="770"/>
        <w:jc w:val="both"/>
        <w:rPr>
          <w:color w:val="000000"/>
          <w:sz w:val="28"/>
          <w:szCs w:val="28"/>
        </w:rPr>
      </w:pPr>
      <w:r w:rsidRPr="007B6981">
        <w:rPr>
          <w:color w:val="000000"/>
          <w:sz w:val="28"/>
          <w:szCs w:val="28"/>
        </w:rPr>
        <w:t>18.3. Лица, допустившие нарушение настоящих Правил благоустройства, несут ответственность в соответствии с действующим законодательством.</w:t>
      </w:r>
    </w:p>
    <w:p w:rsidR="0024296A" w:rsidRPr="007B6981" w:rsidRDefault="0024296A">
      <w:pPr>
        <w:ind w:firstLine="770"/>
        <w:jc w:val="both"/>
        <w:rPr>
          <w:color w:val="000000"/>
          <w:sz w:val="28"/>
          <w:szCs w:val="28"/>
        </w:rPr>
      </w:pPr>
      <w:r w:rsidRPr="007B6981">
        <w:rPr>
          <w:color w:val="000000"/>
          <w:sz w:val="28"/>
          <w:szCs w:val="28"/>
        </w:rPr>
        <w:t>18.4. 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4296A" w:rsidRPr="007B6981" w:rsidRDefault="0024296A">
      <w:pPr>
        <w:ind w:firstLine="770"/>
        <w:jc w:val="both"/>
        <w:rPr>
          <w:color w:val="000000"/>
          <w:sz w:val="28"/>
          <w:szCs w:val="28"/>
        </w:rPr>
      </w:pPr>
      <w:r w:rsidRPr="007B6981">
        <w:rPr>
          <w:color w:val="000000"/>
          <w:sz w:val="28"/>
          <w:szCs w:val="28"/>
        </w:rPr>
        <w:t>18.5.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Кемеровской области от 16.06.2006 г № 89-ОЗ «Об административных правонарушениях в Кемеровской области».</w:t>
      </w:r>
    </w:p>
    <w:p w:rsidR="0024296A" w:rsidRPr="007B6981" w:rsidRDefault="0024296A">
      <w:pPr>
        <w:tabs>
          <w:tab w:val="left" w:pos="2325"/>
        </w:tabs>
        <w:ind w:right="-3"/>
        <w:jc w:val="center"/>
        <w:rPr>
          <w:b/>
          <w:bCs/>
          <w:color w:val="000000"/>
          <w:sz w:val="28"/>
          <w:szCs w:val="28"/>
        </w:rPr>
      </w:pPr>
    </w:p>
    <w:p w:rsidR="0024296A" w:rsidRPr="007B6981" w:rsidRDefault="0024296A">
      <w:pPr>
        <w:ind w:firstLine="709"/>
        <w:jc w:val="center"/>
        <w:rPr>
          <w:b/>
          <w:bCs/>
          <w:sz w:val="28"/>
          <w:szCs w:val="28"/>
        </w:rPr>
      </w:pPr>
      <w:r w:rsidRPr="007B6981">
        <w:rPr>
          <w:b/>
          <w:bCs/>
          <w:sz w:val="28"/>
          <w:szCs w:val="28"/>
        </w:rPr>
        <w:t>19. Порядок и механизмы общественного участия в процессе благоустройства</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19.1.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24296A" w:rsidRPr="007B6981" w:rsidRDefault="0024296A">
      <w:pPr>
        <w:ind w:firstLine="709"/>
        <w:jc w:val="both"/>
        <w:rPr>
          <w:sz w:val="28"/>
          <w:szCs w:val="28"/>
        </w:rPr>
      </w:pPr>
      <w:r w:rsidRPr="007B6981">
        <w:rPr>
          <w:sz w:val="28"/>
          <w:szCs w:val="28"/>
        </w:rPr>
        <w:t>19.2. Формами общественного участия в процессе благоустройства являются:</w:t>
      </w:r>
    </w:p>
    <w:p w:rsidR="0024296A" w:rsidRPr="007B6981" w:rsidRDefault="0024296A">
      <w:pPr>
        <w:ind w:firstLine="709"/>
        <w:jc w:val="both"/>
        <w:rPr>
          <w:sz w:val="28"/>
          <w:szCs w:val="28"/>
        </w:rPr>
      </w:pPr>
      <w:r w:rsidRPr="007B6981">
        <w:rPr>
          <w:sz w:val="28"/>
          <w:szCs w:val="28"/>
        </w:rPr>
        <w:t>1) публичные слушания по проектам;</w:t>
      </w:r>
    </w:p>
    <w:p w:rsidR="0024296A" w:rsidRPr="007B6981" w:rsidRDefault="0024296A">
      <w:pPr>
        <w:ind w:firstLine="709"/>
        <w:jc w:val="both"/>
        <w:rPr>
          <w:sz w:val="28"/>
          <w:szCs w:val="28"/>
        </w:rPr>
      </w:pPr>
      <w:r w:rsidRPr="007B6981">
        <w:rPr>
          <w:sz w:val="28"/>
          <w:szCs w:val="28"/>
        </w:rPr>
        <w:t>2) общественные обсуждения проектов;</w:t>
      </w:r>
    </w:p>
    <w:p w:rsidR="0024296A" w:rsidRPr="007B6981" w:rsidRDefault="0024296A">
      <w:pPr>
        <w:ind w:firstLine="709"/>
        <w:jc w:val="both"/>
        <w:rPr>
          <w:sz w:val="28"/>
          <w:szCs w:val="28"/>
        </w:rPr>
      </w:pPr>
      <w:r w:rsidRPr="007B6981">
        <w:rPr>
          <w:sz w:val="28"/>
          <w:szCs w:val="28"/>
        </w:rPr>
        <w:t>3) обсуждение в социальных сетях;</w:t>
      </w:r>
    </w:p>
    <w:p w:rsidR="0024296A" w:rsidRPr="007B6981" w:rsidRDefault="0024296A">
      <w:pPr>
        <w:ind w:firstLine="709"/>
        <w:jc w:val="both"/>
        <w:rPr>
          <w:sz w:val="28"/>
          <w:szCs w:val="28"/>
        </w:rPr>
      </w:pPr>
      <w:r w:rsidRPr="007B6981">
        <w:rPr>
          <w:sz w:val="28"/>
          <w:szCs w:val="28"/>
        </w:rPr>
        <w:t>4) направление предложений по проекту через официальный сайт;</w:t>
      </w:r>
    </w:p>
    <w:p w:rsidR="0024296A" w:rsidRPr="007B6981" w:rsidRDefault="0024296A">
      <w:pPr>
        <w:ind w:firstLine="709"/>
        <w:jc w:val="both"/>
        <w:rPr>
          <w:sz w:val="28"/>
          <w:szCs w:val="28"/>
        </w:rPr>
      </w:pPr>
      <w:r w:rsidRPr="007B6981">
        <w:rPr>
          <w:sz w:val="28"/>
          <w:szCs w:val="28"/>
        </w:rPr>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24296A" w:rsidRPr="007B6981" w:rsidRDefault="0024296A">
      <w:pPr>
        <w:ind w:firstLine="709"/>
        <w:jc w:val="both"/>
        <w:rPr>
          <w:sz w:val="28"/>
          <w:szCs w:val="28"/>
        </w:rPr>
      </w:pPr>
      <w:r w:rsidRPr="007B6981">
        <w:rPr>
          <w:sz w:val="28"/>
          <w:szCs w:val="28"/>
        </w:rPr>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4296A" w:rsidRPr="007B6981" w:rsidRDefault="0024296A">
      <w:pPr>
        <w:ind w:firstLine="709"/>
        <w:jc w:val="both"/>
        <w:rPr>
          <w:sz w:val="28"/>
          <w:szCs w:val="28"/>
        </w:rPr>
      </w:pPr>
      <w:r w:rsidRPr="007B6981">
        <w:rPr>
          <w:sz w:val="28"/>
          <w:szCs w:val="28"/>
        </w:rPr>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4296A" w:rsidRPr="007B6981" w:rsidRDefault="0024296A">
      <w:pPr>
        <w:ind w:firstLine="709"/>
        <w:jc w:val="both"/>
        <w:rPr>
          <w:sz w:val="28"/>
          <w:szCs w:val="28"/>
        </w:rPr>
      </w:pPr>
      <w:r w:rsidRPr="007B6981">
        <w:rPr>
          <w:sz w:val="28"/>
          <w:szCs w:val="28"/>
        </w:rPr>
        <w:lastRenderedPageBreak/>
        <w:t>19.3. Для осуществления участия граждан в процессе принятия решений и реализации проектов комплексного благоустройства осуществляется:</w:t>
      </w:r>
    </w:p>
    <w:p w:rsidR="0024296A" w:rsidRPr="007B6981" w:rsidRDefault="0024296A">
      <w:pPr>
        <w:ind w:firstLine="709"/>
        <w:jc w:val="both"/>
        <w:rPr>
          <w:sz w:val="28"/>
          <w:szCs w:val="28"/>
        </w:rPr>
      </w:pPr>
      <w:r w:rsidRPr="007B6981">
        <w:rPr>
          <w:sz w:val="28"/>
          <w:szCs w:val="28"/>
        </w:rPr>
        <w:t>1) совместное определение целей и задач по развитию территории, инвентаризация проблем и потенциалов среды;</w:t>
      </w:r>
    </w:p>
    <w:p w:rsidR="0024296A" w:rsidRPr="007B6981" w:rsidRDefault="0024296A">
      <w:pPr>
        <w:ind w:firstLine="709"/>
        <w:jc w:val="both"/>
        <w:rPr>
          <w:sz w:val="28"/>
          <w:szCs w:val="28"/>
        </w:rPr>
      </w:pPr>
      <w:r w:rsidRPr="007B6981">
        <w:rPr>
          <w:sz w:val="28"/>
          <w:szCs w:val="28"/>
        </w:rPr>
        <w:t>2) определение основных видов активностей, функциональных зон и их взаимного расположения на выбранной территории;</w:t>
      </w:r>
    </w:p>
    <w:p w:rsidR="0024296A" w:rsidRPr="007B6981" w:rsidRDefault="0024296A">
      <w:pPr>
        <w:ind w:firstLine="709"/>
        <w:jc w:val="both"/>
        <w:rPr>
          <w:sz w:val="28"/>
          <w:szCs w:val="28"/>
        </w:rPr>
      </w:pPr>
      <w:r w:rsidRPr="007B6981">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4296A" w:rsidRPr="007B6981" w:rsidRDefault="0024296A">
      <w:pPr>
        <w:ind w:firstLine="709"/>
        <w:jc w:val="both"/>
        <w:rPr>
          <w:sz w:val="28"/>
          <w:szCs w:val="28"/>
        </w:rPr>
      </w:pPr>
      <w:r w:rsidRPr="007B6981">
        <w:rPr>
          <w:sz w:val="28"/>
          <w:szCs w:val="28"/>
        </w:rPr>
        <w:t>4) консультации в выборе типов покрытий с учетом функционального зонирования территории;</w:t>
      </w:r>
    </w:p>
    <w:p w:rsidR="0024296A" w:rsidRPr="007B6981" w:rsidRDefault="0024296A">
      <w:pPr>
        <w:ind w:firstLine="709"/>
        <w:jc w:val="both"/>
        <w:rPr>
          <w:sz w:val="28"/>
          <w:szCs w:val="28"/>
        </w:rPr>
      </w:pPr>
      <w:r w:rsidRPr="007B6981">
        <w:rPr>
          <w:sz w:val="28"/>
          <w:szCs w:val="28"/>
        </w:rPr>
        <w:t>5) консультации по предполагаемым типам озеленения;</w:t>
      </w:r>
    </w:p>
    <w:p w:rsidR="0024296A" w:rsidRPr="007B6981" w:rsidRDefault="0024296A">
      <w:pPr>
        <w:ind w:firstLine="709"/>
        <w:jc w:val="both"/>
        <w:rPr>
          <w:sz w:val="28"/>
          <w:szCs w:val="28"/>
        </w:rPr>
      </w:pPr>
      <w:r w:rsidRPr="007B6981">
        <w:rPr>
          <w:sz w:val="28"/>
          <w:szCs w:val="28"/>
        </w:rPr>
        <w:t>6) консультации по предполагаемым типам освещения и осветительного оборудования;</w:t>
      </w:r>
    </w:p>
    <w:p w:rsidR="0024296A" w:rsidRPr="007B6981" w:rsidRDefault="0024296A">
      <w:pPr>
        <w:ind w:firstLine="709"/>
        <w:jc w:val="both"/>
        <w:rPr>
          <w:sz w:val="28"/>
          <w:szCs w:val="28"/>
        </w:rPr>
      </w:pPr>
      <w:r w:rsidRPr="007B6981">
        <w:rPr>
          <w:sz w:val="28"/>
          <w:szCs w:val="28"/>
        </w:rPr>
        <w:t>7) участие в разработке проекта, обсуждение решений с архитекторами, проектировщиками и другими профильными специалистами;</w:t>
      </w:r>
    </w:p>
    <w:p w:rsidR="0024296A" w:rsidRPr="007B6981" w:rsidRDefault="0024296A">
      <w:pPr>
        <w:ind w:firstLine="709"/>
        <w:jc w:val="both"/>
        <w:rPr>
          <w:sz w:val="28"/>
          <w:szCs w:val="28"/>
        </w:rPr>
      </w:pPr>
      <w:r w:rsidRPr="007B6981">
        <w:rPr>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4296A" w:rsidRPr="007B6981" w:rsidRDefault="0024296A">
      <w:pPr>
        <w:ind w:firstLine="709"/>
        <w:jc w:val="both"/>
        <w:rPr>
          <w:sz w:val="28"/>
          <w:szCs w:val="28"/>
        </w:rPr>
      </w:pPr>
      <w:r w:rsidRPr="007B6981">
        <w:rPr>
          <w:sz w:val="28"/>
          <w:szCs w:val="28"/>
        </w:rPr>
        <w:t>19.4.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4296A" w:rsidRPr="007B6981" w:rsidRDefault="0024296A">
      <w:pPr>
        <w:ind w:firstLine="709"/>
        <w:jc w:val="both"/>
        <w:rPr>
          <w:sz w:val="28"/>
          <w:szCs w:val="28"/>
        </w:rPr>
      </w:pPr>
      <w:r w:rsidRPr="007B6981">
        <w:rPr>
          <w:sz w:val="28"/>
          <w:szCs w:val="28"/>
        </w:rPr>
        <w:t>19.5. Для информирования общественности применяются следующие формы (одна или несколько):</w:t>
      </w:r>
    </w:p>
    <w:p w:rsidR="0024296A" w:rsidRPr="007B6981" w:rsidRDefault="0024296A">
      <w:pPr>
        <w:ind w:firstLine="709"/>
        <w:jc w:val="both"/>
        <w:rPr>
          <w:sz w:val="28"/>
          <w:szCs w:val="28"/>
        </w:rPr>
      </w:pPr>
      <w:r w:rsidRPr="007B6981">
        <w:rPr>
          <w:sz w:val="28"/>
          <w:szCs w:val="28"/>
        </w:rPr>
        <w:t>1) работа с местными СМИ, охватывающими широкий круг людей разных возрастных групп и потенциальные аудитории проекта;</w:t>
      </w:r>
    </w:p>
    <w:p w:rsidR="0024296A" w:rsidRPr="007B6981" w:rsidRDefault="0024296A">
      <w:pPr>
        <w:ind w:firstLine="709"/>
        <w:jc w:val="both"/>
        <w:rPr>
          <w:sz w:val="28"/>
          <w:szCs w:val="28"/>
        </w:rPr>
      </w:pPr>
      <w:r w:rsidRPr="007B6981">
        <w:rPr>
          <w:sz w:val="28"/>
          <w:szCs w:val="28"/>
        </w:rPr>
        <w:t>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24296A" w:rsidRPr="007B6981" w:rsidRDefault="0024296A">
      <w:pPr>
        <w:ind w:firstLine="709"/>
        <w:jc w:val="both"/>
        <w:rPr>
          <w:sz w:val="28"/>
          <w:szCs w:val="28"/>
        </w:rPr>
      </w:pPr>
      <w:r w:rsidRPr="007B6981">
        <w:rPr>
          <w:sz w:val="28"/>
          <w:szCs w:val="28"/>
        </w:rPr>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4296A" w:rsidRPr="007B6981" w:rsidRDefault="0024296A">
      <w:pPr>
        <w:ind w:firstLine="709"/>
        <w:jc w:val="both"/>
        <w:rPr>
          <w:sz w:val="28"/>
          <w:szCs w:val="28"/>
        </w:rPr>
      </w:pPr>
      <w:r w:rsidRPr="007B6981">
        <w:rPr>
          <w:sz w:val="28"/>
          <w:szCs w:val="28"/>
        </w:rPr>
        <w:t>4) индивидуальные приглашения участников встречи лично, по электронной почте или по телефону;</w:t>
      </w:r>
    </w:p>
    <w:p w:rsidR="0024296A" w:rsidRPr="007B6981" w:rsidRDefault="0024296A">
      <w:pPr>
        <w:ind w:firstLine="709"/>
        <w:jc w:val="both"/>
        <w:rPr>
          <w:sz w:val="28"/>
          <w:szCs w:val="28"/>
        </w:rPr>
      </w:pPr>
      <w:r w:rsidRPr="007B6981">
        <w:rPr>
          <w:sz w:val="28"/>
          <w:szCs w:val="28"/>
        </w:rPr>
        <w:t>5) использование социальных сетей и интернет-ресурсов для обеспечения донесения информации до различных сообществ;</w:t>
      </w:r>
    </w:p>
    <w:p w:rsidR="0024296A" w:rsidRPr="007B6981" w:rsidRDefault="0024296A">
      <w:pPr>
        <w:ind w:firstLine="709"/>
        <w:jc w:val="both"/>
        <w:rPr>
          <w:sz w:val="28"/>
          <w:szCs w:val="28"/>
        </w:rPr>
      </w:pPr>
      <w:r w:rsidRPr="007B6981">
        <w:rPr>
          <w:sz w:val="28"/>
          <w:szCs w:val="28"/>
        </w:rPr>
        <w:lastRenderedPageBreak/>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4296A" w:rsidRPr="007B6981" w:rsidRDefault="0024296A">
      <w:pPr>
        <w:ind w:firstLine="709"/>
        <w:jc w:val="both"/>
        <w:rPr>
          <w:sz w:val="28"/>
          <w:szCs w:val="28"/>
        </w:rPr>
      </w:pPr>
      <w:r w:rsidRPr="007B6981">
        <w:rPr>
          <w:sz w:val="28"/>
          <w:szCs w:val="28"/>
        </w:rPr>
        <w:t>19.6. Для информирования могут использоваться и иные формы.</w:t>
      </w:r>
    </w:p>
    <w:p w:rsidR="0024296A" w:rsidRPr="007B6981" w:rsidRDefault="0024296A">
      <w:pPr>
        <w:ind w:firstLine="709"/>
        <w:jc w:val="both"/>
        <w:rPr>
          <w:sz w:val="28"/>
          <w:szCs w:val="28"/>
        </w:rPr>
      </w:pPr>
      <w:r w:rsidRPr="007B6981">
        <w:rPr>
          <w:sz w:val="28"/>
          <w:szCs w:val="28"/>
        </w:rPr>
        <w:t>19.7. Механизмы общественного участия являются:</w:t>
      </w:r>
    </w:p>
    <w:p w:rsidR="0024296A" w:rsidRPr="007B6981" w:rsidRDefault="0024296A">
      <w:pPr>
        <w:ind w:firstLine="709"/>
        <w:jc w:val="both"/>
        <w:rPr>
          <w:sz w:val="28"/>
          <w:szCs w:val="28"/>
        </w:rPr>
      </w:pPr>
      <w:r w:rsidRPr="007B6981">
        <w:rPr>
          <w:sz w:val="28"/>
          <w:szCs w:val="28"/>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4296A" w:rsidRPr="007B6981" w:rsidRDefault="0024296A">
      <w:pPr>
        <w:ind w:firstLine="709"/>
        <w:jc w:val="both"/>
        <w:rPr>
          <w:sz w:val="28"/>
          <w:szCs w:val="28"/>
        </w:rPr>
      </w:pPr>
      <w:r w:rsidRPr="007B6981">
        <w:rPr>
          <w:sz w:val="28"/>
          <w:szCs w:val="28"/>
        </w:rPr>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4296A" w:rsidRPr="007B6981" w:rsidRDefault="0024296A">
      <w:pPr>
        <w:ind w:firstLine="709"/>
        <w:jc w:val="both"/>
        <w:rPr>
          <w:sz w:val="28"/>
          <w:szCs w:val="28"/>
        </w:rPr>
      </w:pPr>
      <w:r w:rsidRPr="007B6981">
        <w:rPr>
          <w:sz w:val="28"/>
          <w:szCs w:val="28"/>
        </w:rPr>
        <w:t>19.8.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4296A" w:rsidRPr="007B6981" w:rsidRDefault="0024296A">
      <w:pPr>
        <w:ind w:firstLine="709"/>
        <w:jc w:val="both"/>
        <w:rPr>
          <w:sz w:val="28"/>
          <w:szCs w:val="28"/>
        </w:rPr>
      </w:pPr>
      <w:r w:rsidRPr="007B6981">
        <w:rPr>
          <w:sz w:val="28"/>
          <w:szCs w:val="28"/>
        </w:rPr>
        <w:t>19.9.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223AD4" w:rsidRDefault="0024296A" w:rsidP="00E813A2">
      <w:pPr>
        <w:ind w:firstLine="709"/>
        <w:jc w:val="both"/>
      </w:pPr>
      <w:r w:rsidRPr="007B6981">
        <w:rPr>
          <w:sz w:val="28"/>
          <w:szCs w:val="28"/>
        </w:rPr>
        <w:t>19.10. По итогам встреч и любых других форматов общественных обсуждений формируется отчет о встрече, отчет размещается на официальном сайте администрации Крапивинского муниципального округу в сети Интернет для отслеживания населением процесса развития проекта.</w:t>
      </w:r>
    </w:p>
    <w:sectPr w:rsidR="00223AD4" w:rsidSect="00C84E8F">
      <w:headerReference w:type="even" r:id="rId20"/>
      <w:headerReference w:type="default" r:id="rId21"/>
      <w:footerReference w:type="even" r:id="rId22"/>
      <w:footerReference w:type="default" r:id="rId23"/>
      <w:footerReference w:type="first" r:id="rId24"/>
      <w:pgSz w:w="11906" w:h="16838"/>
      <w:pgMar w:top="1134" w:right="1134" w:bottom="1134" w:left="1985"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285" w:rsidRDefault="00FC4285" w:rsidP="0024296A">
      <w:r>
        <w:separator/>
      </w:r>
    </w:p>
  </w:endnote>
  <w:endnote w:type="continuationSeparator" w:id="1">
    <w:p w:rsidR="00FC4285" w:rsidRDefault="00FC4285" w:rsidP="0024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22" w:rsidRDefault="003B7D22">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22" w:rsidRDefault="003B7D22">
    <w:pPr>
      <w:pStyle w:val="ac"/>
      <w:spacing w:line="12" w:lineRule="auto"/>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22" w:rsidRDefault="003B7D22">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285" w:rsidRDefault="00FC4285" w:rsidP="0024296A">
      <w:r>
        <w:separator/>
      </w:r>
    </w:p>
  </w:footnote>
  <w:footnote w:type="continuationSeparator" w:id="1">
    <w:p w:rsidR="00FC4285" w:rsidRDefault="00FC4285" w:rsidP="00242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22" w:rsidRDefault="00FB7BBF">
    <w:pPr>
      <w:pStyle w:val="a3"/>
      <w:rPr>
        <w:rStyle w:val="a5"/>
        <w:rFonts w:ascii="Times New Roman" w:hAnsi="Times New Roman" w:cs="Times New Roman"/>
      </w:rPr>
    </w:pPr>
    <w:r>
      <w:rPr>
        <w:rStyle w:val="a5"/>
        <w:rFonts w:ascii="Times New Roman" w:hAnsi="Times New Roman" w:cs="Times New Roman"/>
      </w:rPr>
      <w:fldChar w:fldCharType="begin"/>
    </w:r>
    <w:r w:rsidR="003B7D22">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sidR="003B7D22">
      <w:rPr>
        <w:rStyle w:val="a5"/>
        <w:rFonts w:ascii="Times New Roman" w:hAnsi="Times New Roman" w:cs="Times New Roman"/>
      </w:rPr>
      <w:t>1</w:t>
    </w:r>
    <w:r>
      <w:rPr>
        <w:rStyle w:val="a5"/>
        <w:rFonts w:ascii="Times New Roman" w:hAnsi="Times New Roman" w:cs="Times New Roman"/>
      </w:rPr>
      <w:fldChar w:fldCharType="end"/>
    </w:r>
  </w:p>
  <w:p w:rsidR="003B7D22" w:rsidRDefault="003B7D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152478"/>
      <w:docPartObj>
        <w:docPartGallery w:val="Page Numbers (Top of Page)"/>
        <w:docPartUnique/>
      </w:docPartObj>
    </w:sdtPr>
    <w:sdtContent>
      <w:p w:rsidR="003B7D22" w:rsidRDefault="00FB7BBF">
        <w:pPr>
          <w:pStyle w:val="a3"/>
          <w:jc w:val="center"/>
        </w:pPr>
        <w:r>
          <w:fldChar w:fldCharType="begin"/>
        </w:r>
        <w:r w:rsidR="003B7D22">
          <w:instrText>PAGE   \* MERGEFORMAT</w:instrText>
        </w:r>
        <w:r>
          <w:fldChar w:fldCharType="separate"/>
        </w:r>
        <w:r w:rsidR="00A8497C">
          <w:rPr>
            <w:noProof/>
          </w:rPr>
          <w:t>2</w:t>
        </w:r>
        <w:r>
          <w:fldChar w:fldCharType="end"/>
        </w:r>
      </w:p>
    </w:sdtContent>
  </w:sdt>
  <w:p w:rsidR="003B7D22" w:rsidRDefault="003B7D22">
    <w:pPr>
      <w:pStyle w:val="ac"/>
      <w:spacing w:line="12"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E4B8"/>
    <w:multiLevelType w:val="multilevel"/>
    <w:tmpl w:val="3553BBB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1">
    <w:nsid w:val="0DA41986"/>
    <w:multiLevelType w:val="multilevel"/>
    <w:tmpl w:val="002A34B4"/>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2">
    <w:nsid w:val="0EE0D4AD"/>
    <w:multiLevelType w:val="multilevel"/>
    <w:tmpl w:val="28A6AAEF"/>
    <w:lvl w:ilvl="0">
      <w:start w:val="6"/>
      <w:numFmt w:val="decimal"/>
      <w:lvlText w:val="%1."/>
      <w:lvlJc w:val="left"/>
      <w:pPr>
        <w:tabs>
          <w:tab w:val="num" w:pos="1069"/>
        </w:tabs>
        <w:ind w:firstLine="709"/>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
    <w:nsid w:val="19DA3700"/>
    <w:multiLevelType w:val="multilevel"/>
    <w:tmpl w:val="4D7DDF65"/>
    <w:lvl w:ilvl="0">
      <w:start w:val="5"/>
      <w:numFmt w:val="decimal"/>
      <w:lvlText w:val="%1)"/>
      <w:lvlJc w:val="left"/>
      <w:pPr>
        <w:tabs>
          <w:tab w:val="num" w:pos="1076"/>
        </w:tabs>
        <w:ind w:left="222" w:firstLine="539"/>
      </w:pPr>
      <w:rPr>
        <w:rFonts w:ascii="Times New Roman" w:hAnsi="Times New Roman" w:cs="Times New Roman"/>
        <w:sz w:val="24"/>
        <w:szCs w:val="24"/>
      </w:rPr>
    </w:lvl>
    <w:lvl w:ilvl="1">
      <w:numFmt w:val="bullet"/>
      <w:lvlText w:val="%s"/>
      <w:lvlJc w:val="left"/>
      <w:pPr>
        <w:tabs>
          <w:tab w:val="num" w:pos="1178"/>
        </w:tabs>
        <w:ind w:left="1178" w:hanging="315"/>
      </w:pPr>
      <w:rPr>
        <w:rFonts w:ascii="Times New Roman" w:hAnsi="Times New Roman" w:cs="Times New Roman"/>
        <w:sz w:val="24"/>
        <w:szCs w:val="24"/>
      </w:rPr>
    </w:lvl>
    <w:lvl w:ilvl="2">
      <w:numFmt w:val="bullet"/>
      <w:lvlText w:val="%s"/>
      <w:lvlJc w:val="left"/>
      <w:pPr>
        <w:tabs>
          <w:tab w:val="num" w:pos="2137"/>
        </w:tabs>
        <w:ind w:left="2137" w:hanging="315"/>
      </w:pPr>
      <w:rPr>
        <w:rFonts w:ascii="Times New Roman" w:hAnsi="Times New Roman" w:cs="Times New Roman"/>
        <w:sz w:val="24"/>
        <w:szCs w:val="24"/>
      </w:rPr>
    </w:lvl>
    <w:lvl w:ilvl="3">
      <w:numFmt w:val="bullet"/>
      <w:lvlText w:val="%s"/>
      <w:lvlJc w:val="left"/>
      <w:pPr>
        <w:tabs>
          <w:tab w:val="num" w:pos="3095"/>
        </w:tabs>
        <w:ind w:left="3095" w:hanging="315"/>
      </w:pPr>
      <w:rPr>
        <w:rFonts w:ascii="Times New Roman" w:hAnsi="Times New Roman" w:cs="Times New Roman"/>
        <w:sz w:val="24"/>
        <w:szCs w:val="24"/>
      </w:rPr>
    </w:lvl>
    <w:lvl w:ilvl="4">
      <w:numFmt w:val="bullet"/>
      <w:lvlText w:val="%s"/>
      <w:lvlJc w:val="left"/>
      <w:pPr>
        <w:tabs>
          <w:tab w:val="num" w:pos="4054"/>
        </w:tabs>
        <w:ind w:left="4054" w:hanging="315"/>
      </w:pPr>
      <w:rPr>
        <w:rFonts w:ascii="Times New Roman" w:hAnsi="Times New Roman" w:cs="Times New Roman"/>
        <w:sz w:val="24"/>
        <w:szCs w:val="24"/>
      </w:rPr>
    </w:lvl>
    <w:lvl w:ilvl="5">
      <w:numFmt w:val="bullet"/>
      <w:lvlText w:val="%s"/>
      <w:lvlJc w:val="left"/>
      <w:pPr>
        <w:tabs>
          <w:tab w:val="num" w:pos="5013"/>
        </w:tabs>
        <w:ind w:left="5013" w:hanging="315"/>
      </w:pPr>
      <w:rPr>
        <w:rFonts w:ascii="Times New Roman" w:hAnsi="Times New Roman" w:cs="Times New Roman"/>
        <w:sz w:val="24"/>
        <w:szCs w:val="24"/>
      </w:rPr>
    </w:lvl>
    <w:lvl w:ilvl="6">
      <w:numFmt w:val="bullet"/>
      <w:lvlText w:val="%s"/>
      <w:lvlJc w:val="left"/>
      <w:pPr>
        <w:tabs>
          <w:tab w:val="num" w:pos="5971"/>
        </w:tabs>
        <w:ind w:left="5971" w:hanging="315"/>
      </w:pPr>
      <w:rPr>
        <w:rFonts w:ascii="Times New Roman" w:hAnsi="Times New Roman" w:cs="Times New Roman"/>
        <w:sz w:val="24"/>
        <w:szCs w:val="24"/>
      </w:rPr>
    </w:lvl>
    <w:lvl w:ilvl="7">
      <w:numFmt w:val="bullet"/>
      <w:lvlText w:val="%s"/>
      <w:lvlJc w:val="left"/>
      <w:pPr>
        <w:tabs>
          <w:tab w:val="num" w:pos="6930"/>
        </w:tabs>
        <w:ind w:left="6930" w:hanging="315"/>
      </w:pPr>
      <w:rPr>
        <w:rFonts w:ascii="Times New Roman" w:hAnsi="Times New Roman" w:cs="Times New Roman"/>
        <w:sz w:val="24"/>
        <w:szCs w:val="24"/>
      </w:rPr>
    </w:lvl>
    <w:lvl w:ilvl="8">
      <w:numFmt w:val="bullet"/>
      <w:lvlText w:val="%s"/>
      <w:lvlJc w:val="left"/>
      <w:pPr>
        <w:tabs>
          <w:tab w:val="num" w:pos="7889"/>
        </w:tabs>
        <w:ind w:left="7889" w:hanging="315"/>
      </w:pPr>
      <w:rPr>
        <w:rFonts w:ascii="Times New Roman" w:hAnsi="Times New Roman" w:cs="Times New Roman"/>
        <w:sz w:val="24"/>
        <w:szCs w:val="24"/>
      </w:rPr>
    </w:lvl>
  </w:abstractNum>
  <w:abstractNum w:abstractNumId="4">
    <w:nsid w:val="23988013"/>
    <w:multiLevelType w:val="multilevel"/>
    <w:tmpl w:val="22AFDB9D"/>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5">
    <w:nsid w:val="24697D51"/>
    <w:multiLevelType w:val="hybridMultilevel"/>
    <w:tmpl w:val="4EB00DB8"/>
    <w:lvl w:ilvl="0" w:tplc="A296CF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40725"/>
    <w:multiLevelType w:val="multilevel"/>
    <w:tmpl w:val="2D5CD50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7">
    <w:nsid w:val="27829E5F"/>
    <w:multiLevelType w:val="multilevel"/>
    <w:tmpl w:val="2E7FFE7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2A50C91B"/>
    <w:multiLevelType w:val="multilevel"/>
    <w:tmpl w:val="45A79704"/>
    <w:lvl w:ilvl="0">
      <w:numFmt w:val="bullet"/>
      <w:lvlText w:val="-"/>
      <w:lvlJc w:val="left"/>
      <w:pPr>
        <w:tabs>
          <w:tab w:val="num" w:pos="941"/>
        </w:tabs>
        <w:ind w:left="222" w:firstLine="539"/>
      </w:pPr>
      <w:rPr>
        <w:rFonts w:ascii="Times New Roman" w:hAnsi="Times New Roman" w:cs="Times New Roman"/>
        <w:sz w:val="24"/>
        <w:szCs w:val="24"/>
      </w:rPr>
    </w:lvl>
    <w:lvl w:ilvl="1">
      <w:numFmt w:val="bullet"/>
      <w:lvlText w:val="%s"/>
      <w:lvlJc w:val="left"/>
      <w:pPr>
        <w:tabs>
          <w:tab w:val="num" w:pos="1178"/>
        </w:tabs>
        <w:ind w:left="1178" w:hanging="180"/>
      </w:pPr>
      <w:rPr>
        <w:rFonts w:ascii="Times New Roman" w:hAnsi="Times New Roman" w:cs="Times New Roman"/>
        <w:sz w:val="24"/>
        <w:szCs w:val="24"/>
      </w:rPr>
    </w:lvl>
    <w:lvl w:ilvl="2">
      <w:numFmt w:val="bullet"/>
      <w:lvlText w:val="%s"/>
      <w:lvlJc w:val="left"/>
      <w:pPr>
        <w:tabs>
          <w:tab w:val="num" w:pos="2137"/>
        </w:tabs>
        <w:ind w:left="2137" w:hanging="180"/>
      </w:pPr>
      <w:rPr>
        <w:rFonts w:ascii="Times New Roman" w:hAnsi="Times New Roman" w:cs="Times New Roman"/>
        <w:sz w:val="24"/>
        <w:szCs w:val="24"/>
      </w:rPr>
    </w:lvl>
    <w:lvl w:ilvl="3">
      <w:numFmt w:val="bullet"/>
      <w:lvlText w:val="%s"/>
      <w:lvlJc w:val="left"/>
      <w:pPr>
        <w:tabs>
          <w:tab w:val="num" w:pos="3095"/>
        </w:tabs>
        <w:ind w:left="3095" w:hanging="180"/>
      </w:pPr>
      <w:rPr>
        <w:rFonts w:ascii="Times New Roman" w:hAnsi="Times New Roman" w:cs="Times New Roman"/>
        <w:sz w:val="24"/>
        <w:szCs w:val="24"/>
      </w:rPr>
    </w:lvl>
    <w:lvl w:ilvl="4">
      <w:numFmt w:val="bullet"/>
      <w:lvlText w:val="%s"/>
      <w:lvlJc w:val="left"/>
      <w:pPr>
        <w:tabs>
          <w:tab w:val="num" w:pos="4054"/>
        </w:tabs>
        <w:ind w:left="4054" w:hanging="180"/>
      </w:pPr>
      <w:rPr>
        <w:rFonts w:ascii="Times New Roman" w:hAnsi="Times New Roman" w:cs="Times New Roman"/>
        <w:sz w:val="24"/>
        <w:szCs w:val="24"/>
      </w:rPr>
    </w:lvl>
    <w:lvl w:ilvl="5">
      <w:numFmt w:val="bullet"/>
      <w:lvlText w:val="%s"/>
      <w:lvlJc w:val="left"/>
      <w:pPr>
        <w:tabs>
          <w:tab w:val="num" w:pos="5013"/>
        </w:tabs>
        <w:ind w:left="5013" w:hanging="180"/>
      </w:pPr>
      <w:rPr>
        <w:rFonts w:ascii="Times New Roman" w:hAnsi="Times New Roman" w:cs="Times New Roman"/>
        <w:sz w:val="24"/>
        <w:szCs w:val="24"/>
      </w:rPr>
    </w:lvl>
    <w:lvl w:ilvl="6">
      <w:numFmt w:val="bullet"/>
      <w:lvlText w:val="%s"/>
      <w:lvlJc w:val="left"/>
      <w:pPr>
        <w:tabs>
          <w:tab w:val="num" w:pos="5971"/>
        </w:tabs>
        <w:ind w:left="5971" w:hanging="180"/>
      </w:pPr>
      <w:rPr>
        <w:rFonts w:ascii="Times New Roman" w:hAnsi="Times New Roman" w:cs="Times New Roman"/>
        <w:sz w:val="24"/>
        <w:szCs w:val="24"/>
      </w:rPr>
    </w:lvl>
    <w:lvl w:ilvl="7">
      <w:numFmt w:val="bullet"/>
      <w:lvlText w:val="%s"/>
      <w:lvlJc w:val="left"/>
      <w:pPr>
        <w:tabs>
          <w:tab w:val="num" w:pos="6930"/>
        </w:tabs>
        <w:ind w:left="6930" w:hanging="180"/>
      </w:pPr>
      <w:rPr>
        <w:rFonts w:ascii="Times New Roman" w:hAnsi="Times New Roman" w:cs="Times New Roman"/>
        <w:sz w:val="24"/>
        <w:szCs w:val="24"/>
      </w:rPr>
    </w:lvl>
    <w:lvl w:ilvl="8">
      <w:numFmt w:val="bullet"/>
      <w:lvlText w:val="%s"/>
      <w:lvlJc w:val="left"/>
      <w:pPr>
        <w:tabs>
          <w:tab w:val="num" w:pos="7889"/>
        </w:tabs>
        <w:ind w:left="7889" w:hanging="180"/>
      </w:pPr>
      <w:rPr>
        <w:rFonts w:ascii="Times New Roman" w:hAnsi="Times New Roman" w:cs="Times New Roman"/>
        <w:sz w:val="24"/>
        <w:szCs w:val="24"/>
      </w:rPr>
    </w:lvl>
  </w:abstractNum>
  <w:abstractNum w:abstractNumId="9">
    <w:nsid w:val="2BEE5423"/>
    <w:multiLevelType w:val="multilevel"/>
    <w:tmpl w:val="23852C6D"/>
    <w:lvl w:ilvl="0">
      <w:numFmt w:val="bullet"/>
      <w:lvlText w:val="-"/>
      <w:lvlJc w:val="left"/>
      <w:pPr>
        <w:tabs>
          <w:tab w:val="num" w:pos="222"/>
        </w:tabs>
        <w:ind w:left="222" w:hanging="140"/>
      </w:pPr>
      <w:rPr>
        <w:rFonts w:ascii="Times New Roman" w:hAnsi="Times New Roman" w:cs="Times New Roman"/>
        <w:sz w:val="24"/>
        <w:szCs w:val="24"/>
      </w:rPr>
    </w:lvl>
    <w:lvl w:ilvl="1">
      <w:numFmt w:val="bullet"/>
      <w:lvlText w:val="-"/>
      <w:lvlJc w:val="left"/>
      <w:pPr>
        <w:tabs>
          <w:tab w:val="num" w:pos="901"/>
        </w:tabs>
        <w:ind w:left="901" w:hanging="141"/>
      </w:pPr>
      <w:rPr>
        <w:rFonts w:ascii="Times New Roman" w:hAnsi="Times New Roman" w:cs="Times New Roman"/>
        <w:sz w:val="24"/>
        <w:szCs w:val="24"/>
      </w:rPr>
    </w:lvl>
    <w:lvl w:ilvl="2">
      <w:numFmt w:val="bullet"/>
      <w:lvlText w:val="%s"/>
      <w:lvlJc w:val="left"/>
      <w:pPr>
        <w:tabs>
          <w:tab w:val="num" w:pos="2137"/>
        </w:tabs>
        <w:ind w:left="2137" w:hanging="233"/>
      </w:pPr>
      <w:rPr>
        <w:rFonts w:ascii="Times New Roman" w:hAnsi="Times New Roman" w:cs="Times New Roman"/>
        <w:sz w:val="24"/>
        <w:szCs w:val="24"/>
      </w:rPr>
    </w:lvl>
    <w:lvl w:ilvl="3">
      <w:numFmt w:val="bullet"/>
      <w:lvlText w:val="%s"/>
      <w:lvlJc w:val="left"/>
      <w:pPr>
        <w:tabs>
          <w:tab w:val="num" w:pos="3095"/>
        </w:tabs>
        <w:ind w:left="3095" w:hanging="233"/>
      </w:pPr>
      <w:rPr>
        <w:rFonts w:ascii="Times New Roman" w:hAnsi="Times New Roman" w:cs="Times New Roman"/>
        <w:sz w:val="24"/>
        <w:szCs w:val="24"/>
      </w:rPr>
    </w:lvl>
    <w:lvl w:ilvl="4">
      <w:numFmt w:val="bullet"/>
      <w:lvlText w:val="%s"/>
      <w:lvlJc w:val="left"/>
      <w:pPr>
        <w:tabs>
          <w:tab w:val="num" w:pos="4054"/>
        </w:tabs>
        <w:ind w:left="4054" w:hanging="233"/>
      </w:pPr>
      <w:rPr>
        <w:rFonts w:ascii="Times New Roman" w:hAnsi="Times New Roman" w:cs="Times New Roman"/>
        <w:sz w:val="24"/>
        <w:szCs w:val="24"/>
      </w:rPr>
    </w:lvl>
    <w:lvl w:ilvl="5">
      <w:numFmt w:val="bullet"/>
      <w:lvlText w:val="%s"/>
      <w:lvlJc w:val="left"/>
      <w:pPr>
        <w:tabs>
          <w:tab w:val="num" w:pos="5013"/>
        </w:tabs>
        <w:ind w:left="5013" w:hanging="233"/>
      </w:pPr>
      <w:rPr>
        <w:rFonts w:ascii="Times New Roman" w:hAnsi="Times New Roman" w:cs="Times New Roman"/>
        <w:sz w:val="24"/>
        <w:szCs w:val="24"/>
      </w:rPr>
    </w:lvl>
    <w:lvl w:ilvl="6">
      <w:numFmt w:val="bullet"/>
      <w:lvlText w:val="%s"/>
      <w:lvlJc w:val="left"/>
      <w:pPr>
        <w:tabs>
          <w:tab w:val="num" w:pos="5971"/>
        </w:tabs>
        <w:ind w:left="5971" w:hanging="233"/>
      </w:pPr>
      <w:rPr>
        <w:rFonts w:ascii="Times New Roman" w:hAnsi="Times New Roman" w:cs="Times New Roman"/>
        <w:sz w:val="24"/>
        <w:szCs w:val="24"/>
      </w:rPr>
    </w:lvl>
    <w:lvl w:ilvl="7">
      <w:numFmt w:val="bullet"/>
      <w:lvlText w:val="%s"/>
      <w:lvlJc w:val="left"/>
      <w:pPr>
        <w:tabs>
          <w:tab w:val="num" w:pos="6930"/>
        </w:tabs>
        <w:ind w:left="6930" w:hanging="233"/>
      </w:pPr>
      <w:rPr>
        <w:rFonts w:ascii="Times New Roman" w:hAnsi="Times New Roman" w:cs="Times New Roman"/>
        <w:sz w:val="24"/>
        <w:szCs w:val="24"/>
      </w:rPr>
    </w:lvl>
    <w:lvl w:ilvl="8">
      <w:numFmt w:val="bullet"/>
      <w:lvlText w:val="%s"/>
      <w:lvlJc w:val="left"/>
      <w:pPr>
        <w:tabs>
          <w:tab w:val="num" w:pos="7889"/>
        </w:tabs>
        <w:ind w:left="7889" w:hanging="233"/>
      </w:pPr>
      <w:rPr>
        <w:rFonts w:ascii="Times New Roman" w:hAnsi="Times New Roman" w:cs="Times New Roman"/>
        <w:sz w:val="24"/>
        <w:szCs w:val="24"/>
      </w:rPr>
    </w:lvl>
  </w:abstractNum>
  <w:abstractNum w:abstractNumId="10">
    <w:nsid w:val="4464B962"/>
    <w:multiLevelType w:val="multilevel"/>
    <w:tmpl w:val="123697E0"/>
    <w:lvl w:ilvl="0">
      <w:start w:val="1"/>
      <w:numFmt w:val="decimal"/>
      <w:lvlText w:val="%1."/>
      <w:lvlJc w:val="left"/>
      <w:pPr>
        <w:tabs>
          <w:tab w:val="num" w:pos="927"/>
        </w:tabs>
        <w:ind w:firstLine="567"/>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4627C457"/>
    <w:multiLevelType w:val="multilevel"/>
    <w:tmpl w:val="0932261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4D6045BE"/>
    <w:multiLevelType w:val="multilevel"/>
    <w:tmpl w:val="24265D8C"/>
    <w:lvl w:ilvl="0">
      <w:start w:val="17"/>
      <w:numFmt w:val="decimal"/>
      <w:lvlText w:val="%1"/>
      <w:lvlJc w:val="left"/>
      <w:pPr>
        <w:tabs>
          <w:tab w:val="num" w:pos="222"/>
        </w:tabs>
        <w:ind w:left="222" w:hanging="989"/>
      </w:pPr>
      <w:rPr>
        <w:rFonts w:ascii="Times New Roman" w:hAnsi="Times New Roman" w:cs="Times New Roman"/>
        <w:sz w:val="24"/>
        <w:szCs w:val="24"/>
      </w:rPr>
    </w:lvl>
    <w:lvl w:ilvl="1">
      <w:start w:val="1"/>
      <w:numFmt w:val="decimal"/>
      <w:lvlText w:val="%1.%2."/>
      <w:lvlJc w:val="left"/>
      <w:pPr>
        <w:tabs>
          <w:tab w:val="num" w:pos="222"/>
        </w:tabs>
        <w:ind w:left="222" w:hanging="989"/>
      </w:pPr>
      <w:rPr>
        <w:rFonts w:ascii="Times New Roman" w:hAnsi="Times New Roman" w:cs="Times New Roman"/>
        <w:sz w:val="24"/>
        <w:szCs w:val="24"/>
      </w:rPr>
    </w:lvl>
    <w:lvl w:ilvl="2">
      <w:numFmt w:val="bullet"/>
      <w:lvlText w:val="-"/>
      <w:lvlJc w:val="left"/>
      <w:pPr>
        <w:tabs>
          <w:tab w:val="num" w:pos="1057"/>
        </w:tabs>
        <w:ind w:left="222" w:firstLine="539"/>
      </w:pPr>
      <w:rPr>
        <w:rFonts w:ascii="Times New Roman" w:hAnsi="Times New Roman" w:cs="Times New Roman"/>
        <w:sz w:val="24"/>
        <w:szCs w:val="24"/>
      </w:rPr>
    </w:lvl>
    <w:lvl w:ilvl="3">
      <w:numFmt w:val="bullet"/>
      <w:lvlText w:val="%s"/>
      <w:lvlJc w:val="left"/>
      <w:pPr>
        <w:tabs>
          <w:tab w:val="num" w:pos="3095"/>
        </w:tabs>
        <w:ind w:left="3095" w:hanging="296"/>
      </w:pPr>
      <w:rPr>
        <w:rFonts w:ascii="Times New Roman" w:hAnsi="Times New Roman" w:cs="Times New Roman"/>
        <w:sz w:val="24"/>
        <w:szCs w:val="24"/>
      </w:rPr>
    </w:lvl>
    <w:lvl w:ilvl="4">
      <w:numFmt w:val="bullet"/>
      <w:lvlText w:val="%s"/>
      <w:lvlJc w:val="left"/>
      <w:pPr>
        <w:tabs>
          <w:tab w:val="num" w:pos="4054"/>
        </w:tabs>
        <w:ind w:left="4054" w:hanging="296"/>
      </w:pPr>
      <w:rPr>
        <w:rFonts w:ascii="Times New Roman" w:hAnsi="Times New Roman" w:cs="Times New Roman"/>
        <w:sz w:val="24"/>
        <w:szCs w:val="24"/>
      </w:rPr>
    </w:lvl>
    <w:lvl w:ilvl="5">
      <w:numFmt w:val="bullet"/>
      <w:lvlText w:val="%s"/>
      <w:lvlJc w:val="left"/>
      <w:pPr>
        <w:tabs>
          <w:tab w:val="num" w:pos="5013"/>
        </w:tabs>
        <w:ind w:left="5013" w:hanging="296"/>
      </w:pPr>
      <w:rPr>
        <w:rFonts w:ascii="Times New Roman" w:hAnsi="Times New Roman" w:cs="Times New Roman"/>
        <w:sz w:val="24"/>
        <w:szCs w:val="24"/>
      </w:rPr>
    </w:lvl>
    <w:lvl w:ilvl="6">
      <w:numFmt w:val="bullet"/>
      <w:lvlText w:val="%s"/>
      <w:lvlJc w:val="left"/>
      <w:pPr>
        <w:tabs>
          <w:tab w:val="num" w:pos="5971"/>
        </w:tabs>
        <w:ind w:left="5971" w:hanging="296"/>
      </w:pPr>
      <w:rPr>
        <w:rFonts w:ascii="Times New Roman" w:hAnsi="Times New Roman" w:cs="Times New Roman"/>
        <w:sz w:val="24"/>
        <w:szCs w:val="24"/>
      </w:rPr>
    </w:lvl>
    <w:lvl w:ilvl="7">
      <w:numFmt w:val="bullet"/>
      <w:lvlText w:val="%s"/>
      <w:lvlJc w:val="left"/>
      <w:pPr>
        <w:tabs>
          <w:tab w:val="num" w:pos="6930"/>
        </w:tabs>
        <w:ind w:left="6930" w:hanging="296"/>
      </w:pPr>
      <w:rPr>
        <w:rFonts w:ascii="Times New Roman" w:hAnsi="Times New Roman" w:cs="Times New Roman"/>
        <w:sz w:val="24"/>
        <w:szCs w:val="24"/>
      </w:rPr>
    </w:lvl>
    <w:lvl w:ilvl="8">
      <w:numFmt w:val="bullet"/>
      <w:lvlText w:val="%s"/>
      <w:lvlJc w:val="left"/>
      <w:pPr>
        <w:tabs>
          <w:tab w:val="num" w:pos="7889"/>
        </w:tabs>
        <w:ind w:left="7889" w:hanging="296"/>
      </w:pPr>
      <w:rPr>
        <w:rFonts w:ascii="Times New Roman" w:hAnsi="Times New Roman" w:cs="Times New Roman"/>
        <w:sz w:val="24"/>
        <w:szCs w:val="24"/>
      </w:rPr>
    </w:lvl>
  </w:abstractNum>
  <w:abstractNum w:abstractNumId="13">
    <w:nsid w:val="4DABE9A9"/>
    <w:multiLevelType w:val="multilevel"/>
    <w:tmpl w:val="4CCFD8BA"/>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14">
    <w:nsid w:val="53D52EE4"/>
    <w:multiLevelType w:val="multilevel"/>
    <w:tmpl w:val="318000FA"/>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1040"/>
        </w:tabs>
        <w:ind w:left="1040" w:hanging="660"/>
      </w:pPr>
      <w:rPr>
        <w:rFonts w:ascii="Times New Roman" w:hAnsi="Times New Roman" w:cs="Times New Roman"/>
        <w:sz w:val="24"/>
        <w:szCs w:val="24"/>
      </w:rPr>
    </w:lvl>
    <w:lvl w:ilvl="2">
      <w:start w:val="1"/>
      <w:numFmt w:val="decimal"/>
      <w:lvlText w:val="%1.%2.%3."/>
      <w:lvlJc w:val="left"/>
      <w:pPr>
        <w:tabs>
          <w:tab w:val="num" w:pos="1480"/>
        </w:tabs>
        <w:ind w:left="1480" w:hanging="720"/>
      </w:pPr>
      <w:rPr>
        <w:rFonts w:ascii="Times New Roman" w:hAnsi="Times New Roman" w:cs="Times New Roman"/>
        <w:sz w:val="24"/>
        <w:szCs w:val="24"/>
      </w:rPr>
    </w:lvl>
    <w:lvl w:ilvl="3">
      <w:start w:val="1"/>
      <w:numFmt w:val="decimal"/>
      <w:lvlText w:val="%1.%2.%3.%4."/>
      <w:lvlJc w:val="left"/>
      <w:pPr>
        <w:tabs>
          <w:tab w:val="num" w:pos="1860"/>
        </w:tabs>
        <w:ind w:left="1860" w:hanging="720"/>
      </w:pPr>
      <w:rPr>
        <w:rFonts w:ascii="Times New Roman" w:hAnsi="Times New Roman" w:cs="Times New Roman"/>
        <w:sz w:val="24"/>
        <w:szCs w:val="24"/>
      </w:rPr>
    </w:lvl>
    <w:lvl w:ilvl="4">
      <w:start w:val="1"/>
      <w:numFmt w:val="decimal"/>
      <w:lvlText w:val="%1.%2.%3.%4.%5."/>
      <w:lvlJc w:val="left"/>
      <w:pPr>
        <w:tabs>
          <w:tab w:val="num" w:pos="2600"/>
        </w:tabs>
        <w:ind w:left="2600" w:hanging="1080"/>
      </w:pPr>
      <w:rPr>
        <w:rFonts w:ascii="Times New Roman" w:hAnsi="Times New Roman" w:cs="Times New Roman"/>
        <w:sz w:val="24"/>
        <w:szCs w:val="24"/>
      </w:rPr>
    </w:lvl>
    <w:lvl w:ilvl="5">
      <w:start w:val="1"/>
      <w:numFmt w:val="decimal"/>
      <w:lvlText w:val="%1.%2.%3.%4.%5.%6."/>
      <w:lvlJc w:val="left"/>
      <w:pPr>
        <w:tabs>
          <w:tab w:val="num" w:pos="2980"/>
        </w:tabs>
        <w:ind w:left="2980" w:hanging="1080"/>
      </w:pPr>
      <w:rPr>
        <w:rFonts w:ascii="Times New Roman" w:hAnsi="Times New Roman" w:cs="Times New Roman"/>
        <w:sz w:val="24"/>
        <w:szCs w:val="24"/>
      </w:rPr>
    </w:lvl>
    <w:lvl w:ilvl="6">
      <w:start w:val="1"/>
      <w:numFmt w:val="decimal"/>
      <w:lvlText w:val="%1.%2.%3.%4.%5.%6.%7."/>
      <w:lvlJc w:val="left"/>
      <w:pPr>
        <w:tabs>
          <w:tab w:val="num" w:pos="3720"/>
        </w:tabs>
        <w:ind w:left="3720" w:hanging="1440"/>
      </w:pPr>
      <w:rPr>
        <w:rFonts w:ascii="Times New Roman" w:hAnsi="Times New Roman" w:cs="Times New Roman"/>
        <w:sz w:val="24"/>
        <w:szCs w:val="24"/>
      </w:rPr>
    </w:lvl>
    <w:lvl w:ilvl="7">
      <w:start w:val="1"/>
      <w:numFmt w:val="decimal"/>
      <w:lvlText w:val="%1.%2.%3.%4.%5.%6.%7.%8."/>
      <w:lvlJc w:val="left"/>
      <w:pPr>
        <w:tabs>
          <w:tab w:val="num" w:pos="4100"/>
        </w:tabs>
        <w:ind w:left="4100" w:hanging="1440"/>
      </w:pPr>
      <w:rPr>
        <w:rFonts w:ascii="Times New Roman" w:hAnsi="Times New Roman" w:cs="Times New Roman"/>
        <w:sz w:val="24"/>
        <w:szCs w:val="24"/>
      </w:rPr>
    </w:lvl>
    <w:lvl w:ilvl="8">
      <w:start w:val="1"/>
      <w:numFmt w:val="decimal"/>
      <w:lvlText w:val="%1.%2.%3.%4.%5.%6.%7.%8.%9."/>
      <w:lvlJc w:val="left"/>
      <w:pPr>
        <w:tabs>
          <w:tab w:val="num" w:pos="4840"/>
        </w:tabs>
        <w:ind w:left="4840" w:hanging="1800"/>
      </w:pPr>
      <w:rPr>
        <w:rFonts w:ascii="Times New Roman" w:hAnsi="Times New Roman" w:cs="Times New Roman"/>
        <w:sz w:val="24"/>
        <w:szCs w:val="24"/>
      </w:rPr>
    </w:lvl>
  </w:abstractNum>
  <w:abstractNum w:abstractNumId="15">
    <w:nsid w:val="5B4AD831"/>
    <w:multiLevelType w:val="multilevel"/>
    <w:tmpl w:val="65961BA2"/>
    <w:lvl w:ilvl="0">
      <w:numFmt w:val="bullet"/>
      <w:lvlText w:val=""/>
      <w:lvlJc w:val="left"/>
      <w:pPr>
        <w:tabs>
          <w:tab w:val="num" w:pos="941"/>
        </w:tabs>
        <w:ind w:left="941" w:hanging="360"/>
      </w:pPr>
      <w:rPr>
        <w:rFonts w:ascii="Symbol" w:hAnsi="Symbol" w:cs="Symbol"/>
        <w:sz w:val="24"/>
        <w:szCs w:val="24"/>
      </w:rPr>
    </w:lvl>
    <w:lvl w:ilvl="1">
      <w:numFmt w:val="bullet"/>
      <w:lvlText w:val="%s"/>
      <w:lvlJc w:val="left"/>
      <w:pPr>
        <w:tabs>
          <w:tab w:val="num" w:pos="1826"/>
        </w:tabs>
        <w:ind w:left="1826" w:hanging="360"/>
      </w:pPr>
      <w:rPr>
        <w:rFonts w:ascii="Times New Roman" w:hAnsi="Times New Roman" w:cs="Times New Roman"/>
        <w:sz w:val="24"/>
        <w:szCs w:val="24"/>
      </w:rPr>
    </w:lvl>
    <w:lvl w:ilvl="2">
      <w:numFmt w:val="bullet"/>
      <w:lvlText w:val="%s"/>
      <w:lvlJc w:val="left"/>
      <w:pPr>
        <w:tabs>
          <w:tab w:val="num" w:pos="2713"/>
        </w:tabs>
        <w:ind w:left="2713" w:hanging="360"/>
      </w:pPr>
      <w:rPr>
        <w:rFonts w:ascii="Times New Roman" w:hAnsi="Times New Roman" w:cs="Times New Roman"/>
        <w:sz w:val="24"/>
        <w:szCs w:val="24"/>
      </w:rPr>
    </w:lvl>
    <w:lvl w:ilvl="3">
      <w:numFmt w:val="bullet"/>
      <w:lvlText w:val="%s"/>
      <w:lvlJc w:val="left"/>
      <w:pPr>
        <w:tabs>
          <w:tab w:val="num" w:pos="3599"/>
        </w:tabs>
        <w:ind w:left="3599" w:hanging="360"/>
      </w:pPr>
      <w:rPr>
        <w:rFonts w:ascii="Times New Roman" w:hAnsi="Times New Roman" w:cs="Times New Roman"/>
        <w:sz w:val="24"/>
        <w:szCs w:val="24"/>
      </w:rPr>
    </w:lvl>
    <w:lvl w:ilvl="4">
      <w:numFmt w:val="bullet"/>
      <w:lvlText w:val="%s"/>
      <w:lvlJc w:val="left"/>
      <w:pPr>
        <w:tabs>
          <w:tab w:val="num" w:pos="4486"/>
        </w:tabs>
        <w:ind w:left="4486" w:hanging="360"/>
      </w:pPr>
      <w:rPr>
        <w:rFonts w:ascii="Times New Roman" w:hAnsi="Times New Roman" w:cs="Times New Roman"/>
        <w:sz w:val="24"/>
        <w:szCs w:val="24"/>
      </w:rPr>
    </w:lvl>
    <w:lvl w:ilvl="5">
      <w:numFmt w:val="bullet"/>
      <w:lvlText w:val="%s"/>
      <w:lvlJc w:val="left"/>
      <w:pPr>
        <w:tabs>
          <w:tab w:val="num" w:pos="5373"/>
        </w:tabs>
        <w:ind w:left="5373" w:hanging="360"/>
      </w:pPr>
      <w:rPr>
        <w:rFonts w:ascii="Times New Roman" w:hAnsi="Times New Roman" w:cs="Times New Roman"/>
        <w:sz w:val="24"/>
        <w:szCs w:val="24"/>
      </w:rPr>
    </w:lvl>
    <w:lvl w:ilvl="6">
      <w:numFmt w:val="bullet"/>
      <w:lvlText w:val="%s"/>
      <w:lvlJc w:val="left"/>
      <w:pPr>
        <w:tabs>
          <w:tab w:val="num" w:pos="6259"/>
        </w:tabs>
        <w:ind w:left="6259" w:hanging="360"/>
      </w:pPr>
      <w:rPr>
        <w:rFonts w:ascii="Times New Roman" w:hAnsi="Times New Roman" w:cs="Times New Roman"/>
        <w:sz w:val="24"/>
        <w:szCs w:val="24"/>
      </w:rPr>
    </w:lvl>
    <w:lvl w:ilvl="7">
      <w:numFmt w:val="bullet"/>
      <w:lvlText w:val="%s"/>
      <w:lvlJc w:val="left"/>
      <w:pPr>
        <w:tabs>
          <w:tab w:val="num" w:pos="7146"/>
        </w:tabs>
        <w:ind w:left="7146" w:hanging="360"/>
      </w:pPr>
      <w:rPr>
        <w:rFonts w:ascii="Times New Roman" w:hAnsi="Times New Roman" w:cs="Times New Roman"/>
        <w:sz w:val="24"/>
        <w:szCs w:val="24"/>
      </w:rPr>
    </w:lvl>
    <w:lvl w:ilvl="8">
      <w:numFmt w:val="bullet"/>
      <w:lvlText w:val="%s"/>
      <w:lvlJc w:val="left"/>
      <w:pPr>
        <w:tabs>
          <w:tab w:val="num" w:pos="8033"/>
        </w:tabs>
        <w:ind w:left="8033" w:hanging="360"/>
      </w:pPr>
      <w:rPr>
        <w:rFonts w:ascii="Times New Roman" w:hAnsi="Times New Roman" w:cs="Times New Roman"/>
        <w:sz w:val="24"/>
        <w:szCs w:val="24"/>
      </w:rPr>
    </w:lvl>
  </w:abstractNum>
  <w:abstractNum w:abstractNumId="16">
    <w:nsid w:val="65940435"/>
    <w:multiLevelType w:val="multilevel"/>
    <w:tmpl w:val="204CFAD7"/>
    <w:lvl w:ilvl="0">
      <w:start w:val="1"/>
      <w:numFmt w:val="decimal"/>
      <w:lvlText w:val="%1)"/>
      <w:lvlJc w:val="left"/>
      <w:pPr>
        <w:tabs>
          <w:tab w:val="num" w:pos="1021"/>
        </w:tabs>
        <w:ind w:left="1021" w:hanging="261"/>
      </w:pPr>
      <w:rPr>
        <w:rFonts w:ascii="Times New Roman" w:hAnsi="Times New Roman" w:cs="Times New Roman"/>
        <w:sz w:val="24"/>
        <w:szCs w:val="24"/>
      </w:rPr>
    </w:lvl>
    <w:lvl w:ilvl="1">
      <w:numFmt w:val="bullet"/>
      <w:lvlText w:val="%s"/>
      <w:lvlJc w:val="left"/>
      <w:pPr>
        <w:tabs>
          <w:tab w:val="num" w:pos="1898"/>
        </w:tabs>
        <w:ind w:left="1898" w:hanging="260"/>
      </w:pPr>
      <w:rPr>
        <w:rFonts w:ascii="Times New Roman" w:hAnsi="Times New Roman" w:cs="Times New Roman"/>
        <w:sz w:val="24"/>
        <w:szCs w:val="24"/>
      </w:rPr>
    </w:lvl>
    <w:lvl w:ilvl="2">
      <w:numFmt w:val="bullet"/>
      <w:lvlText w:val="%s"/>
      <w:lvlJc w:val="left"/>
      <w:pPr>
        <w:tabs>
          <w:tab w:val="num" w:pos="2777"/>
        </w:tabs>
        <w:ind w:left="2777" w:hanging="260"/>
      </w:pPr>
      <w:rPr>
        <w:rFonts w:ascii="Times New Roman" w:hAnsi="Times New Roman" w:cs="Times New Roman"/>
        <w:sz w:val="24"/>
        <w:szCs w:val="24"/>
      </w:rPr>
    </w:lvl>
    <w:lvl w:ilvl="3">
      <w:numFmt w:val="bullet"/>
      <w:lvlText w:val="%s"/>
      <w:lvlJc w:val="left"/>
      <w:pPr>
        <w:tabs>
          <w:tab w:val="num" w:pos="3655"/>
        </w:tabs>
        <w:ind w:left="3655" w:hanging="260"/>
      </w:pPr>
      <w:rPr>
        <w:rFonts w:ascii="Times New Roman" w:hAnsi="Times New Roman" w:cs="Times New Roman"/>
        <w:sz w:val="24"/>
        <w:szCs w:val="24"/>
      </w:rPr>
    </w:lvl>
    <w:lvl w:ilvl="4">
      <w:numFmt w:val="bullet"/>
      <w:lvlText w:val="%s"/>
      <w:lvlJc w:val="left"/>
      <w:pPr>
        <w:tabs>
          <w:tab w:val="num" w:pos="4534"/>
        </w:tabs>
        <w:ind w:left="4534" w:hanging="260"/>
      </w:pPr>
      <w:rPr>
        <w:rFonts w:ascii="Times New Roman" w:hAnsi="Times New Roman" w:cs="Times New Roman"/>
        <w:sz w:val="24"/>
        <w:szCs w:val="24"/>
      </w:rPr>
    </w:lvl>
    <w:lvl w:ilvl="5">
      <w:numFmt w:val="bullet"/>
      <w:lvlText w:val="%s"/>
      <w:lvlJc w:val="left"/>
      <w:pPr>
        <w:tabs>
          <w:tab w:val="num" w:pos="5413"/>
        </w:tabs>
        <w:ind w:left="5413" w:hanging="260"/>
      </w:pPr>
      <w:rPr>
        <w:rFonts w:ascii="Times New Roman" w:hAnsi="Times New Roman" w:cs="Times New Roman"/>
        <w:sz w:val="24"/>
        <w:szCs w:val="24"/>
      </w:rPr>
    </w:lvl>
    <w:lvl w:ilvl="6">
      <w:numFmt w:val="bullet"/>
      <w:lvlText w:val="%s"/>
      <w:lvlJc w:val="left"/>
      <w:pPr>
        <w:tabs>
          <w:tab w:val="num" w:pos="6291"/>
        </w:tabs>
        <w:ind w:left="6291" w:hanging="260"/>
      </w:pPr>
      <w:rPr>
        <w:rFonts w:ascii="Times New Roman" w:hAnsi="Times New Roman" w:cs="Times New Roman"/>
        <w:sz w:val="24"/>
        <w:szCs w:val="24"/>
      </w:rPr>
    </w:lvl>
    <w:lvl w:ilvl="7">
      <w:numFmt w:val="bullet"/>
      <w:lvlText w:val="%s"/>
      <w:lvlJc w:val="left"/>
      <w:pPr>
        <w:tabs>
          <w:tab w:val="num" w:pos="7170"/>
        </w:tabs>
        <w:ind w:left="7170" w:hanging="260"/>
      </w:pPr>
      <w:rPr>
        <w:rFonts w:ascii="Times New Roman" w:hAnsi="Times New Roman" w:cs="Times New Roman"/>
        <w:sz w:val="24"/>
        <w:szCs w:val="24"/>
      </w:rPr>
    </w:lvl>
    <w:lvl w:ilvl="8">
      <w:numFmt w:val="bullet"/>
      <w:lvlText w:val="%s"/>
      <w:lvlJc w:val="left"/>
      <w:pPr>
        <w:tabs>
          <w:tab w:val="num" w:pos="8049"/>
        </w:tabs>
        <w:ind w:left="8049" w:hanging="260"/>
      </w:pPr>
      <w:rPr>
        <w:rFonts w:ascii="Times New Roman" w:hAnsi="Times New Roman" w:cs="Times New Roman"/>
        <w:sz w:val="24"/>
        <w:szCs w:val="24"/>
      </w:rPr>
    </w:lvl>
  </w:abstractNum>
  <w:abstractNum w:abstractNumId="17">
    <w:nsid w:val="6B4C2E9A"/>
    <w:multiLevelType w:val="multilevel"/>
    <w:tmpl w:val="42C435B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18">
    <w:nsid w:val="6E62A39C"/>
    <w:multiLevelType w:val="multilevel"/>
    <w:tmpl w:val="4627385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716F1B48"/>
    <w:multiLevelType w:val="multilevel"/>
    <w:tmpl w:val="1FBFED0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1100" w:hanging="72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num w:numId="1">
    <w:abstractNumId w:val="16"/>
  </w:num>
  <w:num w:numId="2">
    <w:abstractNumId w:val="19"/>
  </w:num>
  <w:num w:numId="3">
    <w:abstractNumId w:val="9"/>
  </w:num>
  <w:num w:numId="4">
    <w:abstractNumId w:val="1"/>
  </w:num>
  <w:num w:numId="5">
    <w:abstractNumId w:val="15"/>
  </w:num>
  <w:num w:numId="6">
    <w:abstractNumId w:val="14"/>
  </w:num>
  <w:num w:numId="7">
    <w:abstractNumId w:val="7"/>
  </w:num>
  <w:num w:numId="8">
    <w:abstractNumId w:val="10"/>
  </w:num>
  <w:num w:numId="9">
    <w:abstractNumId w:val="10"/>
    <w:lvlOverride w:ilvl="0">
      <w:startOverride w:val="1"/>
    </w:lvlOverride>
  </w:num>
  <w:num w:numId="10">
    <w:abstractNumId w:val="2"/>
  </w:num>
  <w:num w:numId="11">
    <w:abstractNumId w:val="3"/>
  </w:num>
  <w:num w:numId="12">
    <w:abstractNumId w:val="8"/>
  </w:num>
  <w:num w:numId="13">
    <w:abstractNumId w:val="12"/>
  </w:num>
  <w:num w:numId="14">
    <w:abstractNumId w:val="13"/>
  </w:num>
  <w:num w:numId="15">
    <w:abstractNumId w:val="18"/>
  </w:num>
  <w:num w:numId="16">
    <w:abstractNumId w:val="11"/>
  </w:num>
  <w:num w:numId="17">
    <w:abstractNumId w:val="17"/>
  </w:num>
  <w:num w:numId="18">
    <w:abstractNumId w:val="6"/>
  </w:num>
  <w:num w:numId="19">
    <w:abstractNumId w:val="0"/>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doNotUseHTMLParagraphAutoSpacing/>
    <w:useFELayout/>
  </w:compat>
  <w:rsids>
    <w:rsidRoot w:val="0024296A"/>
    <w:rsid w:val="000002AF"/>
    <w:rsid w:val="00013E4F"/>
    <w:rsid w:val="000321C6"/>
    <w:rsid w:val="00034C39"/>
    <w:rsid w:val="000F2A55"/>
    <w:rsid w:val="00122FA8"/>
    <w:rsid w:val="0014604F"/>
    <w:rsid w:val="001C6101"/>
    <w:rsid w:val="001D3D4D"/>
    <w:rsid w:val="001D6D95"/>
    <w:rsid w:val="001F391B"/>
    <w:rsid w:val="00223AD4"/>
    <w:rsid w:val="0023202C"/>
    <w:rsid w:val="0024296A"/>
    <w:rsid w:val="0025563B"/>
    <w:rsid w:val="0028238A"/>
    <w:rsid w:val="002C41AD"/>
    <w:rsid w:val="002C4723"/>
    <w:rsid w:val="00341603"/>
    <w:rsid w:val="00365883"/>
    <w:rsid w:val="00365A27"/>
    <w:rsid w:val="003B083D"/>
    <w:rsid w:val="003B7D22"/>
    <w:rsid w:val="003D27F3"/>
    <w:rsid w:val="00465228"/>
    <w:rsid w:val="004C142C"/>
    <w:rsid w:val="004C49FF"/>
    <w:rsid w:val="004E7684"/>
    <w:rsid w:val="00525C8E"/>
    <w:rsid w:val="00581B5A"/>
    <w:rsid w:val="00592435"/>
    <w:rsid w:val="006151EB"/>
    <w:rsid w:val="0064136E"/>
    <w:rsid w:val="006918D9"/>
    <w:rsid w:val="006F0664"/>
    <w:rsid w:val="00746401"/>
    <w:rsid w:val="00775A4D"/>
    <w:rsid w:val="007B6981"/>
    <w:rsid w:val="007D10E6"/>
    <w:rsid w:val="007E7F44"/>
    <w:rsid w:val="008C580B"/>
    <w:rsid w:val="00902A3E"/>
    <w:rsid w:val="00A25A6D"/>
    <w:rsid w:val="00A44EFA"/>
    <w:rsid w:val="00A8497C"/>
    <w:rsid w:val="00AB0CE9"/>
    <w:rsid w:val="00AE0F23"/>
    <w:rsid w:val="00B05D20"/>
    <w:rsid w:val="00B15169"/>
    <w:rsid w:val="00B31464"/>
    <w:rsid w:val="00B32A63"/>
    <w:rsid w:val="00C004DD"/>
    <w:rsid w:val="00C17D60"/>
    <w:rsid w:val="00C63022"/>
    <w:rsid w:val="00C7265C"/>
    <w:rsid w:val="00C84E8F"/>
    <w:rsid w:val="00D24592"/>
    <w:rsid w:val="00D335F5"/>
    <w:rsid w:val="00D55C69"/>
    <w:rsid w:val="00D767F9"/>
    <w:rsid w:val="00DE53BB"/>
    <w:rsid w:val="00DE5F31"/>
    <w:rsid w:val="00E1742C"/>
    <w:rsid w:val="00E3115D"/>
    <w:rsid w:val="00E813A2"/>
    <w:rsid w:val="00EC59A9"/>
    <w:rsid w:val="00F160F9"/>
    <w:rsid w:val="00FB7BBF"/>
    <w:rsid w:val="00FC4285"/>
    <w:rsid w:val="00FD1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B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FB7BBF"/>
    <w:pPr>
      <w:keepNext/>
      <w:keepLines/>
      <w:spacing w:before="240"/>
      <w:outlineLvl w:val="0"/>
    </w:pPr>
    <w:rPr>
      <w:rFonts w:ascii="Cambria" w:hAnsi="Cambria" w:cs="Cambria"/>
      <w:color w:val="365F91"/>
      <w:sz w:val="32"/>
      <w:szCs w:val="32"/>
    </w:rPr>
  </w:style>
  <w:style w:type="paragraph" w:styleId="2">
    <w:name w:val="heading 2"/>
    <w:basedOn w:val="a"/>
    <w:next w:val="a"/>
    <w:link w:val="20"/>
    <w:uiPriority w:val="99"/>
    <w:qFormat/>
    <w:rsid w:val="00FB7BBF"/>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9"/>
    <w:qFormat/>
    <w:rsid w:val="00FB7BBF"/>
    <w:pPr>
      <w:keepNext/>
      <w:jc w:val="center"/>
      <w:outlineLvl w:val="2"/>
    </w:pPr>
    <w:rPr>
      <w:b/>
      <w:bCs/>
      <w:sz w:val="28"/>
      <w:szCs w:val="28"/>
    </w:rPr>
  </w:style>
  <w:style w:type="paragraph" w:styleId="4">
    <w:name w:val="heading 4"/>
    <w:basedOn w:val="a"/>
    <w:next w:val="a"/>
    <w:link w:val="40"/>
    <w:uiPriority w:val="99"/>
    <w:qFormat/>
    <w:rsid w:val="00FB7BBF"/>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9"/>
    <w:qFormat/>
    <w:rsid w:val="00FB7BBF"/>
    <w:pPr>
      <w:keepNext/>
      <w:spacing w:before="120"/>
      <w:jc w:val="center"/>
      <w:outlineLvl w:val="4"/>
    </w:pPr>
    <w:rPr>
      <w:b/>
      <w:bCs/>
      <w:sz w:val="28"/>
      <w:szCs w:val="28"/>
    </w:rPr>
  </w:style>
  <w:style w:type="paragraph" w:styleId="6">
    <w:name w:val="heading 6"/>
    <w:basedOn w:val="a"/>
    <w:next w:val="a"/>
    <w:link w:val="60"/>
    <w:uiPriority w:val="99"/>
    <w:qFormat/>
    <w:rsid w:val="00FB7BBF"/>
    <w:pPr>
      <w:keepNext/>
      <w:keepLines/>
      <w:spacing w:before="240" w:after="80" w:line="276" w:lineRule="auto"/>
      <w:ind w:left="1152" w:hanging="1152"/>
      <w:outlineLvl w:val="5"/>
    </w:pPr>
    <w:rPr>
      <w:rFonts w:ascii="Arial" w:hAnsi="Arial" w:cs="Arial"/>
      <w:i/>
      <w:iCs/>
      <w:color w:val="666666"/>
      <w:sz w:val="22"/>
      <w:szCs w:val="22"/>
    </w:rPr>
  </w:style>
  <w:style w:type="paragraph" w:styleId="7">
    <w:name w:val="heading 7"/>
    <w:basedOn w:val="a"/>
    <w:next w:val="a"/>
    <w:link w:val="70"/>
    <w:uiPriority w:val="99"/>
    <w:qFormat/>
    <w:rsid w:val="00FB7BBF"/>
    <w:pPr>
      <w:keepNext/>
      <w:keepLines/>
      <w:spacing w:before="40" w:line="276" w:lineRule="auto"/>
      <w:ind w:left="1296" w:hanging="1296"/>
      <w:outlineLvl w:val="6"/>
    </w:pPr>
    <w:rPr>
      <w:rFonts w:ascii="Cambria" w:hAnsi="Cambria" w:cs="Cambria"/>
      <w:i/>
      <w:iCs/>
      <w:color w:val="243F60"/>
      <w:sz w:val="22"/>
      <w:szCs w:val="22"/>
    </w:rPr>
  </w:style>
  <w:style w:type="paragraph" w:styleId="8">
    <w:name w:val="heading 8"/>
    <w:basedOn w:val="a"/>
    <w:next w:val="a"/>
    <w:link w:val="80"/>
    <w:uiPriority w:val="99"/>
    <w:qFormat/>
    <w:rsid w:val="00FB7BBF"/>
    <w:pPr>
      <w:keepNext/>
      <w:keepLines/>
      <w:spacing w:before="40" w:line="276" w:lineRule="auto"/>
      <w:ind w:left="1440" w:hanging="1440"/>
      <w:outlineLvl w:val="7"/>
    </w:pPr>
    <w:rPr>
      <w:rFonts w:ascii="Cambria" w:hAnsi="Cambria" w:cs="Cambria"/>
      <w:color w:val="272727"/>
      <w:sz w:val="21"/>
      <w:szCs w:val="21"/>
    </w:rPr>
  </w:style>
  <w:style w:type="paragraph" w:styleId="9">
    <w:name w:val="heading 9"/>
    <w:basedOn w:val="a"/>
    <w:next w:val="a"/>
    <w:link w:val="90"/>
    <w:uiPriority w:val="99"/>
    <w:qFormat/>
    <w:rsid w:val="00FB7BBF"/>
    <w:pPr>
      <w:keepNext/>
      <w:keepLines/>
      <w:spacing w:before="40" w:line="276" w:lineRule="auto"/>
      <w:ind w:left="1584" w:hanging="1584"/>
      <w:outlineLvl w:val="8"/>
    </w:pPr>
    <w:rPr>
      <w:rFonts w:ascii="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4296A"/>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FB7BBF"/>
    <w:rPr>
      <w:rFonts w:ascii="Cambria" w:hAnsi="Cambria" w:cs="Cambria"/>
      <w:color w:val="365F91"/>
      <w:sz w:val="32"/>
      <w:szCs w:val="32"/>
      <w:lang w:val="ru-RU"/>
    </w:rPr>
  </w:style>
  <w:style w:type="character" w:customStyle="1" w:styleId="Heading2Char">
    <w:name w:val="Heading 2 Char"/>
    <w:basedOn w:val="a0"/>
    <w:uiPriority w:val="9"/>
    <w:semiHidden/>
    <w:rsid w:val="0024296A"/>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FB7BBF"/>
    <w:rPr>
      <w:rFonts w:ascii="Arial" w:hAnsi="Arial" w:cs="Arial"/>
      <w:color w:val="000000"/>
      <w:sz w:val="32"/>
      <w:szCs w:val="32"/>
      <w:lang w:val="ru-RU"/>
    </w:rPr>
  </w:style>
  <w:style w:type="character" w:customStyle="1" w:styleId="Heading3Char">
    <w:name w:val="Heading 3 Char"/>
    <w:basedOn w:val="a0"/>
    <w:uiPriority w:val="9"/>
    <w:semiHidden/>
    <w:rsid w:val="002429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FB7BBF"/>
    <w:rPr>
      <w:b/>
      <w:bCs/>
      <w:sz w:val="28"/>
      <w:szCs w:val="28"/>
      <w:lang w:val="ru-RU"/>
    </w:rPr>
  </w:style>
  <w:style w:type="character" w:customStyle="1" w:styleId="Heading4Char">
    <w:name w:val="Heading 4 Char"/>
    <w:basedOn w:val="a0"/>
    <w:uiPriority w:val="9"/>
    <w:semiHidden/>
    <w:rsid w:val="0024296A"/>
    <w:rPr>
      <w:b/>
      <w:bCs/>
      <w:sz w:val="28"/>
      <w:szCs w:val="28"/>
    </w:rPr>
  </w:style>
  <w:style w:type="character" w:customStyle="1" w:styleId="40">
    <w:name w:val="Заголовок 4 Знак"/>
    <w:basedOn w:val="a0"/>
    <w:link w:val="4"/>
    <w:uiPriority w:val="99"/>
    <w:rsid w:val="00FB7BBF"/>
    <w:rPr>
      <w:rFonts w:ascii="Arial" w:hAnsi="Arial" w:cs="Arial"/>
      <w:color w:val="666666"/>
      <w:sz w:val="24"/>
      <w:szCs w:val="24"/>
      <w:lang w:val="ru-RU"/>
    </w:rPr>
  </w:style>
  <w:style w:type="character" w:customStyle="1" w:styleId="Heading5Char">
    <w:name w:val="Heading 5 Char"/>
    <w:basedOn w:val="a0"/>
    <w:uiPriority w:val="9"/>
    <w:semiHidden/>
    <w:rsid w:val="0024296A"/>
    <w:rPr>
      <w:b/>
      <w:bCs/>
      <w:i/>
      <w:iCs/>
      <w:sz w:val="26"/>
      <w:szCs w:val="26"/>
    </w:rPr>
  </w:style>
  <w:style w:type="character" w:customStyle="1" w:styleId="50">
    <w:name w:val="Заголовок 5 Знак"/>
    <w:basedOn w:val="a0"/>
    <w:link w:val="5"/>
    <w:uiPriority w:val="99"/>
    <w:rsid w:val="00FB7BBF"/>
    <w:rPr>
      <w:b/>
      <w:bCs/>
      <w:sz w:val="28"/>
      <w:szCs w:val="28"/>
      <w:lang w:val="ru-RU"/>
    </w:rPr>
  </w:style>
  <w:style w:type="character" w:customStyle="1" w:styleId="Heading6Char">
    <w:name w:val="Heading 6 Char"/>
    <w:basedOn w:val="a0"/>
    <w:uiPriority w:val="9"/>
    <w:semiHidden/>
    <w:rsid w:val="0024296A"/>
    <w:rPr>
      <w:b/>
      <w:bCs/>
    </w:rPr>
  </w:style>
  <w:style w:type="character" w:customStyle="1" w:styleId="60">
    <w:name w:val="Заголовок 6 Знак"/>
    <w:basedOn w:val="a0"/>
    <w:link w:val="6"/>
    <w:uiPriority w:val="99"/>
    <w:rsid w:val="00FB7BBF"/>
    <w:rPr>
      <w:rFonts w:ascii="Arial" w:hAnsi="Arial" w:cs="Arial"/>
      <w:i/>
      <w:iCs/>
      <w:color w:val="666666"/>
      <w:sz w:val="22"/>
      <w:szCs w:val="22"/>
      <w:lang w:val="ru-RU"/>
    </w:rPr>
  </w:style>
  <w:style w:type="character" w:customStyle="1" w:styleId="Heading7Char">
    <w:name w:val="Heading 7 Char"/>
    <w:basedOn w:val="a0"/>
    <w:uiPriority w:val="9"/>
    <w:semiHidden/>
    <w:rsid w:val="0024296A"/>
    <w:rPr>
      <w:sz w:val="24"/>
      <w:szCs w:val="24"/>
    </w:rPr>
  </w:style>
  <w:style w:type="character" w:customStyle="1" w:styleId="70">
    <w:name w:val="Заголовок 7 Знак"/>
    <w:basedOn w:val="a0"/>
    <w:link w:val="7"/>
    <w:uiPriority w:val="99"/>
    <w:rsid w:val="00FB7BBF"/>
    <w:rPr>
      <w:rFonts w:ascii="Cambria" w:hAnsi="Cambria" w:cs="Cambria"/>
      <w:i/>
      <w:iCs/>
      <w:color w:val="243F60"/>
      <w:sz w:val="22"/>
      <w:szCs w:val="22"/>
      <w:lang w:val="ru-RU"/>
    </w:rPr>
  </w:style>
  <w:style w:type="character" w:customStyle="1" w:styleId="Heading8Char">
    <w:name w:val="Heading 8 Char"/>
    <w:basedOn w:val="a0"/>
    <w:uiPriority w:val="9"/>
    <w:semiHidden/>
    <w:rsid w:val="0024296A"/>
    <w:rPr>
      <w:i/>
      <w:iCs/>
      <w:sz w:val="24"/>
      <w:szCs w:val="24"/>
    </w:rPr>
  </w:style>
  <w:style w:type="character" w:customStyle="1" w:styleId="80">
    <w:name w:val="Заголовок 8 Знак"/>
    <w:basedOn w:val="a0"/>
    <w:link w:val="8"/>
    <w:uiPriority w:val="99"/>
    <w:rsid w:val="00FB7BBF"/>
    <w:rPr>
      <w:rFonts w:ascii="Cambria" w:hAnsi="Cambria" w:cs="Cambria"/>
      <w:color w:val="272727"/>
      <w:sz w:val="21"/>
      <w:szCs w:val="21"/>
      <w:lang w:val="ru-RU"/>
    </w:rPr>
  </w:style>
  <w:style w:type="character" w:customStyle="1" w:styleId="Heading9Char">
    <w:name w:val="Heading 9 Char"/>
    <w:basedOn w:val="a0"/>
    <w:uiPriority w:val="9"/>
    <w:semiHidden/>
    <w:rsid w:val="0024296A"/>
    <w:rPr>
      <w:rFonts w:asciiTheme="majorHAnsi" w:eastAsiaTheme="majorEastAsia" w:hAnsiTheme="majorHAnsi" w:cstheme="majorBidi"/>
    </w:rPr>
  </w:style>
  <w:style w:type="character" w:customStyle="1" w:styleId="90">
    <w:name w:val="Заголовок 9 Знак"/>
    <w:basedOn w:val="a0"/>
    <w:link w:val="9"/>
    <w:uiPriority w:val="99"/>
    <w:rsid w:val="00FB7BBF"/>
    <w:rPr>
      <w:rFonts w:ascii="Cambria" w:hAnsi="Cambria" w:cs="Cambria"/>
      <w:i/>
      <w:iCs/>
      <w:color w:val="272727"/>
      <w:sz w:val="21"/>
      <w:szCs w:val="21"/>
      <w:lang w:val="ru-RU"/>
    </w:rPr>
  </w:style>
  <w:style w:type="paragraph" w:customStyle="1" w:styleId="ConsPlusNormal">
    <w:name w:val="ConsPlusNormal"/>
    <w:uiPriority w:val="99"/>
    <w:rsid w:val="00FB7BBF"/>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7BBF"/>
    <w:pPr>
      <w:autoSpaceDE w:val="0"/>
      <w:autoSpaceDN w:val="0"/>
      <w:adjustRightInd w:val="0"/>
    </w:pPr>
    <w:rPr>
      <w:rFonts w:ascii="Arial" w:hAnsi="Arial" w:cs="Arial"/>
      <w:b/>
      <w:bCs/>
      <w:sz w:val="20"/>
      <w:szCs w:val="20"/>
    </w:rPr>
  </w:style>
  <w:style w:type="paragraph" w:styleId="a3">
    <w:name w:val="header"/>
    <w:basedOn w:val="a"/>
    <w:link w:val="a4"/>
    <w:uiPriority w:val="99"/>
    <w:rsid w:val="00FB7BBF"/>
    <w:pPr>
      <w:tabs>
        <w:tab w:val="center" w:pos="4677"/>
        <w:tab w:val="right" w:pos="9355"/>
      </w:tabs>
    </w:pPr>
  </w:style>
  <w:style w:type="character" w:customStyle="1" w:styleId="HeaderChar">
    <w:name w:val="Header Char"/>
    <w:basedOn w:val="a0"/>
    <w:uiPriority w:val="99"/>
    <w:semiHidden/>
    <w:rsid w:val="0024296A"/>
    <w:rPr>
      <w:rFonts w:ascii="Times New Roman" w:hAnsi="Times New Roman" w:cs="Times New Roman"/>
      <w:sz w:val="24"/>
      <w:szCs w:val="24"/>
    </w:rPr>
  </w:style>
  <w:style w:type="character" w:customStyle="1" w:styleId="a4">
    <w:name w:val="Верхний колонтитул Знак"/>
    <w:basedOn w:val="a0"/>
    <w:link w:val="a3"/>
    <w:uiPriority w:val="99"/>
    <w:rsid w:val="00FB7BBF"/>
    <w:rPr>
      <w:sz w:val="24"/>
      <w:szCs w:val="24"/>
      <w:lang w:val="ru-RU"/>
    </w:rPr>
  </w:style>
  <w:style w:type="character" w:styleId="a5">
    <w:name w:val="page number"/>
    <w:basedOn w:val="a0"/>
    <w:uiPriority w:val="99"/>
    <w:rsid w:val="00FB7BBF"/>
    <w:rPr>
      <w:rFonts w:ascii="Arial" w:hAnsi="Arial" w:cs="Arial"/>
      <w:lang w:val="ru-RU"/>
    </w:rPr>
  </w:style>
  <w:style w:type="paragraph" w:styleId="a6">
    <w:name w:val="Balloon Text"/>
    <w:basedOn w:val="a"/>
    <w:link w:val="a7"/>
    <w:uiPriority w:val="99"/>
    <w:rsid w:val="00FB7BBF"/>
    <w:rPr>
      <w:rFonts w:ascii="Tahoma" w:hAnsi="Tahoma" w:cs="Tahoma"/>
      <w:sz w:val="16"/>
      <w:szCs w:val="16"/>
    </w:rPr>
  </w:style>
  <w:style w:type="character" w:customStyle="1" w:styleId="BalloonTextChar">
    <w:name w:val="Balloon Text Char"/>
    <w:basedOn w:val="a0"/>
    <w:uiPriority w:val="99"/>
    <w:semiHidden/>
    <w:rsid w:val="0024296A"/>
    <w:rPr>
      <w:rFonts w:ascii="Times New Roman" w:hAnsi="Times New Roman" w:cs="Times New Roman"/>
      <w:sz w:val="0"/>
      <w:szCs w:val="0"/>
    </w:rPr>
  </w:style>
  <w:style w:type="character" w:customStyle="1" w:styleId="a7">
    <w:name w:val="Текст выноски Знак"/>
    <w:basedOn w:val="a0"/>
    <w:link w:val="a6"/>
    <w:uiPriority w:val="99"/>
    <w:rsid w:val="00FB7BBF"/>
    <w:rPr>
      <w:rFonts w:ascii="Tahoma" w:hAnsi="Tahoma" w:cs="Tahoma"/>
      <w:sz w:val="16"/>
      <w:szCs w:val="16"/>
      <w:lang w:val="ru-RU"/>
    </w:rPr>
  </w:style>
  <w:style w:type="paragraph" w:styleId="a8">
    <w:name w:val="footer"/>
    <w:basedOn w:val="a"/>
    <w:link w:val="a9"/>
    <w:uiPriority w:val="99"/>
    <w:rsid w:val="00FB7BBF"/>
    <w:pPr>
      <w:tabs>
        <w:tab w:val="center" w:pos="4677"/>
        <w:tab w:val="right" w:pos="9355"/>
      </w:tabs>
    </w:pPr>
  </w:style>
  <w:style w:type="character" w:customStyle="1" w:styleId="FooterChar">
    <w:name w:val="Footer Char"/>
    <w:basedOn w:val="a0"/>
    <w:uiPriority w:val="99"/>
    <w:semiHidden/>
    <w:rsid w:val="0024296A"/>
    <w:rPr>
      <w:rFonts w:ascii="Times New Roman" w:hAnsi="Times New Roman" w:cs="Times New Roman"/>
      <w:sz w:val="24"/>
      <w:szCs w:val="24"/>
    </w:rPr>
  </w:style>
  <w:style w:type="character" w:customStyle="1" w:styleId="a9">
    <w:name w:val="Нижний колонтитул Знак"/>
    <w:basedOn w:val="a0"/>
    <w:link w:val="a8"/>
    <w:uiPriority w:val="99"/>
    <w:rsid w:val="00FB7BBF"/>
    <w:rPr>
      <w:sz w:val="24"/>
      <w:szCs w:val="24"/>
      <w:lang w:val="ru-RU"/>
    </w:rPr>
  </w:style>
  <w:style w:type="paragraph" w:customStyle="1" w:styleId="11">
    <w:name w:val="Обычный1"/>
    <w:uiPriority w:val="99"/>
    <w:rsid w:val="00FB7BBF"/>
    <w:pPr>
      <w:autoSpaceDE w:val="0"/>
      <w:autoSpaceDN w:val="0"/>
      <w:adjustRightInd w:val="0"/>
    </w:pPr>
    <w:rPr>
      <w:rFonts w:ascii="Times New Roman" w:hAnsi="Times New Roman" w:cs="Times New Roman"/>
      <w:sz w:val="20"/>
      <w:szCs w:val="20"/>
    </w:rPr>
  </w:style>
  <w:style w:type="paragraph" w:styleId="aa">
    <w:name w:val="No Spacing"/>
    <w:uiPriority w:val="99"/>
    <w:qFormat/>
    <w:rsid w:val="00FB7BBF"/>
    <w:pPr>
      <w:autoSpaceDE w:val="0"/>
      <w:autoSpaceDN w:val="0"/>
      <w:adjustRightInd w:val="0"/>
    </w:pPr>
    <w:rPr>
      <w:rFonts w:ascii="Calibri" w:hAnsi="Calibri" w:cs="Calibri"/>
    </w:rPr>
  </w:style>
  <w:style w:type="paragraph" w:styleId="ab">
    <w:name w:val="List Paragraph"/>
    <w:basedOn w:val="a"/>
    <w:uiPriority w:val="99"/>
    <w:qFormat/>
    <w:rsid w:val="00FB7BBF"/>
    <w:pPr>
      <w:ind w:left="720"/>
    </w:pPr>
  </w:style>
  <w:style w:type="paragraph" w:styleId="ac">
    <w:name w:val="Body Text"/>
    <w:basedOn w:val="a"/>
    <w:link w:val="ad"/>
    <w:uiPriority w:val="99"/>
    <w:rsid w:val="00FB7BBF"/>
    <w:pPr>
      <w:spacing w:after="120"/>
    </w:pPr>
  </w:style>
  <w:style w:type="character" w:customStyle="1" w:styleId="BodyTextChar">
    <w:name w:val="Body Text Char"/>
    <w:basedOn w:val="a0"/>
    <w:uiPriority w:val="99"/>
    <w:semiHidden/>
    <w:rsid w:val="0024296A"/>
    <w:rPr>
      <w:rFonts w:ascii="Times New Roman" w:hAnsi="Times New Roman" w:cs="Times New Roman"/>
      <w:sz w:val="24"/>
      <w:szCs w:val="24"/>
    </w:rPr>
  </w:style>
  <w:style w:type="character" w:customStyle="1" w:styleId="ad">
    <w:name w:val="Основной текст Знак"/>
    <w:basedOn w:val="a0"/>
    <w:link w:val="ac"/>
    <w:uiPriority w:val="99"/>
    <w:rsid w:val="00FB7BBF"/>
    <w:rPr>
      <w:sz w:val="24"/>
      <w:szCs w:val="24"/>
      <w:lang w:val="ru-RU"/>
    </w:rPr>
  </w:style>
  <w:style w:type="paragraph" w:styleId="ae">
    <w:name w:val="Title"/>
    <w:basedOn w:val="a"/>
    <w:next w:val="a"/>
    <w:link w:val="af"/>
    <w:uiPriority w:val="99"/>
    <w:qFormat/>
    <w:rsid w:val="00FB7BBF"/>
    <w:pPr>
      <w:jc w:val="center"/>
    </w:pPr>
    <w:rPr>
      <w:b/>
      <w:bCs/>
      <w:sz w:val="28"/>
      <w:szCs w:val="28"/>
    </w:rPr>
  </w:style>
  <w:style w:type="character" w:customStyle="1" w:styleId="TitleChar">
    <w:name w:val="Title Char"/>
    <w:basedOn w:val="a0"/>
    <w:uiPriority w:val="10"/>
    <w:rsid w:val="0024296A"/>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99"/>
    <w:rsid w:val="00FB7BBF"/>
    <w:rPr>
      <w:b/>
      <w:bCs/>
      <w:sz w:val="28"/>
      <w:szCs w:val="28"/>
      <w:lang w:val="ru-RU"/>
    </w:rPr>
  </w:style>
  <w:style w:type="paragraph" w:customStyle="1" w:styleId="dktexjustify">
    <w:name w:val="dktexjustify"/>
    <w:basedOn w:val="a"/>
    <w:uiPriority w:val="99"/>
    <w:rsid w:val="00FB7BBF"/>
    <w:pPr>
      <w:spacing w:before="100" w:after="100"/>
      <w:jc w:val="both"/>
    </w:pPr>
  </w:style>
  <w:style w:type="character" w:styleId="af0">
    <w:name w:val="Strong"/>
    <w:basedOn w:val="a0"/>
    <w:uiPriority w:val="99"/>
    <w:qFormat/>
    <w:rsid w:val="00FB7BBF"/>
    <w:rPr>
      <w:rFonts w:ascii="Arial" w:hAnsi="Arial" w:cs="Arial"/>
      <w:b/>
      <w:bCs/>
      <w:lang w:val="ru-RU"/>
    </w:rPr>
  </w:style>
  <w:style w:type="character" w:customStyle="1" w:styleId="fontstyle01">
    <w:name w:val="fontstyle01"/>
    <w:uiPriority w:val="99"/>
    <w:rsid w:val="00FB7BBF"/>
    <w:rPr>
      <w:rFonts w:ascii="Arial" w:hAnsi="Arial" w:cs="Arial"/>
      <w:color w:val="000000"/>
      <w:lang w:val="ru-RU"/>
    </w:rPr>
  </w:style>
  <w:style w:type="character" w:customStyle="1" w:styleId="fontstyle21">
    <w:name w:val="fontstyle21"/>
    <w:uiPriority w:val="99"/>
    <w:rsid w:val="00FB7BBF"/>
    <w:rPr>
      <w:rFonts w:ascii="Verdana ??????" w:hAnsi="Verdana ??????" w:cs="Verdana ??????"/>
      <w:i/>
      <w:iCs/>
      <w:color w:val="000000"/>
    </w:rPr>
  </w:style>
  <w:style w:type="character" w:customStyle="1" w:styleId="fontstyle31">
    <w:name w:val="fontstyle31"/>
    <w:uiPriority w:val="99"/>
    <w:rsid w:val="00FB7BBF"/>
    <w:rPr>
      <w:rFonts w:ascii="Verdana" w:hAnsi="Verdana" w:cs="Verdana"/>
      <w:color w:val="000000"/>
      <w:lang w:val="ru-RU"/>
    </w:rPr>
  </w:style>
  <w:style w:type="paragraph" w:customStyle="1" w:styleId="msoorganizationname">
    <w:name w:val="msoorganizationname"/>
    <w:uiPriority w:val="99"/>
    <w:rsid w:val="00FB7BBF"/>
    <w:pPr>
      <w:autoSpaceDE w:val="0"/>
      <w:autoSpaceDN w:val="0"/>
      <w:adjustRightInd w:val="0"/>
    </w:pPr>
    <w:rPr>
      <w:rFonts w:ascii="Arial Black" w:hAnsi="Arial Black" w:cs="Arial Black"/>
      <w:caps/>
      <w:color w:val="000099"/>
      <w:sz w:val="28"/>
      <w:szCs w:val="28"/>
    </w:rPr>
  </w:style>
  <w:style w:type="character" w:styleId="af1">
    <w:name w:val="Hyperlink"/>
    <w:basedOn w:val="a0"/>
    <w:uiPriority w:val="99"/>
    <w:rsid w:val="00FB7BBF"/>
    <w:rPr>
      <w:rFonts w:ascii="Arial" w:hAnsi="Arial" w:cs="Arial"/>
      <w:color w:val="0000FF"/>
      <w:u w:val="single"/>
      <w:lang w:val="ru-RU"/>
    </w:rPr>
  </w:style>
  <w:style w:type="character" w:customStyle="1" w:styleId="af2">
    <w:name w:val="Гипертекстовая ссылка"/>
    <w:uiPriority w:val="99"/>
    <w:rsid w:val="00FB7BBF"/>
    <w:rPr>
      <w:rFonts w:ascii="Arial" w:hAnsi="Arial" w:cs="Arial"/>
      <w:b/>
      <w:bCs/>
      <w:color w:val="106BBE"/>
      <w:lang w:val="ru-RU"/>
    </w:rPr>
  </w:style>
  <w:style w:type="character" w:customStyle="1" w:styleId="af3">
    <w:name w:val="Цветовое выделение"/>
    <w:uiPriority w:val="99"/>
    <w:rsid w:val="00FB7BBF"/>
    <w:rPr>
      <w:rFonts w:ascii="Arial" w:hAnsi="Arial" w:cs="Arial"/>
      <w:b/>
      <w:bCs/>
      <w:color w:val="26282F"/>
      <w:lang w:val="ru-RU"/>
    </w:rPr>
  </w:style>
  <w:style w:type="paragraph" w:customStyle="1" w:styleId="pj">
    <w:name w:val="pj"/>
    <w:basedOn w:val="a"/>
    <w:uiPriority w:val="99"/>
    <w:rsid w:val="00FB7BBF"/>
    <w:pPr>
      <w:spacing w:before="280" w:after="280"/>
    </w:pPr>
  </w:style>
  <w:style w:type="paragraph" w:customStyle="1" w:styleId="formattext">
    <w:name w:val="formattext"/>
    <w:basedOn w:val="a"/>
    <w:uiPriority w:val="99"/>
    <w:rsid w:val="00FB7BBF"/>
    <w:pPr>
      <w:spacing w:before="100" w:after="100"/>
    </w:pPr>
  </w:style>
  <w:style w:type="paragraph" w:customStyle="1" w:styleId="af4">
    <w:name w:val="Нормальный (таблица)"/>
    <w:basedOn w:val="a"/>
    <w:next w:val="a"/>
    <w:uiPriority w:val="99"/>
    <w:rsid w:val="00FB7BBF"/>
    <w:pPr>
      <w:widowControl w:val="0"/>
      <w:jc w:val="both"/>
    </w:pPr>
    <w:rPr>
      <w:rFonts w:ascii="Arial" w:hAnsi="Arial" w:cs="Arial"/>
    </w:rPr>
  </w:style>
  <w:style w:type="paragraph" w:customStyle="1" w:styleId="af5">
    <w:name w:val="Прижатый влево"/>
    <w:basedOn w:val="a"/>
    <w:next w:val="a"/>
    <w:uiPriority w:val="99"/>
    <w:rsid w:val="00FB7BBF"/>
    <w:pPr>
      <w:widowControl w:val="0"/>
    </w:pPr>
    <w:rPr>
      <w:rFonts w:ascii="Arial" w:hAnsi="Arial" w:cs="Arial"/>
    </w:rPr>
  </w:style>
  <w:style w:type="paragraph" w:styleId="af6">
    <w:name w:val="Plain Text"/>
    <w:basedOn w:val="a"/>
    <w:link w:val="af7"/>
    <w:uiPriority w:val="99"/>
    <w:rsid w:val="00FB7BBF"/>
    <w:rPr>
      <w:rFonts w:ascii="Consolas" w:hAnsi="Consolas" w:cs="Consolas"/>
      <w:sz w:val="21"/>
      <w:szCs w:val="21"/>
    </w:rPr>
  </w:style>
  <w:style w:type="character" w:customStyle="1" w:styleId="PlainTextChar">
    <w:name w:val="Plain Text Char"/>
    <w:basedOn w:val="a0"/>
    <w:uiPriority w:val="99"/>
    <w:semiHidden/>
    <w:rsid w:val="0024296A"/>
    <w:rPr>
      <w:rFonts w:ascii="Courier New" w:hAnsi="Courier New" w:cs="Courier New"/>
      <w:sz w:val="20"/>
      <w:szCs w:val="20"/>
    </w:rPr>
  </w:style>
  <w:style w:type="character" w:customStyle="1" w:styleId="af7">
    <w:name w:val="Текст Знак"/>
    <w:basedOn w:val="a0"/>
    <w:link w:val="af6"/>
    <w:uiPriority w:val="99"/>
    <w:rsid w:val="00FB7BBF"/>
    <w:rPr>
      <w:rFonts w:ascii="Consolas" w:hAnsi="Consolas" w:cs="Consolas"/>
      <w:sz w:val="21"/>
      <w:szCs w:val="21"/>
      <w:lang w:val="ru-RU"/>
    </w:rPr>
  </w:style>
  <w:style w:type="character" w:customStyle="1" w:styleId="fs162">
    <w:name w:val="fs162"/>
    <w:uiPriority w:val="99"/>
    <w:rsid w:val="00FB7BBF"/>
    <w:rPr>
      <w:rFonts w:ascii="Arial" w:hAnsi="Arial" w:cs="Arial"/>
      <w:lang w:val="ru-RU"/>
    </w:rPr>
  </w:style>
  <w:style w:type="paragraph" w:customStyle="1" w:styleId="headertext">
    <w:name w:val="headertext"/>
    <w:basedOn w:val="a"/>
    <w:uiPriority w:val="99"/>
    <w:rsid w:val="00FB7BBF"/>
    <w:pPr>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pPr>
      <w:keepNext/>
      <w:keepLines/>
      <w:spacing w:before="240"/>
      <w:outlineLvl w:val="0"/>
    </w:pPr>
    <w:rPr>
      <w:rFonts w:ascii="Cambria" w:hAnsi="Cambria" w:cs="Cambria"/>
      <w:color w:val="365F91"/>
      <w:sz w:val="32"/>
      <w:szCs w:val="32"/>
    </w:rPr>
  </w:style>
  <w:style w:type="paragraph" w:styleId="2">
    <w:name w:val="heading 2"/>
    <w:basedOn w:val="a"/>
    <w:next w:val="a"/>
    <w:link w:val="20"/>
    <w:uiPriority w:val="99"/>
    <w:qFormat/>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9"/>
    <w:qFormat/>
    <w:pPr>
      <w:keepNext/>
      <w:spacing w:before="120"/>
      <w:jc w:val="center"/>
      <w:outlineLvl w:val="4"/>
    </w:pPr>
    <w:rPr>
      <w:b/>
      <w:bCs/>
      <w:sz w:val="28"/>
      <w:szCs w:val="28"/>
    </w:rPr>
  </w:style>
  <w:style w:type="paragraph" w:styleId="6">
    <w:name w:val="heading 6"/>
    <w:basedOn w:val="a"/>
    <w:next w:val="a"/>
    <w:link w:val="60"/>
    <w:uiPriority w:val="99"/>
    <w:qFormat/>
    <w:pPr>
      <w:keepNext/>
      <w:keepLines/>
      <w:spacing w:before="240" w:after="80" w:line="276" w:lineRule="auto"/>
      <w:ind w:left="1152" w:hanging="1152"/>
      <w:outlineLvl w:val="5"/>
    </w:pPr>
    <w:rPr>
      <w:rFonts w:ascii="Arial" w:hAnsi="Arial" w:cs="Arial"/>
      <w:i/>
      <w:iCs/>
      <w:color w:val="666666"/>
      <w:sz w:val="22"/>
      <w:szCs w:val="22"/>
    </w:rPr>
  </w:style>
  <w:style w:type="paragraph" w:styleId="7">
    <w:name w:val="heading 7"/>
    <w:basedOn w:val="a"/>
    <w:next w:val="a"/>
    <w:link w:val="70"/>
    <w:uiPriority w:val="99"/>
    <w:qFormat/>
    <w:pPr>
      <w:keepNext/>
      <w:keepLines/>
      <w:spacing w:before="40" w:line="276" w:lineRule="auto"/>
      <w:ind w:left="1296" w:hanging="1296"/>
      <w:outlineLvl w:val="6"/>
    </w:pPr>
    <w:rPr>
      <w:rFonts w:ascii="Cambria" w:hAnsi="Cambria" w:cs="Cambria"/>
      <w:i/>
      <w:iCs/>
      <w:color w:val="243F60"/>
      <w:sz w:val="22"/>
      <w:szCs w:val="22"/>
    </w:rPr>
  </w:style>
  <w:style w:type="paragraph" w:styleId="8">
    <w:name w:val="heading 8"/>
    <w:basedOn w:val="a"/>
    <w:next w:val="a"/>
    <w:link w:val="80"/>
    <w:uiPriority w:val="99"/>
    <w:qFormat/>
    <w:pPr>
      <w:keepNext/>
      <w:keepLines/>
      <w:spacing w:before="40" w:line="276" w:lineRule="auto"/>
      <w:ind w:left="1440" w:hanging="1440"/>
      <w:outlineLvl w:val="7"/>
    </w:pPr>
    <w:rPr>
      <w:rFonts w:ascii="Cambria" w:hAnsi="Cambria" w:cs="Cambria"/>
      <w:color w:val="272727"/>
      <w:sz w:val="21"/>
      <w:szCs w:val="21"/>
    </w:rPr>
  </w:style>
  <w:style w:type="paragraph" w:styleId="9">
    <w:name w:val="heading 9"/>
    <w:basedOn w:val="a"/>
    <w:next w:val="a"/>
    <w:link w:val="90"/>
    <w:uiPriority w:val="99"/>
    <w:qFormat/>
    <w:pPr>
      <w:keepNext/>
      <w:keepLines/>
      <w:spacing w:before="40" w:line="276" w:lineRule="auto"/>
      <w:ind w:left="1584" w:hanging="1584"/>
      <w:outlineLvl w:val="8"/>
    </w:pPr>
    <w:rPr>
      <w:rFonts w:ascii="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4296A"/>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Pr>
      <w:rFonts w:ascii="Cambria" w:hAnsi="Cambria" w:cs="Cambria"/>
      <w:color w:val="365F91"/>
      <w:sz w:val="32"/>
      <w:szCs w:val="32"/>
      <w:lang w:val="ru-RU"/>
    </w:rPr>
  </w:style>
  <w:style w:type="character" w:customStyle="1" w:styleId="Heading2Char">
    <w:name w:val="Heading 2 Char"/>
    <w:basedOn w:val="a0"/>
    <w:uiPriority w:val="9"/>
    <w:semiHidden/>
    <w:rsid w:val="0024296A"/>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Pr>
      <w:rFonts w:ascii="Arial" w:hAnsi="Arial" w:cs="Arial"/>
      <w:color w:val="000000"/>
      <w:sz w:val="32"/>
      <w:szCs w:val="32"/>
      <w:lang w:val="ru-RU"/>
    </w:rPr>
  </w:style>
  <w:style w:type="character" w:customStyle="1" w:styleId="Heading3Char">
    <w:name w:val="Heading 3 Char"/>
    <w:basedOn w:val="a0"/>
    <w:uiPriority w:val="9"/>
    <w:semiHidden/>
    <w:rsid w:val="002429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Pr>
      <w:b/>
      <w:bCs/>
      <w:sz w:val="28"/>
      <w:szCs w:val="28"/>
      <w:lang w:val="ru-RU"/>
    </w:rPr>
  </w:style>
  <w:style w:type="character" w:customStyle="1" w:styleId="Heading4Char">
    <w:name w:val="Heading 4 Char"/>
    <w:basedOn w:val="a0"/>
    <w:uiPriority w:val="9"/>
    <w:semiHidden/>
    <w:rsid w:val="0024296A"/>
    <w:rPr>
      <w:b/>
      <w:bCs/>
      <w:sz w:val="28"/>
      <w:szCs w:val="28"/>
    </w:rPr>
  </w:style>
  <w:style w:type="character" w:customStyle="1" w:styleId="40">
    <w:name w:val="Заголовок 4 Знак"/>
    <w:basedOn w:val="a0"/>
    <w:link w:val="4"/>
    <w:uiPriority w:val="99"/>
    <w:rPr>
      <w:rFonts w:ascii="Arial" w:hAnsi="Arial" w:cs="Arial"/>
      <w:color w:val="666666"/>
      <w:sz w:val="24"/>
      <w:szCs w:val="24"/>
      <w:lang w:val="ru-RU"/>
    </w:rPr>
  </w:style>
  <w:style w:type="character" w:customStyle="1" w:styleId="Heading5Char">
    <w:name w:val="Heading 5 Char"/>
    <w:basedOn w:val="a0"/>
    <w:uiPriority w:val="9"/>
    <w:semiHidden/>
    <w:rsid w:val="0024296A"/>
    <w:rPr>
      <w:b/>
      <w:bCs/>
      <w:i/>
      <w:iCs/>
      <w:sz w:val="26"/>
      <w:szCs w:val="26"/>
    </w:rPr>
  </w:style>
  <w:style w:type="character" w:customStyle="1" w:styleId="50">
    <w:name w:val="Заголовок 5 Знак"/>
    <w:basedOn w:val="a0"/>
    <w:link w:val="5"/>
    <w:uiPriority w:val="99"/>
    <w:rPr>
      <w:b/>
      <w:bCs/>
      <w:sz w:val="28"/>
      <w:szCs w:val="28"/>
      <w:lang w:val="ru-RU"/>
    </w:rPr>
  </w:style>
  <w:style w:type="character" w:customStyle="1" w:styleId="Heading6Char">
    <w:name w:val="Heading 6 Char"/>
    <w:basedOn w:val="a0"/>
    <w:uiPriority w:val="9"/>
    <w:semiHidden/>
    <w:rsid w:val="0024296A"/>
    <w:rPr>
      <w:b/>
      <w:bCs/>
    </w:rPr>
  </w:style>
  <w:style w:type="character" w:customStyle="1" w:styleId="60">
    <w:name w:val="Заголовок 6 Знак"/>
    <w:basedOn w:val="a0"/>
    <w:link w:val="6"/>
    <w:uiPriority w:val="99"/>
    <w:rPr>
      <w:rFonts w:ascii="Arial" w:hAnsi="Arial" w:cs="Arial"/>
      <w:i/>
      <w:iCs/>
      <w:color w:val="666666"/>
      <w:sz w:val="22"/>
      <w:szCs w:val="22"/>
      <w:lang w:val="ru-RU"/>
    </w:rPr>
  </w:style>
  <w:style w:type="character" w:customStyle="1" w:styleId="Heading7Char">
    <w:name w:val="Heading 7 Char"/>
    <w:basedOn w:val="a0"/>
    <w:uiPriority w:val="9"/>
    <w:semiHidden/>
    <w:rsid w:val="0024296A"/>
    <w:rPr>
      <w:sz w:val="24"/>
      <w:szCs w:val="24"/>
    </w:rPr>
  </w:style>
  <w:style w:type="character" w:customStyle="1" w:styleId="70">
    <w:name w:val="Заголовок 7 Знак"/>
    <w:basedOn w:val="a0"/>
    <w:link w:val="7"/>
    <w:uiPriority w:val="99"/>
    <w:rPr>
      <w:rFonts w:ascii="Cambria" w:hAnsi="Cambria" w:cs="Cambria"/>
      <w:i/>
      <w:iCs/>
      <w:color w:val="243F60"/>
      <w:sz w:val="22"/>
      <w:szCs w:val="22"/>
      <w:lang w:val="ru-RU"/>
    </w:rPr>
  </w:style>
  <w:style w:type="character" w:customStyle="1" w:styleId="Heading8Char">
    <w:name w:val="Heading 8 Char"/>
    <w:basedOn w:val="a0"/>
    <w:uiPriority w:val="9"/>
    <w:semiHidden/>
    <w:rsid w:val="0024296A"/>
    <w:rPr>
      <w:i/>
      <w:iCs/>
      <w:sz w:val="24"/>
      <w:szCs w:val="24"/>
    </w:rPr>
  </w:style>
  <w:style w:type="character" w:customStyle="1" w:styleId="80">
    <w:name w:val="Заголовок 8 Знак"/>
    <w:basedOn w:val="a0"/>
    <w:link w:val="8"/>
    <w:uiPriority w:val="99"/>
    <w:rPr>
      <w:rFonts w:ascii="Cambria" w:hAnsi="Cambria" w:cs="Cambria"/>
      <w:color w:val="272727"/>
      <w:sz w:val="21"/>
      <w:szCs w:val="21"/>
      <w:lang w:val="ru-RU"/>
    </w:rPr>
  </w:style>
  <w:style w:type="character" w:customStyle="1" w:styleId="Heading9Char">
    <w:name w:val="Heading 9 Char"/>
    <w:basedOn w:val="a0"/>
    <w:uiPriority w:val="9"/>
    <w:semiHidden/>
    <w:rsid w:val="0024296A"/>
    <w:rPr>
      <w:rFonts w:asciiTheme="majorHAnsi" w:eastAsiaTheme="majorEastAsia" w:hAnsiTheme="majorHAnsi" w:cstheme="majorBidi"/>
    </w:rPr>
  </w:style>
  <w:style w:type="character" w:customStyle="1" w:styleId="90">
    <w:name w:val="Заголовок 9 Знак"/>
    <w:basedOn w:val="a0"/>
    <w:link w:val="9"/>
    <w:uiPriority w:val="99"/>
    <w:rPr>
      <w:rFonts w:ascii="Cambria" w:hAnsi="Cambria" w:cs="Cambria"/>
      <w:i/>
      <w:iCs/>
      <w:color w:val="272727"/>
      <w:sz w:val="21"/>
      <w:szCs w:val="21"/>
      <w:lang w:val="ru-RU"/>
    </w:rPr>
  </w:style>
  <w:style w:type="paragraph" w:customStyle="1" w:styleId="ConsPlusNormal">
    <w:name w:val="ConsPlusNormal"/>
    <w:uiPriority w:val="99"/>
    <w:pPr>
      <w:autoSpaceDE w:val="0"/>
      <w:autoSpaceDN w:val="0"/>
      <w:adjustRightInd w:val="0"/>
      <w:ind w:firstLine="720"/>
    </w:pPr>
    <w:rPr>
      <w:rFonts w:ascii="Arial" w:hAnsi="Arial" w:cs="Arial"/>
      <w:sz w:val="20"/>
      <w:szCs w:val="20"/>
    </w:rPr>
  </w:style>
  <w:style w:type="paragraph" w:customStyle="1" w:styleId="ConsPlusTitle">
    <w:name w:val="ConsPlusTitle"/>
    <w:uiPriority w:val="99"/>
    <w:pPr>
      <w:autoSpaceDE w:val="0"/>
      <w:autoSpaceDN w:val="0"/>
      <w:adjustRightInd w:val="0"/>
    </w:pPr>
    <w:rPr>
      <w:rFonts w:ascii="Arial" w:hAnsi="Arial" w:cs="Arial"/>
      <w:b/>
      <w:bCs/>
      <w:sz w:val="20"/>
      <w:szCs w:val="20"/>
    </w:rPr>
  </w:style>
  <w:style w:type="paragraph" w:styleId="a3">
    <w:name w:val="header"/>
    <w:basedOn w:val="a"/>
    <w:link w:val="a4"/>
    <w:uiPriority w:val="99"/>
    <w:pPr>
      <w:tabs>
        <w:tab w:val="center" w:pos="4677"/>
        <w:tab w:val="right" w:pos="9355"/>
      </w:tabs>
    </w:pPr>
  </w:style>
  <w:style w:type="character" w:customStyle="1" w:styleId="HeaderChar">
    <w:name w:val="Header Char"/>
    <w:basedOn w:val="a0"/>
    <w:uiPriority w:val="99"/>
    <w:semiHidden/>
    <w:rsid w:val="0024296A"/>
    <w:rPr>
      <w:rFonts w:ascii="Times New Roman" w:hAnsi="Times New Roman" w:cs="Times New Roman"/>
      <w:sz w:val="24"/>
      <w:szCs w:val="24"/>
    </w:rPr>
  </w:style>
  <w:style w:type="character" w:customStyle="1" w:styleId="a4">
    <w:name w:val="Верхний колонтитул Знак"/>
    <w:basedOn w:val="a0"/>
    <w:link w:val="a3"/>
    <w:uiPriority w:val="99"/>
    <w:rPr>
      <w:sz w:val="24"/>
      <w:szCs w:val="24"/>
      <w:lang w:val="ru-RU"/>
    </w:rPr>
  </w:style>
  <w:style w:type="character" w:styleId="a5">
    <w:name w:val="page number"/>
    <w:basedOn w:val="a0"/>
    <w:uiPriority w:val="99"/>
    <w:rPr>
      <w:rFonts w:ascii="Arial" w:hAnsi="Arial" w:cs="Arial"/>
      <w:lang w:val="ru-RU"/>
    </w:rPr>
  </w:style>
  <w:style w:type="paragraph" w:styleId="a6">
    <w:name w:val="Balloon Text"/>
    <w:basedOn w:val="a"/>
    <w:link w:val="a7"/>
    <w:uiPriority w:val="99"/>
    <w:rPr>
      <w:rFonts w:ascii="Tahoma" w:hAnsi="Tahoma" w:cs="Tahoma"/>
      <w:sz w:val="16"/>
      <w:szCs w:val="16"/>
    </w:rPr>
  </w:style>
  <w:style w:type="character" w:customStyle="1" w:styleId="BalloonTextChar">
    <w:name w:val="Balloon Text Char"/>
    <w:basedOn w:val="a0"/>
    <w:uiPriority w:val="99"/>
    <w:semiHidden/>
    <w:rsid w:val="0024296A"/>
    <w:rPr>
      <w:rFonts w:ascii="Times New Roman" w:hAnsi="Times New Roman" w:cs="Times New Roman"/>
      <w:sz w:val="0"/>
      <w:szCs w:val="0"/>
    </w:rPr>
  </w:style>
  <w:style w:type="character" w:customStyle="1" w:styleId="a7">
    <w:name w:val="Текст выноски Знак"/>
    <w:basedOn w:val="a0"/>
    <w:link w:val="a6"/>
    <w:uiPriority w:val="99"/>
    <w:rPr>
      <w:rFonts w:ascii="Tahoma" w:hAnsi="Tahoma" w:cs="Tahoma"/>
      <w:sz w:val="16"/>
      <w:szCs w:val="16"/>
      <w:lang w:val="ru-RU"/>
    </w:rPr>
  </w:style>
  <w:style w:type="paragraph" w:styleId="a8">
    <w:name w:val="footer"/>
    <w:basedOn w:val="a"/>
    <w:link w:val="a9"/>
    <w:uiPriority w:val="99"/>
    <w:pPr>
      <w:tabs>
        <w:tab w:val="center" w:pos="4677"/>
        <w:tab w:val="right" w:pos="9355"/>
      </w:tabs>
    </w:pPr>
  </w:style>
  <w:style w:type="character" w:customStyle="1" w:styleId="FooterChar">
    <w:name w:val="Footer Char"/>
    <w:basedOn w:val="a0"/>
    <w:uiPriority w:val="99"/>
    <w:semiHidden/>
    <w:rsid w:val="0024296A"/>
    <w:rPr>
      <w:rFonts w:ascii="Times New Roman" w:hAnsi="Times New Roman" w:cs="Times New Roman"/>
      <w:sz w:val="24"/>
      <w:szCs w:val="24"/>
    </w:rPr>
  </w:style>
  <w:style w:type="character" w:customStyle="1" w:styleId="a9">
    <w:name w:val="Нижний колонтитул Знак"/>
    <w:basedOn w:val="a0"/>
    <w:link w:val="a8"/>
    <w:uiPriority w:val="99"/>
    <w:rPr>
      <w:sz w:val="24"/>
      <w:szCs w:val="24"/>
      <w:lang w:val="ru-RU"/>
    </w:rPr>
  </w:style>
  <w:style w:type="paragraph" w:customStyle="1" w:styleId="11">
    <w:name w:val="Обычный1"/>
    <w:uiPriority w:val="99"/>
    <w:pPr>
      <w:autoSpaceDE w:val="0"/>
      <w:autoSpaceDN w:val="0"/>
      <w:adjustRightInd w:val="0"/>
    </w:pPr>
    <w:rPr>
      <w:rFonts w:ascii="Times New Roman" w:hAnsi="Times New Roman" w:cs="Times New Roman"/>
      <w:sz w:val="20"/>
      <w:szCs w:val="20"/>
    </w:rPr>
  </w:style>
  <w:style w:type="paragraph" w:styleId="aa">
    <w:name w:val="No Spacing"/>
    <w:uiPriority w:val="99"/>
    <w:qFormat/>
    <w:pPr>
      <w:autoSpaceDE w:val="0"/>
      <w:autoSpaceDN w:val="0"/>
      <w:adjustRightInd w:val="0"/>
    </w:pPr>
    <w:rPr>
      <w:rFonts w:ascii="Calibri" w:hAnsi="Calibri" w:cs="Calibri"/>
    </w:rPr>
  </w:style>
  <w:style w:type="paragraph" w:styleId="ab">
    <w:name w:val="List Paragraph"/>
    <w:basedOn w:val="a"/>
    <w:uiPriority w:val="99"/>
    <w:qFormat/>
    <w:pPr>
      <w:ind w:left="720"/>
    </w:pPr>
  </w:style>
  <w:style w:type="paragraph" w:styleId="ac">
    <w:name w:val="Body Text"/>
    <w:basedOn w:val="a"/>
    <w:link w:val="ad"/>
    <w:uiPriority w:val="99"/>
    <w:pPr>
      <w:spacing w:after="120"/>
    </w:pPr>
  </w:style>
  <w:style w:type="character" w:customStyle="1" w:styleId="BodyTextChar">
    <w:name w:val="Body Text Char"/>
    <w:basedOn w:val="a0"/>
    <w:uiPriority w:val="99"/>
    <w:semiHidden/>
    <w:rsid w:val="0024296A"/>
    <w:rPr>
      <w:rFonts w:ascii="Times New Roman" w:hAnsi="Times New Roman" w:cs="Times New Roman"/>
      <w:sz w:val="24"/>
      <w:szCs w:val="24"/>
    </w:rPr>
  </w:style>
  <w:style w:type="character" w:customStyle="1" w:styleId="ad">
    <w:name w:val="Основной текст Знак"/>
    <w:basedOn w:val="a0"/>
    <w:link w:val="ac"/>
    <w:uiPriority w:val="99"/>
    <w:rPr>
      <w:sz w:val="24"/>
      <w:szCs w:val="24"/>
      <w:lang w:val="ru-RU"/>
    </w:rPr>
  </w:style>
  <w:style w:type="paragraph" w:styleId="ae">
    <w:name w:val="Title"/>
    <w:basedOn w:val="a"/>
    <w:next w:val="a"/>
    <w:link w:val="af"/>
    <w:uiPriority w:val="99"/>
    <w:qFormat/>
    <w:pPr>
      <w:jc w:val="center"/>
    </w:pPr>
    <w:rPr>
      <w:b/>
      <w:bCs/>
      <w:sz w:val="28"/>
      <w:szCs w:val="28"/>
    </w:rPr>
  </w:style>
  <w:style w:type="character" w:customStyle="1" w:styleId="TitleChar">
    <w:name w:val="Title Char"/>
    <w:basedOn w:val="a0"/>
    <w:uiPriority w:val="10"/>
    <w:rsid w:val="0024296A"/>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99"/>
    <w:rPr>
      <w:b/>
      <w:bCs/>
      <w:sz w:val="28"/>
      <w:szCs w:val="28"/>
      <w:lang w:val="ru-RU"/>
    </w:rPr>
  </w:style>
  <w:style w:type="paragraph" w:customStyle="1" w:styleId="dktexjustify">
    <w:name w:val="dktexjustify"/>
    <w:basedOn w:val="a"/>
    <w:uiPriority w:val="99"/>
    <w:pPr>
      <w:spacing w:before="100" w:after="100"/>
      <w:jc w:val="both"/>
    </w:pPr>
  </w:style>
  <w:style w:type="character" w:styleId="af0">
    <w:name w:val="Strong"/>
    <w:basedOn w:val="a0"/>
    <w:uiPriority w:val="99"/>
    <w:qFormat/>
    <w:rPr>
      <w:rFonts w:ascii="Arial" w:hAnsi="Arial" w:cs="Arial"/>
      <w:b/>
      <w:bCs/>
      <w:lang w:val="ru-RU"/>
    </w:rPr>
  </w:style>
  <w:style w:type="character" w:customStyle="1" w:styleId="fontstyle01">
    <w:name w:val="fontstyle01"/>
    <w:uiPriority w:val="99"/>
    <w:rPr>
      <w:rFonts w:ascii="Arial" w:hAnsi="Arial" w:cs="Arial"/>
      <w:color w:val="000000"/>
      <w:lang w:val="ru-RU"/>
    </w:rPr>
  </w:style>
  <w:style w:type="character" w:customStyle="1" w:styleId="fontstyle21">
    <w:name w:val="fontstyle21"/>
    <w:uiPriority w:val="99"/>
    <w:rPr>
      <w:rFonts w:ascii="Verdana ??????" w:hAnsi="Verdana ??????" w:cs="Verdana ??????"/>
      <w:i/>
      <w:iCs/>
      <w:color w:val="000000"/>
    </w:rPr>
  </w:style>
  <w:style w:type="character" w:customStyle="1" w:styleId="fontstyle31">
    <w:name w:val="fontstyle31"/>
    <w:uiPriority w:val="99"/>
    <w:rPr>
      <w:rFonts w:ascii="Verdana" w:hAnsi="Verdana" w:cs="Verdana"/>
      <w:color w:val="000000"/>
      <w:lang w:val="ru-RU"/>
    </w:rPr>
  </w:style>
  <w:style w:type="paragraph" w:customStyle="1" w:styleId="msoorganizationname">
    <w:name w:val="msoorganizationname"/>
    <w:uiPriority w:val="99"/>
    <w:pPr>
      <w:autoSpaceDE w:val="0"/>
      <w:autoSpaceDN w:val="0"/>
      <w:adjustRightInd w:val="0"/>
    </w:pPr>
    <w:rPr>
      <w:rFonts w:ascii="Arial Black" w:hAnsi="Arial Black" w:cs="Arial Black"/>
      <w:caps/>
      <w:color w:val="000099"/>
      <w:sz w:val="28"/>
      <w:szCs w:val="28"/>
    </w:rPr>
  </w:style>
  <w:style w:type="character" w:styleId="af1">
    <w:name w:val="Hyperlink"/>
    <w:basedOn w:val="a0"/>
    <w:uiPriority w:val="99"/>
    <w:rPr>
      <w:rFonts w:ascii="Arial" w:hAnsi="Arial" w:cs="Arial"/>
      <w:color w:val="0000FF"/>
      <w:u w:val="single"/>
      <w:lang w:val="ru-RU"/>
    </w:rPr>
  </w:style>
  <w:style w:type="character" w:customStyle="1" w:styleId="af2">
    <w:name w:val="Гипертекстовая ссылка"/>
    <w:uiPriority w:val="99"/>
    <w:rPr>
      <w:rFonts w:ascii="Arial" w:hAnsi="Arial" w:cs="Arial"/>
      <w:b/>
      <w:bCs/>
      <w:color w:val="106BBE"/>
      <w:lang w:val="ru-RU"/>
    </w:rPr>
  </w:style>
  <w:style w:type="character" w:customStyle="1" w:styleId="af3">
    <w:name w:val="Цветовое выделение"/>
    <w:uiPriority w:val="99"/>
    <w:rPr>
      <w:rFonts w:ascii="Arial" w:hAnsi="Arial" w:cs="Arial"/>
      <w:b/>
      <w:bCs/>
      <w:color w:val="26282F"/>
      <w:lang w:val="ru-RU"/>
    </w:rPr>
  </w:style>
  <w:style w:type="paragraph" w:customStyle="1" w:styleId="pj">
    <w:name w:val="pj"/>
    <w:basedOn w:val="a"/>
    <w:uiPriority w:val="99"/>
    <w:pPr>
      <w:spacing w:before="280" w:after="280"/>
    </w:pPr>
  </w:style>
  <w:style w:type="paragraph" w:customStyle="1" w:styleId="formattext">
    <w:name w:val="formattext"/>
    <w:basedOn w:val="a"/>
    <w:uiPriority w:val="99"/>
    <w:pPr>
      <w:spacing w:before="100" w:after="100"/>
    </w:pPr>
  </w:style>
  <w:style w:type="paragraph" w:customStyle="1" w:styleId="af4">
    <w:name w:val="Нормальный (таблица)"/>
    <w:basedOn w:val="a"/>
    <w:next w:val="a"/>
    <w:uiPriority w:val="99"/>
    <w:pPr>
      <w:widowControl w:val="0"/>
      <w:jc w:val="both"/>
    </w:pPr>
    <w:rPr>
      <w:rFonts w:ascii="Arial" w:hAnsi="Arial" w:cs="Arial"/>
    </w:rPr>
  </w:style>
  <w:style w:type="paragraph" w:customStyle="1" w:styleId="af5">
    <w:name w:val="Прижатый влево"/>
    <w:basedOn w:val="a"/>
    <w:next w:val="a"/>
    <w:uiPriority w:val="99"/>
    <w:pPr>
      <w:widowControl w:val="0"/>
    </w:pPr>
    <w:rPr>
      <w:rFonts w:ascii="Arial" w:hAnsi="Arial" w:cs="Arial"/>
    </w:rPr>
  </w:style>
  <w:style w:type="paragraph" w:styleId="af6">
    <w:name w:val="Plain Text"/>
    <w:basedOn w:val="a"/>
    <w:link w:val="af7"/>
    <w:uiPriority w:val="99"/>
    <w:rPr>
      <w:rFonts w:ascii="Consolas" w:hAnsi="Consolas" w:cs="Consolas"/>
      <w:sz w:val="21"/>
      <w:szCs w:val="21"/>
    </w:rPr>
  </w:style>
  <w:style w:type="character" w:customStyle="1" w:styleId="PlainTextChar">
    <w:name w:val="Plain Text Char"/>
    <w:basedOn w:val="a0"/>
    <w:uiPriority w:val="99"/>
    <w:semiHidden/>
    <w:rsid w:val="0024296A"/>
    <w:rPr>
      <w:rFonts w:ascii="Courier New" w:hAnsi="Courier New" w:cs="Courier New"/>
      <w:sz w:val="20"/>
      <w:szCs w:val="20"/>
    </w:rPr>
  </w:style>
  <w:style w:type="character" w:customStyle="1" w:styleId="af7">
    <w:name w:val="Текст Знак"/>
    <w:basedOn w:val="a0"/>
    <w:link w:val="af6"/>
    <w:uiPriority w:val="99"/>
    <w:rPr>
      <w:rFonts w:ascii="Consolas" w:hAnsi="Consolas" w:cs="Consolas"/>
      <w:sz w:val="21"/>
      <w:szCs w:val="21"/>
      <w:lang w:val="ru-RU"/>
    </w:rPr>
  </w:style>
  <w:style w:type="character" w:customStyle="1" w:styleId="fs162">
    <w:name w:val="fs162"/>
    <w:uiPriority w:val="99"/>
    <w:rPr>
      <w:rFonts w:ascii="Arial" w:hAnsi="Arial" w:cs="Arial"/>
      <w:lang w:val="ru-RU"/>
    </w:rPr>
  </w:style>
  <w:style w:type="paragraph" w:customStyle="1" w:styleId="headertext">
    <w:name w:val="headertext"/>
    <w:basedOn w:val="a"/>
    <w:uiPriority w:val="99"/>
    <w:pPr>
      <w:spacing w:before="100" w:after="100"/>
    </w:pPr>
  </w:style>
</w:styles>
</file>

<file path=word/webSettings.xml><?xml version="1.0" encoding="utf-8"?>
<w:webSettings xmlns:r="http://schemas.openxmlformats.org/officeDocument/2006/relationships" xmlns:w="http://schemas.openxmlformats.org/wordprocessingml/2006/main">
  <w:divs>
    <w:div w:id="3067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2F76DC64635062C51390948DBD297646E3BEEFCBA5A998856D72661x5aCX" TargetMode="External"/><Relationship Id="rId13" Type="http://schemas.openxmlformats.org/officeDocument/2006/relationships/hyperlink" Target="http://ru.wikipedia.org/wiki/&#1056;" TargetMode="External"/><Relationship Id="rId18" Type="http://schemas.openxmlformats.org/officeDocument/2006/relationships/hyperlink" Target="http://ru.wikipedia.org/wiki/&#10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u.wikipedia.org/wiki/&#1056;" TargetMode="External"/><Relationship Id="rId17" Type="http://schemas.openxmlformats.org/officeDocument/2006/relationships/hyperlink" Target="http://ru.wikipedia.org/wiki/&#10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1056;&#8250;&#1056;&#176;&#1056;&#1112;&#1056;&#1111;&#1056;&#176;&#1056;&#8250;&#1056;&#176;&#1056;&#1112;&#1056;&#1111;&#1056;&#17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056;&#8250;&#1056;&#176;&#1056;&#1112;&#1056;&#1111;&#1056;&#17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u.wikipedia.org/wiki/&#1056;" TargetMode="External"/><Relationship Id="rId23" Type="http://schemas.openxmlformats.org/officeDocument/2006/relationships/footer" Target="footer2.xml"/><Relationship Id="rId10" Type="http://schemas.openxmlformats.org/officeDocument/2006/relationships/hyperlink" Target="http://ru.wikipedia.org/wiki/&#1056;" TargetMode="External"/><Relationship Id="rId19" Type="http://schemas.openxmlformats.org/officeDocument/2006/relationships/hyperlink" Target="consultantplus://offline/ref=8518F80C2C45376DEB0E59F38CD900D0375090754F97EEA3DA1AF1F3A8GFA6D" TargetMode="External"/><Relationship Id="rId4" Type="http://schemas.openxmlformats.org/officeDocument/2006/relationships/settings" Target="settings.xml"/><Relationship Id="rId9" Type="http://schemas.openxmlformats.org/officeDocument/2006/relationships/hyperlink" Target="consultantplus://offline/ref=B802F76DC64635062C51390948DBD297646131ECFEBF5A998856D72661x5aCX" TargetMode="External"/><Relationship Id="rId14" Type="http://schemas.openxmlformats.org/officeDocument/2006/relationships/hyperlink" Target="http://ru.wikipedia.org/wiki/&#1056;"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B2EB-D856-4F4A-9255-D95E5278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26958</Words>
  <Characters>153665</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ЮристЮристЮристЮристЮристЮристЮристЮрист</dc:creator>
  <cp:lastModifiedBy>Диман</cp:lastModifiedBy>
  <cp:revision>8</cp:revision>
  <cp:lastPrinted>2020-09-24T08:41:00Z</cp:lastPrinted>
  <dcterms:created xsi:type="dcterms:W3CDTF">2020-09-24T04:53:00Z</dcterms:created>
  <dcterms:modified xsi:type="dcterms:W3CDTF">2020-09-25T07:08:00Z</dcterms:modified>
</cp:coreProperties>
</file>