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73" w:rsidRPr="00022073" w:rsidRDefault="00022073" w:rsidP="00325885">
      <w:pPr>
        <w:widowControl/>
        <w:autoSpaceDE/>
        <w:autoSpaceDN/>
        <w:adjustRightInd/>
        <w:rPr>
          <w:sz w:val="18"/>
          <w:szCs w:val="18"/>
        </w:rPr>
      </w:pPr>
    </w:p>
    <w:p w:rsidR="00022073" w:rsidRPr="00022073" w:rsidRDefault="00022073" w:rsidP="00022073">
      <w:pPr>
        <w:widowControl/>
        <w:autoSpaceDE/>
        <w:autoSpaceDN/>
        <w:adjustRightInd/>
        <w:jc w:val="center"/>
        <w:rPr>
          <w:sz w:val="18"/>
          <w:szCs w:val="18"/>
        </w:rPr>
      </w:pPr>
    </w:p>
    <w:p w:rsidR="00022073" w:rsidRPr="00022073" w:rsidRDefault="0003306A" w:rsidP="00022073">
      <w:pPr>
        <w:widowControl/>
        <w:autoSpaceDE/>
        <w:autoSpaceDN/>
        <w:adjustRightInd/>
        <w:jc w:val="center"/>
        <w:rPr>
          <w:sz w:val="18"/>
          <w:szCs w:val="18"/>
        </w:rPr>
      </w:pPr>
      <w:r w:rsidRPr="00B5561B">
        <w:rPr>
          <w:b/>
          <w:noProof/>
          <w:sz w:val="28"/>
          <w:szCs w:val="28"/>
        </w:rPr>
        <w:drawing>
          <wp:inline distT="0" distB="0" distL="0" distR="0" wp14:anchorId="1FA4F5D6" wp14:editId="1677E132">
            <wp:extent cx="428625" cy="723900"/>
            <wp:effectExtent l="0" t="0" r="9525" b="0"/>
            <wp:docPr id="6" name="Рисунок 6"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022073" w:rsidRPr="00022073" w:rsidRDefault="00022073" w:rsidP="00022073">
      <w:pPr>
        <w:keepNext/>
        <w:widowControl/>
        <w:autoSpaceDE/>
        <w:autoSpaceDN/>
        <w:adjustRightInd/>
        <w:spacing w:before="360"/>
        <w:jc w:val="center"/>
        <w:outlineLvl w:val="4"/>
        <w:rPr>
          <w:b/>
          <w:bCs/>
          <w:sz w:val="28"/>
          <w:szCs w:val="28"/>
        </w:rPr>
      </w:pPr>
      <w:r w:rsidRPr="00022073">
        <w:rPr>
          <w:b/>
          <w:bCs/>
          <w:sz w:val="28"/>
          <w:szCs w:val="28"/>
        </w:rPr>
        <w:t>КЕМЕРОВСКАЯ ОБЛАСТЬ-КУЗБАСС</w:t>
      </w:r>
    </w:p>
    <w:p w:rsidR="00022073" w:rsidRPr="00022073" w:rsidRDefault="00022073" w:rsidP="00022073">
      <w:pPr>
        <w:keepNext/>
        <w:widowControl/>
        <w:autoSpaceDE/>
        <w:autoSpaceDN/>
        <w:adjustRightInd/>
        <w:spacing w:before="360"/>
        <w:jc w:val="center"/>
        <w:outlineLvl w:val="4"/>
        <w:rPr>
          <w:b/>
          <w:bCs/>
          <w:sz w:val="28"/>
          <w:szCs w:val="28"/>
        </w:rPr>
      </w:pPr>
      <w:r w:rsidRPr="00022073">
        <w:rPr>
          <w:b/>
          <w:bCs/>
          <w:sz w:val="28"/>
          <w:szCs w:val="28"/>
        </w:rPr>
        <w:t>КРАПИВИНСКИЙ МУНИЦИПАЛЬНЫЙ ОКРУГ</w:t>
      </w:r>
    </w:p>
    <w:p w:rsidR="00022073" w:rsidRPr="00022073" w:rsidRDefault="00022073" w:rsidP="00022073">
      <w:pPr>
        <w:keepNext/>
        <w:widowControl/>
        <w:autoSpaceDE/>
        <w:autoSpaceDN/>
        <w:adjustRightInd/>
        <w:spacing w:before="360"/>
        <w:jc w:val="center"/>
        <w:outlineLvl w:val="4"/>
        <w:rPr>
          <w:b/>
          <w:bCs/>
          <w:sz w:val="28"/>
          <w:szCs w:val="28"/>
        </w:rPr>
      </w:pPr>
      <w:r w:rsidRPr="00022073">
        <w:rPr>
          <w:b/>
          <w:bCs/>
          <w:sz w:val="28"/>
          <w:szCs w:val="28"/>
        </w:rPr>
        <w:t xml:space="preserve">АДМИНИСТРАЦИЯ </w:t>
      </w:r>
    </w:p>
    <w:p w:rsidR="00022073" w:rsidRPr="00022073" w:rsidRDefault="00022073" w:rsidP="00022073">
      <w:pPr>
        <w:keepNext/>
        <w:widowControl/>
        <w:autoSpaceDE/>
        <w:autoSpaceDN/>
        <w:adjustRightInd/>
        <w:jc w:val="center"/>
        <w:outlineLvl w:val="4"/>
        <w:rPr>
          <w:b/>
          <w:bCs/>
          <w:sz w:val="28"/>
          <w:szCs w:val="28"/>
        </w:rPr>
      </w:pPr>
      <w:r w:rsidRPr="00022073">
        <w:rPr>
          <w:b/>
          <w:bCs/>
          <w:sz w:val="28"/>
          <w:szCs w:val="28"/>
        </w:rPr>
        <w:t>КРАПИВИНСКОГО МУНИЦИПАЛЬНОГО ОКРУГА</w:t>
      </w:r>
    </w:p>
    <w:p w:rsidR="00022073" w:rsidRPr="00F77516" w:rsidRDefault="00022073" w:rsidP="00022073">
      <w:pPr>
        <w:widowControl/>
        <w:autoSpaceDE/>
        <w:autoSpaceDN/>
        <w:adjustRightInd/>
        <w:spacing w:before="240"/>
        <w:jc w:val="center"/>
        <w:rPr>
          <w:sz w:val="28"/>
          <w:szCs w:val="28"/>
        </w:rPr>
      </w:pPr>
      <w:r w:rsidRPr="00F77516">
        <w:rPr>
          <w:sz w:val="28"/>
          <w:szCs w:val="28"/>
        </w:rPr>
        <w:t>ПОСТАНОВЛЕНИЕ</w:t>
      </w:r>
    </w:p>
    <w:p w:rsidR="00022073" w:rsidRPr="00643549" w:rsidRDefault="00022073" w:rsidP="00022073">
      <w:pPr>
        <w:widowControl/>
        <w:spacing w:before="240"/>
        <w:jc w:val="center"/>
        <w:rPr>
          <w:b/>
          <w:sz w:val="28"/>
          <w:szCs w:val="28"/>
          <w:u w:val="single"/>
        </w:rPr>
      </w:pPr>
      <w:proofErr w:type="gramStart"/>
      <w:r w:rsidRPr="00643549">
        <w:rPr>
          <w:b/>
          <w:sz w:val="28"/>
          <w:szCs w:val="28"/>
          <w:u w:val="single"/>
        </w:rPr>
        <w:t>от</w:t>
      </w:r>
      <w:proofErr w:type="gramEnd"/>
      <w:r w:rsidRPr="00643549">
        <w:rPr>
          <w:b/>
          <w:sz w:val="28"/>
          <w:szCs w:val="28"/>
          <w:u w:val="single"/>
        </w:rPr>
        <w:t xml:space="preserve"> «</w:t>
      </w:r>
      <w:r w:rsidR="00643549" w:rsidRPr="00643549">
        <w:rPr>
          <w:b/>
          <w:sz w:val="28"/>
          <w:szCs w:val="28"/>
          <w:u w:val="single"/>
        </w:rPr>
        <w:t>06</w:t>
      </w:r>
      <w:r w:rsidRPr="00643549">
        <w:rPr>
          <w:b/>
          <w:sz w:val="28"/>
          <w:szCs w:val="28"/>
          <w:u w:val="single"/>
        </w:rPr>
        <w:t xml:space="preserve">» </w:t>
      </w:r>
      <w:r w:rsidR="00643549" w:rsidRPr="00643549">
        <w:rPr>
          <w:b/>
          <w:sz w:val="28"/>
          <w:szCs w:val="28"/>
          <w:u w:val="single"/>
        </w:rPr>
        <w:t>декабря</w:t>
      </w:r>
      <w:r w:rsidRPr="00643549">
        <w:rPr>
          <w:b/>
          <w:sz w:val="28"/>
          <w:szCs w:val="28"/>
          <w:u w:val="single"/>
        </w:rPr>
        <w:t xml:space="preserve"> 202</w:t>
      </w:r>
      <w:r w:rsidR="004F7EA3" w:rsidRPr="00643549">
        <w:rPr>
          <w:b/>
          <w:sz w:val="28"/>
          <w:szCs w:val="28"/>
          <w:u w:val="single"/>
        </w:rPr>
        <w:t>2</w:t>
      </w:r>
      <w:r w:rsidRPr="00643549">
        <w:rPr>
          <w:b/>
          <w:sz w:val="28"/>
          <w:szCs w:val="28"/>
          <w:u w:val="single"/>
        </w:rPr>
        <w:t>г. №</w:t>
      </w:r>
      <w:r w:rsidR="00643549" w:rsidRPr="00643549">
        <w:rPr>
          <w:b/>
          <w:sz w:val="28"/>
          <w:szCs w:val="28"/>
          <w:u w:val="single"/>
        </w:rPr>
        <w:t xml:space="preserve"> 1899</w:t>
      </w:r>
    </w:p>
    <w:p w:rsidR="00022073" w:rsidRPr="00022073" w:rsidRDefault="00022073" w:rsidP="00022073">
      <w:pPr>
        <w:widowControl/>
        <w:spacing w:before="120"/>
        <w:jc w:val="center"/>
        <w:rPr>
          <w:b/>
          <w:sz w:val="24"/>
          <w:szCs w:val="24"/>
        </w:rPr>
      </w:pPr>
      <w:proofErr w:type="spellStart"/>
      <w:proofErr w:type="gramStart"/>
      <w:r w:rsidRPr="00022073">
        <w:rPr>
          <w:b/>
          <w:sz w:val="24"/>
          <w:szCs w:val="24"/>
        </w:rPr>
        <w:t>пгт</w:t>
      </w:r>
      <w:proofErr w:type="spellEnd"/>
      <w:proofErr w:type="gramEnd"/>
      <w:r w:rsidRPr="00022073">
        <w:rPr>
          <w:b/>
          <w:sz w:val="24"/>
          <w:szCs w:val="24"/>
        </w:rPr>
        <w:t>. Крапивинский</w:t>
      </w:r>
    </w:p>
    <w:p w:rsidR="00022073" w:rsidRPr="00022073" w:rsidRDefault="00022073" w:rsidP="00022073">
      <w:pPr>
        <w:widowControl/>
        <w:spacing w:before="120"/>
        <w:jc w:val="center"/>
        <w:rPr>
          <w:sz w:val="16"/>
          <w:szCs w:val="16"/>
        </w:rPr>
      </w:pPr>
    </w:p>
    <w:p w:rsidR="00022073" w:rsidRPr="00022073" w:rsidRDefault="00022073" w:rsidP="00022073">
      <w:pPr>
        <w:widowControl/>
        <w:jc w:val="center"/>
        <w:rPr>
          <w:b/>
          <w:sz w:val="28"/>
        </w:rPr>
      </w:pPr>
      <w:r w:rsidRPr="00022073">
        <w:rPr>
          <w:b/>
          <w:sz w:val="28"/>
        </w:rPr>
        <w:t>Об утверждении Программы профилактики рисков причинения вреда (ущерба) охраняемым законом ценностям по муниципальному земельному контролю на 202</w:t>
      </w:r>
      <w:r w:rsidR="004F7EA3">
        <w:rPr>
          <w:b/>
          <w:sz w:val="28"/>
        </w:rPr>
        <w:t>3</w:t>
      </w:r>
      <w:r w:rsidRPr="00022073">
        <w:rPr>
          <w:b/>
          <w:sz w:val="28"/>
        </w:rPr>
        <w:t xml:space="preserve"> год</w:t>
      </w:r>
    </w:p>
    <w:p w:rsidR="00022073" w:rsidRPr="00022073" w:rsidRDefault="00022073" w:rsidP="00022073">
      <w:pPr>
        <w:widowControl/>
        <w:jc w:val="center"/>
        <w:rPr>
          <w:sz w:val="16"/>
          <w:szCs w:val="16"/>
        </w:rPr>
      </w:pPr>
    </w:p>
    <w:p w:rsidR="00022073" w:rsidRPr="00022073" w:rsidRDefault="00022073" w:rsidP="00022073">
      <w:pPr>
        <w:widowControl/>
        <w:jc w:val="center"/>
        <w:rPr>
          <w:sz w:val="16"/>
          <w:szCs w:val="16"/>
        </w:rPr>
      </w:pPr>
    </w:p>
    <w:p w:rsidR="00022073" w:rsidRPr="00022073" w:rsidRDefault="00022073" w:rsidP="00022073">
      <w:pPr>
        <w:widowControl/>
        <w:jc w:val="center"/>
        <w:rPr>
          <w:sz w:val="16"/>
          <w:szCs w:val="16"/>
        </w:rPr>
      </w:pPr>
    </w:p>
    <w:p w:rsidR="00022073" w:rsidRPr="00022073" w:rsidRDefault="00022073" w:rsidP="00022073">
      <w:pPr>
        <w:widowControl/>
        <w:autoSpaceDE/>
        <w:autoSpaceDN/>
        <w:adjustRightInd/>
        <w:ind w:firstLine="709"/>
        <w:jc w:val="both"/>
        <w:rPr>
          <w:sz w:val="28"/>
          <w:szCs w:val="28"/>
        </w:rPr>
      </w:pPr>
      <w:r w:rsidRPr="00022073">
        <w:rPr>
          <w:sz w:val="28"/>
          <w:szCs w:val="28"/>
        </w:rPr>
        <w:t xml:space="preserve">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w:t>
      </w:r>
      <w:bookmarkStart w:id="0" w:name="_GoBack"/>
      <w:bookmarkEnd w:id="0"/>
      <w:r w:rsidRPr="00022073">
        <w:rPr>
          <w:sz w:val="28"/>
          <w:szCs w:val="28"/>
        </w:rPr>
        <w:t>и утверждения контрольными (надзорными) органами программы профилактики рисков причинения вреда (ущерба) охраняемым законом ценностям», Уставом Крапивинского муниципального округа Кемеровской области – Кузбасса:</w:t>
      </w:r>
    </w:p>
    <w:p w:rsidR="00022073" w:rsidRPr="00022073" w:rsidRDefault="00022073" w:rsidP="00022073">
      <w:pPr>
        <w:widowControl/>
        <w:autoSpaceDE/>
        <w:autoSpaceDN/>
        <w:adjustRightInd/>
        <w:ind w:firstLine="709"/>
        <w:jc w:val="both"/>
        <w:rPr>
          <w:sz w:val="28"/>
          <w:szCs w:val="28"/>
        </w:rPr>
      </w:pPr>
    </w:p>
    <w:p w:rsidR="00022073" w:rsidRPr="00022073" w:rsidRDefault="00022073" w:rsidP="00022073">
      <w:pPr>
        <w:widowControl/>
        <w:tabs>
          <w:tab w:val="left" w:pos="9355"/>
        </w:tabs>
        <w:ind w:firstLine="709"/>
        <w:jc w:val="both"/>
        <w:rPr>
          <w:sz w:val="28"/>
          <w:szCs w:val="28"/>
        </w:rPr>
      </w:pPr>
      <w:r w:rsidRPr="00022073">
        <w:rPr>
          <w:sz w:val="28"/>
          <w:szCs w:val="28"/>
        </w:rPr>
        <w:t>1.</w:t>
      </w:r>
      <w:r w:rsidR="00AA5FF2">
        <w:rPr>
          <w:sz w:val="28"/>
          <w:szCs w:val="28"/>
        </w:rPr>
        <w:t xml:space="preserve"> </w:t>
      </w:r>
      <w:r w:rsidRPr="00022073">
        <w:rPr>
          <w:sz w:val="28"/>
          <w:szCs w:val="28"/>
        </w:rPr>
        <w:t>Утвердить Программу профилактики рисков причинения вреда (ущерба) охраняемым законом ценностям по муниципальному земельному контролю на 202</w:t>
      </w:r>
      <w:r w:rsidR="0003306A">
        <w:rPr>
          <w:sz w:val="28"/>
          <w:szCs w:val="28"/>
        </w:rPr>
        <w:t>3</w:t>
      </w:r>
      <w:r w:rsidRPr="00022073">
        <w:rPr>
          <w:sz w:val="28"/>
          <w:szCs w:val="28"/>
        </w:rPr>
        <w:t xml:space="preserve"> год, согласно приложению №1 к настоящему постановлению.</w:t>
      </w:r>
    </w:p>
    <w:p w:rsidR="00EE0452" w:rsidRDefault="00022073" w:rsidP="0003306A">
      <w:pPr>
        <w:widowControl/>
        <w:tabs>
          <w:tab w:val="left" w:pos="9355"/>
        </w:tabs>
        <w:ind w:firstLine="709"/>
        <w:jc w:val="both"/>
        <w:rPr>
          <w:sz w:val="28"/>
          <w:szCs w:val="28"/>
        </w:rPr>
      </w:pPr>
      <w:r w:rsidRPr="00022073">
        <w:rPr>
          <w:sz w:val="28"/>
          <w:szCs w:val="28"/>
        </w:rPr>
        <w:t xml:space="preserve">2. </w:t>
      </w:r>
      <w:r w:rsidR="00B035D6">
        <w:rPr>
          <w:sz w:val="28"/>
          <w:szCs w:val="28"/>
        </w:rPr>
        <w:t>Постановление администрации Крапивинского муниципального округа от 09.12.2021 № 1706 «</w:t>
      </w:r>
      <w:r w:rsidR="00B035D6" w:rsidRPr="00B035D6">
        <w:rPr>
          <w:sz w:val="28"/>
          <w:szCs w:val="28"/>
        </w:rPr>
        <w:t>Об утверждении Программы профилактики рисков причинения вреда (ущерба) охраняемым законом ценностям по муниципальному земельному контролю на 2022 год</w:t>
      </w:r>
      <w:r w:rsidR="00B035D6">
        <w:rPr>
          <w:sz w:val="28"/>
          <w:szCs w:val="28"/>
        </w:rPr>
        <w:t>» признать утратившим силу.</w:t>
      </w:r>
    </w:p>
    <w:p w:rsidR="0003306A" w:rsidRDefault="00B035D6" w:rsidP="0003306A">
      <w:pPr>
        <w:widowControl/>
        <w:tabs>
          <w:tab w:val="left" w:pos="9355"/>
        </w:tabs>
        <w:ind w:firstLine="709"/>
        <w:jc w:val="both"/>
        <w:rPr>
          <w:sz w:val="28"/>
          <w:szCs w:val="28"/>
        </w:rPr>
      </w:pPr>
      <w:r>
        <w:rPr>
          <w:sz w:val="28"/>
          <w:szCs w:val="28"/>
        </w:rPr>
        <w:t xml:space="preserve">3. </w:t>
      </w:r>
      <w:r w:rsidR="0003306A" w:rsidRPr="0003306A">
        <w:rPr>
          <w:sz w:val="28"/>
          <w:szCs w:val="28"/>
        </w:rPr>
        <w:t>Организационному отделу администрации Крапивинского муниципального округа (</w:t>
      </w:r>
      <w:proofErr w:type="spellStart"/>
      <w:r w:rsidR="0003306A" w:rsidRPr="0003306A">
        <w:rPr>
          <w:sz w:val="28"/>
          <w:szCs w:val="28"/>
        </w:rPr>
        <w:t>Салтымакова</w:t>
      </w:r>
      <w:proofErr w:type="spellEnd"/>
      <w:r w:rsidR="0003306A" w:rsidRPr="0003306A">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w:t>
      </w:r>
      <w:r w:rsidR="0003306A" w:rsidRPr="0003306A">
        <w:rPr>
          <w:sz w:val="28"/>
          <w:szCs w:val="28"/>
        </w:rPr>
        <w:lastRenderedPageBreak/>
        <w:t>разместить на официальном сайте администрации Крапивинского муниципального округа в информационно-телекоммуникационной сети "Интернет".</w:t>
      </w:r>
    </w:p>
    <w:p w:rsidR="00022073" w:rsidRPr="00022073" w:rsidRDefault="00AA5FF2" w:rsidP="0003306A">
      <w:pPr>
        <w:widowControl/>
        <w:tabs>
          <w:tab w:val="left" w:pos="9355"/>
        </w:tabs>
        <w:ind w:firstLine="709"/>
        <w:jc w:val="both"/>
        <w:rPr>
          <w:sz w:val="28"/>
          <w:szCs w:val="28"/>
        </w:rPr>
      </w:pPr>
      <w:r>
        <w:rPr>
          <w:bCs/>
          <w:sz w:val="28"/>
          <w:szCs w:val="28"/>
          <w:shd w:val="clear" w:color="auto" w:fill="FFFFFF"/>
        </w:rPr>
        <w:t>4</w:t>
      </w:r>
      <w:r w:rsidR="00022073" w:rsidRPr="00022073">
        <w:rPr>
          <w:bCs/>
          <w:sz w:val="28"/>
          <w:szCs w:val="28"/>
          <w:shd w:val="clear" w:color="auto" w:fill="FFFFFF"/>
        </w:rPr>
        <w:t xml:space="preserve">. </w:t>
      </w:r>
      <w:r w:rsidR="00B035D6">
        <w:rPr>
          <w:bCs/>
          <w:sz w:val="28"/>
          <w:szCs w:val="28"/>
          <w:shd w:val="clear" w:color="auto" w:fill="FFFFFF"/>
        </w:rPr>
        <w:t>Настоящее п</w:t>
      </w:r>
      <w:r w:rsidR="00022073" w:rsidRPr="00022073">
        <w:rPr>
          <w:sz w:val="28"/>
          <w:szCs w:val="28"/>
        </w:rPr>
        <w:t>остановление всту</w:t>
      </w:r>
      <w:r w:rsidR="002D4DCB">
        <w:rPr>
          <w:sz w:val="28"/>
          <w:szCs w:val="28"/>
        </w:rPr>
        <w:t xml:space="preserve">пает в силу после </w:t>
      </w:r>
      <w:r w:rsidR="00B035D6">
        <w:rPr>
          <w:sz w:val="28"/>
          <w:szCs w:val="28"/>
        </w:rPr>
        <w:t>его официального обнародования</w:t>
      </w:r>
      <w:r w:rsidR="002D4DCB">
        <w:rPr>
          <w:sz w:val="28"/>
          <w:szCs w:val="28"/>
        </w:rPr>
        <w:t>,</w:t>
      </w:r>
      <w:r w:rsidR="00B035D6">
        <w:rPr>
          <w:sz w:val="28"/>
          <w:szCs w:val="28"/>
        </w:rPr>
        <w:t xml:space="preserve"> но не ранее</w:t>
      </w:r>
      <w:r w:rsidR="002D4DCB">
        <w:rPr>
          <w:sz w:val="28"/>
          <w:szCs w:val="28"/>
        </w:rPr>
        <w:t xml:space="preserve"> 01.01.</w:t>
      </w:r>
      <w:r w:rsidR="00B035D6">
        <w:rPr>
          <w:sz w:val="28"/>
          <w:szCs w:val="28"/>
        </w:rPr>
        <w:t>2</w:t>
      </w:r>
      <w:r w:rsidR="002D4DCB">
        <w:rPr>
          <w:sz w:val="28"/>
          <w:szCs w:val="28"/>
        </w:rPr>
        <w:t>023</w:t>
      </w:r>
      <w:r>
        <w:rPr>
          <w:sz w:val="28"/>
          <w:szCs w:val="28"/>
        </w:rPr>
        <w:t>,</w:t>
      </w:r>
      <w:r w:rsidR="002D4DCB">
        <w:rPr>
          <w:sz w:val="28"/>
          <w:szCs w:val="28"/>
        </w:rPr>
        <w:t xml:space="preserve"> и р</w:t>
      </w:r>
      <w:r w:rsidR="00B035D6">
        <w:rPr>
          <w:sz w:val="28"/>
          <w:szCs w:val="28"/>
        </w:rPr>
        <w:t>аспространяет свое действие на правоотношения, возникшие</w:t>
      </w:r>
      <w:r w:rsidR="002D4DCB">
        <w:rPr>
          <w:sz w:val="28"/>
          <w:szCs w:val="28"/>
        </w:rPr>
        <w:t xml:space="preserve"> с 01.01.2023 по 31.12.2023.</w:t>
      </w:r>
    </w:p>
    <w:p w:rsidR="00022073" w:rsidRPr="00022073" w:rsidRDefault="00AA5FF2" w:rsidP="00022073">
      <w:pPr>
        <w:widowControl/>
        <w:autoSpaceDE/>
        <w:autoSpaceDN/>
        <w:adjustRightInd/>
        <w:ind w:firstLine="709"/>
        <w:jc w:val="both"/>
        <w:rPr>
          <w:sz w:val="28"/>
          <w:szCs w:val="28"/>
        </w:rPr>
      </w:pPr>
      <w:r>
        <w:rPr>
          <w:bCs/>
          <w:sz w:val="28"/>
          <w:szCs w:val="28"/>
        </w:rPr>
        <w:t>5</w:t>
      </w:r>
      <w:r w:rsidR="00022073" w:rsidRPr="00022073">
        <w:rPr>
          <w:bCs/>
          <w:sz w:val="28"/>
          <w:szCs w:val="28"/>
        </w:rPr>
        <w:t xml:space="preserve">. Контроль за исполнением,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округа </w:t>
      </w:r>
      <w:proofErr w:type="spellStart"/>
      <w:r w:rsidR="00022073" w:rsidRPr="00022073">
        <w:rPr>
          <w:bCs/>
          <w:sz w:val="28"/>
          <w:szCs w:val="28"/>
        </w:rPr>
        <w:t>С.Н.Харламова</w:t>
      </w:r>
      <w:proofErr w:type="spellEnd"/>
      <w:r w:rsidR="00022073" w:rsidRPr="00022073">
        <w:rPr>
          <w:bCs/>
          <w:sz w:val="28"/>
          <w:szCs w:val="28"/>
        </w:rPr>
        <w:t>.</w:t>
      </w:r>
    </w:p>
    <w:p w:rsidR="00022073" w:rsidRPr="00022073" w:rsidRDefault="00022073" w:rsidP="00022073">
      <w:pPr>
        <w:widowControl/>
        <w:tabs>
          <w:tab w:val="left" w:pos="9355"/>
        </w:tabs>
        <w:ind w:firstLine="709"/>
        <w:jc w:val="both"/>
        <w:rPr>
          <w:bCs/>
          <w:sz w:val="28"/>
          <w:szCs w:val="28"/>
          <w:shd w:val="clear" w:color="auto" w:fill="FFFFFF"/>
        </w:rPr>
      </w:pPr>
    </w:p>
    <w:p w:rsidR="00022073" w:rsidRPr="00022073" w:rsidRDefault="00022073" w:rsidP="00022073">
      <w:pPr>
        <w:widowControl/>
        <w:tabs>
          <w:tab w:val="left" w:pos="9355"/>
        </w:tabs>
        <w:ind w:firstLine="709"/>
        <w:jc w:val="both"/>
        <w:rPr>
          <w:bCs/>
          <w:sz w:val="28"/>
          <w:szCs w:val="28"/>
          <w:shd w:val="clear" w:color="auto" w:fill="FFFFFF"/>
        </w:rPr>
      </w:pPr>
    </w:p>
    <w:p w:rsidR="00022073" w:rsidRPr="00022073" w:rsidRDefault="00022073" w:rsidP="00022073">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022073" w:rsidRPr="00022073" w:rsidTr="007F4232">
        <w:trPr>
          <w:jc w:val="right"/>
        </w:trPr>
        <w:tc>
          <w:tcPr>
            <w:tcW w:w="5070" w:type="dxa"/>
          </w:tcPr>
          <w:p w:rsidR="00022073" w:rsidRPr="00022073" w:rsidRDefault="00022073" w:rsidP="00022073">
            <w:pPr>
              <w:widowControl/>
              <w:ind w:hanging="142"/>
              <w:jc w:val="center"/>
              <w:rPr>
                <w:sz w:val="28"/>
                <w:szCs w:val="28"/>
              </w:rPr>
            </w:pPr>
            <w:r w:rsidRPr="00022073">
              <w:rPr>
                <w:sz w:val="28"/>
                <w:szCs w:val="28"/>
              </w:rPr>
              <w:t>Глава</w:t>
            </w:r>
          </w:p>
        </w:tc>
        <w:tc>
          <w:tcPr>
            <w:tcW w:w="4038" w:type="dxa"/>
          </w:tcPr>
          <w:p w:rsidR="00022073" w:rsidRPr="00022073" w:rsidRDefault="00022073" w:rsidP="00022073">
            <w:pPr>
              <w:widowControl/>
              <w:ind w:hanging="142"/>
              <w:rPr>
                <w:sz w:val="28"/>
                <w:szCs w:val="28"/>
              </w:rPr>
            </w:pPr>
          </w:p>
        </w:tc>
      </w:tr>
      <w:tr w:rsidR="00022073" w:rsidRPr="00022073" w:rsidTr="007F4232">
        <w:trPr>
          <w:jc w:val="right"/>
        </w:trPr>
        <w:tc>
          <w:tcPr>
            <w:tcW w:w="5070" w:type="dxa"/>
          </w:tcPr>
          <w:p w:rsidR="00022073" w:rsidRPr="00022073" w:rsidRDefault="00022073" w:rsidP="00022073">
            <w:pPr>
              <w:widowControl/>
              <w:ind w:hanging="142"/>
              <w:rPr>
                <w:sz w:val="28"/>
                <w:szCs w:val="28"/>
              </w:rPr>
            </w:pPr>
            <w:r w:rsidRPr="00022073">
              <w:rPr>
                <w:sz w:val="28"/>
                <w:szCs w:val="28"/>
              </w:rPr>
              <w:t>Крапивинского муниципального округа</w:t>
            </w:r>
          </w:p>
        </w:tc>
        <w:tc>
          <w:tcPr>
            <w:tcW w:w="4038" w:type="dxa"/>
          </w:tcPr>
          <w:p w:rsidR="00022073" w:rsidRPr="00022073" w:rsidRDefault="00022073" w:rsidP="00022073">
            <w:pPr>
              <w:widowControl/>
              <w:ind w:hanging="142"/>
              <w:jc w:val="right"/>
              <w:rPr>
                <w:sz w:val="28"/>
                <w:szCs w:val="28"/>
              </w:rPr>
            </w:pPr>
            <w:r w:rsidRPr="00022073">
              <w:rPr>
                <w:sz w:val="28"/>
                <w:szCs w:val="28"/>
              </w:rPr>
              <w:t xml:space="preserve">Т.И. </w:t>
            </w:r>
            <w:proofErr w:type="spellStart"/>
            <w:r w:rsidRPr="00022073">
              <w:rPr>
                <w:sz w:val="28"/>
                <w:szCs w:val="28"/>
              </w:rPr>
              <w:t>Климина</w:t>
            </w:r>
            <w:proofErr w:type="spellEnd"/>
          </w:p>
        </w:tc>
      </w:tr>
    </w:tbl>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Pr="00022073" w:rsidRDefault="00022073" w:rsidP="00022073">
      <w:pPr>
        <w:widowControl/>
        <w:autoSpaceDE/>
        <w:autoSpaceDN/>
        <w:adjustRightInd/>
        <w:rPr>
          <w:bCs/>
          <w:sz w:val="18"/>
          <w:szCs w:val="18"/>
        </w:rPr>
      </w:pPr>
    </w:p>
    <w:p w:rsidR="00022073" w:rsidRDefault="00022073" w:rsidP="00022073">
      <w:pPr>
        <w:widowControl/>
        <w:autoSpaceDE/>
        <w:autoSpaceDN/>
        <w:adjustRightInd/>
        <w:rPr>
          <w:bCs/>
          <w:sz w:val="18"/>
          <w:szCs w:val="18"/>
        </w:rPr>
      </w:pPr>
    </w:p>
    <w:p w:rsidR="004F7EA3" w:rsidRDefault="004F7EA3" w:rsidP="00022073">
      <w:pPr>
        <w:widowControl/>
        <w:autoSpaceDE/>
        <w:autoSpaceDN/>
        <w:adjustRightInd/>
        <w:rPr>
          <w:bCs/>
          <w:sz w:val="18"/>
          <w:szCs w:val="18"/>
        </w:rPr>
      </w:pPr>
    </w:p>
    <w:p w:rsidR="00325885" w:rsidRDefault="00325885" w:rsidP="00022073">
      <w:pPr>
        <w:widowControl/>
        <w:autoSpaceDE/>
        <w:autoSpaceDN/>
        <w:adjustRightInd/>
        <w:rPr>
          <w:bCs/>
          <w:sz w:val="18"/>
          <w:szCs w:val="18"/>
        </w:rPr>
      </w:pPr>
    </w:p>
    <w:p w:rsidR="00325885" w:rsidRDefault="00325885" w:rsidP="00022073">
      <w:pPr>
        <w:widowControl/>
        <w:autoSpaceDE/>
        <w:autoSpaceDN/>
        <w:adjustRightInd/>
        <w:rPr>
          <w:bCs/>
          <w:sz w:val="18"/>
          <w:szCs w:val="18"/>
        </w:rPr>
      </w:pPr>
    </w:p>
    <w:p w:rsidR="00325885" w:rsidRDefault="00325885" w:rsidP="00022073">
      <w:pPr>
        <w:widowControl/>
        <w:autoSpaceDE/>
        <w:autoSpaceDN/>
        <w:adjustRightInd/>
        <w:rPr>
          <w:bCs/>
          <w:sz w:val="18"/>
          <w:szCs w:val="18"/>
        </w:rPr>
      </w:pPr>
    </w:p>
    <w:p w:rsidR="00325885" w:rsidRDefault="00325885" w:rsidP="00022073">
      <w:pPr>
        <w:widowControl/>
        <w:autoSpaceDE/>
        <w:autoSpaceDN/>
        <w:adjustRightInd/>
        <w:rPr>
          <w:bCs/>
          <w:sz w:val="18"/>
          <w:szCs w:val="18"/>
        </w:rPr>
      </w:pPr>
    </w:p>
    <w:p w:rsidR="00325885" w:rsidRDefault="00325885" w:rsidP="00022073">
      <w:pPr>
        <w:widowControl/>
        <w:autoSpaceDE/>
        <w:autoSpaceDN/>
        <w:adjustRightInd/>
        <w:rPr>
          <w:bCs/>
          <w:sz w:val="18"/>
          <w:szCs w:val="18"/>
        </w:rPr>
      </w:pPr>
    </w:p>
    <w:p w:rsidR="00325885" w:rsidRDefault="00325885" w:rsidP="00022073">
      <w:pPr>
        <w:widowControl/>
        <w:autoSpaceDE/>
        <w:autoSpaceDN/>
        <w:adjustRightInd/>
        <w:rPr>
          <w:bCs/>
          <w:sz w:val="18"/>
          <w:szCs w:val="18"/>
        </w:rPr>
      </w:pPr>
    </w:p>
    <w:p w:rsidR="00325885" w:rsidRDefault="00325885" w:rsidP="00022073">
      <w:pPr>
        <w:widowControl/>
        <w:autoSpaceDE/>
        <w:autoSpaceDN/>
        <w:adjustRightInd/>
        <w:rPr>
          <w:bCs/>
          <w:sz w:val="18"/>
          <w:szCs w:val="18"/>
        </w:rPr>
      </w:pPr>
    </w:p>
    <w:p w:rsidR="004F7EA3" w:rsidRDefault="004F7EA3" w:rsidP="00022073">
      <w:pPr>
        <w:widowControl/>
        <w:autoSpaceDE/>
        <w:autoSpaceDN/>
        <w:adjustRightInd/>
        <w:rPr>
          <w:bCs/>
          <w:sz w:val="18"/>
          <w:szCs w:val="18"/>
        </w:rPr>
      </w:pPr>
    </w:p>
    <w:p w:rsidR="004F7EA3" w:rsidRDefault="004F7EA3" w:rsidP="00022073">
      <w:pPr>
        <w:widowControl/>
        <w:autoSpaceDE/>
        <w:autoSpaceDN/>
        <w:adjustRightInd/>
        <w:rPr>
          <w:bCs/>
          <w:sz w:val="18"/>
          <w:szCs w:val="18"/>
        </w:rPr>
      </w:pPr>
    </w:p>
    <w:p w:rsidR="004F7EA3" w:rsidRDefault="004F7EA3" w:rsidP="00022073">
      <w:pPr>
        <w:widowControl/>
        <w:autoSpaceDE/>
        <w:autoSpaceDN/>
        <w:adjustRightInd/>
        <w:rPr>
          <w:bCs/>
          <w:sz w:val="18"/>
          <w:szCs w:val="18"/>
        </w:rPr>
      </w:pPr>
    </w:p>
    <w:p w:rsidR="004F7EA3" w:rsidRDefault="004F7EA3" w:rsidP="00022073">
      <w:pPr>
        <w:widowControl/>
        <w:autoSpaceDE/>
        <w:autoSpaceDN/>
        <w:adjustRightInd/>
        <w:rPr>
          <w:bCs/>
          <w:sz w:val="18"/>
          <w:szCs w:val="18"/>
        </w:rPr>
      </w:pPr>
    </w:p>
    <w:p w:rsidR="004F7EA3" w:rsidRPr="00022073" w:rsidRDefault="004F7EA3" w:rsidP="00022073">
      <w:pPr>
        <w:widowControl/>
        <w:autoSpaceDE/>
        <w:autoSpaceDN/>
        <w:adjustRightInd/>
        <w:rPr>
          <w:bCs/>
          <w:sz w:val="18"/>
          <w:szCs w:val="18"/>
        </w:rPr>
      </w:pPr>
    </w:p>
    <w:p w:rsidR="008055FC" w:rsidRDefault="008055FC" w:rsidP="00022073">
      <w:pPr>
        <w:widowControl/>
        <w:autoSpaceDE/>
        <w:autoSpaceDN/>
        <w:adjustRightInd/>
        <w:rPr>
          <w:snapToGrid w:val="0"/>
          <w:sz w:val="28"/>
          <w:szCs w:val="28"/>
        </w:rPr>
      </w:pPr>
    </w:p>
    <w:p w:rsidR="00834CE0" w:rsidRPr="00022073" w:rsidRDefault="00834CE0" w:rsidP="00022073">
      <w:pPr>
        <w:widowControl/>
        <w:autoSpaceDE/>
        <w:autoSpaceDN/>
        <w:adjustRightInd/>
        <w:rPr>
          <w:snapToGrid w:val="0"/>
          <w:sz w:val="28"/>
          <w:szCs w:val="28"/>
        </w:rPr>
      </w:pPr>
    </w:p>
    <w:p w:rsidR="00022073" w:rsidRPr="00022073" w:rsidRDefault="00022073" w:rsidP="00022073">
      <w:pPr>
        <w:widowControl/>
        <w:autoSpaceDE/>
        <w:autoSpaceDN/>
        <w:adjustRightInd/>
        <w:rPr>
          <w:snapToGrid w:val="0"/>
          <w:sz w:val="28"/>
          <w:szCs w:val="28"/>
        </w:rPr>
      </w:pPr>
    </w:p>
    <w:p w:rsidR="00022073" w:rsidRPr="00022073" w:rsidRDefault="00022073" w:rsidP="00022073">
      <w:pPr>
        <w:widowControl/>
        <w:autoSpaceDE/>
        <w:autoSpaceDN/>
        <w:adjustRightInd/>
        <w:rPr>
          <w:snapToGrid w:val="0"/>
          <w:sz w:val="28"/>
          <w:szCs w:val="28"/>
        </w:rPr>
      </w:pPr>
    </w:p>
    <w:p w:rsidR="00022073" w:rsidRDefault="004F0CF4" w:rsidP="00022073">
      <w:pPr>
        <w:widowControl/>
        <w:autoSpaceDE/>
        <w:autoSpaceDN/>
        <w:adjustRightInd/>
      </w:pPr>
      <w:r>
        <w:t>Ларина Екатерина Валентиновна</w:t>
      </w:r>
      <w:r w:rsidR="00F77516">
        <w:t>, 8(38446) 21202</w:t>
      </w:r>
    </w:p>
    <w:p w:rsidR="00F77516" w:rsidRPr="00022073" w:rsidRDefault="00F77516" w:rsidP="00022073">
      <w:pPr>
        <w:widowControl/>
        <w:autoSpaceDE/>
        <w:autoSpaceDN/>
        <w:adjustRightInd/>
      </w:pPr>
    </w:p>
    <w:p w:rsidR="00022073" w:rsidRPr="00022073" w:rsidRDefault="00022073" w:rsidP="00022073">
      <w:pPr>
        <w:suppressAutoHyphens/>
        <w:autoSpaceDN/>
        <w:adjustRightInd/>
        <w:rPr>
          <w:b/>
          <w:bCs/>
          <w:sz w:val="28"/>
          <w:szCs w:val="28"/>
          <w:lang w:eastAsia="zh-CN" w:bidi="hi-IN"/>
        </w:rPr>
      </w:pPr>
    </w:p>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lastRenderedPageBreak/>
        <w:t>Приложение №1</w:t>
      </w:r>
    </w:p>
    <w:p w:rsidR="00022073" w:rsidRPr="00022073" w:rsidRDefault="00022073" w:rsidP="00022073">
      <w:pPr>
        <w:widowControl/>
        <w:tabs>
          <w:tab w:val="left" w:pos="1418"/>
        </w:tabs>
        <w:autoSpaceDE/>
        <w:autoSpaceDN/>
        <w:adjustRightInd/>
        <w:ind w:firstLine="567"/>
        <w:jc w:val="right"/>
        <w:rPr>
          <w:sz w:val="24"/>
          <w:szCs w:val="24"/>
        </w:rPr>
      </w:pPr>
      <w:proofErr w:type="gramStart"/>
      <w:r w:rsidRPr="00022073">
        <w:rPr>
          <w:sz w:val="24"/>
          <w:szCs w:val="24"/>
        </w:rPr>
        <w:t>к</w:t>
      </w:r>
      <w:proofErr w:type="gramEnd"/>
      <w:r w:rsidRPr="00022073">
        <w:rPr>
          <w:sz w:val="24"/>
          <w:szCs w:val="24"/>
        </w:rPr>
        <w:t xml:space="preserve"> постановлению администрации</w:t>
      </w:r>
    </w:p>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t>Крапивинского муниципального округа</w:t>
      </w:r>
    </w:p>
    <w:p w:rsidR="00022073" w:rsidRPr="00022073" w:rsidRDefault="00022073" w:rsidP="00022073">
      <w:pPr>
        <w:widowControl/>
        <w:tabs>
          <w:tab w:val="left" w:pos="1418"/>
        </w:tabs>
        <w:autoSpaceDE/>
        <w:autoSpaceDN/>
        <w:adjustRightInd/>
        <w:ind w:firstLine="567"/>
        <w:jc w:val="center"/>
        <w:rPr>
          <w:sz w:val="24"/>
          <w:szCs w:val="24"/>
        </w:rPr>
      </w:pPr>
      <w:r w:rsidRPr="00022073">
        <w:rPr>
          <w:sz w:val="24"/>
          <w:szCs w:val="24"/>
        </w:rPr>
        <w:t xml:space="preserve">                                                                                         </w:t>
      </w:r>
      <w:proofErr w:type="gramStart"/>
      <w:r w:rsidRPr="00022073">
        <w:rPr>
          <w:sz w:val="24"/>
          <w:szCs w:val="24"/>
        </w:rPr>
        <w:t>от</w:t>
      </w:r>
      <w:proofErr w:type="gramEnd"/>
      <w:r w:rsidRPr="00022073">
        <w:rPr>
          <w:sz w:val="24"/>
          <w:szCs w:val="24"/>
        </w:rPr>
        <w:t xml:space="preserve"> ____________г. № _______</w:t>
      </w:r>
    </w:p>
    <w:p w:rsidR="00022073" w:rsidRPr="00022073" w:rsidRDefault="00022073" w:rsidP="00022073">
      <w:pPr>
        <w:widowControl/>
        <w:ind w:firstLine="1559"/>
        <w:jc w:val="both"/>
        <w:rPr>
          <w:sz w:val="28"/>
          <w:szCs w:val="28"/>
        </w:rPr>
      </w:pPr>
    </w:p>
    <w:p w:rsidR="00022073" w:rsidRPr="00022073" w:rsidRDefault="00022073" w:rsidP="00022073">
      <w:pPr>
        <w:widowControl/>
        <w:jc w:val="both"/>
        <w:rPr>
          <w:sz w:val="28"/>
          <w:szCs w:val="28"/>
        </w:rPr>
      </w:pPr>
    </w:p>
    <w:p w:rsidR="00022073" w:rsidRPr="00022073" w:rsidRDefault="00022073" w:rsidP="00022073">
      <w:pPr>
        <w:widowControl/>
        <w:spacing w:line="240" w:lineRule="exact"/>
        <w:jc w:val="center"/>
        <w:rPr>
          <w:b/>
          <w:bCs/>
          <w:sz w:val="28"/>
          <w:szCs w:val="28"/>
        </w:rPr>
      </w:pPr>
      <w:bookmarkStart w:id="1" w:name="Par44"/>
      <w:bookmarkEnd w:id="1"/>
      <w:r w:rsidRPr="00022073">
        <w:rPr>
          <w:b/>
          <w:bCs/>
          <w:sz w:val="28"/>
          <w:szCs w:val="28"/>
        </w:rPr>
        <w:t xml:space="preserve">Программа профилактики </w:t>
      </w:r>
      <w:r w:rsidRPr="00022073">
        <w:rPr>
          <w:b/>
          <w:sz w:val="28"/>
          <w:szCs w:val="28"/>
        </w:rPr>
        <w:t xml:space="preserve">рисков причинения вреда (ущерба) охраняемым законом ценностям по муниципальному земельному контролю </w:t>
      </w:r>
      <w:r w:rsidRPr="00022073">
        <w:rPr>
          <w:b/>
          <w:bCs/>
          <w:sz w:val="28"/>
          <w:szCs w:val="28"/>
        </w:rPr>
        <w:t>на 202</w:t>
      </w:r>
      <w:r w:rsidR="004F0CF4">
        <w:rPr>
          <w:b/>
          <w:bCs/>
          <w:sz w:val="28"/>
          <w:szCs w:val="28"/>
        </w:rPr>
        <w:t>3</w:t>
      </w:r>
      <w:r w:rsidRPr="00022073">
        <w:rPr>
          <w:b/>
          <w:bCs/>
          <w:sz w:val="28"/>
          <w:szCs w:val="28"/>
        </w:rPr>
        <w:t xml:space="preserve"> год</w:t>
      </w: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ind w:firstLine="709"/>
        <w:jc w:val="center"/>
        <w:outlineLvl w:val="1"/>
        <w:rPr>
          <w:b/>
          <w:bCs/>
          <w:sz w:val="28"/>
          <w:szCs w:val="28"/>
        </w:rPr>
      </w:pPr>
      <w:bookmarkStart w:id="2" w:name="Par94"/>
      <w:bookmarkEnd w:id="2"/>
      <w:r w:rsidRPr="00022073">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2073" w:rsidRPr="00022073" w:rsidRDefault="00022073" w:rsidP="00022073">
      <w:pPr>
        <w:widowControl/>
        <w:ind w:firstLine="709"/>
        <w:jc w:val="both"/>
        <w:rPr>
          <w:sz w:val="28"/>
          <w:szCs w:val="28"/>
        </w:rPr>
      </w:pPr>
    </w:p>
    <w:p w:rsidR="00022073" w:rsidRPr="00022073" w:rsidRDefault="00022073" w:rsidP="00022073">
      <w:pPr>
        <w:widowControl/>
        <w:ind w:firstLine="709"/>
        <w:jc w:val="both"/>
        <w:rPr>
          <w:sz w:val="28"/>
          <w:szCs w:val="28"/>
        </w:rPr>
      </w:pPr>
      <w:r w:rsidRPr="00022073">
        <w:rPr>
          <w:sz w:val="28"/>
          <w:szCs w:val="28"/>
        </w:rPr>
        <w:t>Настоящая программа разработана в соответствии со</w:t>
      </w:r>
      <w:r w:rsidRPr="00022073">
        <w:rPr>
          <w:color w:val="0000FF"/>
          <w:sz w:val="28"/>
          <w:szCs w:val="28"/>
        </w:rPr>
        <w:t xml:space="preserve"> </w:t>
      </w:r>
      <w:r w:rsidRPr="00022073">
        <w:rPr>
          <w:color w:val="000000"/>
          <w:sz w:val="28"/>
          <w:szCs w:val="28"/>
        </w:rPr>
        <w:t>статьей 44</w:t>
      </w:r>
      <w:r w:rsidRPr="00022073">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022073">
        <w:rPr>
          <w:color w:val="000000"/>
          <w:sz w:val="28"/>
          <w:szCs w:val="28"/>
        </w:rPr>
        <w:t>постановлением</w:t>
      </w:r>
      <w:r w:rsidRPr="00022073">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Крапивинского муниципального округа.</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 xml:space="preserve">При осуществлении муниципального земельного контроля </w:t>
      </w:r>
      <w:r w:rsidRPr="00022073">
        <w:rPr>
          <w:sz w:val="28"/>
          <w:szCs w:val="28"/>
          <w:lang w:eastAsia="en-US"/>
        </w:rPr>
        <w:t>а</w:t>
      </w:r>
      <w:r w:rsidRPr="00022073">
        <w:rPr>
          <w:rFonts w:eastAsia="Calibri"/>
          <w:sz w:val="28"/>
          <w:szCs w:val="28"/>
          <w:lang w:eastAsia="en-US"/>
        </w:rPr>
        <w:t>дминистраци</w:t>
      </w:r>
      <w:r w:rsidRPr="00022073">
        <w:rPr>
          <w:sz w:val="28"/>
          <w:szCs w:val="28"/>
          <w:lang w:eastAsia="en-US"/>
        </w:rPr>
        <w:t>я Крапивинского муниципального округа</w:t>
      </w:r>
      <w:r w:rsidRPr="00022073">
        <w:rPr>
          <w:rFonts w:eastAsia="Calibri"/>
          <w:sz w:val="28"/>
          <w:szCs w:val="28"/>
          <w:lang w:eastAsia="en-US"/>
        </w:rPr>
        <w:t xml:space="preserve"> осуществляет контроль за соблюдением:</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а</w:t>
      </w:r>
      <w:proofErr w:type="gramEnd"/>
      <w:r w:rsidRPr="00022073">
        <w:rPr>
          <w:sz w:val="28"/>
          <w:szCs w:val="28"/>
          <w:lang w:eastAsia="zh-CN"/>
        </w:rPr>
        <w:t>)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б</w:t>
      </w:r>
      <w:proofErr w:type="gramEnd"/>
      <w:r w:rsidRPr="00022073">
        <w:rPr>
          <w:sz w:val="28"/>
          <w:szCs w:val="28"/>
          <w:lang w:eastAsia="zh-CN"/>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в</w:t>
      </w:r>
      <w:proofErr w:type="gramEnd"/>
      <w:r w:rsidRPr="00022073">
        <w:rPr>
          <w:sz w:val="28"/>
          <w:szCs w:val="28"/>
          <w:lang w:eastAsia="zh-CN"/>
        </w:rPr>
        <w:t>)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г</w:t>
      </w:r>
      <w:proofErr w:type="gramEnd"/>
      <w:r w:rsidRPr="00022073">
        <w:rPr>
          <w:sz w:val="28"/>
          <w:szCs w:val="28"/>
          <w:lang w:eastAsia="zh-CN"/>
        </w:rPr>
        <w:t>)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022073" w:rsidRPr="00022073" w:rsidRDefault="00022073" w:rsidP="00022073">
      <w:pPr>
        <w:suppressAutoHyphens/>
        <w:autoSpaceDE/>
        <w:autoSpaceDN/>
        <w:adjustRightInd/>
        <w:ind w:firstLine="540"/>
        <w:jc w:val="both"/>
        <w:rPr>
          <w:sz w:val="28"/>
          <w:szCs w:val="28"/>
          <w:lang w:eastAsia="zh-CN"/>
        </w:rPr>
      </w:pPr>
      <w:proofErr w:type="gramStart"/>
      <w:r w:rsidRPr="00022073">
        <w:rPr>
          <w:sz w:val="28"/>
          <w:szCs w:val="28"/>
          <w:lang w:eastAsia="zh-CN"/>
        </w:rPr>
        <w:t>д</w:t>
      </w:r>
      <w:proofErr w:type="gramEnd"/>
      <w:r w:rsidRPr="00022073">
        <w:rPr>
          <w:sz w:val="28"/>
          <w:szCs w:val="28"/>
          <w:lang w:eastAsia="zh-CN"/>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Крапивинского </w:t>
      </w:r>
      <w:r w:rsidRPr="00022073">
        <w:rPr>
          <w:rFonts w:eastAsia="Calibri"/>
          <w:sz w:val="28"/>
          <w:szCs w:val="28"/>
          <w:lang w:eastAsia="en-US"/>
        </w:rPr>
        <w:lastRenderedPageBreak/>
        <w:t>муниципального округа, а так же обладающие правом владения, пользования, распоряжения землями, земельными участками, частью земельного участка в границах Крапивинского муниципального округа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022073" w:rsidRPr="00A8035E" w:rsidRDefault="00022073" w:rsidP="00022073">
      <w:pPr>
        <w:widowControl/>
        <w:suppressAutoHyphens/>
        <w:autoSpaceDE/>
        <w:autoSpaceDN/>
        <w:adjustRightInd/>
        <w:ind w:firstLine="567"/>
        <w:contextualSpacing/>
        <w:jc w:val="both"/>
        <w:rPr>
          <w:rFonts w:eastAsia="Calibri"/>
          <w:sz w:val="28"/>
          <w:szCs w:val="28"/>
          <w:lang w:eastAsia="en-US"/>
        </w:rPr>
      </w:pPr>
      <w:r w:rsidRPr="00A8035E">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022073" w:rsidRPr="00A8035E" w:rsidRDefault="00022073" w:rsidP="00022073">
      <w:pPr>
        <w:widowControl/>
        <w:suppressAutoHyphens/>
        <w:autoSpaceDE/>
        <w:autoSpaceDN/>
        <w:adjustRightInd/>
        <w:ind w:firstLine="567"/>
        <w:contextualSpacing/>
        <w:jc w:val="both"/>
        <w:rPr>
          <w:rFonts w:eastAsia="Calibri"/>
          <w:sz w:val="28"/>
          <w:szCs w:val="28"/>
          <w:lang w:eastAsia="en-US"/>
        </w:rPr>
      </w:pPr>
      <w:r w:rsidRPr="00A8035E">
        <w:rPr>
          <w:rFonts w:eastAsia="Calibri"/>
          <w:sz w:val="28"/>
          <w:szCs w:val="28"/>
          <w:lang w:eastAsia="en-US"/>
        </w:rPr>
        <w:t>поддержива</w:t>
      </w:r>
      <w:r w:rsidR="00A8035E">
        <w:rPr>
          <w:rFonts w:eastAsia="Calibri"/>
          <w:sz w:val="28"/>
          <w:szCs w:val="28"/>
          <w:lang w:eastAsia="en-US"/>
        </w:rPr>
        <w:t>ются</w:t>
      </w:r>
      <w:r w:rsidRPr="00A8035E">
        <w:rPr>
          <w:rFonts w:eastAsia="Calibri"/>
          <w:sz w:val="28"/>
          <w:szCs w:val="28"/>
          <w:lang w:eastAsia="en-US"/>
        </w:rPr>
        <w:t xml:space="preserve"> в актуальном состоянии и размеща</w:t>
      </w:r>
      <w:r w:rsidR="00A8035E">
        <w:rPr>
          <w:rFonts w:eastAsia="Calibri"/>
          <w:sz w:val="28"/>
          <w:szCs w:val="28"/>
          <w:lang w:eastAsia="en-US"/>
        </w:rPr>
        <w:t>ются</w:t>
      </w:r>
      <w:r w:rsidRPr="00A8035E">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w:t>
      </w:r>
    </w:p>
    <w:p w:rsidR="00022073" w:rsidRPr="00A8035E" w:rsidRDefault="00022073" w:rsidP="00022073">
      <w:pPr>
        <w:suppressAutoHyphens/>
        <w:autoSpaceDE/>
        <w:autoSpaceDN/>
        <w:adjustRightInd/>
        <w:ind w:firstLine="567"/>
        <w:contextualSpacing/>
        <w:jc w:val="both"/>
        <w:rPr>
          <w:sz w:val="28"/>
          <w:szCs w:val="28"/>
          <w:lang w:eastAsia="zh-CN"/>
        </w:rPr>
      </w:pPr>
      <w:proofErr w:type="gramStart"/>
      <w:r w:rsidRPr="00A8035E">
        <w:rPr>
          <w:sz w:val="28"/>
          <w:szCs w:val="28"/>
          <w:lang w:eastAsia="zh-CN"/>
        </w:rPr>
        <w:t>размеща</w:t>
      </w:r>
      <w:r w:rsidR="00A8035E">
        <w:rPr>
          <w:sz w:val="28"/>
          <w:szCs w:val="28"/>
          <w:lang w:eastAsia="zh-CN"/>
        </w:rPr>
        <w:t>ется</w:t>
      </w:r>
      <w:proofErr w:type="gramEnd"/>
      <w:r w:rsidRPr="00A8035E">
        <w:rPr>
          <w:sz w:val="28"/>
          <w:szCs w:val="28"/>
          <w:lang w:eastAsia="zh-CN"/>
        </w:rPr>
        <w:t xml:space="preserve"> на официальном сайте Администрация округа информация о результатах осуществления </w:t>
      </w:r>
      <w:r w:rsidRPr="00A8035E">
        <w:rPr>
          <w:rFonts w:eastAsia="Calibri"/>
          <w:sz w:val="28"/>
          <w:szCs w:val="28"/>
          <w:lang w:eastAsia="zh-CN"/>
        </w:rPr>
        <w:t>муниципального земельного контроля;</w:t>
      </w:r>
    </w:p>
    <w:p w:rsidR="00022073" w:rsidRPr="00A8035E" w:rsidRDefault="00022073" w:rsidP="00022073">
      <w:pPr>
        <w:suppressAutoHyphens/>
        <w:autoSpaceDE/>
        <w:autoSpaceDN/>
        <w:adjustRightInd/>
        <w:ind w:firstLine="567"/>
        <w:contextualSpacing/>
        <w:jc w:val="both"/>
        <w:rPr>
          <w:sz w:val="28"/>
          <w:szCs w:val="28"/>
          <w:lang w:eastAsia="zh-CN"/>
        </w:rPr>
      </w:pPr>
      <w:proofErr w:type="gramStart"/>
      <w:r w:rsidRPr="00A8035E">
        <w:rPr>
          <w:sz w:val="28"/>
          <w:szCs w:val="28"/>
          <w:lang w:eastAsia="zh-CN"/>
        </w:rPr>
        <w:t>осуществля</w:t>
      </w:r>
      <w:r w:rsidR="00A8035E">
        <w:rPr>
          <w:sz w:val="28"/>
          <w:szCs w:val="28"/>
          <w:lang w:eastAsia="zh-CN"/>
        </w:rPr>
        <w:t>ется</w:t>
      </w:r>
      <w:proofErr w:type="gramEnd"/>
      <w:r w:rsidRPr="00A8035E">
        <w:rPr>
          <w:sz w:val="28"/>
          <w:szCs w:val="28"/>
          <w:lang w:eastAsia="zh-CN"/>
        </w:rPr>
        <w:t xml:space="preserve"> консультирование по вопросам соблюдения обязательных требований земельного законодательства Российской Федерации, требований, установленных муниципальными правовыми актами;</w:t>
      </w:r>
    </w:p>
    <w:p w:rsidR="00022073" w:rsidRPr="00A8035E"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proofErr w:type="gramStart"/>
      <w:r w:rsidRPr="00A8035E">
        <w:rPr>
          <w:rFonts w:eastAsia="Calibri"/>
          <w:sz w:val="28"/>
          <w:szCs w:val="28"/>
          <w:lang w:eastAsia="en-US"/>
        </w:rPr>
        <w:t>провод</w:t>
      </w:r>
      <w:r w:rsidR="00A8035E">
        <w:rPr>
          <w:rFonts w:eastAsia="Calibri"/>
          <w:sz w:val="28"/>
          <w:szCs w:val="28"/>
          <w:lang w:eastAsia="en-US"/>
        </w:rPr>
        <w:t>ятся</w:t>
      </w:r>
      <w:proofErr w:type="gramEnd"/>
      <w:r w:rsidRPr="00A8035E">
        <w:rPr>
          <w:rFonts w:eastAsia="Calibri"/>
          <w:sz w:val="28"/>
          <w:szCs w:val="28"/>
          <w:lang w:eastAsia="en-US"/>
        </w:rPr>
        <w:t xml:space="preserve"> плановые (рейдовые) осмотры, обследования земельных участков.</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r w:rsidRPr="00A8035E">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w:t>
      </w:r>
      <w:r w:rsidRPr="00022073">
        <w:rPr>
          <w:bCs/>
          <w:sz w:val="28"/>
          <w:szCs w:val="28"/>
        </w:rPr>
        <w:t xml:space="preserve"> выявляемых на территории Крапивинского муниципального округа, являются:</w:t>
      </w:r>
    </w:p>
    <w:p w:rsidR="00022073" w:rsidRPr="00022073" w:rsidRDefault="00022073" w:rsidP="00022073">
      <w:pPr>
        <w:widowControl/>
        <w:numPr>
          <w:ilvl w:val="0"/>
          <w:numId w:val="13"/>
        </w:numPr>
        <w:autoSpaceDE/>
        <w:autoSpaceDN/>
        <w:adjustRightInd/>
        <w:spacing w:after="200" w:line="276" w:lineRule="auto"/>
        <w:ind w:left="0" w:firstLine="567"/>
        <w:contextualSpacing/>
        <w:jc w:val="both"/>
        <w:rPr>
          <w:bCs/>
          <w:i/>
          <w:sz w:val="28"/>
          <w:szCs w:val="28"/>
        </w:rPr>
      </w:pPr>
      <w:r w:rsidRPr="00022073">
        <w:rPr>
          <w:bCs/>
          <w:sz w:val="28"/>
          <w:szCs w:val="28"/>
        </w:rPr>
        <w:t>Недостаточные знания правообладателями земельных участков требований земельного законодательства Российской Федерации о порядке, способах и ограничениях использования земельных участков, а также отсутствие представления о последствиях нарушения обязательных требований.</w:t>
      </w:r>
    </w:p>
    <w:p w:rsidR="00022073" w:rsidRPr="00022073" w:rsidRDefault="00022073" w:rsidP="00022073">
      <w:pPr>
        <w:widowControl/>
        <w:ind w:firstLine="567"/>
        <w:contextualSpacing/>
        <w:jc w:val="both"/>
        <w:rPr>
          <w:bCs/>
          <w:i/>
          <w:sz w:val="28"/>
          <w:szCs w:val="28"/>
        </w:rPr>
      </w:pPr>
      <w:r w:rsidRPr="00022073">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022073" w:rsidRPr="00022073" w:rsidRDefault="00022073" w:rsidP="00022073">
      <w:pPr>
        <w:widowControl/>
        <w:numPr>
          <w:ilvl w:val="0"/>
          <w:numId w:val="13"/>
        </w:numPr>
        <w:autoSpaceDE/>
        <w:autoSpaceDN/>
        <w:adjustRightInd/>
        <w:spacing w:after="200" w:line="276" w:lineRule="auto"/>
        <w:contextualSpacing/>
        <w:jc w:val="both"/>
        <w:rPr>
          <w:bCs/>
          <w:i/>
          <w:sz w:val="28"/>
          <w:szCs w:val="28"/>
        </w:rPr>
      </w:pPr>
      <w:r w:rsidRPr="00022073">
        <w:rPr>
          <w:bCs/>
          <w:sz w:val="28"/>
          <w:szCs w:val="28"/>
        </w:rPr>
        <w:t>Сознательное бездействие правообладателей земельных участков.</w:t>
      </w:r>
    </w:p>
    <w:p w:rsidR="00022073" w:rsidRPr="00022073" w:rsidRDefault="00022073" w:rsidP="00022073">
      <w:pPr>
        <w:widowControl/>
        <w:ind w:firstLine="927"/>
        <w:contextualSpacing/>
        <w:jc w:val="both"/>
        <w:rPr>
          <w:bCs/>
          <w:sz w:val="28"/>
          <w:szCs w:val="28"/>
        </w:rPr>
      </w:pPr>
      <w:r w:rsidRPr="00022073">
        <w:rPr>
          <w:bCs/>
          <w:sz w:val="28"/>
          <w:szCs w:val="28"/>
        </w:rPr>
        <w:t>Проблема заключается в том, что многие правообладатели земельных участков изначально используют земельный участок не по назначению либо сознательно не оформляют свои права на него.</w:t>
      </w:r>
    </w:p>
    <w:p w:rsidR="00022073" w:rsidRPr="00022073" w:rsidRDefault="00022073" w:rsidP="00022073">
      <w:pPr>
        <w:widowControl/>
        <w:ind w:firstLine="927"/>
        <w:contextualSpacing/>
        <w:jc w:val="both"/>
        <w:rPr>
          <w:bCs/>
          <w:sz w:val="28"/>
          <w:szCs w:val="28"/>
        </w:rPr>
      </w:pPr>
      <w:r w:rsidRPr="00022073">
        <w:rPr>
          <w:bCs/>
          <w:sz w:val="28"/>
          <w:szCs w:val="28"/>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p>
    <w:p w:rsidR="00022073" w:rsidRPr="00022073" w:rsidRDefault="00022073" w:rsidP="00022073">
      <w:pPr>
        <w:widowControl/>
        <w:ind w:firstLine="927"/>
        <w:contextualSpacing/>
        <w:jc w:val="both"/>
        <w:rPr>
          <w:bCs/>
          <w:i/>
          <w:sz w:val="28"/>
          <w:szCs w:val="28"/>
        </w:rPr>
      </w:pPr>
      <w:r w:rsidRPr="00022073">
        <w:rPr>
          <w:bCs/>
          <w:sz w:val="28"/>
          <w:szCs w:val="28"/>
        </w:rPr>
        <w:lastRenderedPageBreak/>
        <w:t>Решением данной проблемы может быть проведение профилактических мероприятий с новыми правообладателями земельных участков, донесение до них информации о целевом использовании принадлежащего им на каком-либо праве земельного участка и о последствиях использования земельных участков не по целевому назначению, а также о последствиях использования земельных участков без правоустанавливающих документов.</w:t>
      </w:r>
    </w:p>
    <w:p w:rsidR="00022073" w:rsidRPr="00022073" w:rsidRDefault="00022073" w:rsidP="00022073">
      <w:pPr>
        <w:widowControl/>
        <w:jc w:val="both"/>
        <w:rPr>
          <w:sz w:val="28"/>
          <w:szCs w:val="28"/>
        </w:rPr>
      </w:pPr>
    </w:p>
    <w:p w:rsidR="00022073" w:rsidRPr="00022073" w:rsidRDefault="00022073" w:rsidP="00022073">
      <w:pPr>
        <w:widowControl/>
        <w:ind w:firstLine="709"/>
        <w:jc w:val="center"/>
        <w:outlineLvl w:val="1"/>
        <w:rPr>
          <w:b/>
          <w:bCs/>
          <w:sz w:val="28"/>
          <w:szCs w:val="28"/>
        </w:rPr>
      </w:pPr>
      <w:bookmarkStart w:id="3" w:name="Par175"/>
      <w:bookmarkEnd w:id="3"/>
      <w:r w:rsidRPr="00022073">
        <w:rPr>
          <w:b/>
          <w:bCs/>
          <w:sz w:val="28"/>
          <w:szCs w:val="28"/>
        </w:rPr>
        <w:t>Раздел 2. Цели и задачи реализации программы профилактики</w:t>
      </w:r>
    </w:p>
    <w:p w:rsidR="00022073" w:rsidRPr="00022073" w:rsidRDefault="00022073" w:rsidP="00022073">
      <w:pPr>
        <w:widowControl/>
        <w:jc w:val="both"/>
        <w:rPr>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Основными целями Программы профилактики являются:</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sz w:val="28"/>
          <w:szCs w:val="28"/>
        </w:rPr>
      </w:pPr>
      <w:r w:rsidRPr="00022073">
        <w:rPr>
          <w:sz w:val="28"/>
          <w:szCs w:val="28"/>
        </w:rPr>
        <w:t>Стимулирование добросовестного соблюдения обязательных требований всеми контролируемыми лицами.</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022073" w:rsidRPr="00022073" w:rsidRDefault="00022073" w:rsidP="00022073">
      <w:pPr>
        <w:widowControl/>
        <w:jc w:val="both"/>
        <w:rPr>
          <w:i/>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Проведение профилактических мероприятий программы профилактики направлено на решение следующих задач:</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Укрепление системы профилактики нарушений рисков причинения вреда (ущерба) охраняемым законом ценностям.</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22073" w:rsidRPr="00022073" w:rsidRDefault="00022073" w:rsidP="00022073">
      <w:pPr>
        <w:widowControl/>
        <w:jc w:val="both"/>
        <w:rPr>
          <w:i/>
          <w:sz w:val="28"/>
          <w:szCs w:val="28"/>
        </w:rPr>
      </w:pPr>
    </w:p>
    <w:p w:rsidR="0036773B" w:rsidRDefault="0036773B" w:rsidP="0036773B">
      <w:pPr>
        <w:ind w:firstLine="709"/>
        <w:jc w:val="center"/>
        <w:outlineLvl w:val="1"/>
        <w:rPr>
          <w:b/>
          <w:bCs/>
          <w:sz w:val="28"/>
          <w:szCs w:val="28"/>
        </w:rPr>
      </w:pPr>
      <w:r w:rsidRPr="00802A67">
        <w:rPr>
          <w:b/>
          <w:bCs/>
          <w:sz w:val="28"/>
          <w:szCs w:val="28"/>
        </w:rPr>
        <w:t xml:space="preserve">Раздел </w:t>
      </w:r>
      <w:r>
        <w:rPr>
          <w:b/>
          <w:bCs/>
          <w:sz w:val="28"/>
          <w:szCs w:val="28"/>
        </w:rPr>
        <w:t>3</w:t>
      </w:r>
      <w:r w:rsidRPr="00802A67">
        <w:rPr>
          <w:b/>
          <w:bCs/>
          <w:sz w:val="28"/>
          <w:szCs w:val="28"/>
        </w:rPr>
        <w:t xml:space="preserve">. </w:t>
      </w:r>
      <w:r>
        <w:rPr>
          <w:b/>
          <w:bCs/>
          <w:sz w:val="28"/>
          <w:szCs w:val="28"/>
        </w:rPr>
        <w:t>Перечень профилактических мероприятий, сроки (периодичность) их проведения</w:t>
      </w:r>
    </w:p>
    <w:p w:rsidR="0036773B" w:rsidRDefault="0036773B" w:rsidP="0036773B">
      <w:pPr>
        <w:ind w:firstLine="709"/>
        <w:jc w:val="center"/>
        <w:outlineLvl w:val="1"/>
        <w:rPr>
          <w:b/>
          <w:bCs/>
          <w:sz w:val="28"/>
          <w:szCs w:val="28"/>
        </w:rPr>
      </w:pPr>
    </w:p>
    <w:p w:rsidR="0036773B" w:rsidRPr="002F2F5E" w:rsidRDefault="0036773B" w:rsidP="0036773B">
      <w:pPr>
        <w:jc w:val="both"/>
        <w:outlineLvl w:val="1"/>
        <w:rPr>
          <w:bCs/>
          <w:i/>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C44CDA" w:rsidTr="00A8035E">
        <w:tc>
          <w:tcPr>
            <w:tcW w:w="568"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t xml:space="preserve">№ </w:t>
            </w:r>
            <w:r w:rsidRPr="00C44CDA">
              <w:rPr>
                <w:iCs/>
                <w:sz w:val="24"/>
                <w:szCs w:val="24"/>
              </w:rPr>
              <w:lastRenderedPageBreak/>
              <w:t xml:space="preserve">п/п </w:t>
            </w:r>
          </w:p>
        </w:tc>
        <w:tc>
          <w:tcPr>
            <w:tcW w:w="2551"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lastRenderedPageBreak/>
              <w:t xml:space="preserve">Наименование </w:t>
            </w:r>
            <w:r w:rsidRPr="00C44CDA">
              <w:rPr>
                <w:iCs/>
                <w:sz w:val="24"/>
                <w:szCs w:val="24"/>
              </w:rPr>
              <w:lastRenderedPageBreak/>
              <w:t xml:space="preserve">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lastRenderedPageBreak/>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C44CDA" w:rsidRDefault="0036773B" w:rsidP="00A8035E">
            <w:pPr>
              <w:jc w:val="center"/>
              <w:rPr>
                <w:iCs/>
                <w:sz w:val="24"/>
                <w:szCs w:val="24"/>
              </w:rPr>
            </w:pPr>
            <w:r w:rsidRPr="00C44CDA">
              <w:rPr>
                <w:iCs/>
                <w:sz w:val="24"/>
                <w:szCs w:val="24"/>
              </w:rPr>
              <w:t xml:space="preserve">Структурное подразделение, </w:t>
            </w:r>
            <w:r w:rsidRPr="00C44CDA">
              <w:rPr>
                <w:iCs/>
                <w:sz w:val="24"/>
                <w:szCs w:val="24"/>
              </w:rPr>
              <w:lastRenderedPageBreak/>
              <w:t>ответственное за реализацию</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lastRenderedPageBreak/>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П</w:t>
            </w:r>
            <w:r w:rsidRPr="00C44CDA">
              <w:rPr>
                <w:iCs/>
                <w:sz w:val="24"/>
                <w:szCs w:val="24"/>
              </w:rPr>
              <w:t xml:space="preserve">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До 1 июля 202</w:t>
            </w:r>
            <w:r w:rsidR="00A8035E">
              <w:rPr>
                <w:iCs/>
                <w:sz w:val="24"/>
                <w:szCs w:val="24"/>
              </w:rPr>
              <w:t>3</w:t>
            </w:r>
            <w:r>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36773B" w:rsidRPr="00C44CDA"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lang w:val="en-US"/>
              </w:rPr>
              <w:t>I</w:t>
            </w:r>
            <w:r w:rsidRPr="00C44CDA">
              <w:rPr>
                <w:iCs/>
                <w:sz w:val="24"/>
                <w:szCs w:val="24"/>
              </w:rPr>
              <w:t xml:space="preserve">, </w:t>
            </w:r>
            <w:r w:rsidRPr="00C44CDA">
              <w:rPr>
                <w:iCs/>
                <w:sz w:val="24"/>
                <w:szCs w:val="24"/>
                <w:lang w:val="en-US"/>
              </w:rPr>
              <w:t>IV</w:t>
            </w:r>
            <w:r w:rsidRPr="00C44CDA">
              <w:rPr>
                <w:iCs/>
                <w:sz w:val="24"/>
                <w:szCs w:val="24"/>
              </w:rPr>
              <w:t xml:space="preserve"> квартал </w:t>
            </w:r>
            <w:r>
              <w:rPr>
                <w:iCs/>
                <w:sz w:val="24"/>
                <w:szCs w:val="24"/>
              </w:rPr>
              <w:t xml:space="preserve"> 202</w:t>
            </w:r>
            <w:r w:rsidR="00A8035E">
              <w:rPr>
                <w:iCs/>
                <w:sz w:val="24"/>
                <w:szCs w:val="24"/>
              </w:rPr>
              <w:t>3</w:t>
            </w:r>
            <w:r>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C44CDA" w:rsidRDefault="0036773B" w:rsidP="00A8035E">
            <w:pPr>
              <w:jc w:val="center"/>
              <w:rPr>
                <w:iCs/>
                <w:sz w:val="24"/>
                <w:szCs w:val="24"/>
              </w:rPr>
            </w:pPr>
            <w:r w:rsidRPr="00C44CDA">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bl>
    <w:p w:rsidR="0036773B" w:rsidRPr="00C44CDA" w:rsidRDefault="0036773B" w:rsidP="0036773B">
      <w:pPr>
        <w:jc w:val="both"/>
        <w:outlineLvl w:val="1"/>
        <w:rPr>
          <w:bCs/>
          <w:i/>
          <w:sz w:val="28"/>
          <w:szCs w:val="28"/>
        </w:rPr>
      </w:pP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Крапивинского муниципального округа и размещается в срок до 1 июля года, следующего за отчетным годом, на </w:t>
      </w:r>
      <w:r>
        <w:rPr>
          <w:sz w:val="28"/>
          <w:szCs w:val="28"/>
          <w:lang w:eastAsia="zh-CN"/>
        </w:rPr>
        <w:t>официальном сайте Администрации в информационно-телекоммуникационной сети "Интернет".</w:t>
      </w: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 xml:space="preserve">Предостережение о недопустимости нарушения обязательных </w:t>
      </w:r>
      <w:r w:rsidRPr="00866163">
        <w:rPr>
          <w:sz w:val="28"/>
          <w:szCs w:val="28"/>
          <w:lang w:eastAsia="zh-CN"/>
        </w:rPr>
        <w:lastRenderedPageBreak/>
        <w:t>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866163" w:rsidRDefault="0036773B" w:rsidP="0036773B">
      <w:pPr>
        <w:suppressAutoHyphens/>
        <w:ind w:firstLine="567"/>
        <w:jc w:val="both"/>
        <w:rPr>
          <w:sz w:val="28"/>
          <w:szCs w:val="28"/>
          <w:lang w:eastAsia="zh-CN"/>
        </w:rPr>
      </w:pPr>
      <w:r w:rsidRPr="00866163">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C44CDA" w:rsidRDefault="0036773B" w:rsidP="0036773B">
      <w:pPr>
        <w:suppressAutoHyphens/>
        <w:ind w:firstLine="540"/>
        <w:jc w:val="both"/>
        <w:rPr>
          <w:sz w:val="28"/>
          <w:szCs w:val="28"/>
          <w:lang w:eastAsia="zh-CN"/>
        </w:rPr>
      </w:pPr>
      <w:r w:rsidRPr="00C44CDA">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C44CDA" w:rsidRDefault="0036773B" w:rsidP="0036773B">
      <w:pPr>
        <w:suppressAutoHyphens/>
        <w:ind w:firstLine="540"/>
        <w:jc w:val="both"/>
        <w:rPr>
          <w:sz w:val="28"/>
          <w:szCs w:val="28"/>
          <w:lang w:eastAsia="zh-CN"/>
        </w:rPr>
      </w:pPr>
      <w:r w:rsidRPr="00C44CDA">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Default="0036773B" w:rsidP="0036773B">
      <w:pPr>
        <w:suppressAutoHyphens/>
        <w:ind w:firstLine="540"/>
        <w:jc w:val="both"/>
        <w:rPr>
          <w:sz w:val="28"/>
          <w:szCs w:val="28"/>
          <w:lang w:eastAsia="zh-CN"/>
        </w:rPr>
      </w:pPr>
      <w:r w:rsidRPr="00C44CDA">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866163"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36773B" w:rsidRPr="00C44CDA" w:rsidRDefault="0036773B" w:rsidP="0036773B">
      <w:pPr>
        <w:suppressAutoHyphens/>
        <w:ind w:firstLine="540"/>
        <w:jc w:val="both"/>
        <w:rPr>
          <w:sz w:val="28"/>
          <w:szCs w:val="28"/>
          <w:lang w:eastAsia="zh-CN"/>
        </w:rPr>
      </w:pPr>
      <w:r w:rsidRPr="00C44CDA">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C44CDA" w:rsidRDefault="0036773B" w:rsidP="0036773B">
      <w:pPr>
        <w:suppressAutoHyphens/>
        <w:ind w:firstLine="540"/>
        <w:jc w:val="both"/>
        <w:rPr>
          <w:sz w:val="28"/>
          <w:szCs w:val="28"/>
          <w:lang w:eastAsia="zh-CN"/>
        </w:rPr>
      </w:pPr>
      <w:r w:rsidRPr="00C44CDA">
        <w:rPr>
          <w:sz w:val="28"/>
          <w:szCs w:val="28"/>
          <w:lang w:eastAsia="zh-CN"/>
        </w:rPr>
        <w:t>Консультирование осуществляется в устной или письменной форме по следующим вопросам:</w:t>
      </w:r>
    </w:p>
    <w:p w:rsidR="0036773B" w:rsidRPr="00C44CDA" w:rsidRDefault="0036773B" w:rsidP="0036773B">
      <w:pPr>
        <w:suppressAutoHyphens/>
        <w:ind w:firstLine="540"/>
        <w:jc w:val="both"/>
        <w:rPr>
          <w:sz w:val="28"/>
          <w:szCs w:val="28"/>
          <w:lang w:eastAsia="zh-CN"/>
        </w:rPr>
      </w:pPr>
      <w:r w:rsidRPr="00C44CDA">
        <w:rPr>
          <w:sz w:val="28"/>
          <w:szCs w:val="28"/>
          <w:lang w:eastAsia="zh-CN"/>
        </w:rPr>
        <w:t>1) организация и осуществление муниципального земельного контроля;</w:t>
      </w:r>
    </w:p>
    <w:p w:rsidR="0036773B" w:rsidRPr="00C44CDA" w:rsidRDefault="0036773B" w:rsidP="0036773B">
      <w:pPr>
        <w:suppressAutoHyphens/>
        <w:ind w:firstLine="540"/>
        <w:jc w:val="both"/>
        <w:rPr>
          <w:sz w:val="28"/>
          <w:szCs w:val="28"/>
          <w:lang w:eastAsia="zh-CN"/>
        </w:rPr>
      </w:pPr>
      <w:r w:rsidRPr="00C44CDA">
        <w:rPr>
          <w:sz w:val="28"/>
          <w:szCs w:val="28"/>
          <w:lang w:eastAsia="zh-CN"/>
        </w:rPr>
        <w:t>2) порядок осуществления контрольных мероприятий, установленных настоящим Положением;</w:t>
      </w:r>
    </w:p>
    <w:p w:rsidR="0036773B" w:rsidRPr="00C44CDA" w:rsidRDefault="0036773B" w:rsidP="0036773B">
      <w:pPr>
        <w:suppressAutoHyphens/>
        <w:ind w:firstLine="540"/>
        <w:jc w:val="both"/>
        <w:rPr>
          <w:sz w:val="28"/>
          <w:szCs w:val="28"/>
          <w:lang w:eastAsia="zh-CN"/>
        </w:rPr>
      </w:pPr>
      <w:r w:rsidRPr="00C44CDA">
        <w:rPr>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36773B" w:rsidRPr="00C44CDA" w:rsidRDefault="0036773B" w:rsidP="0036773B">
      <w:pPr>
        <w:suppressAutoHyphens/>
        <w:ind w:firstLine="540"/>
        <w:jc w:val="both"/>
        <w:rPr>
          <w:sz w:val="28"/>
          <w:szCs w:val="28"/>
          <w:lang w:eastAsia="zh-CN"/>
        </w:rPr>
      </w:pPr>
      <w:r w:rsidRPr="00C44CDA">
        <w:rPr>
          <w:sz w:val="28"/>
          <w:szCs w:val="28"/>
          <w:lang w:eastAsia="zh-CN"/>
        </w:rPr>
        <w:t xml:space="preserve">4) получение информации о нормативных правовых актах (их отдельных </w:t>
      </w:r>
      <w:r w:rsidRPr="00C44CDA">
        <w:rPr>
          <w:sz w:val="28"/>
          <w:szCs w:val="28"/>
          <w:lang w:eastAsia="zh-CN"/>
        </w:rPr>
        <w:lastRenderedPageBreak/>
        <w:t>положениях), содержащих обязательные требования, оценка соблюдения которых осуществляется Администрацией округа в рамках контрольных мероприятий.</w:t>
      </w:r>
    </w:p>
    <w:p w:rsidR="0036773B" w:rsidRPr="00C44CDA" w:rsidRDefault="0036773B" w:rsidP="0036773B">
      <w:pPr>
        <w:suppressAutoHyphens/>
        <w:ind w:firstLine="540"/>
        <w:jc w:val="both"/>
        <w:rPr>
          <w:sz w:val="28"/>
          <w:szCs w:val="28"/>
          <w:lang w:eastAsia="zh-CN"/>
        </w:rPr>
      </w:pPr>
      <w:r w:rsidRPr="00C44CDA">
        <w:rPr>
          <w:sz w:val="28"/>
          <w:szCs w:val="28"/>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6773B" w:rsidRPr="00C44CDA" w:rsidRDefault="0036773B" w:rsidP="0036773B">
      <w:pPr>
        <w:suppressAutoHyphens/>
        <w:ind w:firstLine="540"/>
        <w:jc w:val="both"/>
        <w:rPr>
          <w:sz w:val="28"/>
          <w:szCs w:val="28"/>
          <w:lang w:eastAsia="zh-CN"/>
        </w:rPr>
      </w:pPr>
      <w:r w:rsidRPr="00C44CDA">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C44CDA" w:rsidRDefault="0036773B" w:rsidP="0036773B">
      <w:pPr>
        <w:suppressAutoHyphens/>
        <w:ind w:firstLine="540"/>
        <w:jc w:val="both"/>
        <w:rPr>
          <w:sz w:val="28"/>
          <w:szCs w:val="28"/>
          <w:lang w:eastAsia="zh-CN"/>
        </w:rPr>
      </w:pPr>
      <w:r w:rsidRPr="00C44CDA">
        <w:rPr>
          <w:sz w:val="28"/>
          <w:szCs w:val="28"/>
          <w:lang w:eastAsia="zh-CN"/>
        </w:rPr>
        <w:t>2) за время консультирования предоставить ответ на поставленные вопросы невозможно;</w:t>
      </w:r>
    </w:p>
    <w:p w:rsidR="0036773B" w:rsidRPr="00C44CDA" w:rsidRDefault="0036773B" w:rsidP="0036773B">
      <w:pPr>
        <w:suppressAutoHyphens/>
        <w:ind w:firstLine="540"/>
        <w:jc w:val="both"/>
        <w:rPr>
          <w:sz w:val="28"/>
          <w:szCs w:val="28"/>
          <w:lang w:eastAsia="zh-CN"/>
        </w:rPr>
      </w:pPr>
      <w:r w:rsidRPr="00C44CDA">
        <w:rPr>
          <w:sz w:val="28"/>
          <w:szCs w:val="28"/>
          <w:lang w:eastAsia="zh-CN"/>
        </w:rPr>
        <w:t>3) ответ на поставленные вопросы требует дополнительного запроса сведений.</w:t>
      </w:r>
    </w:p>
    <w:p w:rsidR="0036773B" w:rsidRPr="00C44CDA" w:rsidRDefault="0036773B" w:rsidP="0036773B">
      <w:pPr>
        <w:suppressAutoHyphens/>
        <w:ind w:firstLine="540"/>
        <w:jc w:val="both"/>
        <w:rPr>
          <w:sz w:val="28"/>
          <w:szCs w:val="28"/>
          <w:lang w:eastAsia="zh-CN"/>
        </w:rPr>
      </w:pPr>
      <w:r w:rsidRPr="00C44CDA">
        <w:rPr>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C44CDA" w:rsidRDefault="0036773B" w:rsidP="0036773B">
      <w:pPr>
        <w:suppressAutoHyphens/>
        <w:ind w:firstLine="540"/>
        <w:jc w:val="both"/>
        <w:rPr>
          <w:sz w:val="28"/>
          <w:szCs w:val="28"/>
          <w:lang w:eastAsia="zh-CN"/>
        </w:rPr>
      </w:pPr>
      <w:r w:rsidRPr="00C44CDA">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6773B" w:rsidRPr="00C44CDA" w:rsidRDefault="0036773B" w:rsidP="0036773B">
      <w:pPr>
        <w:suppressAutoHyphens/>
        <w:ind w:firstLine="540"/>
        <w:jc w:val="both"/>
        <w:rPr>
          <w:sz w:val="28"/>
          <w:szCs w:val="28"/>
          <w:lang w:eastAsia="zh-CN"/>
        </w:rPr>
      </w:pPr>
      <w:r w:rsidRPr="00C44CDA">
        <w:rPr>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округа в целях оценки контролируемого лица по вопросам соблюдения обязательных требований.</w:t>
      </w:r>
    </w:p>
    <w:p w:rsidR="0036773B" w:rsidRPr="00C44CDA" w:rsidRDefault="0036773B" w:rsidP="0036773B">
      <w:pPr>
        <w:suppressAutoHyphens/>
        <w:ind w:firstLine="720"/>
        <w:jc w:val="both"/>
        <w:rPr>
          <w:sz w:val="28"/>
          <w:szCs w:val="28"/>
          <w:lang w:eastAsia="zh-CN"/>
        </w:rPr>
      </w:pPr>
      <w:r w:rsidRPr="00C44CDA">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36773B" w:rsidRDefault="0036773B" w:rsidP="0036773B">
      <w:pPr>
        <w:suppressAutoHyphens/>
        <w:ind w:firstLine="540"/>
        <w:jc w:val="both"/>
        <w:rPr>
          <w:sz w:val="28"/>
          <w:szCs w:val="28"/>
          <w:lang w:eastAsia="zh-CN"/>
        </w:rPr>
      </w:pPr>
      <w:r w:rsidRPr="00C44CDA">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Default="0036773B" w:rsidP="0036773B">
      <w:pPr>
        <w:pStyle w:val="a5"/>
        <w:numPr>
          <w:ilvl w:val="0"/>
          <w:numId w:val="14"/>
        </w:numPr>
        <w:suppressAutoHyphens/>
        <w:ind w:left="0" w:firstLine="540"/>
        <w:jc w:val="both"/>
        <w:rPr>
          <w:sz w:val="28"/>
          <w:szCs w:val="28"/>
          <w:lang w:eastAsia="zh-CN"/>
        </w:rPr>
      </w:pPr>
      <w:r w:rsidRPr="00866163">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DD265C" w:rsidRDefault="0036773B" w:rsidP="0036773B">
      <w:pPr>
        <w:pStyle w:val="a5"/>
        <w:suppressAutoHyphens/>
        <w:ind w:left="0" w:firstLine="540"/>
        <w:jc w:val="both"/>
        <w:rPr>
          <w:sz w:val="28"/>
          <w:szCs w:val="28"/>
          <w:lang w:eastAsia="zh-CN"/>
        </w:rPr>
      </w:pPr>
      <w:r w:rsidRPr="00DD265C">
        <w:rPr>
          <w:sz w:val="28"/>
          <w:szCs w:val="28"/>
          <w:lang w:eastAsia="zh-CN"/>
        </w:rPr>
        <w:t>О проведении профилактического визита контролируемое лицо должно быть уведомлено не позднее чем за пять рабочих дней до даты его проведения.</w:t>
      </w:r>
    </w:p>
    <w:p w:rsidR="0036773B" w:rsidRPr="00C44CDA" w:rsidRDefault="0036773B" w:rsidP="0036773B">
      <w:pPr>
        <w:suppressAutoHyphens/>
        <w:ind w:firstLine="540"/>
        <w:jc w:val="both"/>
        <w:rPr>
          <w:sz w:val="28"/>
          <w:szCs w:val="28"/>
          <w:lang w:eastAsia="zh-CN"/>
        </w:rPr>
      </w:pPr>
      <w:r w:rsidRPr="00C44CDA">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6773B" w:rsidRPr="00C44CDA" w:rsidRDefault="0036773B" w:rsidP="0036773B">
      <w:pPr>
        <w:ind w:firstLine="540"/>
        <w:jc w:val="both"/>
        <w:rPr>
          <w:sz w:val="28"/>
          <w:szCs w:val="28"/>
        </w:rPr>
      </w:pPr>
      <w:r w:rsidRPr="00C44CDA">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36773B" w:rsidRPr="00C44CDA" w:rsidRDefault="0036773B" w:rsidP="0036773B">
      <w:pPr>
        <w:ind w:firstLine="540"/>
        <w:jc w:val="both"/>
        <w:rPr>
          <w:sz w:val="28"/>
          <w:szCs w:val="28"/>
        </w:rPr>
      </w:pPr>
      <w:r w:rsidRPr="00C44CDA">
        <w:rPr>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540"/>
        <w:jc w:val="both"/>
        <w:rPr>
          <w:sz w:val="28"/>
          <w:szCs w:val="28"/>
        </w:rPr>
      </w:pPr>
      <w:r w:rsidRPr="00C44CDA">
        <w:rPr>
          <w:sz w:val="28"/>
          <w:szCs w:val="28"/>
        </w:rPr>
        <w:t>В случае, если при проведении профилактического визита установлено, что земельный участок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C44CDA" w:rsidRDefault="0036773B" w:rsidP="0036773B">
      <w:pPr>
        <w:ind w:firstLine="540"/>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6773B" w:rsidRDefault="0036773B" w:rsidP="0036773B">
      <w:pPr>
        <w:widowControl/>
        <w:autoSpaceDE/>
        <w:autoSpaceDN/>
        <w:adjustRightInd/>
        <w:ind w:firstLine="709"/>
        <w:jc w:val="center"/>
        <w:rPr>
          <w:b/>
          <w:sz w:val="28"/>
          <w:szCs w:val="28"/>
        </w:rPr>
      </w:pPr>
    </w:p>
    <w:p w:rsidR="00022073" w:rsidRPr="00022073" w:rsidRDefault="00022073" w:rsidP="00022073">
      <w:pPr>
        <w:widowControl/>
        <w:ind w:firstLine="709"/>
        <w:jc w:val="center"/>
        <w:outlineLvl w:val="1"/>
        <w:rPr>
          <w:b/>
          <w:bCs/>
          <w:sz w:val="28"/>
          <w:szCs w:val="28"/>
        </w:rPr>
      </w:pPr>
      <w:r w:rsidRPr="00022073">
        <w:rPr>
          <w:b/>
          <w:bCs/>
          <w:sz w:val="28"/>
          <w:szCs w:val="28"/>
        </w:rPr>
        <w:t>Раздел 4. Показатели результативности и эффективности программы профилактики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Величина</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 от числа обратившихся</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proofErr w:type="gramStart"/>
            <w:r w:rsidRPr="00022073">
              <w:rPr>
                <w:sz w:val="24"/>
                <w:szCs w:val="24"/>
              </w:rPr>
              <w:t>не</w:t>
            </w:r>
            <w:proofErr w:type="gramEnd"/>
            <w:r w:rsidRPr="00022073">
              <w:rPr>
                <w:sz w:val="24"/>
                <w:szCs w:val="24"/>
              </w:rPr>
              <w:t xml:space="preserve"> менее 20 мероприятий, проведенных контрольным органом</w:t>
            </w:r>
          </w:p>
        </w:tc>
      </w:tr>
    </w:tbl>
    <w:p w:rsidR="0057278B" w:rsidRDefault="0057278B"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F77516" w:rsidRDefault="00F77516" w:rsidP="001B1251">
      <w:pPr>
        <w:widowControl/>
        <w:autoSpaceDE/>
        <w:autoSpaceDN/>
        <w:adjustRightInd/>
        <w:jc w:val="right"/>
        <w:rPr>
          <w:sz w:val="24"/>
          <w:szCs w:val="24"/>
          <w:highlight w:val="yellow"/>
        </w:rPr>
      </w:pPr>
    </w:p>
    <w:p w:rsidR="00002EAF" w:rsidRDefault="00002EAF"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834CE0" w:rsidRDefault="00834CE0" w:rsidP="001B1251">
      <w:pPr>
        <w:widowControl/>
        <w:autoSpaceDE/>
        <w:autoSpaceDN/>
        <w:adjustRightInd/>
        <w:jc w:val="right"/>
        <w:rPr>
          <w:sz w:val="24"/>
          <w:szCs w:val="24"/>
          <w:highlight w:val="yellow"/>
        </w:rPr>
      </w:pPr>
    </w:p>
    <w:p w:rsidR="00002EAF" w:rsidRDefault="00002EAF"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sectPr w:rsidR="0057278B" w:rsidSect="00F77516">
      <w:type w:val="continuous"/>
      <w:pgSz w:w="11909" w:h="16834"/>
      <w:pgMar w:top="993" w:right="850" w:bottom="993"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825EE"/>
    <w:rsid w:val="00084931"/>
    <w:rsid w:val="000B0616"/>
    <w:rsid w:val="000B561C"/>
    <w:rsid w:val="000B7B39"/>
    <w:rsid w:val="000C5A38"/>
    <w:rsid w:val="000C7F59"/>
    <w:rsid w:val="000D0854"/>
    <w:rsid w:val="000D7323"/>
    <w:rsid w:val="000E3707"/>
    <w:rsid w:val="00104167"/>
    <w:rsid w:val="00154C0A"/>
    <w:rsid w:val="001B1251"/>
    <w:rsid w:val="001C0989"/>
    <w:rsid w:val="001C6237"/>
    <w:rsid w:val="001D17D4"/>
    <w:rsid w:val="001D541D"/>
    <w:rsid w:val="001F5877"/>
    <w:rsid w:val="00202A61"/>
    <w:rsid w:val="00214564"/>
    <w:rsid w:val="002208BC"/>
    <w:rsid w:val="00234023"/>
    <w:rsid w:val="002470D8"/>
    <w:rsid w:val="00275DD9"/>
    <w:rsid w:val="002948BE"/>
    <w:rsid w:val="002D17C7"/>
    <w:rsid w:val="002D428E"/>
    <w:rsid w:val="002D4DCB"/>
    <w:rsid w:val="002D6146"/>
    <w:rsid w:val="002F5537"/>
    <w:rsid w:val="003017FA"/>
    <w:rsid w:val="003018B8"/>
    <w:rsid w:val="003034C7"/>
    <w:rsid w:val="003123DB"/>
    <w:rsid w:val="00325885"/>
    <w:rsid w:val="003326D6"/>
    <w:rsid w:val="00363227"/>
    <w:rsid w:val="0036773B"/>
    <w:rsid w:val="003C7C01"/>
    <w:rsid w:val="003E35DC"/>
    <w:rsid w:val="00410B03"/>
    <w:rsid w:val="00416A14"/>
    <w:rsid w:val="00423309"/>
    <w:rsid w:val="00451F06"/>
    <w:rsid w:val="00456CF1"/>
    <w:rsid w:val="00470390"/>
    <w:rsid w:val="00487C9A"/>
    <w:rsid w:val="004A1BAD"/>
    <w:rsid w:val="004C293E"/>
    <w:rsid w:val="004D3225"/>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43549"/>
    <w:rsid w:val="00646B83"/>
    <w:rsid w:val="00661BE0"/>
    <w:rsid w:val="006A51BD"/>
    <w:rsid w:val="006B4610"/>
    <w:rsid w:val="006C0EFC"/>
    <w:rsid w:val="006C7E55"/>
    <w:rsid w:val="006D55DB"/>
    <w:rsid w:val="006F2075"/>
    <w:rsid w:val="00710722"/>
    <w:rsid w:val="00716F56"/>
    <w:rsid w:val="007740A7"/>
    <w:rsid w:val="00796B02"/>
    <w:rsid w:val="007A4652"/>
    <w:rsid w:val="007A479B"/>
    <w:rsid w:val="007D04F6"/>
    <w:rsid w:val="007E553B"/>
    <w:rsid w:val="007F4232"/>
    <w:rsid w:val="008055FC"/>
    <w:rsid w:val="00834CE0"/>
    <w:rsid w:val="008475CC"/>
    <w:rsid w:val="008513DB"/>
    <w:rsid w:val="008614EC"/>
    <w:rsid w:val="00882674"/>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633D4"/>
    <w:rsid w:val="00A801C7"/>
    <w:rsid w:val="00A8035E"/>
    <w:rsid w:val="00A82B93"/>
    <w:rsid w:val="00A86A84"/>
    <w:rsid w:val="00AA1384"/>
    <w:rsid w:val="00AA5FF2"/>
    <w:rsid w:val="00AE39CE"/>
    <w:rsid w:val="00B035D6"/>
    <w:rsid w:val="00B10B0A"/>
    <w:rsid w:val="00B27DEC"/>
    <w:rsid w:val="00B31BEF"/>
    <w:rsid w:val="00B36137"/>
    <w:rsid w:val="00B4377E"/>
    <w:rsid w:val="00B65F05"/>
    <w:rsid w:val="00B8471A"/>
    <w:rsid w:val="00B849E8"/>
    <w:rsid w:val="00B92238"/>
    <w:rsid w:val="00B96D26"/>
    <w:rsid w:val="00BB13C4"/>
    <w:rsid w:val="00BE014F"/>
    <w:rsid w:val="00BF3E69"/>
    <w:rsid w:val="00C10B56"/>
    <w:rsid w:val="00C125EE"/>
    <w:rsid w:val="00C4271F"/>
    <w:rsid w:val="00C559DA"/>
    <w:rsid w:val="00C65353"/>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C0B9B"/>
    <w:rsid w:val="00ED4D1F"/>
    <w:rsid w:val="00EE0452"/>
    <w:rsid w:val="00F020AB"/>
    <w:rsid w:val="00F04AE2"/>
    <w:rsid w:val="00F05159"/>
    <w:rsid w:val="00F450A8"/>
    <w:rsid w:val="00F77516"/>
    <w:rsid w:val="00F85B02"/>
    <w:rsid w:val="00F86EC6"/>
    <w:rsid w:val="00F9623C"/>
    <w:rsid w:val="00FC1636"/>
    <w:rsid w:val="00FC246B"/>
    <w:rsid w:val="00FC48C2"/>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C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9</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Слонов ЕА</cp:lastModifiedBy>
  <cp:revision>19</cp:revision>
  <cp:lastPrinted>2022-11-16T08:29:00Z</cp:lastPrinted>
  <dcterms:created xsi:type="dcterms:W3CDTF">2021-09-30T10:17:00Z</dcterms:created>
  <dcterms:modified xsi:type="dcterms:W3CDTF">2022-12-06T08:19:00Z</dcterms:modified>
</cp:coreProperties>
</file>