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ED" w:rsidRPr="003C1230" w:rsidRDefault="009877ED" w:rsidP="003C1230">
      <w:pPr>
        <w:pStyle w:val="Application"/>
        <w:spacing w:before="0" w:after="0"/>
      </w:pPr>
      <w:r w:rsidRPr="003C1230">
        <w:t>Утверждена:</w:t>
      </w:r>
    </w:p>
    <w:p w:rsidR="009877ED" w:rsidRPr="003C1230" w:rsidRDefault="009877ED" w:rsidP="003C1230">
      <w:pPr>
        <w:pStyle w:val="Application"/>
        <w:spacing w:before="0" w:after="0"/>
      </w:pPr>
      <w:r w:rsidRPr="003C1230">
        <w:t xml:space="preserve">Решением </w:t>
      </w:r>
      <w:r w:rsidR="001A2AC9" w:rsidRPr="003C1230">
        <w:t>коллегии администрации</w:t>
      </w:r>
    </w:p>
    <w:p w:rsidR="001A2AC9" w:rsidRPr="003C1230" w:rsidRDefault="001A2AC9" w:rsidP="003C1230">
      <w:pPr>
        <w:pStyle w:val="Application"/>
        <w:spacing w:before="0" w:after="0"/>
      </w:pPr>
      <w:r w:rsidRPr="003C1230">
        <w:t>МО «Крапивинский район»</w:t>
      </w:r>
    </w:p>
    <w:p w:rsidR="009877ED" w:rsidRPr="003C1230" w:rsidRDefault="00B814B6" w:rsidP="003C1230">
      <w:pPr>
        <w:pStyle w:val="Application"/>
        <w:spacing w:before="0" w:after="0"/>
      </w:pPr>
      <w:r w:rsidRPr="003C1230">
        <w:t>21.09.2009г</w:t>
      </w:r>
      <w:r w:rsidR="009877ED" w:rsidRPr="003C1230">
        <w:t>.№</w:t>
      </w:r>
      <w:r w:rsidRPr="003C1230">
        <w:t>19</w:t>
      </w:r>
    </w:p>
    <w:p w:rsidR="009877ED" w:rsidRPr="003C1230" w:rsidRDefault="009877ED" w:rsidP="003C1230"/>
    <w:p w:rsidR="009877ED" w:rsidRPr="003C1230" w:rsidRDefault="009877ED" w:rsidP="003C1230">
      <w:pPr>
        <w:pStyle w:val="2"/>
      </w:pPr>
      <w:r w:rsidRPr="003C1230">
        <w:t>Программа</w:t>
      </w:r>
    </w:p>
    <w:p w:rsidR="00355F7C" w:rsidRPr="003C1230" w:rsidRDefault="00355F7C" w:rsidP="003C1230">
      <w:pPr>
        <w:pStyle w:val="2"/>
      </w:pPr>
      <w:r w:rsidRPr="003C1230">
        <w:t xml:space="preserve">перехода на ограниченное электропотребление </w:t>
      </w:r>
      <w:r w:rsidR="009C5815" w:rsidRPr="003C1230">
        <w:t>предприятиями, организациями и учреждения муниципального образования «Крапивинский район»</w:t>
      </w:r>
    </w:p>
    <w:p w:rsidR="002E1661" w:rsidRPr="003C1230" w:rsidRDefault="002E1661" w:rsidP="003C1230"/>
    <w:p w:rsidR="009877ED" w:rsidRPr="003C1230" w:rsidRDefault="009877ED" w:rsidP="003C1230">
      <w:pPr>
        <w:pStyle w:val="2"/>
      </w:pPr>
      <w:r w:rsidRPr="003C1230">
        <w:t>Паспорт</w:t>
      </w:r>
    </w:p>
    <w:p w:rsidR="009877ED" w:rsidRPr="003C1230" w:rsidRDefault="009877ED" w:rsidP="003C1230">
      <w:pPr>
        <w:pStyle w:val="2"/>
      </w:pPr>
      <w:r w:rsidRPr="003C1230">
        <w:t>целевой программы</w:t>
      </w:r>
    </w:p>
    <w:p w:rsidR="009877ED" w:rsidRPr="003C1230" w:rsidRDefault="009877ED" w:rsidP="003C1230"/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1"/>
        <w:gridCol w:w="3473"/>
        <w:gridCol w:w="1007"/>
        <w:gridCol w:w="1007"/>
        <w:gridCol w:w="1387"/>
      </w:tblGrid>
      <w:tr w:rsidR="009877ED" w:rsidRPr="003C123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0"/>
              <w:jc w:val="left"/>
              <w:rPr>
                <w:b w:val="0"/>
              </w:rPr>
            </w:pPr>
            <w:r w:rsidRPr="003C1230">
              <w:rPr>
                <w:b w:val="0"/>
              </w:rPr>
              <w:t>Наименование программы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4E390C" w:rsidP="003C1230">
            <w:pPr>
              <w:pStyle w:val="Table0"/>
              <w:jc w:val="left"/>
              <w:rPr>
                <w:b w:val="0"/>
              </w:rPr>
            </w:pPr>
            <w:r w:rsidRPr="003C1230">
              <w:rPr>
                <w:b w:val="0"/>
              </w:rPr>
              <w:t xml:space="preserve">Программа мероприятий по переходу на ограниченное электропотребление </w:t>
            </w:r>
          </w:p>
        </w:tc>
      </w:tr>
      <w:tr w:rsidR="009877ED" w:rsidRPr="003C123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0"/>
              <w:jc w:val="left"/>
              <w:rPr>
                <w:b w:val="0"/>
              </w:rPr>
            </w:pPr>
            <w:r w:rsidRPr="003C1230">
              <w:rPr>
                <w:b w:val="0"/>
              </w:rPr>
              <w:t>Заказчик программы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0"/>
              <w:jc w:val="left"/>
              <w:rPr>
                <w:b w:val="0"/>
              </w:rPr>
            </w:pPr>
            <w:r w:rsidRPr="003C1230">
              <w:rPr>
                <w:b w:val="0"/>
              </w:rPr>
              <w:t>Администрация Крапивинского района</w:t>
            </w:r>
          </w:p>
        </w:tc>
      </w:tr>
      <w:tr w:rsidR="009877ED" w:rsidRPr="003C123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"/>
            </w:pPr>
            <w:r w:rsidRPr="003C1230">
              <w:t>Основные разработчики программы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"/>
            </w:pPr>
            <w:r w:rsidRPr="003C1230">
              <w:t>Администрация Крапивинского района</w:t>
            </w:r>
          </w:p>
        </w:tc>
      </w:tr>
      <w:tr w:rsidR="009877ED" w:rsidRPr="003C123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"/>
            </w:pPr>
            <w:r w:rsidRPr="003C1230">
              <w:t>Цели и задачи программы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0" w:rsidRPr="003C1230" w:rsidRDefault="003C1230" w:rsidP="003C1230">
            <w:pPr>
              <w:pStyle w:val="Table"/>
            </w:pPr>
            <w:r>
              <w:t xml:space="preserve">- </w:t>
            </w:r>
            <w:r w:rsidR="009877ED" w:rsidRPr="003C1230">
              <w:t xml:space="preserve">Цель: Создание условий для </w:t>
            </w:r>
            <w:r w:rsidR="00F26D40" w:rsidRPr="003C1230">
              <w:t>снижения потребления электроэнергией</w:t>
            </w:r>
          </w:p>
          <w:p w:rsidR="009877ED" w:rsidRPr="003C1230" w:rsidRDefault="003C1230" w:rsidP="003C1230">
            <w:pPr>
              <w:pStyle w:val="Table"/>
            </w:pPr>
            <w:r>
              <w:t xml:space="preserve">- </w:t>
            </w:r>
            <w:r w:rsidR="009877ED" w:rsidRPr="003C1230">
              <w:t>Задачи:</w:t>
            </w:r>
          </w:p>
          <w:p w:rsidR="009877ED" w:rsidRPr="003C1230" w:rsidRDefault="003C1230" w:rsidP="003C1230">
            <w:pPr>
              <w:pStyle w:val="Table"/>
            </w:pPr>
            <w:r>
              <w:t xml:space="preserve">- </w:t>
            </w:r>
            <w:r w:rsidR="00F26D40" w:rsidRPr="003C1230">
              <w:t>Снижение потребления электроэнергии на 30% учреждениями бюджетной сферы, предприятиями потребительского рынка</w:t>
            </w:r>
          </w:p>
          <w:p w:rsidR="009877ED" w:rsidRPr="003C1230" w:rsidRDefault="003C1230" w:rsidP="003C1230">
            <w:pPr>
              <w:pStyle w:val="Table"/>
            </w:pPr>
            <w:r>
              <w:t xml:space="preserve">- </w:t>
            </w:r>
            <w:r w:rsidR="00F26D40" w:rsidRPr="003C1230">
              <w:t>Снижение потребления электроэнергии на 15% предприятиями ЖКХ</w:t>
            </w:r>
          </w:p>
        </w:tc>
      </w:tr>
      <w:tr w:rsidR="009877ED" w:rsidRPr="003C123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"/>
            </w:pPr>
            <w:r w:rsidRPr="003C1230">
              <w:t>Сроки и этапы реализации программы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7E3C7B" w:rsidP="003C1230">
            <w:pPr>
              <w:pStyle w:val="Table"/>
            </w:pPr>
            <w:r w:rsidRPr="003C1230">
              <w:t>2009 год</w:t>
            </w:r>
          </w:p>
        </w:tc>
      </w:tr>
      <w:tr w:rsidR="009877ED" w:rsidRPr="003C123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"/>
            </w:pPr>
            <w:r w:rsidRPr="003C1230">
              <w:t>Перечень основных мероприятий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3C1230" w:rsidP="003C1230">
            <w:pPr>
              <w:pStyle w:val="Table"/>
            </w:pPr>
            <w:r>
              <w:t xml:space="preserve">- </w:t>
            </w:r>
            <w:r w:rsidR="007E3C7B" w:rsidRPr="003C1230">
              <w:t>Замена ламп накаливания на энергосберегающие лампы</w:t>
            </w:r>
          </w:p>
          <w:p w:rsidR="009877ED" w:rsidRPr="003C1230" w:rsidRDefault="003C1230" w:rsidP="003C1230">
            <w:pPr>
              <w:pStyle w:val="Table"/>
            </w:pPr>
            <w:r>
              <w:t xml:space="preserve">- </w:t>
            </w:r>
            <w:r w:rsidR="008C2B42" w:rsidRPr="003C1230">
              <w:t>Отключение электрических котлов, перевод отопительных систем на печное отопление, установка автоматических регуляторов температур, замена мощности электродвигателей на меньшую мощность,</w:t>
            </w:r>
          </w:p>
          <w:p w:rsidR="009877ED" w:rsidRPr="003C1230" w:rsidRDefault="003C1230" w:rsidP="003C1230">
            <w:pPr>
              <w:pStyle w:val="Table"/>
            </w:pPr>
            <w:r>
              <w:t xml:space="preserve">- </w:t>
            </w:r>
            <w:r w:rsidR="00791A49" w:rsidRPr="003C1230">
              <w:t>Отключение проточных  водонагревателей</w:t>
            </w:r>
          </w:p>
          <w:p w:rsidR="00791A49" w:rsidRPr="003C1230" w:rsidRDefault="003C1230" w:rsidP="003C1230">
            <w:pPr>
              <w:pStyle w:val="Table"/>
            </w:pPr>
            <w:r>
              <w:t xml:space="preserve">- </w:t>
            </w:r>
            <w:r w:rsidR="00791A49" w:rsidRPr="003C1230">
              <w:t>Установка частотных преобразователей для дутьевых вентиляторов и дымососов</w:t>
            </w:r>
          </w:p>
          <w:p w:rsidR="00791A49" w:rsidRPr="003C1230" w:rsidRDefault="003C1230" w:rsidP="003C1230">
            <w:pPr>
              <w:pStyle w:val="Table"/>
            </w:pPr>
            <w:r>
              <w:t xml:space="preserve">- </w:t>
            </w:r>
            <w:r w:rsidR="00791A49" w:rsidRPr="003C1230">
              <w:t>Замена сетевого насоса на насосной станции 2-ого подъема п. Зеленогорский</w:t>
            </w:r>
          </w:p>
          <w:p w:rsidR="00791A49" w:rsidRPr="003C1230" w:rsidRDefault="003C1230" w:rsidP="003C1230">
            <w:pPr>
              <w:pStyle w:val="Table"/>
            </w:pPr>
            <w:r>
              <w:t xml:space="preserve">- </w:t>
            </w:r>
            <w:r w:rsidR="00791A49" w:rsidRPr="003C1230">
              <w:t>Замена сетевых насосов на насосы меньшей производительности</w:t>
            </w:r>
          </w:p>
        </w:tc>
      </w:tr>
      <w:tr w:rsidR="009877ED" w:rsidRPr="003C123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"/>
            </w:pPr>
            <w:r w:rsidRPr="003C1230">
              <w:t>Исполнители основных мероприятий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"/>
            </w:pPr>
            <w:r w:rsidRPr="003C1230">
              <w:t>Администрация Крапивинского района</w:t>
            </w:r>
          </w:p>
        </w:tc>
      </w:tr>
      <w:tr w:rsidR="00141309" w:rsidRPr="003C1230">
        <w:trPr>
          <w:trHeight w:val="593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09" w:rsidRPr="003C1230" w:rsidRDefault="00141309" w:rsidP="003C1230">
            <w:pPr>
              <w:pStyle w:val="Table"/>
            </w:pPr>
            <w:r w:rsidRPr="003C1230">
              <w:t>Объемы и источники финансирования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9" w:rsidRPr="003C1230" w:rsidRDefault="00141309" w:rsidP="003C1230">
            <w:pPr>
              <w:pStyle w:val="Table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9" w:rsidRPr="003C1230" w:rsidRDefault="00141309" w:rsidP="003C1230">
            <w:pPr>
              <w:pStyle w:val="Table"/>
            </w:pPr>
            <w:r w:rsidRPr="003C1230">
              <w:t>2009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9" w:rsidRPr="003C1230" w:rsidRDefault="00141309" w:rsidP="003C1230">
            <w:pPr>
              <w:pStyle w:val="Table"/>
            </w:pPr>
            <w:r w:rsidRPr="003C1230">
              <w:t>2010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9" w:rsidRPr="003C1230" w:rsidRDefault="00141309" w:rsidP="003C1230">
            <w:pPr>
              <w:pStyle w:val="Table"/>
            </w:pPr>
            <w:r w:rsidRPr="003C1230">
              <w:t>Итого2009-2010гг</w:t>
            </w:r>
          </w:p>
        </w:tc>
      </w:tr>
      <w:tr w:rsidR="00141309" w:rsidRPr="003C1230">
        <w:trPr>
          <w:trHeight w:val="473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141309" w:rsidP="003C1230">
            <w:pPr>
              <w:pStyle w:val="Table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9" w:rsidRPr="003C1230" w:rsidRDefault="00141309" w:rsidP="003C1230">
            <w:pPr>
              <w:pStyle w:val="Table"/>
            </w:pPr>
            <w:r w:rsidRPr="003C1230"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B6148E" w:rsidP="003C1230">
            <w:pPr>
              <w:pStyle w:val="Table"/>
            </w:pPr>
            <w:r w:rsidRPr="003C1230">
              <w:t>2161,45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F75494" w:rsidP="003C1230">
            <w:pPr>
              <w:pStyle w:val="Table"/>
            </w:pPr>
            <w:r w:rsidRPr="003C1230">
              <w:t>1954,7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F75494" w:rsidP="003C1230">
            <w:pPr>
              <w:pStyle w:val="Table"/>
            </w:pPr>
            <w:r w:rsidRPr="003C1230">
              <w:t>4116,15</w:t>
            </w:r>
          </w:p>
        </w:tc>
      </w:tr>
      <w:tr w:rsidR="00141309" w:rsidRPr="003C1230">
        <w:trPr>
          <w:trHeight w:val="440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141309" w:rsidP="003C1230">
            <w:pPr>
              <w:pStyle w:val="Table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9" w:rsidRPr="003C1230" w:rsidRDefault="00141309" w:rsidP="003C1230">
            <w:pPr>
              <w:pStyle w:val="Table"/>
              <w:rPr>
                <w:iCs/>
              </w:rPr>
            </w:pPr>
            <w:r w:rsidRPr="003C1230">
              <w:t>Собственные и привлеченныесредства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F75494" w:rsidP="003C1230">
            <w:pPr>
              <w:pStyle w:val="Table"/>
            </w:pPr>
            <w:r w:rsidRPr="003C1230">
              <w:t>1362,65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141309" w:rsidP="003C1230">
            <w:pPr>
              <w:pStyle w:val="Table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AA3E45" w:rsidP="003C1230">
            <w:pPr>
              <w:pStyle w:val="Table"/>
            </w:pPr>
            <w:r w:rsidRPr="003C1230">
              <w:t>1362,65</w:t>
            </w:r>
          </w:p>
        </w:tc>
      </w:tr>
      <w:tr w:rsidR="00141309" w:rsidRPr="003C1230">
        <w:trPr>
          <w:trHeight w:val="200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141309" w:rsidP="003C1230">
            <w:pPr>
              <w:pStyle w:val="Table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9" w:rsidRPr="003C1230" w:rsidRDefault="00141309" w:rsidP="003C1230">
            <w:pPr>
              <w:pStyle w:val="Table"/>
              <w:rPr>
                <w:iCs/>
              </w:rPr>
            </w:pPr>
            <w:r w:rsidRPr="003C1230">
              <w:t>Местный бюджет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4" w:rsidRPr="003C1230" w:rsidRDefault="00F75494" w:rsidP="003C1230">
            <w:pPr>
              <w:pStyle w:val="Table"/>
            </w:pPr>
            <w:r w:rsidRPr="003C1230">
              <w:t>798,8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F75494" w:rsidP="003C1230">
            <w:pPr>
              <w:pStyle w:val="Table"/>
            </w:pPr>
            <w:r w:rsidRPr="003C1230">
              <w:t>255,6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F75494" w:rsidP="003C1230">
            <w:pPr>
              <w:pStyle w:val="Table"/>
            </w:pPr>
            <w:r w:rsidRPr="003C1230">
              <w:t>1054,4</w:t>
            </w:r>
          </w:p>
        </w:tc>
      </w:tr>
      <w:tr w:rsidR="00141309" w:rsidRPr="003C1230">
        <w:trPr>
          <w:trHeight w:val="433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141309" w:rsidP="003C1230">
            <w:pPr>
              <w:pStyle w:val="Table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09" w:rsidRPr="003C1230" w:rsidRDefault="00141309" w:rsidP="003C1230">
            <w:pPr>
              <w:pStyle w:val="Table"/>
            </w:pPr>
            <w:r w:rsidRPr="003C1230">
              <w:t>Субвенции областного бюджета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141309" w:rsidP="003C1230">
            <w:pPr>
              <w:pStyle w:val="Table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141309" w:rsidP="003C1230">
            <w:pPr>
              <w:pStyle w:val="Table"/>
            </w:pPr>
            <w:r w:rsidRPr="003C1230">
              <w:t>1699,1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09" w:rsidRPr="003C1230" w:rsidRDefault="00141309" w:rsidP="003C1230">
            <w:pPr>
              <w:pStyle w:val="Table"/>
            </w:pPr>
            <w:r w:rsidRPr="003C1230">
              <w:t>1699,1</w:t>
            </w:r>
          </w:p>
        </w:tc>
      </w:tr>
      <w:tr w:rsidR="009877ED" w:rsidRPr="003C123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"/>
            </w:pPr>
            <w:r w:rsidRPr="003C1230">
              <w:t>Ожидаемые результаты реализации программы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A735D1" w:rsidP="003C1230">
            <w:pPr>
              <w:pStyle w:val="Table"/>
            </w:pPr>
            <w:r w:rsidRPr="003C1230">
              <w:t>Сокращение электропотребления от 15 до 30%</w:t>
            </w:r>
          </w:p>
        </w:tc>
      </w:tr>
      <w:tr w:rsidR="009877ED" w:rsidRPr="003C123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9877ED" w:rsidP="003C1230">
            <w:pPr>
              <w:pStyle w:val="Table"/>
            </w:pPr>
            <w:r w:rsidRPr="003C1230">
              <w:t>Механизм управления реализацией Программы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D" w:rsidRPr="003C1230" w:rsidRDefault="005F227B" w:rsidP="003C1230">
            <w:pPr>
              <w:pStyle w:val="Table"/>
            </w:pPr>
            <w:r w:rsidRPr="003C1230">
              <w:t xml:space="preserve">Общее управление реализации Программы осуществляется Главой района. Текущее управление возлагается на заместителя главы по кап. строительству и ДХ, первого заместителя-заместителя главы по экономике администрации муниципального образования «Крапивинский район», заместителя главы – начальника управления сельского хозяйства и продовольствия, заместителя главы по социальным вопросам. </w:t>
            </w:r>
          </w:p>
        </w:tc>
      </w:tr>
    </w:tbl>
    <w:p w:rsidR="00A7364F" w:rsidRPr="003C1230" w:rsidRDefault="00A7364F" w:rsidP="003C1230"/>
    <w:p w:rsidR="009877ED" w:rsidRPr="003C1230" w:rsidRDefault="009877ED" w:rsidP="003C1230">
      <w:pPr>
        <w:pStyle w:val="4"/>
      </w:pPr>
      <w:r w:rsidRPr="003C1230">
        <w:rPr>
          <w:lang w:val="en-US"/>
        </w:rPr>
        <w:t>I</w:t>
      </w:r>
      <w:r w:rsidRPr="003C1230">
        <w:t>.Общие положения</w:t>
      </w:r>
    </w:p>
    <w:p w:rsidR="009877ED" w:rsidRPr="003C1230" w:rsidRDefault="009877ED" w:rsidP="003C1230"/>
    <w:p w:rsidR="009877ED" w:rsidRPr="003C1230" w:rsidRDefault="008A3AAC" w:rsidP="003C1230">
      <w:r w:rsidRPr="003C1230">
        <w:t>Предприятиями ЖКХ эксплуатируются 32 котельные, работающие на твердом топливе, 2 насосно-фильтровальные станции, 2 очистных сооружения.</w:t>
      </w:r>
    </w:p>
    <w:p w:rsidR="00AF7F5C" w:rsidRPr="003C1230" w:rsidRDefault="00AF7F5C" w:rsidP="003C1230">
      <w:r w:rsidRPr="003C1230">
        <w:t>В сельскохозяйственных предприятиях работают 5 котельных, отапливаемые твердым топливом.</w:t>
      </w:r>
    </w:p>
    <w:p w:rsidR="009877ED" w:rsidRPr="003C1230" w:rsidRDefault="007E656D" w:rsidP="003C1230">
      <w:r w:rsidRPr="003C1230">
        <w:t>В ПО «Центр» и ПО «Крапивинский</w:t>
      </w:r>
      <w:r w:rsidR="00506925" w:rsidRPr="003C1230">
        <w:t xml:space="preserve">» магазины «Стрелка», объектах заготконторы, АТХ, в п. Крапивинский, магазины в с, Борисово, Шевели, </w:t>
      </w:r>
      <w:proofErr w:type="spellStart"/>
      <w:r w:rsidR="00506925" w:rsidRPr="003C1230">
        <w:t>Ново-Барачаты</w:t>
      </w:r>
      <w:proofErr w:type="spellEnd"/>
      <w:r w:rsidR="00506925" w:rsidRPr="003C1230">
        <w:t>, Березовка отапливаются электроэнергией.</w:t>
      </w:r>
    </w:p>
    <w:p w:rsidR="00B95F5D" w:rsidRPr="003C1230" w:rsidRDefault="00B95F5D" w:rsidP="003C1230">
      <w:r w:rsidRPr="003C1230">
        <w:t>МУ социальной защиты населения два здания отапливаются электроэнергией.</w:t>
      </w:r>
    </w:p>
    <w:p w:rsidR="009877ED" w:rsidRPr="003C1230" w:rsidRDefault="00A7558F" w:rsidP="003C1230">
      <w:r w:rsidRPr="003C1230">
        <w:t>По</w:t>
      </w:r>
      <w:r w:rsidR="009710F5" w:rsidRPr="003C1230">
        <w:t xml:space="preserve"> учреждения</w:t>
      </w:r>
      <w:r w:rsidRPr="003C1230">
        <w:t>м</w:t>
      </w:r>
      <w:r w:rsidR="009710F5" w:rsidRPr="003C1230">
        <w:t xml:space="preserve"> </w:t>
      </w:r>
      <w:proofErr w:type="spellStart"/>
      <w:r w:rsidR="009710F5" w:rsidRPr="003C1230">
        <w:t>культуры</w:t>
      </w:r>
      <w:r w:rsidRPr="003C1230">
        <w:t>:</w:t>
      </w:r>
      <w:r w:rsidR="009710F5" w:rsidRPr="003C1230">
        <w:t>Тарадановская</w:t>
      </w:r>
      <w:proofErr w:type="spellEnd"/>
      <w:r w:rsidR="009710F5" w:rsidRPr="003C1230">
        <w:t xml:space="preserve"> СБ, Ключевская СБ, Ключевская СДК, </w:t>
      </w:r>
      <w:proofErr w:type="spellStart"/>
      <w:r w:rsidR="009710F5" w:rsidRPr="003C1230">
        <w:t>Арсеновский</w:t>
      </w:r>
      <w:proofErr w:type="spellEnd"/>
      <w:r w:rsidR="009710F5" w:rsidRPr="003C1230">
        <w:t xml:space="preserve"> СДК отопление производится </w:t>
      </w:r>
      <w:proofErr w:type="spellStart"/>
      <w:r w:rsidR="009710F5" w:rsidRPr="003C1230">
        <w:t>эл.котлами.</w:t>
      </w:r>
      <w:r w:rsidR="00463D3F" w:rsidRPr="003C1230">
        <w:t>Сарапкинский</w:t>
      </w:r>
      <w:proofErr w:type="spellEnd"/>
      <w:r w:rsidR="00463D3F" w:rsidRPr="003C1230">
        <w:t xml:space="preserve"> СК, СДК с. Каменный, Березовский СБ установлены комбинированные системы отопления.</w:t>
      </w:r>
    </w:p>
    <w:p w:rsidR="00463D3F" w:rsidRPr="003C1230" w:rsidRDefault="00463D3F" w:rsidP="003C1230">
      <w:r w:rsidRPr="003C1230">
        <w:t>Все образовательные учреждения подключены к центральному отоплению</w:t>
      </w:r>
      <w:r w:rsidR="00A7558F" w:rsidRPr="003C1230">
        <w:t>,</w:t>
      </w:r>
      <w:r w:rsidRPr="003C1230">
        <w:t xml:space="preserve"> либо работают на твердом топливе.</w:t>
      </w:r>
    </w:p>
    <w:p w:rsidR="000056E0" w:rsidRPr="003C1230" w:rsidRDefault="000056E0" w:rsidP="003C1230">
      <w:r w:rsidRPr="003C1230">
        <w:t xml:space="preserve">МУЗ «Крапивинская ЦРБ» имеет здания, которые отапливаются </w:t>
      </w:r>
      <w:proofErr w:type="spellStart"/>
      <w:r w:rsidRPr="003C1230">
        <w:t>электрокотлами</w:t>
      </w:r>
      <w:proofErr w:type="spellEnd"/>
      <w:r w:rsidRPr="003C1230">
        <w:t>.</w:t>
      </w:r>
    </w:p>
    <w:p w:rsidR="009877ED" w:rsidRPr="003C1230" w:rsidRDefault="009877ED" w:rsidP="003C1230"/>
    <w:p w:rsidR="009877ED" w:rsidRPr="003C1230" w:rsidRDefault="009877ED" w:rsidP="003C1230">
      <w:pPr>
        <w:pStyle w:val="4"/>
      </w:pPr>
      <w:r w:rsidRPr="003C1230">
        <w:rPr>
          <w:lang w:val="en-US"/>
        </w:rPr>
        <w:t>II</w:t>
      </w:r>
      <w:r w:rsidR="00D72026" w:rsidRPr="003C1230">
        <w:t>.</w:t>
      </w:r>
      <w:r w:rsidRPr="003C1230">
        <w:t xml:space="preserve"> Цели и задачи Программы</w:t>
      </w:r>
    </w:p>
    <w:p w:rsidR="009877ED" w:rsidRPr="003C1230" w:rsidRDefault="009877ED" w:rsidP="003C1230"/>
    <w:p w:rsidR="000056E0" w:rsidRPr="003C1230" w:rsidRDefault="009877ED" w:rsidP="003C1230">
      <w:r w:rsidRPr="003C1230">
        <w:t xml:space="preserve">Целями настоящей программы являются создание условий </w:t>
      </w:r>
      <w:r w:rsidR="000056E0" w:rsidRPr="003C1230">
        <w:t xml:space="preserve">для снижения потребления электроэнергией </w:t>
      </w:r>
    </w:p>
    <w:p w:rsidR="000056E0" w:rsidRPr="003C1230" w:rsidRDefault="000056E0" w:rsidP="003C1230">
      <w:r w:rsidRPr="003C1230">
        <w:t>Задачи:</w:t>
      </w:r>
    </w:p>
    <w:p w:rsidR="000056E0" w:rsidRPr="003C1230" w:rsidRDefault="003C1230" w:rsidP="003C1230">
      <w:r>
        <w:t xml:space="preserve">- </w:t>
      </w:r>
      <w:r w:rsidR="000056E0" w:rsidRPr="003C1230">
        <w:t>Снижение потребления электроэнергии на 30% учреждениями бюджетной сферы, предприятиями потребительского рынка</w:t>
      </w:r>
    </w:p>
    <w:p w:rsidR="000056E0" w:rsidRPr="003C1230" w:rsidRDefault="003C1230" w:rsidP="003C1230">
      <w:r>
        <w:t xml:space="preserve">- </w:t>
      </w:r>
      <w:r w:rsidR="000056E0" w:rsidRPr="003C1230">
        <w:t>Снижение потребления электроэнергии на 15% предприятиями ЖКХ</w:t>
      </w:r>
    </w:p>
    <w:p w:rsidR="009877ED" w:rsidRPr="003C1230" w:rsidRDefault="009877ED" w:rsidP="003C1230"/>
    <w:p w:rsidR="009877ED" w:rsidRPr="003C1230" w:rsidRDefault="009877ED" w:rsidP="003C1230">
      <w:pPr>
        <w:pStyle w:val="4"/>
      </w:pPr>
      <w:r w:rsidRPr="003C1230">
        <w:rPr>
          <w:lang w:val="en-US"/>
        </w:rPr>
        <w:t>III</w:t>
      </w:r>
      <w:r w:rsidR="00D72026" w:rsidRPr="003C1230">
        <w:t>.</w:t>
      </w:r>
      <w:r w:rsidRPr="003C1230">
        <w:t xml:space="preserve"> Мероприятия Программы</w:t>
      </w:r>
    </w:p>
    <w:p w:rsidR="008F3440" w:rsidRPr="003C1230" w:rsidRDefault="008F3440" w:rsidP="003C1230"/>
    <w:p w:rsidR="00141309" w:rsidRPr="003C1230" w:rsidRDefault="00141309" w:rsidP="003C1230">
      <w:r w:rsidRPr="003C1230">
        <w:t>Мероприятиями по переходу на ограниченное электропотребление предусмотрено:</w:t>
      </w:r>
    </w:p>
    <w:p w:rsidR="00141309" w:rsidRPr="003C1230" w:rsidRDefault="00141309" w:rsidP="003C1230">
      <w:r w:rsidRPr="003C1230">
        <w:t>1.Замена ламп накаливания на энергосберегающие лампы</w:t>
      </w:r>
    </w:p>
    <w:p w:rsidR="00141309" w:rsidRPr="003C1230" w:rsidRDefault="00141309" w:rsidP="003C1230">
      <w:pPr>
        <w:rPr>
          <w:bCs/>
        </w:rPr>
      </w:pPr>
      <w:r w:rsidRPr="003C1230">
        <w:rPr>
          <w:bCs/>
        </w:rPr>
        <w:t>2.Отключение электрических  котлов, перевод отопительных систем на печное отопление, установка автоматических регуляторов температур, замена мощности электр</w:t>
      </w:r>
      <w:r w:rsidR="003443B5" w:rsidRPr="003C1230">
        <w:rPr>
          <w:bCs/>
        </w:rPr>
        <w:t>одвигателей на меньшую мощность</w:t>
      </w:r>
    </w:p>
    <w:p w:rsidR="00141309" w:rsidRPr="003C1230" w:rsidRDefault="00141309" w:rsidP="003C1230">
      <w:pPr>
        <w:rPr>
          <w:bCs/>
        </w:rPr>
      </w:pPr>
      <w:r w:rsidRPr="003C1230">
        <w:t>3.Отключение проточных водонагревателей</w:t>
      </w:r>
    </w:p>
    <w:p w:rsidR="00141309" w:rsidRPr="003C1230" w:rsidRDefault="00141309" w:rsidP="003C1230">
      <w:pPr>
        <w:rPr>
          <w:bCs/>
        </w:rPr>
      </w:pPr>
      <w:r w:rsidRPr="003C1230">
        <w:lastRenderedPageBreak/>
        <w:t>4.Установка частотных преобразователей для дутьевых вентиляторов и дымососов</w:t>
      </w:r>
    </w:p>
    <w:p w:rsidR="00141309" w:rsidRPr="003C1230" w:rsidRDefault="00141309" w:rsidP="003C1230">
      <w:pPr>
        <w:rPr>
          <w:bCs/>
        </w:rPr>
      </w:pPr>
      <w:r w:rsidRPr="003C1230">
        <w:t>5.Замена сетевого насоса на насосной станции 2-ого подъема п. Зеленогорский</w:t>
      </w:r>
    </w:p>
    <w:p w:rsidR="00202EBD" w:rsidRPr="003C1230" w:rsidRDefault="00141309" w:rsidP="003C1230">
      <w:r w:rsidRPr="003C1230">
        <w:t>6.Замена сетевых насосов на насосы меньшей производительности</w:t>
      </w:r>
    </w:p>
    <w:p w:rsidR="0042760D" w:rsidRPr="003C1230" w:rsidRDefault="0042760D" w:rsidP="003C1230">
      <w:r w:rsidRPr="003C1230">
        <w:t>Перечень мероприятий Программы перехода на ограниченное электропотреблениепредставлен в приложении</w:t>
      </w:r>
    </w:p>
    <w:p w:rsidR="002E1661" w:rsidRPr="003C1230" w:rsidRDefault="002E1661" w:rsidP="003C1230"/>
    <w:p w:rsidR="009877ED" w:rsidRPr="003C1230" w:rsidRDefault="009877ED" w:rsidP="003C1230">
      <w:pPr>
        <w:pStyle w:val="4"/>
      </w:pPr>
      <w:r w:rsidRPr="003C1230">
        <w:rPr>
          <w:lang w:val="en-US"/>
        </w:rPr>
        <w:t>IV</w:t>
      </w:r>
      <w:r w:rsidR="00D72026" w:rsidRPr="003C1230">
        <w:t xml:space="preserve">. </w:t>
      </w:r>
      <w:r w:rsidRPr="003C1230">
        <w:t>Ресурсное обеспечение</w:t>
      </w:r>
    </w:p>
    <w:p w:rsidR="00141309" w:rsidRPr="003C1230" w:rsidRDefault="00141309" w:rsidP="003C1230"/>
    <w:p w:rsidR="009877ED" w:rsidRPr="003C1230" w:rsidRDefault="009877ED" w:rsidP="003C1230">
      <w:r w:rsidRPr="003C1230">
        <w:t xml:space="preserve">Финансирование Программы осуществляется за счет местного бюджета и собственных средств </w:t>
      </w:r>
      <w:r w:rsidR="00DC4012" w:rsidRPr="003C1230">
        <w:t>предприятий</w:t>
      </w:r>
      <w:r w:rsidRPr="003C1230">
        <w:t xml:space="preserve">. Общая потребность в финансовых ресурсах на реализацию мероприятий Программы составляет </w:t>
      </w:r>
      <w:r w:rsidR="000C6E38" w:rsidRPr="003C1230">
        <w:t>4116,15</w:t>
      </w:r>
      <w:r w:rsidR="00DC4012" w:rsidRPr="003C1230">
        <w:t xml:space="preserve"> тыс</w:t>
      </w:r>
      <w:r w:rsidRPr="003C1230">
        <w:t xml:space="preserve">. руб., в том числе местного бюджета </w:t>
      </w:r>
      <w:r w:rsidR="00E35606" w:rsidRPr="003C1230">
        <w:t>1054,4</w:t>
      </w:r>
      <w:r w:rsidR="00DC4012" w:rsidRPr="003C1230">
        <w:t>тыс</w:t>
      </w:r>
      <w:r w:rsidRPr="003C1230">
        <w:t>. руб.</w:t>
      </w:r>
    </w:p>
    <w:p w:rsidR="005C3AAB" w:rsidRPr="003C1230" w:rsidRDefault="005C3AAB" w:rsidP="003C1230"/>
    <w:p w:rsidR="00D54597" w:rsidRPr="003C1230" w:rsidRDefault="009877ED" w:rsidP="003C1230">
      <w:pPr>
        <w:pStyle w:val="4"/>
      </w:pPr>
      <w:r w:rsidRPr="003C1230">
        <w:rPr>
          <w:lang w:val="en-US"/>
        </w:rPr>
        <w:t>V</w:t>
      </w:r>
      <w:r w:rsidR="00D72026" w:rsidRPr="003C1230">
        <w:t xml:space="preserve">. </w:t>
      </w:r>
      <w:r w:rsidRPr="003C1230">
        <w:t>Оценка эффективности реализации программы</w:t>
      </w:r>
    </w:p>
    <w:p w:rsidR="00E12FB8" w:rsidRPr="003C1230" w:rsidRDefault="00E12FB8" w:rsidP="003C1230"/>
    <w:p w:rsidR="00B75CD1" w:rsidRPr="003C1230" w:rsidRDefault="00037CF1" w:rsidP="003C1230">
      <w:r w:rsidRPr="003C1230">
        <w:t xml:space="preserve">Расход </w:t>
      </w:r>
      <w:r w:rsidR="00823249" w:rsidRPr="003C1230">
        <w:t xml:space="preserve">электроэнергии до принятия мероприятий составляет в год </w:t>
      </w:r>
      <w:r w:rsidR="00876900" w:rsidRPr="003C1230">
        <w:t>14472,1</w:t>
      </w:r>
      <w:r w:rsidR="00823249" w:rsidRPr="003C1230">
        <w:t xml:space="preserve"> тыс. кВт. </w:t>
      </w:r>
      <w:r w:rsidR="006C53AD" w:rsidRPr="003C1230">
        <w:t xml:space="preserve">Реализация программных мероприятий позволит сократить расход электроэнергии на </w:t>
      </w:r>
      <w:r w:rsidR="00516FB5" w:rsidRPr="003C1230">
        <w:t>3800485</w:t>
      </w:r>
      <w:r w:rsidR="00A0663E" w:rsidRPr="003C1230">
        <w:t xml:space="preserve">тыс. </w:t>
      </w:r>
      <w:r w:rsidR="00B75CD1" w:rsidRPr="003C1230">
        <w:t>кВт в год</w:t>
      </w:r>
      <w:r w:rsidR="00A0663E" w:rsidRPr="003C1230">
        <w:t xml:space="preserve"> или </w:t>
      </w:r>
      <w:r w:rsidR="0075678A" w:rsidRPr="003C1230">
        <w:t xml:space="preserve">26,2%, в том числе по учреждениям бюджетной сферы на - 30,6%, по предприятиям ЖКХ на - 10,3%, по сельхоз предприятиям – </w:t>
      </w:r>
      <w:r w:rsidR="00F73AB4" w:rsidRPr="003C1230">
        <w:t>13,2</w:t>
      </w:r>
      <w:r w:rsidR="0075678A" w:rsidRPr="003C1230">
        <w:t>%, по предприятиям потребительского рынка – 30,0%.</w:t>
      </w:r>
    </w:p>
    <w:p w:rsidR="006C53AD" w:rsidRPr="003C1230" w:rsidRDefault="006C53AD" w:rsidP="003C1230"/>
    <w:p w:rsidR="006C53AD" w:rsidRPr="003C1230" w:rsidRDefault="006C53AD" w:rsidP="003C1230">
      <w:pPr>
        <w:pStyle w:val="4"/>
      </w:pPr>
      <w:r w:rsidRPr="003C1230">
        <w:rPr>
          <w:lang w:val="en-US"/>
        </w:rPr>
        <w:t>VI</w:t>
      </w:r>
      <w:r w:rsidR="00D72026" w:rsidRPr="003C1230">
        <w:t>.</w:t>
      </w:r>
      <w:r w:rsidRPr="003C1230">
        <w:t xml:space="preserve"> Организация управления Программой и контроль за ходом ее реализации</w:t>
      </w:r>
    </w:p>
    <w:p w:rsidR="006C53AD" w:rsidRPr="003C1230" w:rsidRDefault="006C53AD" w:rsidP="003C1230"/>
    <w:p w:rsidR="006C53AD" w:rsidRPr="003C1230" w:rsidRDefault="006C53AD" w:rsidP="003C1230">
      <w:r w:rsidRPr="003C1230">
        <w:t>Общее управление реализации Программы осуществляется Главой района. Текущее управление возлагается на заместителя главы по кап. строительству и ДХ, первого заместителя-заместителя главы по экономике администрации муниципального образования «Крапивинский район», заместителя главы – начальника управления сельского хозяйства и продовольствия, заместителя главы по социальным вопросам.</w:t>
      </w:r>
    </w:p>
    <w:p w:rsidR="003C1230" w:rsidRDefault="003C1230" w:rsidP="003C1230"/>
    <w:p w:rsidR="00B17AFE" w:rsidRPr="003C1230" w:rsidRDefault="00B17AFE" w:rsidP="003C1230">
      <w:pPr>
        <w:pStyle w:val="Application"/>
        <w:spacing w:before="0" w:after="0"/>
      </w:pPr>
      <w:r w:rsidRPr="003C1230">
        <w:t>Приложение</w:t>
      </w:r>
    </w:p>
    <w:p w:rsidR="00B17AFE" w:rsidRPr="003C1230" w:rsidRDefault="00B17AFE" w:rsidP="003C1230"/>
    <w:p w:rsidR="00A82464" w:rsidRPr="003C1230" w:rsidRDefault="00A82464" w:rsidP="003C1230">
      <w:pPr>
        <w:pStyle w:val="4"/>
      </w:pPr>
      <w:r w:rsidRPr="003C1230">
        <w:t>Сводный план мероприятий</w:t>
      </w:r>
      <w:r w:rsidR="00BC68C9" w:rsidRPr="003C1230">
        <w:t xml:space="preserve"> по переходу на</w:t>
      </w:r>
      <w:r w:rsidRPr="003C1230">
        <w:t xml:space="preserve"> ограниченное электропотреблениемуниципального образования «Крапивинский район»</w:t>
      </w:r>
    </w:p>
    <w:p w:rsidR="005C3AAB" w:rsidRPr="003C1230" w:rsidRDefault="005C3AAB" w:rsidP="003C1230"/>
    <w:tbl>
      <w:tblPr>
        <w:tblStyle w:val="a5"/>
        <w:tblW w:w="4933" w:type="pct"/>
        <w:tblInd w:w="108" w:type="dxa"/>
        <w:tblLayout w:type="fixed"/>
        <w:tblLook w:val="01E0"/>
      </w:tblPr>
      <w:tblGrid>
        <w:gridCol w:w="4728"/>
        <w:gridCol w:w="981"/>
        <w:gridCol w:w="870"/>
        <w:gridCol w:w="981"/>
        <w:gridCol w:w="1093"/>
        <w:gridCol w:w="1068"/>
      </w:tblGrid>
      <w:tr w:rsidR="009A5B5D" w:rsidRPr="003C1230">
        <w:trPr>
          <w:trHeight w:val="767"/>
        </w:trPr>
        <w:tc>
          <w:tcPr>
            <w:tcW w:w="4728" w:type="dxa"/>
          </w:tcPr>
          <w:p w:rsidR="009A5B5D" w:rsidRPr="003C1230" w:rsidRDefault="009A5B5D" w:rsidP="003C1230">
            <w:pPr>
              <w:pStyle w:val="Table0"/>
            </w:pPr>
            <w:r w:rsidRPr="003C1230">
              <w:t>Наименование мероприятия</w:t>
            </w:r>
          </w:p>
        </w:tc>
        <w:tc>
          <w:tcPr>
            <w:tcW w:w="2832" w:type="dxa"/>
            <w:gridSpan w:val="3"/>
          </w:tcPr>
          <w:p w:rsidR="009A5B5D" w:rsidRPr="003C1230" w:rsidRDefault="009A5B5D" w:rsidP="003C1230">
            <w:pPr>
              <w:pStyle w:val="Table0"/>
            </w:pPr>
            <w:r w:rsidRPr="003C1230">
              <w:t>Объем финансирования</w:t>
            </w:r>
            <w:r w:rsidR="00515752" w:rsidRPr="003C1230">
              <w:t>тыс.руб.</w:t>
            </w:r>
          </w:p>
        </w:tc>
        <w:tc>
          <w:tcPr>
            <w:tcW w:w="2161" w:type="dxa"/>
            <w:gridSpan w:val="2"/>
          </w:tcPr>
          <w:p w:rsidR="009A5B5D" w:rsidRPr="003C1230" w:rsidRDefault="009A5B5D" w:rsidP="003C1230">
            <w:pPr>
              <w:pStyle w:val="Table0"/>
            </w:pPr>
            <w:r w:rsidRPr="003C1230">
              <w:t>ЭффективностькВт</w:t>
            </w:r>
          </w:p>
        </w:tc>
      </w:tr>
      <w:tr w:rsidR="000E0FF2" w:rsidRPr="003C1230">
        <w:trPr>
          <w:trHeight w:val="255"/>
        </w:trPr>
        <w:tc>
          <w:tcPr>
            <w:tcW w:w="4728" w:type="dxa"/>
          </w:tcPr>
          <w:p w:rsidR="000E0FF2" w:rsidRPr="003C1230" w:rsidRDefault="000E0FF2" w:rsidP="00A6627F">
            <w:pPr>
              <w:pStyle w:val="Table0"/>
            </w:pPr>
          </w:p>
        </w:tc>
        <w:tc>
          <w:tcPr>
            <w:tcW w:w="981" w:type="dxa"/>
          </w:tcPr>
          <w:p w:rsidR="000E0FF2" w:rsidRPr="003C1230" w:rsidRDefault="000E0FF2" w:rsidP="00A6627F">
            <w:pPr>
              <w:pStyle w:val="Table0"/>
            </w:pPr>
            <w:r w:rsidRPr="003C1230">
              <w:t>2009г</w:t>
            </w:r>
          </w:p>
        </w:tc>
        <w:tc>
          <w:tcPr>
            <w:tcW w:w="870" w:type="dxa"/>
          </w:tcPr>
          <w:p w:rsidR="000E0FF2" w:rsidRPr="003C1230" w:rsidRDefault="000E0FF2" w:rsidP="00A6627F">
            <w:pPr>
              <w:pStyle w:val="Table0"/>
            </w:pPr>
            <w:r w:rsidRPr="003C1230">
              <w:t>2010г</w:t>
            </w:r>
          </w:p>
        </w:tc>
        <w:tc>
          <w:tcPr>
            <w:tcW w:w="981" w:type="dxa"/>
          </w:tcPr>
          <w:p w:rsidR="000E0FF2" w:rsidRPr="003C1230" w:rsidRDefault="00A663DB" w:rsidP="00A6627F">
            <w:pPr>
              <w:pStyle w:val="Table0"/>
            </w:pPr>
            <w:r w:rsidRPr="003C1230">
              <w:t>Итого</w:t>
            </w:r>
          </w:p>
        </w:tc>
        <w:tc>
          <w:tcPr>
            <w:tcW w:w="1093" w:type="dxa"/>
          </w:tcPr>
          <w:p w:rsidR="000E0FF2" w:rsidRPr="003C1230" w:rsidRDefault="0081258E" w:rsidP="00A6627F">
            <w:pPr>
              <w:pStyle w:val="Table0"/>
            </w:pPr>
            <w:r w:rsidRPr="003C1230">
              <w:t>2009</w:t>
            </w:r>
            <w:r w:rsidR="000E0FF2" w:rsidRPr="003C1230">
              <w:t>г</w:t>
            </w:r>
          </w:p>
        </w:tc>
        <w:tc>
          <w:tcPr>
            <w:tcW w:w="1068" w:type="dxa"/>
          </w:tcPr>
          <w:p w:rsidR="000E0FF2" w:rsidRPr="003C1230" w:rsidRDefault="0081258E" w:rsidP="00A6627F">
            <w:pPr>
              <w:pStyle w:val="Table0"/>
            </w:pPr>
            <w:r w:rsidRPr="003C1230">
              <w:t>2010</w:t>
            </w:r>
            <w:r w:rsidR="000E0FF2" w:rsidRPr="003C1230">
              <w:t>г</w:t>
            </w:r>
          </w:p>
        </w:tc>
      </w:tr>
      <w:tr w:rsidR="00D94D00" w:rsidRPr="003C1230">
        <w:trPr>
          <w:trHeight w:val="255"/>
        </w:trPr>
        <w:tc>
          <w:tcPr>
            <w:tcW w:w="4728" w:type="dxa"/>
          </w:tcPr>
          <w:p w:rsidR="00D94D00" w:rsidRPr="003C1230" w:rsidRDefault="00D94D00" w:rsidP="003C1230">
            <w:pPr>
              <w:pStyle w:val="Table"/>
            </w:pPr>
            <w:r w:rsidRPr="003C1230">
              <w:t>Всего</w:t>
            </w:r>
          </w:p>
        </w:tc>
        <w:tc>
          <w:tcPr>
            <w:tcW w:w="981" w:type="dxa"/>
          </w:tcPr>
          <w:p w:rsidR="00D94D00" w:rsidRPr="003C1230" w:rsidRDefault="00BE731E" w:rsidP="003C1230">
            <w:pPr>
              <w:pStyle w:val="Table"/>
            </w:pPr>
            <w:r w:rsidRPr="003C1230">
              <w:t>2161,45</w:t>
            </w:r>
          </w:p>
        </w:tc>
        <w:tc>
          <w:tcPr>
            <w:tcW w:w="870" w:type="dxa"/>
          </w:tcPr>
          <w:p w:rsidR="00D94D00" w:rsidRPr="003C1230" w:rsidRDefault="00BE731E" w:rsidP="003C1230">
            <w:pPr>
              <w:pStyle w:val="Table"/>
            </w:pPr>
            <w:r w:rsidRPr="003C1230">
              <w:t>1954,7</w:t>
            </w:r>
          </w:p>
        </w:tc>
        <w:tc>
          <w:tcPr>
            <w:tcW w:w="981" w:type="dxa"/>
          </w:tcPr>
          <w:p w:rsidR="00D94D00" w:rsidRPr="003C1230" w:rsidRDefault="00BE731E" w:rsidP="003C1230">
            <w:pPr>
              <w:pStyle w:val="Table"/>
            </w:pPr>
            <w:r w:rsidRPr="003C1230">
              <w:t>4116,15</w:t>
            </w:r>
          </w:p>
        </w:tc>
        <w:tc>
          <w:tcPr>
            <w:tcW w:w="1093" w:type="dxa"/>
          </w:tcPr>
          <w:p w:rsidR="00D94D00" w:rsidRPr="003C1230" w:rsidRDefault="00ED3425" w:rsidP="003C1230">
            <w:pPr>
              <w:pStyle w:val="Table"/>
            </w:pPr>
            <w:r w:rsidRPr="003C1230">
              <w:t>1118730</w:t>
            </w:r>
          </w:p>
        </w:tc>
        <w:tc>
          <w:tcPr>
            <w:tcW w:w="1068" w:type="dxa"/>
          </w:tcPr>
          <w:p w:rsidR="00D94D00" w:rsidRPr="003C1230" w:rsidRDefault="00ED3425" w:rsidP="003C1230">
            <w:pPr>
              <w:pStyle w:val="Table"/>
            </w:pPr>
            <w:r w:rsidRPr="003C1230">
              <w:t>3800485</w:t>
            </w:r>
          </w:p>
        </w:tc>
      </w:tr>
      <w:tr w:rsidR="000E0FF2" w:rsidRPr="003C1230">
        <w:trPr>
          <w:trHeight w:val="255"/>
        </w:trPr>
        <w:tc>
          <w:tcPr>
            <w:tcW w:w="4728" w:type="dxa"/>
          </w:tcPr>
          <w:p w:rsidR="000E0FF2" w:rsidRPr="003C1230" w:rsidRDefault="000E0FF2" w:rsidP="003C1230">
            <w:pPr>
              <w:pStyle w:val="Table"/>
            </w:pPr>
            <w:r w:rsidRPr="003C1230">
              <w:t>Местный бюджет</w:t>
            </w:r>
          </w:p>
        </w:tc>
        <w:tc>
          <w:tcPr>
            <w:tcW w:w="981" w:type="dxa"/>
          </w:tcPr>
          <w:p w:rsidR="000E0FF2" w:rsidRPr="003C1230" w:rsidRDefault="00145E6D" w:rsidP="003C1230">
            <w:pPr>
              <w:pStyle w:val="Table"/>
            </w:pPr>
            <w:r w:rsidRPr="003C1230">
              <w:t>798,8</w:t>
            </w:r>
          </w:p>
        </w:tc>
        <w:tc>
          <w:tcPr>
            <w:tcW w:w="870" w:type="dxa"/>
          </w:tcPr>
          <w:p w:rsidR="000E0FF2" w:rsidRPr="003C1230" w:rsidRDefault="00145E6D" w:rsidP="003C1230">
            <w:pPr>
              <w:pStyle w:val="Table"/>
            </w:pPr>
            <w:r w:rsidRPr="003C1230">
              <w:t>255,6</w:t>
            </w:r>
          </w:p>
        </w:tc>
        <w:tc>
          <w:tcPr>
            <w:tcW w:w="981" w:type="dxa"/>
          </w:tcPr>
          <w:p w:rsidR="000E0FF2" w:rsidRPr="003C1230" w:rsidRDefault="00145E6D" w:rsidP="003C1230">
            <w:pPr>
              <w:pStyle w:val="Table"/>
            </w:pPr>
            <w:r w:rsidRPr="003C1230">
              <w:t>1054,4</w:t>
            </w:r>
          </w:p>
        </w:tc>
        <w:tc>
          <w:tcPr>
            <w:tcW w:w="1093" w:type="dxa"/>
          </w:tcPr>
          <w:p w:rsidR="000E0FF2" w:rsidRPr="003C1230" w:rsidRDefault="003F3641" w:rsidP="003C1230">
            <w:pPr>
              <w:pStyle w:val="Table"/>
            </w:pPr>
            <w:r w:rsidRPr="003C1230">
              <w:t>387624</w:t>
            </w:r>
          </w:p>
        </w:tc>
        <w:tc>
          <w:tcPr>
            <w:tcW w:w="1068" w:type="dxa"/>
          </w:tcPr>
          <w:p w:rsidR="000E0FF2" w:rsidRPr="003C1230" w:rsidRDefault="003F3641" w:rsidP="003C1230">
            <w:pPr>
              <w:pStyle w:val="Table"/>
            </w:pPr>
            <w:r w:rsidRPr="003C1230">
              <w:t>1133557</w:t>
            </w:r>
          </w:p>
        </w:tc>
      </w:tr>
      <w:tr w:rsidR="00EE09AE" w:rsidRPr="003C1230">
        <w:trPr>
          <w:trHeight w:val="255"/>
        </w:trPr>
        <w:tc>
          <w:tcPr>
            <w:tcW w:w="4728" w:type="dxa"/>
          </w:tcPr>
          <w:p w:rsidR="00EE09AE" w:rsidRPr="003C1230" w:rsidRDefault="00EE09AE" w:rsidP="003C1230">
            <w:pPr>
              <w:pStyle w:val="Table"/>
            </w:pPr>
            <w:r w:rsidRPr="003C1230">
              <w:t>Субвенции областного бюджета</w:t>
            </w:r>
          </w:p>
        </w:tc>
        <w:tc>
          <w:tcPr>
            <w:tcW w:w="981" w:type="dxa"/>
          </w:tcPr>
          <w:p w:rsidR="00EE09AE" w:rsidRPr="003C1230" w:rsidRDefault="00EE09AE" w:rsidP="003C1230">
            <w:pPr>
              <w:pStyle w:val="Table"/>
            </w:pPr>
          </w:p>
        </w:tc>
        <w:tc>
          <w:tcPr>
            <w:tcW w:w="870" w:type="dxa"/>
          </w:tcPr>
          <w:p w:rsidR="00EE09AE" w:rsidRPr="003C1230" w:rsidRDefault="00D94D00" w:rsidP="003C1230">
            <w:pPr>
              <w:pStyle w:val="Table"/>
            </w:pPr>
            <w:r w:rsidRPr="003C1230">
              <w:t>1699,1</w:t>
            </w:r>
          </w:p>
        </w:tc>
        <w:tc>
          <w:tcPr>
            <w:tcW w:w="981" w:type="dxa"/>
          </w:tcPr>
          <w:p w:rsidR="00EE09AE" w:rsidRPr="003C1230" w:rsidRDefault="00EE09AE" w:rsidP="003C1230">
            <w:pPr>
              <w:pStyle w:val="Table"/>
            </w:pPr>
            <w:r w:rsidRPr="003C1230">
              <w:t>1699,1</w:t>
            </w:r>
          </w:p>
        </w:tc>
        <w:tc>
          <w:tcPr>
            <w:tcW w:w="1093" w:type="dxa"/>
          </w:tcPr>
          <w:p w:rsidR="00EE09AE" w:rsidRPr="003C1230" w:rsidRDefault="00EE09AE" w:rsidP="003C1230">
            <w:pPr>
              <w:pStyle w:val="Table"/>
            </w:pPr>
          </w:p>
        </w:tc>
        <w:tc>
          <w:tcPr>
            <w:tcW w:w="1068" w:type="dxa"/>
          </w:tcPr>
          <w:p w:rsidR="00EE09AE" w:rsidRPr="003C1230" w:rsidRDefault="003F3641" w:rsidP="003C1230">
            <w:pPr>
              <w:pStyle w:val="Table"/>
            </w:pPr>
            <w:r w:rsidRPr="003C1230">
              <w:t>472423</w:t>
            </w:r>
          </w:p>
        </w:tc>
      </w:tr>
      <w:tr w:rsidR="000E0FF2" w:rsidRPr="003C1230">
        <w:trPr>
          <w:trHeight w:val="255"/>
        </w:trPr>
        <w:tc>
          <w:tcPr>
            <w:tcW w:w="4728" w:type="dxa"/>
          </w:tcPr>
          <w:p w:rsidR="000E0FF2" w:rsidRPr="003C1230" w:rsidRDefault="000E0FF2" w:rsidP="003C1230">
            <w:pPr>
              <w:pStyle w:val="Table"/>
            </w:pPr>
            <w:r w:rsidRPr="003C1230">
              <w:t>Собственные средства</w:t>
            </w:r>
          </w:p>
        </w:tc>
        <w:tc>
          <w:tcPr>
            <w:tcW w:w="981" w:type="dxa"/>
          </w:tcPr>
          <w:p w:rsidR="000E0FF2" w:rsidRPr="003C1230" w:rsidRDefault="00ED3425" w:rsidP="003C1230">
            <w:pPr>
              <w:pStyle w:val="Table"/>
            </w:pPr>
            <w:r w:rsidRPr="003C1230">
              <w:t>1362,65</w:t>
            </w:r>
          </w:p>
        </w:tc>
        <w:tc>
          <w:tcPr>
            <w:tcW w:w="870" w:type="dxa"/>
          </w:tcPr>
          <w:p w:rsidR="000E0FF2" w:rsidRPr="003C1230" w:rsidRDefault="00D94D00" w:rsidP="003C1230">
            <w:pPr>
              <w:pStyle w:val="Table"/>
            </w:pPr>
            <w:r w:rsidRPr="003C1230">
              <w:t>-</w:t>
            </w:r>
          </w:p>
        </w:tc>
        <w:tc>
          <w:tcPr>
            <w:tcW w:w="981" w:type="dxa"/>
          </w:tcPr>
          <w:p w:rsidR="000E0FF2" w:rsidRPr="003C1230" w:rsidRDefault="00ED3425" w:rsidP="003C1230">
            <w:pPr>
              <w:pStyle w:val="Table"/>
            </w:pPr>
            <w:r w:rsidRPr="003C1230">
              <w:t>1362,65</w:t>
            </w:r>
          </w:p>
        </w:tc>
        <w:tc>
          <w:tcPr>
            <w:tcW w:w="1093" w:type="dxa"/>
          </w:tcPr>
          <w:p w:rsidR="000E0FF2" w:rsidRPr="003C1230" w:rsidRDefault="00ED3425" w:rsidP="003C1230">
            <w:pPr>
              <w:pStyle w:val="Table"/>
            </w:pPr>
            <w:r w:rsidRPr="003C1230">
              <w:t>731106</w:t>
            </w:r>
          </w:p>
        </w:tc>
        <w:tc>
          <w:tcPr>
            <w:tcW w:w="1068" w:type="dxa"/>
          </w:tcPr>
          <w:p w:rsidR="000E0FF2" w:rsidRPr="003C1230" w:rsidRDefault="00ED3425" w:rsidP="003C1230">
            <w:pPr>
              <w:pStyle w:val="Table"/>
            </w:pPr>
            <w:r w:rsidRPr="003C1230">
              <w:t>2194505</w:t>
            </w:r>
          </w:p>
        </w:tc>
      </w:tr>
      <w:tr w:rsidR="001D7575" w:rsidRPr="003C1230">
        <w:trPr>
          <w:trHeight w:val="255"/>
        </w:trPr>
        <w:tc>
          <w:tcPr>
            <w:tcW w:w="9721" w:type="dxa"/>
            <w:gridSpan w:val="6"/>
          </w:tcPr>
          <w:p w:rsidR="001D7575" w:rsidRPr="003C1230" w:rsidRDefault="001D7575" w:rsidP="003C1230">
            <w:pPr>
              <w:pStyle w:val="Table"/>
            </w:pPr>
            <w:r w:rsidRPr="003C1230">
              <w:t>Учреждения, финансируемые из местного бюджета</w:t>
            </w:r>
          </w:p>
        </w:tc>
      </w:tr>
      <w:tr w:rsidR="000E0FF2" w:rsidRPr="003C1230">
        <w:trPr>
          <w:trHeight w:val="675"/>
        </w:trPr>
        <w:tc>
          <w:tcPr>
            <w:tcW w:w="4728" w:type="dxa"/>
          </w:tcPr>
          <w:p w:rsidR="000E0FF2" w:rsidRPr="003C1230" w:rsidRDefault="000E0FF2" w:rsidP="003C1230">
            <w:pPr>
              <w:pStyle w:val="Table"/>
            </w:pPr>
            <w:r w:rsidRPr="003C1230">
              <w:lastRenderedPageBreak/>
              <w:t>1.Муниципальное управление культуры администрации МО «Крапивинский район»</w:t>
            </w:r>
          </w:p>
        </w:tc>
        <w:tc>
          <w:tcPr>
            <w:tcW w:w="981" w:type="dxa"/>
          </w:tcPr>
          <w:p w:rsidR="000E0FF2" w:rsidRPr="003C1230" w:rsidRDefault="00145E6D" w:rsidP="003C1230">
            <w:pPr>
              <w:pStyle w:val="Table"/>
            </w:pPr>
            <w:r w:rsidRPr="003C1230">
              <w:t>0</w:t>
            </w:r>
          </w:p>
        </w:tc>
        <w:tc>
          <w:tcPr>
            <w:tcW w:w="870" w:type="dxa"/>
          </w:tcPr>
          <w:p w:rsidR="000E0FF2" w:rsidRPr="003C1230" w:rsidRDefault="005E2A9A" w:rsidP="003C1230">
            <w:pPr>
              <w:pStyle w:val="Table"/>
            </w:pPr>
            <w:r w:rsidRPr="003C1230">
              <w:t>255,6</w:t>
            </w:r>
          </w:p>
        </w:tc>
        <w:tc>
          <w:tcPr>
            <w:tcW w:w="981" w:type="dxa"/>
          </w:tcPr>
          <w:p w:rsidR="000E0FF2" w:rsidRPr="003C1230" w:rsidRDefault="0085677C" w:rsidP="003C1230">
            <w:pPr>
              <w:pStyle w:val="Table"/>
            </w:pPr>
            <w:r w:rsidRPr="003C1230">
              <w:t>255,6</w:t>
            </w:r>
          </w:p>
        </w:tc>
        <w:tc>
          <w:tcPr>
            <w:tcW w:w="1093" w:type="dxa"/>
          </w:tcPr>
          <w:p w:rsidR="000E0FF2" w:rsidRPr="003C1230" w:rsidRDefault="000E0FF2" w:rsidP="003C1230">
            <w:pPr>
              <w:pStyle w:val="Table"/>
            </w:pPr>
            <w:r w:rsidRPr="003C1230">
              <w:t>99200</w:t>
            </w:r>
          </w:p>
        </w:tc>
        <w:tc>
          <w:tcPr>
            <w:tcW w:w="1068" w:type="dxa"/>
          </w:tcPr>
          <w:p w:rsidR="000E0FF2" w:rsidRPr="003C1230" w:rsidRDefault="000E0FF2" w:rsidP="003C1230">
            <w:pPr>
              <w:pStyle w:val="Table"/>
            </w:pPr>
            <w:r w:rsidRPr="003C1230">
              <w:t>297600</w:t>
            </w:r>
          </w:p>
        </w:tc>
      </w:tr>
      <w:tr w:rsidR="00E6226D" w:rsidRPr="003C1230">
        <w:trPr>
          <w:trHeight w:val="645"/>
        </w:trPr>
        <w:tc>
          <w:tcPr>
            <w:tcW w:w="4728" w:type="dxa"/>
            <w:vMerge w:val="restart"/>
          </w:tcPr>
          <w:p w:rsidR="00E6226D" w:rsidRPr="003C1230" w:rsidRDefault="00E6226D" w:rsidP="003C1230">
            <w:pPr>
              <w:pStyle w:val="Table"/>
              <w:rPr>
                <w:i/>
                <w:u w:val="single"/>
              </w:rPr>
            </w:pPr>
            <w:r w:rsidRPr="003C1230">
              <w:t xml:space="preserve">-перевод </w:t>
            </w:r>
            <w:proofErr w:type="spellStart"/>
            <w:r w:rsidRPr="003C1230">
              <w:t>Сарапкинского</w:t>
            </w:r>
            <w:proofErr w:type="spellEnd"/>
            <w:r w:rsidRPr="003C1230">
              <w:t xml:space="preserve"> СК, Каменского СДК, Березовской СБ, </w:t>
            </w:r>
          </w:p>
          <w:p w:rsidR="00E6226D" w:rsidRPr="003C1230" w:rsidRDefault="00E6226D" w:rsidP="003C1230">
            <w:pPr>
              <w:pStyle w:val="Table"/>
              <w:rPr>
                <w:i/>
                <w:u w:val="single"/>
              </w:rPr>
            </w:pPr>
            <w:r w:rsidRPr="003C1230">
              <w:t>-</w:t>
            </w:r>
            <w:proofErr w:type="spellStart"/>
            <w:r w:rsidRPr="003C1230">
              <w:t>Тарадановской</w:t>
            </w:r>
            <w:proofErr w:type="spellEnd"/>
            <w:r w:rsidRPr="003C1230">
              <w:t xml:space="preserve"> СБ, Ключевского СДК, Ключевской СБ, </w:t>
            </w:r>
            <w:proofErr w:type="spellStart"/>
            <w:r w:rsidRPr="003C1230">
              <w:t>Арсеновского</w:t>
            </w:r>
            <w:proofErr w:type="spellEnd"/>
            <w:r w:rsidRPr="003C1230">
              <w:t xml:space="preserve"> СДК с </w:t>
            </w:r>
            <w:proofErr w:type="spellStart"/>
            <w:r w:rsidRPr="003C1230">
              <w:t>электроотопления</w:t>
            </w:r>
            <w:proofErr w:type="spellEnd"/>
            <w:r w:rsidRPr="003C1230">
              <w:t xml:space="preserve"> на отопление углем</w:t>
            </w:r>
          </w:p>
        </w:tc>
        <w:tc>
          <w:tcPr>
            <w:tcW w:w="981" w:type="dxa"/>
            <w:vMerge w:val="restart"/>
          </w:tcPr>
          <w:p w:rsidR="00E6226D" w:rsidRPr="003C1230" w:rsidRDefault="00E6226D" w:rsidP="003C1230">
            <w:pPr>
              <w:pStyle w:val="Table"/>
            </w:pPr>
          </w:p>
          <w:p w:rsidR="00E6226D" w:rsidRPr="003C1230" w:rsidRDefault="00E6226D" w:rsidP="003C1230">
            <w:pPr>
              <w:pStyle w:val="Table"/>
            </w:pPr>
          </w:p>
          <w:p w:rsidR="00E6226D" w:rsidRPr="003C1230" w:rsidRDefault="00E6226D" w:rsidP="003C1230">
            <w:pPr>
              <w:pStyle w:val="Table"/>
            </w:pPr>
          </w:p>
        </w:tc>
        <w:tc>
          <w:tcPr>
            <w:tcW w:w="870" w:type="dxa"/>
            <w:vMerge w:val="restart"/>
          </w:tcPr>
          <w:p w:rsidR="00E6226D" w:rsidRPr="003C1230" w:rsidRDefault="00E6226D" w:rsidP="003C1230">
            <w:pPr>
              <w:pStyle w:val="Table"/>
            </w:pPr>
          </w:p>
          <w:p w:rsidR="00E6226D" w:rsidRPr="003C1230" w:rsidRDefault="00E6226D" w:rsidP="003C1230">
            <w:pPr>
              <w:pStyle w:val="Table"/>
            </w:pPr>
          </w:p>
          <w:p w:rsidR="00E6226D" w:rsidRPr="003C1230" w:rsidRDefault="00145E6D" w:rsidP="003C1230">
            <w:pPr>
              <w:pStyle w:val="Table"/>
              <w:rPr>
                <w:i/>
                <w:u w:val="single"/>
              </w:rPr>
            </w:pPr>
            <w:r w:rsidRPr="003C1230">
              <w:t>255,6</w:t>
            </w:r>
          </w:p>
        </w:tc>
        <w:tc>
          <w:tcPr>
            <w:tcW w:w="981" w:type="dxa"/>
            <w:vMerge w:val="restart"/>
          </w:tcPr>
          <w:p w:rsidR="00E6226D" w:rsidRPr="003C1230" w:rsidRDefault="00E6226D" w:rsidP="003C1230">
            <w:pPr>
              <w:pStyle w:val="Table"/>
            </w:pPr>
          </w:p>
          <w:p w:rsidR="00145E6D" w:rsidRPr="003C1230" w:rsidRDefault="00145E6D" w:rsidP="003C1230">
            <w:pPr>
              <w:pStyle w:val="Table"/>
            </w:pPr>
          </w:p>
          <w:p w:rsidR="00E6226D" w:rsidRPr="003C1230" w:rsidRDefault="00E6226D" w:rsidP="003C1230">
            <w:pPr>
              <w:pStyle w:val="Table"/>
            </w:pPr>
            <w:r w:rsidRPr="003C1230">
              <w:t>255,6</w:t>
            </w:r>
          </w:p>
        </w:tc>
        <w:tc>
          <w:tcPr>
            <w:tcW w:w="1093" w:type="dxa"/>
          </w:tcPr>
          <w:p w:rsidR="00E6226D" w:rsidRPr="003C1230" w:rsidRDefault="00E6226D" w:rsidP="003C1230">
            <w:pPr>
              <w:pStyle w:val="Table"/>
            </w:pPr>
            <w:r w:rsidRPr="003C1230">
              <w:t>40000</w:t>
            </w:r>
          </w:p>
        </w:tc>
        <w:tc>
          <w:tcPr>
            <w:tcW w:w="1068" w:type="dxa"/>
          </w:tcPr>
          <w:p w:rsidR="00E6226D" w:rsidRPr="003C1230" w:rsidRDefault="00E6226D" w:rsidP="003C1230">
            <w:pPr>
              <w:pStyle w:val="Table"/>
            </w:pPr>
            <w:r w:rsidRPr="003C1230">
              <w:t>120000</w:t>
            </w:r>
          </w:p>
        </w:tc>
      </w:tr>
      <w:tr w:rsidR="00E6226D" w:rsidRPr="003C1230">
        <w:trPr>
          <w:trHeight w:val="461"/>
        </w:trPr>
        <w:tc>
          <w:tcPr>
            <w:tcW w:w="4728" w:type="dxa"/>
            <w:vMerge/>
          </w:tcPr>
          <w:p w:rsidR="00E6226D" w:rsidRPr="003C1230" w:rsidRDefault="00E6226D" w:rsidP="003C1230">
            <w:pPr>
              <w:pStyle w:val="Table"/>
            </w:pPr>
          </w:p>
        </w:tc>
        <w:tc>
          <w:tcPr>
            <w:tcW w:w="981" w:type="dxa"/>
            <w:vMerge/>
          </w:tcPr>
          <w:p w:rsidR="00E6226D" w:rsidRPr="003C1230" w:rsidRDefault="00E6226D" w:rsidP="003C1230">
            <w:pPr>
              <w:pStyle w:val="Table"/>
            </w:pPr>
          </w:p>
        </w:tc>
        <w:tc>
          <w:tcPr>
            <w:tcW w:w="870" w:type="dxa"/>
            <w:vMerge/>
          </w:tcPr>
          <w:p w:rsidR="00E6226D" w:rsidRPr="003C1230" w:rsidRDefault="00E6226D" w:rsidP="003C1230">
            <w:pPr>
              <w:pStyle w:val="Table"/>
            </w:pPr>
          </w:p>
        </w:tc>
        <w:tc>
          <w:tcPr>
            <w:tcW w:w="981" w:type="dxa"/>
            <w:vMerge/>
          </w:tcPr>
          <w:p w:rsidR="00E6226D" w:rsidRPr="003C1230" w:rsidRDefault="00E6226D" w:rsidP="003C1230">
            <w:pPr>
              <w:pStyle w:val="Table"/>
            </w:pPr>
          </w:p>
        </w:tc>
        <w:tc>
          <w:tcPr>
            <w:tcW w:w="1093" w:type="dxa"/>
          </w:tcPr>
          <w:p w:rsidR="00E6226D" w:rsidRPr="003C1230" w:rsidRDefault="00E6226D" w:rsidP="003C1230">
            <w:pPr>
              <w:pStyle w:val="Table"/>
            </w:pPr>
            <w:r w:rsidRPr="003C1230">
              <w:t>51900</w:t>
            </w:r>
          </w:p>
        </w:tc>
        <w:tc>
          <w:tcPr>
            <w:tcW w:w="1068" w:type="dxa"/>
          </w:tcPr>
          <w:p w:rsidR="00E6226D" w:rsidRPr="003C1230" w:rsidRDefault="00E6226D" w:rsidP="003C1230">
            <w:pPr>
              <w:pStyle w:val="Table"/>
            </w:pPr>
            <w:r w:rsidRPr="003C1230">
              <w:t>155700</w:t>
            </w:r>
          </w:p>
        </w:tc>
      </w:tr>
      <w:tr w:rsidR="00A663DB" w:rsidRPr="003C1230">
        <w:trPr>
          <w:trHeight w:val="64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-отключение проточного водонагревателя в центральной библиотеке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7300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21900</w:t>
            </w:r>
          </w:p>
        </w:tc>
      </w:tr>
      <w:tr w:rsidR="00BC21DD" w:rsidRPr="003C1230">
        <w:trPr>
          <w:trHeight w:val="520"/>
        </w:trPr>
        <w:tc>
          <w:tcPr>
            <w:tcW w:w="4728" w:type="dxa"/>
          </w:tcPr>
          <w:p w:rsidR="00BC21DD" w:rsidRPr="003C1230" w:rsidRDefault="00BC21DD" w:rsidP="003C1230">
            <w:pPr>
              <w:pStyle w:val="Table"/>
            </w:pPr>
            <w:r w:rsidRPr="003C1230">
              <w:t>2.Муниципальное управление образования администрации МО «Крапивинский район»</w:t>
            </w:r>
          </w:p>
        </w:tc>
        <w:tc>
          <w:tcPr>
            <w:tcW w:w="981" w:type="dxa"/>
          </w:tcPr>
          <w:p w:rsidR="00BC21DD" w:rsidRPr="003C1230" w:rsidRDefault="00BC21DD" w:rsidP="003C1230">
            <w:pPr>
              <w:pStyle w:val="Table"/>
            </w:pPr>
            <w:r w:rsidRPr="003C1230">
              <w:t>214,6</w:t>
            </w:r>
          </w:p>
        </w:tc>
        <w:tc>
          <w:tcPr>
            <w:tcW w:w="870" w:type="dxa"/>
          </w:tcPr>
          <w:p w:rsidR="00BC21DD" w:rsidRPr="003C1230" w:rsidRDefault="00BC21DD" w:rsidP="003C1230">
            <w:pPr>
              <w:pStyle w:val="Table"/>
            </w:pPr>
          </w:p>
        </w:tc>
        <w:tc>
          <w:tcPr>
            <w:tcW w:w="981" w:type="dxa"/>
          </w:tcPr>
          <w:p w:rsidR="00BC21DD" w:rsidRPr="003C1230" w:rsidRDefault="00BC21DD" w:rsidP="003C1230">
            <w:pPr>
              <w:pStyle w:val="Table"/>
            </w:pPr>
            <w:r w:rsidRPr="003C1230">
              <w:t>214,6</w:t>
            </w:r>
          </w:p>
        </w:tc>
        <w:tc>
          <w:tcPr>
            <w:tcW w:w="1093" w:type="dxa"/>
          </w:tcPr>
          <w:p w:rsidR="00BC21DD" w:rsidRPr="003C1230" w:rsidRDefault="00BC21DD" w:rsidP="003C1230">
            <w:pPr>
              <w:pStyle w:val="Table"/>
            </w:pPr>
            <w:r w:rsidRPr="003C1230">
              <w:t>70988</w:t>
            </w:r>
          </w:p>
        </w:tc>
        <w:tc>
          <w:tcPr>
            <w:tcW w:w="1068" w:type="dxa"/>
          </w:tcPr>
          <w:p w:rsidR="00BC21DD" w:rsidRPr="003C1230" w:rsidRDefault="00BC21DD" w:rsidP="003C1230">
            <w:pPr>
              <w:pStyle w:val="Table"/>
            </w:pPr>
            <w:r w:rsidRPr="003C1230">
              <w:t>212964</w:t>
            </w:r>
          </w:p>
        </w:tc>
      </w:tr>
      <w:tr w:rsidR="00A663DB" w:rsidRPr="003C1230">
        <w:trPr>
          <w:trHeight w:val="540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-замена ламп накаливания на энергосберегающие лампы 1628 шт.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211,0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41390A" w:rsidP="003C1230">
            <w:pPr>
              <w:pStyle w:val="Table"/>
            </w:pPr>
            <w:r w:rsidRPr="003C1230">
              <w:t>211,0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60639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181918</w:t>
            </w:r>
          </w:p>
        </w:tc>
      </w:tr>
      <w:tr w:rsidR="00A663DB" w:rsidRPr="003C1230">
        <w:trPr>
          <w:trHeight w:val="2418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-перевод МОУ ДОД «Крапивинская ДЮСШ», МОУ «Зеленогорский дом творчества», МОУ «Тарадановская средняя общеобразовательная школа», МОУ «</w:t>
            </w:r>
            <w:proofErr w:type="spellStart"/>
            <w:r w:rsidRPr="003C1230">
              <w:t>Красноключинская</w:t>
            </w:r>
            <w:proofErr w:type="spellEnd"/>
            <w:r w:rsidRPr="003C1230">
              <w:t xml:space="preserve"> основная общеобразовательная школа», МОУ «Каменская начальная общеобразовательная школа», МОУ «Березовская начальная общеобразовательная школа» на работу с 10 часов утра.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Default="00A663DB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  <w:r w:rsidRPr="003C1230">
              <w:t>3,6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  <w:p w:rsidR="0041390A" w:rsidRPr="003C1230" w:rsidRDefault="0041390A" w:rsidP="003C1230">
            <w:pPr>
              <w:pStyle w:val="Table"/>
            </w:pPr>
          </w:p>
          <w:p w:rsidR="0041390A" w:rsidRDefault="0041390A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1390A" w:rsidRPr="003C1230" w:rsidRDefault="0041390A" w:rsidP="003C1230">
            <w:pPr>
              <w:pStyle w:val="Table"/>
            </w:pPr>
            <w:r w:rsidRPr="003C1230">
              <w:t>3,6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Default="00A663DB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72644" w:rsidRPr="003C1230" w:rsidRDefault="00472644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  <w:r w:rsidRPr="003C1230">
              <w:t>10349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Default="00A663DB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72644" w:rsidRDefault="00472644" w:rsidP="003C1230">
            <w:pPr>
              <w:pStyle w:val="Table"/>
            </w:pPr>
          </w:p>
          <w:p w:rsidR="00472644" w:rsidRPr="003C1230" w:rsidRDefault="00472644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</w:p>
          <w:p w:rsidR="00A663DB" w:rsidRPr="003C1230" w:rsidRDefault="00A663DB" w:rsidP="003C1230">
            <w:pPr>
              <w:pStyle w:val="Table"/>
            </w:pPr>
            <w:r w:rsidRPr="003C1230">
              <w:t>31046</w:t>
            </w:r>
          </w:p>
        </w:tc>
      </w:tr>
      <w:tr w:rsidR="00A663DB" w:rsidRPr="003C1230">
        <w:trPr>
          <w:trHeight w:val="300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3.МУЗ «Крапивинская ЦРБ»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245,0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41390A" w:rsidP="003C1230">
            <w:pPr>
              <w:pStyle w:val="Table"/>
            </w:pPr>
            <w:r w:rsidRPr="003C1230">
              <w:t>245,0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148893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446679</w:t>
            </w:r>
          </w:p>
        </w:tc>
      </w:tr>
      <w:tr w:rsidR="00A663DB" w:rsidRPr="003C1230">
        <w:trPr>
          <w:trHeight w:val="74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-замена ламп накаливания на энергосберегающие лампы</w:t>
            </w:r>
            <w:r w:rsidR="00340B85" w:rsidRPr="003C1230">
              <w:t>–</w:t>
            </w:r>
            <w:r w:rsidRPr="003C1230">
              <w:t xml:space="preserve"> 410шт.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91,5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41390A" w:rsidP="003C1230">
            <w:pPr>
              <w:pStyle w:val="Table"/>
            </w:pPr>
            <w:r w:rsidRPr="003C1230">
              <w:t>91,5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131760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395280</w:t>
            </w:r>
          </w:p>
        </w:tc>
      </w:tr>
      <w:tr w:rsidR="00A663DB" w:rsidRPr="003C1230">
        <w:trPr>
          <w:trHeight w:val="1140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 xml:space="preserve">-замена </w:t>
            </w:r>
            <w:proofErr w:type="spellStart"/>
            <w:r w:rsidRPr="003C1230">
              <w:t>электроотопления</w:t>
            </w:r>
            <w:proofErr w:type="spellEnd"/>
            <w:r w:rsidRPr="003C1230">
              <w:t xml:space="preserve"> и подключение к центральному отоплению </w:t>
            </w:r>
            <w:proofErr w:type="spellStart"/>
            <w:r w:rsidRPr="003C1230">
              <w:t>Плотниковского</w:t>
            </w:r>
            <w:proofErr w:type="spellEnd"/>
            <w:r w:rsidRPr="003C1230">
              <w:t xml:space="preserve"> ФАП, </w:t>
            </w:r>
            <w:proofErr w:type="spellStart"/>
            <w:r w:rsidRPr="003C1230">
              <w:t>Шевелевской</w:t>
            </w:r>
            <w:proofErr w:type="spellEnd"/>
            <w:r w:rsidRPr="003C1230">
              <w:t xml:space="preserve"> ВА</w:t>
            </w:r>
          </w:p>
        </w:tc>
        <w:tc>
          <w:tcPr>
            <w:tcW w:w="981" w:type="dxa"/>
          </w:tcPr>
          <w:p w:rsidR="00A663DB" w:rsidRPr="003C1230" w:rsidRDefault="00D0229F" w:rsidP="003C1230">
            <w:pPr>
              <w:pStyle w:val="Table"/>
            </w:pPr>
            <w:r w:rsidRPr="003C1230">
              <w:t>117,5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B661A7" w:rsidP="003C1230">
            <w:pPr>
              <w:pStyle w:val="Table"/>
            </w:pPr>
            <w:r w:rsidRPr="003C1230">
              <w:t>117,5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17133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51399</w:t>
            </w:r>
          </w:p>
        </w:tc>
      </w:tr>
      <w:tr w:rsidR="00A663DB" w:rsidRPr="003C1230">
        <w:trPr>
          <w:trHeight w:val="30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-замена электросчетчиков – 18 шт.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36,0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41390A" w:rsidP="003C1230">
            <w:pPr>
              <w:pStyle w:val="Table"/>
            </w:pPr>
            <w:r w:rsidRPr="003C1230">
              <w:t>36,0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</w:p>
        </w:tc>
      </w:tr>
      <w:tr w:rsidR="008C20F1" w:rsidRPr="003C1230">
        <w:trPr>
          <w:trHeight w:val="345"/>
        </w:trPr>
        <w:tc>
          <w:tcPr>
            <w:tcW w:w="4728" w:type="dxa"/>
          </w:tcPr>
          <w:p w:rsidR="008C20F1" w:rsidRPr="003C1230" w:rsidRDefault="008C20F1" w:rsidP="003C1230">
            <w:pPr>
              <w:pStyle w:val="Table"/>
            </w:pPr>
            <w:r w:rsidRPr="003C1230">
              <w:t>4.Муниципальное управление социальной защиты населения администрации МО «Крапивинский район»</w:t>
            </w:r>
          </w:p>
        </w:tc>
        <w:tc>
          <w:tcPr>
            <w:tcW w:w="981" w:type="dxa"/>
          </w:tcPr>
          <w:p w:rsidR="008C20F1" w:rsidRPr="003C1230" w:rsidRDefault="008C20F1" w:rsidP="003C1230">
            <w:pPr>
              <w:pStyle w:val="Table"/>
            </w:pPr>
          </w:p>
        </w:tc>
        <w:tc>
          <w:tcPr>
            <w:tcW w:w="870" w:type="dxa"/>
          </w:tcPr>
          <w:p w:rsidR="008C20F1" w:rsidRPr="003C1230" w:rsidRDefault="008C20F1" w:rsidP="003C1230">
            <w:pPr>
              <w:pStyle w:val="Table"/>
            </w:pPr>
            <w:r w:rsidRPr="003C1230">
              <w:t>1699,1</w:t>
            </w:r>
          </w:p>
        </w:tc>
        <w:tc>
          <w:tcPr>
            <w:tcW w:w="981" w:type="dxa"/>
          </w:tcPr>
          <w:p w:rsidR="008C20F1" w:rsidRPr="003C1230" w:rsidRDefault="008C20F1" w:rsidP="003C1230">
            <w:pPr>
              <w:pStyle w:val="Table"/>
            </w:pPr>
            <w:r w:rsidRPr="003C1230">
              <w:t>1699,1</w:t>
            </w:r>
          </w:p>
        </w:tc>
        <w:tc>
          <w:tcPr>
            <w:tcW w:w="1093" w:type="dxa"/>
          </w:tcPr>
          <w:p w:rsidR="008C20F1" w:rsidRPr="003C1230" w:rsidRDefault="008C20F1" w:rsidP="003C1230">
            <w:pPr>
              <w:pStyle w:val="Table"/>
            </w:pPr>
            <w:r w:rsidRPr="003C1230">
              <w:t>157474</w:t>
            </w:r>
          </w:p>
        </w:tc>
        <w:tc>
          <w:tcPr>
            <w:tcW w:w="1068" w:type="dxa"/>
          </w:tcPr>
          <w:p w:rsidR="008C20F1" w:rsidRPr="003C1230" w:rsidRDefault="008C20F1" w:rsidP="003C1230">
            <w:pPr>
              <w:pStyle w:val="Table"/>
            </w:pPr>
            <w:r w:rsidRPr="003C1230">
              <w:t>472423</w:t>
            </w:r>
          </w:p>
        </w:tc>
      </w:tr>
      <w:tr w:rsidR="008C20F1" w:rsidRPr="003C1230">
        <w:trPr>
          <w:trHeight w:val="345"/>
        </w:trPr>
        <w:tc>
          <w:tcPr>
            <w:tcW w:w="4728" w:type="dxa"/>
          </w:tcPr>
          <w:p w:rsidR="008C20F1" w:rsidRPr="003C1230" w:rsidRDefault="008C20F1" w:rsidP="003C1230">
            <w:pPr>
              <w:pStyle w:val="Table"/>
            </w:pPr>
            <w:r w:rsidRPr="003C1230">
              <w:t xml:space="preserve">-перевод с </w:t>
            </w:r>
            <w:proofErr w:type="spellStart"/>
            <w:r w:rsidRPr="003C1230">
              <w:t>электроотопления</w:t>
            </w:r>
            <w:proofErr w:type="spellEnd"/>
            <w:r w:rsidRPr="003C1230">
              <w:t xml:space="preserve"> на центральное отопление, строительство бани с целью исключения использования электрической энергии для подогрева воды МУ «Социально-реабилитационный центр для несовершеннолетних»</w:t>
            </w:r>
          </w:p>
        </w:tc>
        <w:tc>
          <w:tcPr>
            <w:tcW w:w="981" w:type="dxa"/>
          </w:tcPr>
          <w:p w:rsidR="008C20F1" w:rsidRPr="003C1230" w:rsidRDefault="008C20F1" w:rsidP="003C1230">
            <w:pPr>
              <w:pStyle w:val="Table"/>
            </w:pPr>
          </w:p>
        </w:tc>
        <w:tc>
          <w:tcPr>
            <w:tcW w:w="870" w:type="dxa"/>
          </w:tcPr>
          <w:p w:rsidR="008C20F1" w:rsidRPr="003C1230" w:rsidRDefault="008C20F1" w:rsidP="003C1230">
            <w:pPr>
              <w:pStyle w:val="Table"/>
            </w:pPr>
          </w:p>
        </w:tc>
        <w:tc>
          <w:tcPr>
            <w:tcW w:w="981" w:type="dxa"/>
          </w:tcPr>
          <w:p w:rsidR="008C20F1" w:rsidRPr="003C1230" w:rsidRDefault="008C20F1" w:rsidP="003C1230">
            <w:pPr>
              <w:pStyle w:val="Table"/>
            </w:pPr>
          </w:p>
        </w:tc>
        <w:tc>
          <w:tcPr>
            <w:tcW w:w="1093" w:type="dxa"/>
          </w:tcPr>
          <w:p w:rsidR="008C20F1" w:rsidRPr="003C1230" w:rsidRDefault="008C20F1" w:rsidP="003C1230">
            <w:pPr>
              <w:pStyle w:val="Table"/>
            </w:pPr>
            <w:r w:rsidRPr="003C1230">
              <w:t>107930</w:t>
            </w:r>
          </w:p>
        </w:tc>
        <w:tc>
          <w:tcPr>
            <w:tcW w:w="1068" w:type="dxa"/>
          </w:tcPr>
          <w:p w:rsidR="008C20F1" w:rsidRPr="003C1230" w:rsidRDefault="008C20F1" w:rsidP="003C1230">
            <w:pPr>
              <w:pStyle w:val="Table"/>
            </w:pPr>
            <w:r w:rsidRPr="003C1230">
              <w:t>323790</w:t>
            </w:r>
          </w:p>
        </w:tc>
      </w:tr>
      <w:tr w:rsidR="008C20F1" w:rsidRPr="003C1230">
        <w:trPr>
          <w:trHeight w:val="345"/>
        </w:trPr>
        <w:tc>
          <w:tcPr>
            <w:tcW w:w="4728" w:type="dxa"/>
          </w:tcPr>
          <w:p w:rsidR="008C20F1" w:rsidRPr="003C1230" w:rsidRDefault="008C20F1" w:rsidP="003C1230">
            <w:pPr>
              <w:pStyle w:val="Table"/>
            </w:pPr>
            <w:r w:rsidRPr="003C1230">
              <w:t>-отключение процессоров на время обеденного перерыва, использование дежурного освещения</w:t>
            </w:r>
          </w:p>
        </w:tc>
        <w:tc>
          <w:tcPr>
            <w:tcW w:w="981" w:type="dxa"/>
          </w:tcPr>
          <w:p w:rsidR="008C20F1" w:rsidRPr="003C1230" w:rsidRDefault="008C20F1" w:rsidP="003C1230">
            <w:pPr>
              <w:pStyle w:val="Table"/>
            </w:pPr>
          </w:p>
        </w:tc>
        <w:tc>
          <w:tcPr>
            <w:tcW w:w="870" w:type="dxa"/>
          </w:tcPr>
          <w:p w:rsidR="008C20F1" w:rsidRPr="003C1230" w:rsidRDefault="008C20F1" w:rsidP="003C1230">
            <w:pPr>
              <w:pStyle w:val="Table"/>
            </w:pPr>
          </w:p>
        </w:tc>
        <w:tc>
          <w:tcPr>
            <w:tcW w:w="981" w:type="dxa"/>
          </w:tcPr>
          <w:p w:rsidR="008C20F1" w:rsidRPr="003C1230" w:rsidRDefault="008C20F1" w:rsidP="003C1230">
            <w:pPr>
              <w:pStyle w:val="Table"/>
            </w:pPr>
          </w:p>
        </w:tc>
        <w:tc>
          <w:tcPr>
            <w:tcW w:w="1093" w:type="dxa"/>
          </w:tcPr>
          <w:p w:rsidR="008C20F1" w:rsidRPr="003C1230" w:rsidRDefault="008C20F1" w:rsidP="003C1230">
            <w:pPr>
              <w:pStyle w:val="Table"/>
            </w:pPr>
            <w:r w:rsidRPr="003C1230">
              <w:t>49544</w:t>
            </w:r>
          </w:p>
        </w:tc>
        <w:tc>
          <w:tcPr>
            <w:tcW w:w="1068" w:type="dxa"/>
          </w:tcPr>
          <w:p w:rsidR="008C20F1" w:rsidRPr="003C1230" w:rsidRDefault="008C20F1" w:rsidP="003C1230">
            <w:pPr>
              <w:pStyle w:val="Table"/>
            </w:pPr>
            <w:r w:rsidRPr="003C1230">
              <w:t>148633</w:t>
            </w:r>
          </w:p>
        </w:tc>
      </w:tr>
      <w:tr w:rsidR="002A0B7A" w:rsidRPr="003C1230">
        <w:trPr>
          <w:trHeight w:val="345"/>
        </w:trPr>
        <w:tc>
          <w:tcPr>
            <w:tcW w:w="4728" w:type="dxa"/>
          </w:tcPr>
          <w:p w:rsidR="002A0B7A" w:rsidRPr="003C1230" w:rsidRDefault="002A0B7A" w:rsidP="003C1230">
            <w:pPr>
              <w:pStyle w:val="Table"/>
            </w:pPr>
            <w:r w:rsidRPr="003C1230">
              <w:t>5. Администрация МО «</w:t>
            </w:r>
            <w:proofErr w:type="spellStart"/>
            <w:r w:rsidRPr="003C1230">
              <w:t>Крапивиснкий</w:t>
            </w:r>
            <w:proofErr w:type="spellEnd"/>
            <w:r w:rsidRPr="003C1230">
              <w:t xml:space="preserve"> район»</w:t>
            </w:r>
          </w:p>
        </w:tc>
        <w:tc>
          <w:tcPr>
            <w:tcW w:w="981" w:type="dxa"/>
          </w:tcPr>
          <w:p w:rsidR="002A0B7A" w:rsidRPr="003C1230" w:rsidRDefault="002A0B7A" w:rsidP="003C1230">
            <w:pPr>
              <w:pStyle w:val="Table"/>
            </w:pPr>
            <w:r w:rsidRPr="003C1230">
              <w:t>16,0</w:t>
            </w:r>
          </w:p>
        </w:tc>
        <w:tc>
          <w:tcPr>
            <w:tcW w:w="870" w:type="dxa"/>
          </w:tcPr>
          <w:p w:rsidR="002A0B7A" w:rsidRPr="003C1230" w:rsidRDefault="002A0B7A" w:rsidP="003C1230">
            <w:pPr>
              <w:pStyle w:val="Table"/>
            </w:pPr>
          </w:p>
        </w:tc>
        <w:tc>
          <w:tcPr>
            <w:tcW w:w="981" w:type="dxa"/>
          </w:tcPr>
          <w:p w:rsidR="002A0B7A" w:rsidRPr="003C1230" w:rsidRDefault="002A0B7A" w:rsidP="003C1230">
            <w:pPr>
              <w:pStyle w:val="Table"/>
            </w:pPr>
            <w:r w:rsidRPr="003C1230">
              <w:t>16,0</w:t>
            </w:r>
          </w:p>
        </w:tc>
        <w:tc>
          <w:tcPr>
            <w:tcW w:w="1093" w:type="dxa"/>
          </w:tcPr>
          <w:p w:rsidR="002A0B7A" w:rsidRPr="003C1230" w:rsidRDefault="002A0B7A" w:rsidP="003C1230">
            <w:pPr>
              <w:pStyle w:val="Table"/>
            </w:pPr>
            <w:r w:rsidRPr="003C1230">
              <w:t>9711</w:t>
            </w:r>
          </w:p>
        </w:tc>
        <w:tc>
          <w:tcPr>
            <w:tcW w:w="1068" w:type="dxa"/>
          </w:tcPr>
          <w:p w:rsidR="002A0B7A" w:rsidRPr="003C1230" w:rsidRDefault="002A0B7A" w:rsidP="003C1230">
            <w:pPr>
              <w:pStyle w:val="Table"/>
            </w:pPr>
            <w:r w:rsidRPr="003C1230">
              <w:t>29133</w:t>
            </w:r>
          </w:p>
        </w:tc>
      </w:tr>
      <w:tr w:rsidR="002A0B7A" w:rsidRPr="003C1230">
        <w:trPr>
          <w:trHeight w:val="345"/>
        </w:trPr>
        <w:tc>
          <w:tcPr>
            <w:tcW w:w="4728" w:type="dxa"/>
          </w:tcPr>
          <w:p w:rsidR="002A0B7A" w:rsidRPr="003C1230" w:rsidRDefault="002A0B7A" w:rsidP="003C1230">
            <w:pPr>
              <w:pStyle w:val="Table"/>
            </w:pPr>
            <w:r w:rsidRPr="003C1230">
              <w:lastRenderedPageBreak/>
              <w:t>-замена ламп накаливания на энергосберегающие лампы – 70 шт.</w:t>
            </w:r>
          </w:p>
        </w:tc>
        <w:tc>
          <w:tcPr>
            <w:tcW w:w="981" w:type="dxa"/>
          </w:tcPr>
          <w:p w:rsidR="002A0B7A" w:rsidRPr="003C1230" w:rsidRDefault="002A0B7A" w:rsidP="003C1230">
            <w:pPr>
              <w:pStyle w:val="Table"/>
            </w:pPr>
            <w:r w:rsidRPr="003C1230">
              <w:t>14,0</w:t>
            </w:r>
          </w:p>
        </w:tc>
        <w:tc>
          <w:tcPr>
            <w:tcW w:w="870" w:type="dxa"/>
          </w:tcPr>
          <w:p w:rsidR="002A0B7A" w:rsidRPr="003C1230" w:rsidRDefault="002A0B7A" w:rsidP="003C1230">
            <w:pPr>
              <w:pStyle w:val="Table"/>
            </w:pPr>
          </w:p>
        </w:tc>
        <w:tc>
          <w:tcPr>
            <w:tcW w:w="981" w:type="dxa"/>
          </w:tcPr>
          <w:p w:rsidR="002A0B7A" w:rsidRPr="003C1230" w:rsidRDefault="002A0B7A" w:rsidP="003C1230">
            <w:pPr>
              <w:pStyle w:val="Table"/>
            </w:pPr>
            <w:r w:rsidRPr="003C1230">
              <w:t>14,0</w:t>
            </w:r>
          </w:p>
        </w:tc>
        <w:tc>
          <w:tcPr>
            <w:tcW w:w="1093" w:type="dxa"/>
          </w:tcPr>
          <w:p w:rsidR="002A0B7A" w:rsidRPr="003C1230" w:rsidRDefault="002A0B7A" w:rsidP="003C1230">
            <w:pPr>
              <w:pStyle w:val="Table"/>
            </w:pPr>
            <w:r w:rsidRPr="003C1230">
              <w:t>5313</w:t>
            </w:r>
          </w:p>
        </w:tc>
        <w:tc>
          <w:tcPr>
            <w:tcW w:w="1068" w:type="dxa"/>
          </w:tcPr>
          <w:p w:rsidR="002A0B7A" w:rsidRPr="003C1230" w:rsidRDefault="002A0B7A" w:rsidP="003C1230">
            <w:pPr>
              <w:pStyle w:val="Table"/>
            </w:pPr>
            <w:r w:rsidRPr="003C1230">
              <w:t>15939</w:t>
            </w:r>
          </w:p>
        </w:tc>
      </w:tr>
      <w:tr w:rsidR="002A0B7A" w:rsidRPr="003C1230">
        <w:trPr>
          <w:trHeight w:val="345"/>
        </w:trPr>
        <w:tc>
          <w:tcPr>
            <w:tcW w:w="4728" w:type="dxa"/>
          </w:tcPr>
          <w:p w:rsidR="00F93728" w:rsidRPr="003C1230" w:rsidRDefault="002A0B7A" w:rsidP="003C1230">
            <w:pPr>
              <w:pStyle w:val="Table"/>
            </w:pPr>
            <w:r w:rsidRPr="003C1230">
              <w:t>-ремонт освещения в коридорах здания 1-ого и 2-ого этажей</w:t>
            </w:r>
          </w:p>
        </w:tc>
        <w:tc>
          <w:tcPr>
            <w:tcW w:w="981" w:type="dxa"/>
          </w:tcPr>
          <w:p w:rsidR="002A0B7A" w:rsidRPr="003C1230" w:rsidRDefault="002A0B7A" w:rsidP="003C1230">
            <w:pPr>
              <w:pStyle w:val="Table"/>
            </w:pPr>
          </w:p>
        </w:tc>
        <w:tc>
          <w:tcPr>
            <w:tcW w:w="870" w:type="dxa"/>
          </w:tcPr>
          <w:p w:rsidR="002A0B7A" w:rsidRPr="003C1230" w:rsidRDefault="002A0B7A" w:rsidP="003C1230">
            <w:pPr>
              <w:pStyle w:val="Table"/>
            </w:pPr>
          </w:p>
        </w:tc>
        <w:tc>
          <w:tcPr>
            <w:tcW w:w="981" w:type="dxa"/>
          </w:tcPr>
          <w:p w:rsidR="002A0B7A" w:rsidRPr="003C1230" w:rsidRDefault="002A0B7A" w:rsidP="003C1230">
            <w:pPr>
              <w:pStyle w:val="Table"/>
            </w:pPr>
          </w:p>
        </w:tc>
        <w:tc>
          <w:tcPr>
            <w:tcW w:w="1093" w:type="dxa"/>
          </w:tcPr>
          <w:p w:rsidR="002A0B7A" w:rsidRPr="003C1230" w:rsidRDefault="002A0B7A" w:rsidP="003C1230">
            <w:pPr>
              <w:pStyle w:val="Table"/>
            </w:pPr>
            <w:r w:rsidRPr="003C1230">
              <w:t>1762</w:t>
            </w:r>
          </w:p>
        </w:tc>
        <w:tc>
          <w:tcPr>
            <w:tcW w:w="1068" w:type="dxa"/>
          </w:tcPr>
          <w:p w:rsidR="002A0B7A" w:rsidRPr="003C1230" w:rsidRDefault="002A0B7A" w:rsidP="003C1230">
            <w:pPr>
              <w:pStyle w:val="Table"/>
            </w:pPr>
            <w:r w:rsidRPr="003C1230">
              <w:t>5286</w:t>
            </w:r>
          </w:p>
        </w:tc>
      </w:tr>
      <w:tr w:rsidR="002A0B7A" w:rsidRPr="003C1230">
        <w:trPr>
          <w:trHeight w:val="345"/>
        </w:trPr>
        <w:tc>
          <w:tcPr>
            <w:tcW w:w="4728" w:type="dxa"/>
          </w:tcPr>
          <w:p w:rsidR="002A0B7A" w:rsidRPr="003C1230" w:rsidRDefault="002A0B7A" w:rsidP="003C1230">
            <w:pPr>
              <w:pStyle w:val="Table"/>
            </w:pPr>
            <w:r w:rsidRPr="003C1230">
              <w:t>-установка отдельного счетчика в здании РДС</w:t>
            </w:r>
          </w:p>
        </w:tc>
        <w:tc>
          <w:tcPr>
            <w:tcW w:w="981" w:type="dxa"/>
          </w:tcPr>
          <w:p w:rsidR="002A0B7A" w:rsidRPr="003C1230" w:rsidRDefault="002A0B7A" w:rsidP="003C1230">
            <w:pPr>
              <w:pStyle w:val="Table"/>
            </w:pPr>
            <w:r w:rsidRPr="003C1230">
              <w:t>2,0</w:t>
            </w:r>
          </w:p>
        </w:tc>
        <w:tc>
          <w:tcPr>
            <w:tcW w:w="870" w:type="dxa"/>
          </w:tcPr>
          <w:p w:rsidR="002A0B7A" w:rsidRPr="003C1230" w:rsidRDefault="002A0B7A" w:rsidP="003C1230">
            <w:pPr>
              <w:pStyle w:val="Table"/>
            </w:pPr>
          </w:p>
        </w:tc>
        <w:tc>
          <w:tcPr>
            <w:tcW w:w="981" w:type="dxa"/>
          </w:tcPr>
          <w:p w:rsidR="002A0B7A" w:rsidRPr="003C1230" w:rsidRDefault="002A0B7A" w:rsidP="003C1230">
            <w:pPr>
              <w:pStyle w:val="Table"/>
            </w:pPr>
            <w:r w:rsidRPr="003C1230">
              <w:t>2,0</w:t>
            </w:r>
          </w:p>
        </w:tc>
        <w:tc>
          <w:tcPr>
            <w:tcW w:w="1093" w:type="dxa"/>
          </w:tcPr>
          <w:p w:rsidR="002A0B7A" w:rsidRPr="003C1230" w:rsidRDefault="002A0B7A" w:rsidP="003C1230">
            <w:pPr>
              <w:pStyle w:val="Table"/>
            </w:pPr>
            <w:r w:rsidRPr="003C1230">
              <w:t>2636</w:t>
            </w:r>
          </w:p>
        </w:tc>
        <w:tc>
          <w:tcPr>
            <w:tcW w:w="1068" w:type="dxa"/>
          </w:tcPr>
          <w:p w:rsidR="002A0B7A" w:rsidRPr="003C1230" w:rsidRDefault="002A0B7A" w:rsidP="003C1230">
            <w:pPr>
              <w:pStyle w:val="Table"/>
            </w:pPr>
            <w:r w:rsidRPr="003C1230">
              <w:t>7908</w:t>
            </w:r>
          </w:p>
        </w:tc>
      </w:tr>
      <w:tr w:rsidR="00A663DB" w:rsidRPr="003C1230">
        <w:trPr>
          <w:trHeight w:val="318"/>
        </w:trPr>
        <w:tc>
          <w:tcPr>
            <w:tcW w:w="4728" w:type="dxa"/>
          </w:tcPr>
          <w:p w:rsidR="00A663DB" w:rsidRPr="003C1230" w:rsidRDefault="003A0C2A" w:rsidP="003C1230">
            <w:pPr>
              <w:pStyle w:val="Table"/>
            </w:pPr>
            <w:r w:rsidRPr="003C1230">
              <w:t>6</w:t>
            </w:r>
            <w:r w:rsidR="00A663DB" w:rsidRPr="003C1230">
              <w:t>.Борисовская сельская территория</w:t>
            </w:r>
          </w:p>
        </w:tc>
        <w:tc>
          <w:tcPr>
            <w:tcW w:w="981" w:type="dxa"/>
          </w:tcPr>
          <w:p w:rsidR="00A663DB" w:rsidRPr="003C1230" w:rsidRDefault="007B20FC" w:rsidP="003C1230">
            <w:pPr>
              <w:pStyle w:val="Table"/>
            </w:pPr>
            <w:r w:rsidRPr="003C1230">
              <w:t>23,4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7B20FC" w:rsidP="003C1230">
            <w:pPr>
              <w:pStyle w:val="Table"/>
            </w:pPr>
            <w:r w:rsidRPr="003C1230">
              <w:t>23,4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2413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8200</w:t>
            </w:r>
          </w:p>
        </w:tc>
      </w:tr>
      <w:tr w:rsidR="00A663DB" w:rsidRPr="003C1230">
        <w:trPr>
          <w:trHeight w:val="330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  <w:rPr>
                <w:i/>
                <w:u w:val="single"/>
              </w:rPr>
            </w:pPr>
            <w:r w:rsidRPr="003C1230">
              <w:t>-установка фотореле на уличное освещение – 140 шт.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1933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5800</w:t>
            </w:r>
          </w:p>
        </w:tc>
      </w:tr>
      <w:tr w:rsidR="00A663DB" w:rsidRPr="003C1230">
        <w:trPr>
          <w:trHeight w:val="34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-отключение электроэнергии в гараже с мая по сентябрь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480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2400</w:t>
            </w:r>
          </w:p>
        </w:tc>
      </w:tr>
      <w:tr w:rsidR="009B1CD2" w:rsidRPr="003C1230">
        <w:trPr>
          <w:trHeight w:val="698"/>
        </w:trPr>
        <w:tc>
          <w:tcPr>
            <w:tcW w:w="4728" w:type="dxa"/>
          </w:tcPr>
          <w:p w:rsidR="009B1CD2" w:rsidRPr="003C1230" w:rsidRDefault="003A0C2A" w:rsidP="003C1230">
            <w:pPr>
              <w:pStyle w:val="Table"/>
            </w:pPr>
            <w:r w:rsidRPr="003C1230">
              <w:t>7</w:t>
            </w:r>
            <w:r w:rsidR="009B1CD2" w:rsidRPr="003C1230">
              <w:t>.Зеленовская сельская территория</w:t>
            </w:r>
          </w:p>
          <w:p w:rsidR="009B1CD2" w:rsidRPr="003C1230" w:rsidRDefault="009B1CD2" w:rsidP="003C1230">
            <w:pPr>
              <w:pStyle w:val="Table"/>
            </w:pPr>
            <w:r w:rsidRPr="003C1230">
              <w:t>-уменьшение количества светильников уличного освещения – 13 светильников.</w:t>
            </w:r>
          </w:p>
        </w:tc>
        <w:tc>
          <w:tcPr>
            <w:tcW w:w="981" w:type="dxa"/>
          </w:tcPr>
          <w:p w:rsidR="009B1CD2" w:rsidRPr="003C1230" w:rsidRDefault="009B1CD2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9B1CD2" w:rsidRPr="003C1230" w:rsidRDefault="009B1CD2" w:rsidP="003C1230">
            <w:pPr>
              <w:pStyle w:val="Table"/>
            </w:pPr>
          </w:p>
        </w:tc>
        <w:tc>
          <w:tcPr>
            <w:tcW w:w="981" w:type="dxa"/>
          </w:tcPr>
          <w:p w:rsidR="009B1CD2" w:rsidRPr="003C1230" w:rsidRDefault="009B1CD2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9B1CD2" w:rsidRPr="003C1230" w:rsidRDefault="009B1CD2" w:rsidP="003C1230">
            <w:pPr>
              <w:pStyle w:val="Table"/>
            </w:pPr>
            <w:r w:rsidRPr="003C1230">
              <w:t>1000</w:t>
            </w:r>
          </w:p>
        </w:tc>
        <w:tc>
          <w:tcPr>
            <w:tcW w:w="1068" w:type="dxa"/>
          </w:tcPr>
          <w:p w:rsidR="009B1CD2" w:rsidRPr="003C1230" w:rsidRDefault="009B1CD2" w:rsidP="003C1230">
            <w:pPr>
              <w:pStyle w:val="Table"/>
            </w:pPr>
            <w:r w:rsidRPr="003C1230">
              <w:t>3000</w:t>
            </w:r>
          </w:p>
        </w:tc>
      </w:tr>
      <w:tr w:rsidR="009B1CD2" w:rsidRPr="003C1230">
        <w:trPr>
          <w:trHeight w:val="182"/>
        </w:trPr>
        <w:tc>
          <w:tcPr>
            <w:tcW w:w="4728" w:type="dxa"/>
          </w:tcPr>
          <w:p w:rsidR="009B1CD2" w:rsidRPr="003C1230" w:rsidRDefault="003A0C2A" w:rsidP="003C1230">
            <w:pPr>
              <w:pStyle w:val="Table"/>
            </w:pPr>
            <w:r w:rsidRPr="003C1230">
              <w:t>8</w:t>
            </w:r>
            <w:r w:rsidR="009B1CD2" w:rsidRPr="003C1230">
              <w:t>.Каменская сельская территория</w:t>
            </w:r>
          </w:p>
          <w:p w:rsidR="009B1CD2" w:rsidRPr="003C1230" w:rsidRDefault="009B1CD2" w:rsidP="003C1230">
            <w:pPr>
              <w:pStyle w:val="Table"/>
            </w:pPr>
            <w:r w:rsidRPr="003C1230">
              <w:t>-установка фотореле на уличном освещении – 50 шт.</w:t>
            </w:r>
          </w:p>
        </w:tc>
        <w:tc>
          <w:tcPr>
            <w:tcW w:w="981" w:type="dxa"/>
          </w:tcPr>
          <w:p w:rsidR="009B1CD2" w:rsidRPr="003C1230" w:rsidRDefault="009B1CD2" w:rsidP="003C1230">
            <w:pPr>
              <w:pStyle w:val="Table"/>
            </w:pPr>
            <w:r w:rsidRPr="003C1230">
              <w:t>8,0</w:t>
            </w:r>
          </w:p>
        </w:tc>
        <w:tc>
          <w:tcPr>
            <w:tcW w:w="870" w:type="dxa"/>
          </w:tcPr>
          <w:p w:rsidR="009B1CD2" w:rsidRPr="003C1230" w:rsidRDefault="009B1CD2" w:rsidP="003C1230">
            <w:pPr>
              <w:pStyle w:val="Table"/>
            </w:pPr>
          </w:p>
        </w:tc>
        <w:tc>
          <w:tcPr>
            <w:tcW w:w="981" w:type="dxa"/>
          </w:tcPr>
          <w:p w:rsidR="009B1CD2" w:rsidRPr="003C1230" w:rsidRDefault="009B1CD2" w:rsidP="003C1230">
            <w:pPr>
              <w:pStyle w:val="Table"/>
            </w:pPr>
            <w:r w:rsidRPr="003C1230">
              <w:t>8,0</w:t>
            </w:r>
          </w:p>
        </w:tc>
        <w:tc>
          <w:tcPr>
            <w:tcW w:w="1093" w:type="dxa"/>
          </w:tcPr>
          <w:p w:rsidR="009B1CD2" w:rsidRPr="003C1230" w:rsidRDefault="009B1CD2" w:rsidP="003C1230">
            <w:pPr>
              <w:pStyle w:val="Table"/>
            </w:pPr>
            <w:r w:rsidRPr="003C1230">
              <w:t>1500</w:t>
            </w:r>
          </w:p>
        </w:tc>
        <w:tc>
          <w:tcPr>
            <w:tcW w:w="1068" w:type="dxa"/>
          </w:tcPr>
          <w:p w:rsidR="009B1CD2" w:rsidRPr="003C1230" w:rsidRDefault="009B1CD2" w:rsidP="003C1230">
            <w:pPr>
              <w:pStyle w:val="Table"/>
            </w:pPr>
            <w:r w:rsidRPr="003C1230">
              <w:t>4500</w:t>
            </w:r>
          </w:p>
        </w:tc>
      </w:tr>
      <w:tr w:rsidR="00A663DB" w:rsidRPr="003C1230">
        <w:trPr>
          <w:trHeight w:val="330"/>
        </w:trPr>
        <w:tc>
          <w:tcPr>
            <w:tcW w:w="4728" w:type="dxa"/>
          </w:tcPr>
          <w:p w:rsidR="00A663DB" w:rsidRPr="003C1230" w:rsidRDefault="003A0C2A" w:rsidP="003C1230">
            <w:pPr>
              <w:pStyle w:val="Table"/>
            </w:pPr>
            <w:r w:rsidRPr="003C1230">
              <w:t>9</w:t>
            </w:r>
            <w:r w:rsidR="00A663DB" w:rsidRPr="003C1230">
              <w:t>.Барачатская сельская территория</w:t>
            </w:r>
          </w:p>
        </w:tc>
        <w:tc>
          <w:tcPr>
            <w:tcW w:w="981" w:type="dxa"/>
          </w:tcPr>
          <w:p w:rsidR="00A663DB" w:rsidRPr="003C1230" w:rsidRDefault="0062703D" w:rsidP="003C1230">
            <w:pPr>
              <w:pStyle w:val="Table"/>
            </w:pPr>
            <w:r w:rsidRPr="003C1230">
              <w:t>5,0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62703D" w:rsidP="003C1230">
            <w:pPr>
              <w:pStyle w:val="Table"/>
            </w:pPr>
            <w:r w:rsidRPr="003C1230">
              <w:t>5,0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1457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4367</w:t>
            </w:r>
          </w:p>
        </w:tc>
      </w:tr>
      <w:tr w:rsidR="0062703D" w:rsidRPr="003C1230">
        <w:trPr>
          <w:trHeight w:val="615"/>
        </w:trPr>
        <w:tc>
          <w:tcPr>
            <w:tcW w:w="4728" w:type="dxa"/>
          </w:tcPr>
          <w:p w:rsidR="0062703D" w:rsidRPr="003C1230" w:rsidRDefault="0062703D" w:rsidP="003C1230">
            <w:pPr>
              <w:pStyle w:val="Table"/>
              <w:rPr>
                <w:i/>
              </w:rPr>
            </w:pPr>
            <w:r w:rsidRPr="003C1230">
              <w:t>-замена ламп накаливания на энергосберегающие лампы – 12 шт.</w:t>
            </w:r>
          </w:p>
        </w:tc>
        <w:tc>
          <w:tcPr>
            <w:tcW w:w="981" w:type="dxa"/>
          </w:tcPr>
          <w:p w:rsidR="0062703D" w:rsidRPr="003C1230" w:rsidRDefault="0062703D" w:rsidP="003C1230">
            <w:pPr>
              <w:pStyle w:val="Table"/>
            </w:pPr>
            <w:r w:rsidRPr="003C1230">
              <w:t>1,0</w:t>
            </w:r>
          </w:p>
        </w:tc>
        <w:tc>
          <w:tcPr>
            <w:tcW w:w="870" w:type="dxa"/>
          </w:tcPr>
          <w:p w:rsidR="0062703D" w:rsidRPr="003C1230" w:rsidRDefault="0062703D" w:rsidP="003C1230">
            <w:pPr>
              <w:pStyle w:val="Table"/>
            </w:pPr>
          </w:p>
        </w:tc>
        <w:tc>
          <w:tcPr>
            <w:tcW w:w="981" w:type="dxa"/>
          </w:tcPr>
          <w:p w:rsidR="0062703D" w:rsidRPr="003C1230" w:rsidRDefault="0062703D" w:rsidP="003C1230">
            <w:pPr>
              <w:pStyle w:val="Table"/>
            </w:pPr>
            <w:r w:rsidRPr="003C1230">
              <w:t>1,0</w:t>
            </w:r>
          </w:p>
        </w:tc>
        <w:tc>
          <w:tcPr>
            <w:tcW w:w="1093" w:type="dxa"/>
          </w:tcPr>
          <w:p w:rsidR="0062703D" w:rsidRPr="003C1230" w:rsidRDefault="0062703D" w:rsidP="003C1230">
            <w:pPr>
              <w:pStyle w:val="Table"/>
            </w:pPr>
            <w:r w:rsidRPr="003C1230">
              <w:t>424</w:t>
            </w:r>
          </w:p>
        </w:tc>
        <w:tc>
          <w:tcPr>
            <w:tcW w:w="1068" w:type="dxa"/>
          </w:tcPr>
          <w:p w:rsidR="0062703D" w:rsidRPr="003C1230" w:rsidRDefault="0062703D" w:rsidP="003C1230">
            <w:pPr>
              <w:pStyle w:val="Table"/>
            </w:pPr>
            <w:r w:rsidRPr="003C1230">
              <w:t>1267</w:t>
            </w:r>
          </w:p>
        </w:tc>
      </w:tr>
      <w:tr w:rsidR="00A663DB" w:rsidRPr="003C1230">
        <w:trPr>
          <w:trHeight w:val="52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-установка фотореле на уличном освещении – 20 шт.</w:t>
            </w:r>
          </w:p>
        </w:tc>
        <w:tc>
          <w:tcPr>
            <w:tcW w:w="981" w:type="dxa"/>
          </w:tcPr>
          <w:p w:rsidR="00A663DB" w:rsidRPr="003C1230" w:rsidRDefault="0062703D" w:rsidP="003C1230">
            <w:pPr>
              <w:pStyle w:val="Table"/>
            </w:pPr>
            <w:r w:rsidRPr="003C1230">
              <w:t>4,0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62703D" w:rsidP="003C1230">
            <w:pPr>
              <w:pStyle w:val="Table"/>
            </w:pPr>
            <w:r w:rsidRPr="003C1230">
              <w:t>4,0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1033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3100</w:t>
            </w:r>
          </w:p>
        </w:tc>
      </w:tr>
      <w:tr w:rsidR="00A663DB" w:rsidRPr="003C1230">
        <w:trPr>
          <w:trHeight w:val="707"/>
        </w:trPr>
        <w:tc>
          <w:tcPr>
            <w:tcW w:w="4728" w:type="dxa"/>
          </w:tcPr>
          <w:p w:rsidR="00A663DB" w:rsidRPr="003C1230" w:rsidRDefault="003A0C2A" w:rsidP="003C1230">
            <w:pPr>
              <w:pStyle w:val="Table"/>
            </w:pPr>
            <w:r w:rsidRPr="003C1230">
              <w:t>10</w:t>
            </w:r>
            <w:r w:rsidR="00A663DB" w:rsidRPr="003C1230">
              <w:t>.п. Зеленогорский</w:t>
            </w:r>
          </w:p>
          <w:p w:rsidR="00A663DB" w:rsidRPr="003C1230" w:rsidRDefault="00A663DB" w:rsidP="003C1230">
            <w:pPr>
              <w:pStyle w:val="Table"/>
            </w:pPr>
            <w:r w:rsidRPr="003C1230">
              <w:t>-организация точечного освещения на территории поселка</w:t>
            </w:r>
          </w:p>
        </w:tc>
        <w:tc>
          <w:tcPr>
            <w:tcW w:w="981" w:type="dxa"/>
          </w:tcPr>
          <w:p w:rsidR="00A663DB" w:rsidRPr="003C1230" w:rsidRDefault="000D6BE8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0D6BE8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17500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21000</w:t>
            </w:r>
          </w:p>
        </w:tc>
      </w:tr>
      <w:tr w:rsidR="00A663DB" w:rsidRPr="003C1230">
        <w:trPr>
          <w:trHeight w:val="1285"/>
        </w:trPr>
        <w:tc>
          <w:tcPr>
            <w:tcW w:w="4728" w:type="dxa"/>
          </w:tcPr>
          <w:p w:rsidR="00A663DB" w:rsidRPr="003C1230" w:rsidRDefault="003A0C2A" w:rsidP="003C1230">
            <w:pPr>
              <w:pStyle w:val="Table"/>
            </w:pPr>
            <w:r w:rsidRPr="003C1230">
              <w:t>11</w:t>
            </w:r>
            <w:r w:rsidR="00A663DB" w:rsidRPr="003C1230">
              <w:t>. Банновская сельская территория</w:t>
            </w:r>
          </w:p>
          <w:p w:rsidR="00A663DB" w:rsidRPr="003C1230" w:rsidRDefault="00A663DB" w:rsidP="003C1230">
            <w:pPr>
              <w:pStyle w:val="Table"/>
              <w:rPr>
                <w:i/>
                <w:u w:val="single"/>
              </w:rPr>
            </w:pPr>
            <w:r w:rsidRPr="003C1230">
              <w:t xml:space="preserve">- замена ламп накаливания на энергосберегающие лампы – 30 </w:t>
            </w:r>
            <w:proofErr w:type="spellStart"/>
            <w:r w:rsidRPr="003C1230">
              <w:t>шт</w:t>
            </w:r>
            <w:proofErr w:type="spellEnd"/>
            <w:r w:rsidRPr="003C1230">
              <w:t>, установка фотореле на уличном освещении – 7 шт.</w:t>
            </w:r>
          </w:p>
        </w:tc>
        <w:tc>
          <w:tcPr>
            <w:tcW w:w="981" w:type="dxa"/>
          </w:tcPr>
          <w:p w:rsidR="005F0A20" w:rsidRPr="003C1230" w:rsidRDefault="005F0A20" w:rsidP="003C1230">
            <w:pPr>
              <w:pStyle w:val="Table"/>
            </w:pPr>
            <w:r w:rsidRPr="003C1230">
              <w:t>10,0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5F0A20" w:rsidRPr="003C1230" w:rsidRDefault="005F0A20" w:rsidP="003C1230">
            <w:pPr>
              <w:pStyle w:val="Table"/>
            </w:pPr>
            <w:r w:rsidRPr="003C1230">
              <w:t>10,0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1200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3500</w:t>
            </w:r>
          </w:p>
        </w:tc>
      </w:tr>
      <w:tr w:rsidR="0019003D" w:rsidRPr="003C1230">
        <w:trPr>
          <w:trHeight w:val="485"/>
        </w:trPr>
        <w:tc>
          <w:tcPr>
            <w:tcW w:w="4728" w:type="dxa"/>
          </w:tcPr>
          <w:p w:rsidR="0019003D" w:rsidRPr="003C1230" w:rsidRDefault="003A0C2A" w:rsidP="003C1230">
            <w:pPr>
              <w:pStyle w:val="Table"/>
            </w:pPr>
            <w:r w:rsidRPr="003C1230">
              <w:t>12</w:t>
            </w:r>
            <w:r w:rsidR="0019003D" w:rsidRPr="003C1230">
              <w:t>. Крапивинская сельская территория</w:t>
            </w:r>
          </w:p>
          <w:p w:rsidR="0019003D" w:rsidRPr="003C1230" w:rsidRDefault="0019003D" w:rsidP="003C1230">
            <w:pPr>
              <w:pStyle w:val="Table"/>
            </w:pPr>
            <w:r w:rsidRPr="003C1230">
              <w:t>-установка фотоэлементов на уличное освещение в количестве – 30 шт.</w:t>
            </w:r>
          </w:p>
        </w:tc>
        <w:tc>
          <w:tcPr>
            <w:tcW w:w="981" w:type="dxa"/>
          </w:tcPr>
          <w:p w:rsidR="0019003D" w:rsidRPr="003C1230" w:rsidRDefault="0019003D" w:rsidP="003C1230">
            <w:pPr>
              <w:pStyle w:val="Table"/>
            </w:pPr>
            <w:r w:rsidRPr="003C1230">
              <w:t>7,5</w:t>
            </w:r>
          </w:p>
        </w:tc>
        <w:tc>
          <w:tcPr>
            <w:tcW w:w="870" w:type="dxa"/>
          </w:tcPr>
          <w:p w:rsidR="0019003D" w:rsidRPr="003C1230" w:rsidRDefault="0019003D" w:rsidP="003C1230">
            <w:pPr>
              <w:pStyle w:val="Table"/>
            </w:pPr>
          </w:p>
        </w:tc>
        <w:tc>
          <w:tcPr>
            <w:tcW w:w="981" w:type="dxa"/>
          </w:tcPr>
          <w:p w:rsidR="0019003D" w:rsidRPr="003C1230" w:rsidRDefault="0019003D" w:rsidP="003C1230">
            <w:pPr>
              <w:pStyle w:val="Table"/>
            </w:pPr>
            <w:r w:rsidRPr="003C1230">
              <w:t>7,5</w:t>
            </w:r>
          </w:p>
        </w:tc>
        <w:tc>
          <w:tcPr>
            <w:tcW w:w="1093" w:type="dxa"/>
          </w:tcPr>
          <w:p w:rsidR="0019003D" w:rsidRPr="003C1230" w:rsidRDefault="0019003D" w:rsidP="003C1230">
            <w:pPr>
              <w:pStyle w:val="Table"/>
            </w:pPr>
            <w:r w:rsidRPr="003C1230">
              <w:t>1608</w:t>
            </w:r>
          </w:p>
        </w:tc>
        <w:tc>
          <w:tcPr>
            <w:tcW w:w="1068" w:type="dxa"/>
          </w:tcPr>
          <w:p w:rsidR="0019003D" w:rsidRPr="003C1230" w:rsidRDefault="0019003D" w:rsidP="003C1230">
            <w:pPr>
              <w:pStyle w:val="Table"/>
            </w:pPr>
            <w:r w:rsidRPr="003C1230">
              <w:t>4824</w:t>
            </w:r>
          </w:p>
        </w:tc>
      </w:tr>
      <w:tr w:rsidR="00A663DB" w:rsidRPr="003C1230">
        <w:trPr>
          <w:trHeight w:val="474"/>
        </w:trPr>
        <w:tc>
          <w:tcPr>
            <w:tcW w:w="4728" w:type="dxa"/>
          </w:tcPr>
          <w:p w:rsidR="00A663DB" w:rsidRPr="003C1230" w:rsidRDefault="000B3199" w:rsidP="003C1230">
            <w:pPr>
              <w:pStyle w:val="Table"/>
            </w:pPr>
            <w:r w:rsidRPr="003C1230">
              <w:t>1</w:t>
            </w:r>
            <w:r w:rsidR="003A0C2A" w:rsidRPr="003C1230">
              <w:t>3</w:t>
            </w:r>
            <w:r w:rsidRPr="003C1230">
              <w:t>.</w:t>
            </w:r>
            <w:r w:rsidR="00A663DB" w:rsidRPr="003C1230">
              <w:t>Тарадановская сельская территория</w:t>
            </w:r>
          </w:p>
          <w:p w:rsidR="00A663DB" w:rsidRPr="003C1230" w:rsidRDefault="00A663DB" w:rsidP="003C1230">
            <w:pPr>
              <w:pStyle w:val="Table"/>
            </w:pPr>
            <w:r w:rsidRPr="003C1230">
              <w:t>-установка фотореле 38 шт.</w:t>
            </w:r>
          </w:p>
        </w:tc>
        <w:tc>
          <w:tcPr>
            <w:tcW w:w="981" w:type="dxa"/>
          </w:tcPr>
          <w:p w:rsidR="00A663DB" w:rsidRPr="003C1230" w:rsidRDefault="003B6C5B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3B6C5B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1270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3810</w:t>
            </w:r>
          </w:p>
        </w:tc>
      </w:tr>
      <w:tr w:rsidR="00D9233D" w:rsidRPr="003C1230">
        <w:trPr>
          <w:trHeight w:val="1057"/>
        </w:trPr>
        <w:tc>
          <w:tcPr>
            <w:tcW w:w="4728" w:type="dxa"/>
          </w:tcPr>
          <w:p w:rsidR="00D9233D" w:rsidRPr="003C1230" w:rsidRDefault="003A0C2A" w:rsidP="003C1230">
            <w:pPr>
              <w:pStyle w:val="Table"/>
            </w:pPr>
            <w:r w:rsidRPr="003C1230">
              <w:t>14</w:t>
            </w:r>
            <w:r w:rsidR="00D9233D" w:rsidRPr="003C1230">
              <w:t>. Шевелевская сельская территория</w:t>
            </w:r>
          </w:p>
          <w:p w:rsidR="00D9233D" w:rsidRPr="003C1230" w:rsidRDefault="00D9233D" w:rsidP="003C1230">
            <w:pPr>
              <w:pStyle w:val="Table"/>
              <w:rPr>
                <w:i/>
                <w:u w:val="single"/>
              </w:rPr>
            </w:pPr>
            <w:r w:rsidRPr="003C1230">
              <w:t xml:space="preserve">-замена </w:t>
            </w:r>
            <w:proofErr w:type="spellStart"/>
            <w:r w:rsidRPr="003C1230">
              <w:t>электрокотла</w:t>
            </w:r>
            <w:proofErr w:type="spellEnd"/>
            <w:r w:rsidRPr="003C1230">
              <w:t>, отапливающего здание администрации, на котел, работающий на твердом топливе</w:t>
            </w:r>
          </w:p>
        </w:tc>
        <w:tc>
          <w:tcPr>
            <w:tcW w:w="981" w:type="dxa"/>
          </w:tcPr>
          <w:p w:rsidR="00D9233D" w:rsidRPr="003C1230" w:rsidRDefault="00D9233D" w:rsidP="003C1230">
            <w:pPr>
              <w:pStyle w:val="Table"/>
            </w:pPr>
            <w:r w:rsidRPr="003C1230">
              <w:t>100,0</w:t>
            </w:r>
          </w:p>
        </w:tc>
        <w:tc>
          <w:tcPr>
            <w:tcW w:w="870" w:type="dxa"/>
          </w:tcPr>
          <w:p w:rsidR="00D9233D" w:rsidRPr="003C1230" w:rsidRDefault="00D9233D" w:rsidP="003C1230">
            <w:pPr>
              <w:pStyle w:val="Table"/>
            </w:pPr>
          </w:p>
        </w:tc>
        <w:tc>
          <w:tcPr>
            <w:tcW w:w="981" w:type="dxa"/>
          </w:tcPr>
          <w:p w:rsidR="00D9233D" w:rsidRPr="003C1230" w:rsidRDefault="00D9233D" w:rsidP="003C1230">
            <w:pPr>
              <w:pStyle w:val="Table"/>
            </w:pPr>
            <w:r w:rsidRPr="003C1230">
              <w:t>100,0</w:t>
            </w:r>
          </w:p>
        </w:tc>
        <w:tc>
          <w:tcPr>
            <w:tcW w:w="1093" w:type="dxa"/>
          </w:tcPr>
          <w:p w:rsidR="00D9233D" w:rsidRPr="003C1230" w:rsidRDefault="00D9233D" w:rsidP="003C1230">
            <w:pPr>
              <w:pStyle w:val="Table"/>
            </w:pPr>
            <w:r w:rsidRPr="003C1230">
              <w:t>38000</w:t>
            </w:r>
          </w:p>
          <w:p w:rsidR="00D9233D" w:rsidRPr="003C1230" w:rsidRDefault="00D9233D" w:rsidP="003C1230">
            <w:pPr>
              <w:pStyle w:val="Table"/>
            </w:pPr>
          </w:p>
          <w:p w:rsidR="00D9233D" w:rsidRPr="003C1230" w:rsidRDefault="00D9233D" w:rsidP="003C1230">
            <w:pPr>
              <w:pStyle w:val="Table"/>
            </w:pPr>
            <w:r w:rsidRPr="003C1230">
              <w:t>34000</w:t>
            </w:r>
          </w:p>
        </w:tc>
        <w:tc>
          <w:tcPr>
            <w:tcW w:w="1068" w:type="dxa"/>
          </w:tcPr>
          <w:p w:rsidR="00D9233D" w:rsidRPr="003C1230" w:rsidRDefault="00D9233D" w:rsidP="003C1230">
            <w:pPr>
              <w:pStyle w:val="Table"/>
            </w:pPr>
            <w:r w:rsidRPr="003C1230">
              <w:t>114000</w:t>
            </w:r>
          </w:p>
          <w:p w:rsidR="00D9233D" w:rsidRPr="003C1230" w:rsidRDefault="00D9233D" w:rsidP="003C1230">
            <w:pPr>
              <w:pStyle w:val="Table"/>
            </w:pPr>
          </w:p>
          <w:p w:rsidR="00D9233D" w:rsidRPr="003C1230" w:rsidRDefault="00D9233D" w:rsidP="003C1230">
            <w:pPr>
              <w:pStyle w:val="Table"/>
            </w:pPr>
            <w:r w:rsidRPr="003C1230">
              <w:t>102000</w:t>
            </w:r>
          </w:p>
        </w:tc>
      </w:tr>
      <w:tr w:rsidR="00A663DB" w:rsidRPr="003C1230">
        <w:trPr>
          <w:trHeight w:val="51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  <w:rPr>
                <w:i/>
                <w:u w:val="single"/>
              </w:rPr>
            </w:pPr>
            <w:r w:rsidRPr="003C1230">
              <w:t>-установка фотореле в светильниках уличного освещения 8 шт.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4000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12000</w:t>
            </w:r>
          </w:p>
        </w:tc>
      </w:tr>
      <w:tr w:rsidR="00A663DB" w:rsidRPr="003C1230">
        <w:trPr>
          <w:trHeight w:val="260"/>
        </w:trPr>
        <w:tc>
          <w:tcPr>
            <w:tcW w:w="4728" w:type="dxa"/>
          </w:tcPr>
          <w:p w:rsidR="00FB658D" w:rsidRPr="003C1230" w:rsidRDefault="003A0C2A" w:rsidP="003C1230">
            <w:pPr>
              <w:pStyle w:val="Table"/>
            </w:pPr>
            <w:r w:rsidRPr="003C1230">
              <w:t>15</w:t>
            </w:r>
            <w:r w:rsidR="00A663DB" w:rsidRPr="003C1230">
              <w:t>. п.Крапивинский</w:t>
            </w:r>
          </w:p>
        </w:tc>
        <w:tc>
          <w:tcPr>
            <w:tcW w:w="981" w:type="dxa"/>
          </w:tcPr>
          <w:p w:rsidR="00FB658D" w:rsidRPr="003C1230" w:rsidRDefault="00EE09AE" w:rsidP="003C1230">
            <w:pPr>
              <w:pStyle w:val="Table"/>
            </w:pPr>
            <w:r w:rsidRPr="003C1230">
              <w:t>169,3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401344" w:rsidRPr="003C1230" w:rsidRDefault="00EE09AE" w:rsidP="003C1230">
            <w:pPr>
              <w:pStyle w:val="Table"/>
            </w:pPr>
            <w:r w:rsidRPr="003C1230">
              <w:t>169,3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31884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96980</w:t>
            </w:r>
          </w:p>
        </w:tc>
      </w:tr>
      <w:tr w:rsidR="0022336A" w:rsidRPr="003C1230">
        <w:trPr>
          <w:trHeight w:val="262"/>
        </w:trPr>
        <w:tc>
          <w:tcPr>
            <w:tcW w:w="4728" w:type="dxa"/>
          </w:tcPr>
          <w:p w:rsidR="0022336A" w:rsidRPr="003C1230" w:rsidRDefault="0022336A" w:rsidP="003C1230">
            <w:pPr>
              <w:pStyle w:val="Table"/>
            </w:pPr>
            <w:r w:rsidRPr="003C1230">
              <w:t>монтаж</w:t>
            </w:r>
          </w:p>
        </w:tc>
        <w:tc>
          <w:tcPr>
            <w:tcW w:w="981" w:type="dxa"/>
          </w:tcPr>
          <w:p w:rsidR="0022336A" w:rsidRPr="003C1230" w:rsidRDefault="0022336A" w:rsidP="003C1230">
            <w:pPr>
              <w:pStyle w:val="Table"/>
            </w:pPr>
            <w:r w:rsidRPr="003C1230">
              <w:t>145,0</w:t>
            </w:r>
          </w:p>
        </w:tc>
        <w:tc>
          <w:tcPr>
            <w:tcW w:w="870" w:type="dxa"/>
          </w:tcPr>
          <w:p w:rsidR="0022336A" w:rsidRPr="003C1230" w:rsidRDefault="0022336A" w:rsidP="003C1230">
            <w:pPr>
              <w:pStyle w:val="Table"/>
            </w:pPr>
          </w:p>
        </w:tc>
        <w:tc>
          <w:tcPr>
            <w:tcW w:w="981" w:type="dxa"/>
          </w:tcPr>
          <w:p w:rsidR="0022336A" w:rsidRPr="003C1230" w:rsidRDefault="0022336A" w:rsidP="003C1230">
            <w:pPr>
              <w:pStyle w:val="Table"/>
            </w:pPr>
            <w:r w:rsidRPr="003C1230">
              <w:t>145,0</w:t>
            </w:r>
          </w:p>
        </w:tc>
        <w:tc>
          <w:tcPr>
            <w:tcW w:w="1093" w:type="dxa"/>
          </w:tcPr>
          <w:p w:rsidR="0022336A" w:rsidRPr="003C1230" w:rsidRDefault="0022336A" w:rsidP="003C1230">
            <w:pPr>
              <w:pStyle w:val="Table"/>
            </w:pPr>
          </w:p>
        </w:tc>
        <w:tc>
          <w:tcPr>
            <w:tcW w:w="1068" w:type="dxa"/>
          </w:tcPr>
          <w:p w:rsidR="0022336A" w:rsidRPr="003C1230" w:rsidRDefault="0022336A" w:rsidP="003C1230">
            <w:pPr>
              <w:pStyle w:val="Table"/>
            </w:pPr>
          </w:p>
        </w:tc>
      </w:tr>
      <w:tr w:rsidR="004A26C2" w:rsidRPr="003C1230">
        <w:trPr>
          <w:trHeight w:val="888"/>
        </w:trPr>
        <w:tc>
          <w:tcPr>
            <w:tcW w:w="4728" w:type="dxa"/>
          </w:tcPr>
          <w:p w:rsidR="004A26C2" w:rsidRPr="003C1230" w:rsidRDefault="004A26C2" w:rsidP="003C1230">
            <w:pPr>
              <w:pStyle w:val="Table"/>
              <w:rPr>
                <w:i/>
              </w:rPr>
            </w:pPr>
            <w:r w:rsidRPr="003C1230">
              <w:t>-переключение светильников с временем горения 24 часа на темное время суток -31 шт.</w:t>
            </w:r>
          </w:p>
        </w:tc>
        <w:tc>
          <w:tcPr>
            <w:tcW w:w="981" w:type="dxa"/>
          </w:tcPr>
          <w:p w:rsidR="004A26C2" w:rsidRPr="003C1230" w:rsidRDefault="004A26C2" w:rsidP="003C1230">
            <w:pPr>
              <w:pStyle w:val="Table"/>
            </w:pPr>
            <w:r w:rsidRPr="003C1230">
              <w:t>5,9</w:t>
            </w:r>
          </w:p>
        </w:tc>
        <w:tc>
          <w:tcPr>
            <w:tcW w:w="870" w:type="dxa"/>
          </w:tcPr>
          <w:p w:rsidR="004A26C2" w:rsidRPr="003C1230" w:rsidRDefault="004A26C2" w:rsidP="003C1230">
            <w:pPr>
              <w:pStyle w:val="Table"/>
            </w:pPr>
          </w:p>
        </w:tc>
        <w:tc>
          <w:tcPr>
            <w:tcW w:w="981" w:type="dxa"/>
          </w:tcPr>
          <w:p w:rsidR="004A26C2" w:rsidRPr="003C1230" w:rsidRDefault="004A26C2" w:rsidP="003C1230">
            <w:pPr>
              <w:pStyle w:val="Table"/>
            </w:pPr>
            <w:r w:rsidRPr="003C1230">
              <w:t>5,9</w:t>
            </w:r>
          </w:p>
        </w:tc>
        <w:tc>
          <w:tcPr>
            <w:tcW w:w="1093" w:type="dxa"/>
          </w:tcPr>
          <w:p w:rsidR="004A26C2" w:rsidRPr="003C1230" w:rsidRDefault="004A26C2" w:rsidP="003C1230">
            <w:pPr>
              <w:pStyle w:val="Table"/>
            </w:pPr>
            <w:r w:rsidRPr="003C1230">
              <w:t>9300</w:t>
            </w:r>
          </w:p>
        </w:tc>
        <w:tc>
          <w:tcPr>
            <w:tcW w:w="1068" w:type="dxa"/>
          </w:tcPr>
          <w:p w:rsidR="004A26C2" w:rsidRPr="003C1230" w:rsidRDefault="004A26C2" w:rsidP="003C1230">
            <w:pPr>
              <w:pStyle w:val="Table"/>
            </w:pPr>
            <w:r w:rsidRPr="003C1230">
              <w:t>28287</w:t>
            </w:r>
          </w:p>
        </w:tc>
      </w:tr>
      <w:tr w:rsidR="00A663DB" w:rsidRPr="003C1230">
        <w:trPr>
          <w:trHeight w:val="360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  <w:rPr>
                <w:i/>
                <w:u w:val="single"/>
              </w:rPr>
            </w:pPr>
            <w:r w:rsidRPr="003C1230">
              <w:t>-замена выключателей, для включения светильников, на фотореле - 60 шт.</w:t>
            </w:r>
          </w:p>
        </w:tc>
        <w:tc>
          <w:tcPr>
            <w:tcW w:w="981" w:type="dxa"/>
          </w:tcPr>
          <w:p w:rsidR="00A663DB" w:rsidRPr="003C1230" w:rsidRDefault="0041390A" w:rsidP="003C1230">
            <w:pPr>
              <w:pStyle w:val="Table"/>
            </w:pPr>
            <w:r w:rsidRPr="003C1230">
              <w:t>11,4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41390A" w:rsidP="003C1230">
            <w:pPr>
              <w:pStyle w:val="Table"/>
            </w:pPr>
            <w:r w:rsidRPr="003C1230">
              <w:t>11,4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9000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27375</w:t>
            </w:r>
          </w:p>
        </w:tc>
      </w:tr>
      <w:tr w:rsidR="00A663DB" w:rsidRPr="003C1230">
        <w:trPr>
          <w:trHeight w:val="900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lastRenderedPageBreak/>
              <w:t xml:space="preserve">-замена автоматов включения светильников на фотореле ФР-7 ул. </w:t>
            </w:r>
            <w:proofErr w:type="spellStart"/>
            <w:r w:rsidRPr="003C1230">
              <w:t>Мунгатская</w:t>
            </w:r>
            <w:proofErr w:type="spellEnd"/>
            <w:r w:rsidRPr="003C1230">
              <w:t xml:space="preserve">, Кооперативная, Степная, </w:t>
            </w:r>
            <w:proofErr w:type="spellStart"/>
            <w:r w:rsidRPr="003C1230">
              <w:t>Пятаковича</w:t>
            </w:r>
            <w:proofErr w:type="spellEnd"/>
            <w:r w:rsidRPr="003C1230">
              <w:t xml:space="preserve">, 1-ая Шахтерская - 5 шт. </w:t>
            </w:r>
          </w:p>
        </w:tc>
        <w:tc>
          <w:tcPr>
            <w:tcW w:w="981" w:type="dxa"/>
          </w:tcPr>
          <w:p w:rsidR="00A663DB" w:rsidRPr="003C1230" w:rsidRDefault="0041390A" w:rsidP="003C1230">
            <w:pPr>
              <w:pStyle w:val="Table"/>
            </w:pPr>
            <w:r w:rsidRPr="003C1230">
              <w:t>3,8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41390A" w:rsidP="003C1230">
            <w:pPr>
              <w:pStyle w:val="Table"/>
            </w:pPr>
            <w:r w:rsidRPr="003C1230">
              <w:t>3,8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12720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38690</w:t>
            </w:r>
          </w:p>
        </w:tc>
      </w:tr>
      <w:tr w:rsidR="00A663DB" w:rsidRPr="003C1230">
        <w:trPr>
          <w:trHeight w:val="37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-замена ламп накаливания на энергосберегающие - 20 шт.</w:t>
            </w:r>
          </w:p>
        </w:tc>
        <w:tc>
          <w:tcPr>
            <w:tcW w:w="981" w:type="dxa"/>
          </w:tcPr>
          <w:p w:rsidR="00A663DB" w:rsidRPr="003C1230" w:rsidRDefault="00EC1A67" w:rsidP="003C1230">
            <w:pPr>
              <w:pStyle w:val="Table"/>
            </w:pPr>
            <w:r w:rsidRPr="003C1230">
              <w:t>3,2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EC1A67" w:rsidP="003C1230">
            <w:pPr>
              <w:pStyle w:val="Table"/>
            </w:pPr>
            <w:r w:rsidRPr="003C1230">
              <w:t>3,2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864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2628</w:t>
            </w:r>
          </w:p>
        </w:tc>
      </w:tr>
      <w:tr w:rsidR="00145E6D" w:rsidRPr="003C1230">
        <w:trPr>
          <w:trHeight w:val="126"/>
        </w:trPr>
        <w:tc>
          <w:tcPr>
            <w:tcW w:w="4728" w:type="dxa"/>
          </w:tcPr>
          <w:p w:rsidR="00145E6D" w:rsidRPr="003C1230" w:rsidRDefault="00145E6D" w:rsidP="003C1230">
            <w:pPr>
              <w:pStyle w:val="Table"/>
            </w:pPr>
            <w:r w:rsidRPr="003C1230">
              <w:t>Местный бюджет</w:t>
            </w:r>
          </w:p>
        </w:tc>
        <w:tc>
          <w:tcPr>
            <w:tcW w:w="981" w:type="dxa"/>
          </w:tcPr>
          <w:p w:rsidR="00145E6D" w:rsidRPr="003C1230" w:rsidRDefault="00145E6D" w:rsidP="003C1230">
            <w:pPr>
              <w:pStyle w:val="Table"/>
            </w:pPr>
            <w:r w:rsidRPr="003C1230">
              <w:t>798,8</w:t>
            </w:r>
          </w:p>
        </w:tc>
        <w:tc>
          <w:tcPr>
            <w:tcW w:w="870" w:type="dxa"/>
          </w:tcPr>
          <w:p w:rsidR="00145E6D" w:rsidRPr="003C1230" w:rsidRDefault="00145E6D" w:rsidP="003C1230">
            <w:pPr>
              <w:pStyle w:val="Table"/>
            </w:pPr>
            <w:r w:rsidRPr="003C1230">
              <w:t>255,6</w:t>
            </w:r>
          </w:p>
        </w:tc>
        <w:tc>
          <w:tcPr>
            <w:tcW w:w="981" w:type="dxa"/>
          </w:tcPr>
          <w:p w:rsidR="00145E6D" w:rsidRPr="003C1230" w:rsidRDefault="00145E6D" w:rsidP="003C1230">
            <w:pPr>
              <w:pStyle w:val="Table"/>
            </w:pPr>
            <w:r w:rsidRPr="003C1230">
              <w:t>1054,4</w:t>
            </w:r>
          </w:p>
        </w:tc>
        <w:tc>
          <w:tcPr>
            <w:tcW w:w="1093" w:type="dxa"/>
          </w:tcPr>
          <w:p w:rsidR="00145E6D" w:rsidRPr="003C1230" w:rsidRDefault="00145E6D" w:rsidP="003C1230">
            <w:pPr>
              <w:pStyle w:val="Table"/>
            </w:pPr>
          </w:p>
        </w:tc>
        <w:tc>
          <w:tcPr>
            <w:tcW w:w="1068" w:type="dxa"/>
          </w:tcPr>
          <w:p w:rsidR="00145E6D" w:rsidRPr="003C1230" w:rsidRDefault="00145E6D" w:rsidP="003C1230">
            <w:pPr>
              <w:pStyle w:val="Table"/>
            </w:pPr>
          </w:p>
        </w:tc>
      </w:tr>
      <w:tr w:rsidR="00D97071" w:rsidRPr="003C1230">
        <w:trPr>
          <w:trHeight w:val="198"/>
        </w:trPr>
        <w:tc>
          <w:tcPr>
            <w:tcW w:w="4728" w:type="dxa"/>
          </w:tcPr>
          <w:p w:rsidR="00D97071" w:rsidRPr="003C1230" w:rsidRDefault="00D97071" w:rsidP="003C1230">
            <w:pPr>
              <w:pStyle w:val="Table"/>
            </w:pPr>
            <w:r w:rsidRPr="003C1230">
              <w:t>Предприятия ЖКХ:</w:t>
            </w:r>
          </w:p>
        </w:tc>
        <w:tc>
          <w:tcPr>
            <w:tcW w:w="981" w:type="dxa"/>
          </w:tcPr>
          <w:p w:rsidR="00D97071" w:rsidRPr="003C1230" w:rsidRDefault="00EE09AE" w:rsidP="003C1230">
            <w:pPr>
              <w:pStyle w:val="Table"/>
            </w:pPr>
            <w:r w:rsidRPr="003C1230">
              <w:t>740,0</w:t>
            </w:r>
          </w:p>
        </w:tc>
        <w:tc>
          <w:tcPr>
            <w:tcW w:w="870" w:type="dxa"/>
          </w:tcPr>
          <w:p w:rsidR="00D97071" w:rsidRPr="003C1230" w:rsidRDefault="00D97071" w:rsidP="003C1230">
            <w:pPr>
              <w:pStyle w:val="Table"/>
            </w:pPr>
          </w:p>
        </w:tc>
        <w:tc>
          <w:tcPr>
            <w:tcW w:w="981" w:type="dxa"/>
          </w:tcPr>
          <w:p w:rsidR="00D97071" w:rsidRPr="003C1230" w:rsidRDefault="00EE09AE" w:rsidP="003C1230">
            <w:pPr>
              <w:pStyle w:val="Table"/>
            </w:pPr>
            <w:r w:rsidRPr="003C1230">
              <w:t>740,0</w:t>
            </w:r>
          </w:p>
        </w:tc>
        <w:tc>
          <w:tcPr>
            <w:tcW w:w="1093" w:type="dxa"/>
          </w:tcPr>
          <w:p w:rsidR="00D97071" w:rsidRPr="003C1230" w:rsidRDefault="003105A3" w:rsidP="003C1230">
            <w:pPr>
              <w:pStyle w:val="Table"/>
            </w:pPr>
            <w:r w:rsidRPr="003C1230">
              <w:t>317649</w:t>
            </w:r>
          </w:p>
        </w:tc>
        <w:tc>
          <w:tcPr>
            <w:tcW w:w="1068" w:type="dxa"/>
          </w:tcPr>
          <w:p w:rsidR="00D97071" w:rsidRPr="003C1230" w:rsidRDefault="003105A3" w:rsidP="003C1230">
            <w:pPr>
              <w:pStyle w:val="Table"/>
            </w:pPr>
            <w:r w:rsidRPr="003C1230">
              <w:t>952951</w:t>
            </w:r>
          </w:p>
        </w:tc>
      </w:tr>
      <w:tr w:rsidR="00A663DB" w:rsidRPr="003C1230">
        <w:trPr>
          <w:trHeight w:val="100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1.ООО «ТЭП»</w:t>
            </w:r>
          </w:p>
          <w:p w:rsidR="00A663DB" w:rsidRPr="003C1230" w:rsidRDefault="00A663DB" w:rsidP="003C1230">
            <w:pPr>
              <w:pStyle w:val="Table"/>
            </w:pPr>
            <w:r w:rsidRPr="003C1230">
              <w:t xml:space="preserve">-установка частотного преобразователя для дутьевых вентиляторов и дымососов 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200,0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8C646D" w:rsidRPr="003C1230" w:rsidRDefault="008C646D" w:rsidP="003C1230">
            <w:pPr>
              <w:pStyle w:val="Table"/>
            </w:pPr>
            <w:r w:rsidRPr="003C1230">
              <w:t>200,0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124830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374490</w:t>
            </w:r>
          </w:p>
        </w:tc>
      </w:tr>
      <w:tr w:rsidR="00F51CB4" w:rsidRPr="003C1230">
        <w:trPr>
          <w:trHeight w:val="252"/>
        </w:trPr>
        <w:tc>
          <w:tcPr>
            <w:tcW w:w="4728" w:type="dxa"/>
          </w:tcPr>
          <w:p w:rsidR="00F51CB4" w:rsidRPr="003C1230" w:rsidRDefault="00F51CB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200,0</w:t>
            </w:r>
          </w:p>
        </w:tc>
        <w:tc>
          <w:tcPr>
            <w:tcW w:w="870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200,0</w:t>
            </w:r>
          </w:p>
        </w:tc>
        <w:tc>
          <w:tcPr>
            <w:tcW w:w="1093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1068" w:type="dxa"/>
          </w:tcPr>
          <w:p w:rsidR="00F51CB4" w:rsidRPr="003C1230" w:rsidRDefault="00F51CB4" w:rsidP="003C1230">
            <w:pPr>
              <w:pStyle w:val="Table"/>
            </w:pPr>
          </w:p>
        </w:tc>
      </w:tr>
      <w:tr w:rsidR="00A663DB" w:rsidRPr="003C1230">
        <w:trPr>
          <w:trHeight w:val="214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2.ООО «ВКУ»</w:t>
            </w:r>
          </w:p>
          <w:p w:rsidR="00A663DB" w:rsidRPr="003C1230" w:rsidRDefault="00A663DB" w:rsidP="003C1230">
            <w:pPr>
              <w:pStyle w:val="Table"/>
            </w:pPr>
            <w:r w:rsidRPr="003C1230">
              <w:t xml:space="preserve">-замена сетевого насоса на насосной станции 2-ого подъема п. Зеленогорский Д 200/90 с мощностью двигателя Р-75 кВт/час на одноступенчатый центробежный насос с производительностью </w:t>
            </w:r>
            <w:r w:rsidRPr="003C1230">
              <w:rPr>
                <w:lang w:val="en-US"/>
              </w:rPr>
              <w:t>Q</w:t>
            </w:r>
            <w:r w:rsidRPr="003C1230">
              <w:t xml:space="preserve"> – 115 м3/час и напором Н – 80м. с мощностью двигателя Р – 37 кВт/ч.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350,0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8C646D" w:rsidRPr="003C1230" w:rsidRDefault="008C646D" w:rsidP="003C1230">
            <w:pPr>
              <w:pStyle w:val="Table"/>
            </w:pPr>
            <w:r w:rsidRPr="003C1230">
              <w:t>350,0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110960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332880</w:t>
            </w:r>
          </w:p>
        </w:tc>
      </w:tr>
      <w:tr w:rsidR="00F51CB4" w:rsidRPr="003C1230">
        <w:trPr>
          <w:trHeight w:val="244"/>
        </w:trPr>
        <w:tc>
          <w:tcPr>
            <w:tcW w:w="4728" w:type="dxa"/>
          </w:tcPr>
          <w:p w:rsidR="00F51CB4" w:rsidRPr="003C1230" w:rsidRDefault="00F51CB4" w:rsidP="003C1230">
            <w:pPr>
              <w:pStyle w:val="Table"/>
              <w:rPr>
                <w:i/>
              </w:rPr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350,0</w:t>
            </w:r>
          </w:p>
        </w:tc>
        <w:tc>
          <w:tcPr>
            <w:tcW w:w="870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350,0</w:t>
            </w:r>
          </w:p>
        </w:tc>
        <w:tc>
          <w:tcPr>
            <w:tcW w:w="1093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1068" w:type="dxa"/>
          </w:tcPr>
          <w:p w:rsidR="00F51CB4" w:rsidRPr="003C1230" w:rsidRDefault="00F51CB4" w:rsidP="003C1230">
            <w:pPr>
              <w:pStyle w:val="Table"/>
            </w:pPr>
          </w:p>
        </w:tc>
      </w:tr>
      <w:tr w:rsidR="00A663DB" w:rsidRPr="003C1230">
        <w:trPr>
          <w:trHeight w:val="160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3.ООО «Каменское ЖКХ»</w:t>
            </w:r>
          </w:p>
          <w:p w:rsidR="00F93728" w:rsidRPr="003C1230" w:rsidRDefault="00A663DB" w:rsidP="003C1230">
            <w:pPr>
              <w:pStyle w:val="Table"/>
            </w:pPr>
            <w:r w:rsidRPr="003C1230">
              <w:t>-замена сетевых насосов на насосы меньшей производительности (котельная №1 с 7,5 кВт на 5,5 кВт, котельная №2 с 7,5 кВт на 4,0 кВт, котельная №3 с 11 кВт на 5,5 кВт, котельная №4 с 7,5 кВт на 4,0 кВт.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60,0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8C646D" w:rsidRPr="003C1230" w:rsidRDefault="008C646D" w:rsidP="003C1230">
            <w:pPr>
              <w:pStyle w:val="Table"/>
            </w:pPr>
            <w:r w:rsidRPr="003C1230">
              <w:t>60,0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28072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84216</w:t>
            </w:r>
          </w:p>
        </w:tc>
      </w:tr>
      <w:tr w:rsidR="00F51CB4" w:rsidRPr="003C1230">
        <w:trPr>
          <w:trHeight w:val="116"/>
        </w:trPr>
        <w:tc>
          <w:tcPr>
            <w:tcW w:w="4728" w:type="dxa"/>
          </w:tcPr>
          <w:p w:rsidR="00F51CB4" w:rsidRPr="003C1230" w:rsidRDefault="00F51CB4" w:rsidP="003C1230">
            <w:pPr>
              <w:pStyle w:val="Table"/>
              <w:rPr>
                <w:i/>
              </w:rPr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60,0</w:t>
            </w:r>
          </w:p>
        </w:tc>
        <w:tc>
          <w:tcPr>
            <w:tcW w:w="870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60,0</w:t>
            </w:r>
          </w:p>
        </w:tc>
        <w:tc>
          <w:tcPr>
            <w:tcW w:w="1093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1068" w:type="dxa"/>
          </w:tcPr>
          <w:p w:rsidR="00F51CB4" w:rsidRPr="003C1230" w:rsidRDefault="00F51CB4" w:rsidP="003C1230">
            <w:pPr>
              <w:pStyle w:val="Table"/>
            </w:pPr>
          </w:p>
        </w:tc>
      </w:tr>
      <w:tr w:rsidR="00A663DB" w:rsidRPr="003C1230">
        <w:trPr>
          <w:trHeight w:val="70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 xml:space="preserve">4.ООО «ЖКХ </w:t>
            </w:r>
            <w:proofErr w:type="spellStart"/>
            <w:r w:rsidRPr="003C1230">
              <w:t>Барачатское</w:t>
            </w:r>
            <w:proofErr w:type="spellEnd"/>
            <w:r w:rsidRPr="003C1230">
              <w:t>»</w:t>
            </w:r>
          </w:p>
          <w:p w:rsidR="00F93728" w:rsidRPr="003C1230" w:rsidRDefault="00A663DB" w:rsidP="003C1230">
            <w:pPr>
              <w:pStyle w:val="Table"/>
            </w:pPr>
            <w:r w:rsidRPr="003C1230">
              <w:t>-установка энергосберегающих ламп на 10 котельных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433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1300</w:t>
            </w:r>
          </w:p>
        </w:tc>
      </w:tr>
      <w:tr w:rsidR="00F51CB4" w:rsidRPr="003C1230">
        <w:trPr>
          <w:trHeight w:val="268"/>
        </w:trPr>
        <w:tc>
          <w:tcPr>
            <w:tcW w:w="4728" w:type="dxa"/>
          </w:tcPr>
          <w:p w:rsidR="00F51CB4" w:rsidRPr="003C1230" w:rsidRDefault="00F51CB4" w:rsidP="003C1230">
            <w:pPr>
              <w:pStyle w:val="Table"/>
              <w:rPr>
                <w:i/>
              </w:rPr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1068" w:type="dxa"/>
          </w:tcPr>
          <w:p w:rsidR="00F51CB4" w:rsidRPr="003C1230" w:rsidRDefault="00F51CB4" w:rsidP="003C1230">
            <w:pPr>
              <w:pStyle w:val="Table"/>
            </w:pPr>
          </w:p>
        </w:tc>
      </w:tr>
      <w:tr w:rsidR="00A663DB" w:rsidRPr="003C1230">
        <w:trPr>
          <w:trHeight w:val="885"/>
        </w:trPr>
        <w:tc>
          <w:tcPr>
            <w:tcW w:w="4728" w:type="dxa"/>
          </w:tcPr>
          <w:p w:rsidR="00F93728" w:rsidRPr="003C1230" w:rsidRDefault="00A663DB" w:rsidP="003C1230">
            <w:pPr>
              <w:pStyle w:val="Table"/>
            </w:pPr>
            <w:r w:rsidRPr="003C1230">
              <w:t xml:space="preserve">5. ООО «ЖКХ с. </w:t>
            </w:r>
            <w:proofErr w:type="spellStart"/>
            <w:r w:rsidRPr="003C1230">
              <w:t>Тараданово</w:t>
            </w:r>
            <w:proofErr w:type="spellEnd"/>
            <w:r w:rsidRPr="003C1230">
              <w:t>» -присоединение водопроводной системы по ул. Красные Орлы к башне ул. Красная Нива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15712A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7033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21100</w:t>
            </w:r>
          </w:p>
        </w:tc>
      </w:tr>
      <w:tr w:rsidR="00F51CB4" w:rsidRPr="003C1230">
        <w:trPr>
          <w:trHeight w:val="263"/>
        </w:trPr>
        <w:tc>
          <w:tcPr>
            <w:tcW w:w="4728" w:type="dxa"/>
          </w:tcPr>
          <w:p w:rsidR="00F51CB4" w:rsidRPr="003C1230" w:rsidRDefault="00F51CB4" w:rsidP="003C1230">
            <w:pPr>
              <w:pStyle w:val="Table"/>
              <w:rPr>
                <w:i/>
              </w:rPr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1068" w:type="dxa"/>
          </w:tcPr>
          <w:p w:rsidR="00F51CB4" w:rsidRPr="003C1230" w:rsidRDefault="00F51CB4" w:rsidP="003C1230">
            <w:pPr>
              <w:pStyle w:val="Table"/>
            </w:pPr>
          </w:p>
        </w:tc>
      </w:tr>
      <w:tr w:rsidR="00A663DB" w:rsidRPr="003C1230">
        <w:trPr>
          <w:trHeight w:val="120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6. ООО «</w:t>
            </w:r>
            <w:proofErr w:type="spellStart"/>
            <w:r w:rsidRPr="003C1230">
              <w:t>Стройтеплобытовик</w:t>
            </w:r>
            <w:proofErr w:type="spellEnd"/>
            <w:r w:rsidRPr="003C1230">
              <w:t>»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90,0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8C646D" w:rsidP="003C1230">
            <w:pPr>
              <w:pStyle w:val="Table"/>
            </w:pPr>
            <w:r w:rsidRPr="003C1230">
              <w:t>90,0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10951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32855</w:t>
            </w:r>
          </w:p>
        </w:tc>
      </w:tr>
      <w:tr w:rsidR="00A663DB" w:rsidRPr="003C1230">
        <w:trPr>
          <w:trHeight w:val="877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  <w:rPr>
                <w:i/>
              </w:rPr>
            </w:pPr>
            <w:r w:rsidRPr="003C1230">
              <w:t xml:space="preserve">-замена 3 насосов на котельных п. Каменный, с. Поперечное и с. Междугорное мощность 5,5 кВт на насосы мощностью 3,7 кВт/ч. 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88,6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8C646D" w:rsidP="003C1230">
            <w:pPr>
              <w:pStyle w:val="Table"/>
            </w:pPr>
            <w:r w:rsidRPr="003C1230">
              <w:t>88,6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10454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31363</w:t>
            </w:r>
          </w:p>
        </w:tc>
      </w:tr>
      <w:tr w:rsidR="00A663DB" w:rsidRPr="003C1230">
        <w:trPr>
          <w:trHeight w:val="503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-установка энергосберегающих ламп в офисе и гараже – 7 шт.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1,4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8C646D" w:rsidP="003C1230">
            <w:pPr>
              <w:pStyle w:val="Table"/>
            </w:pPr>
            <w:r w:rsidRPr="003C1230">
              <w:t>1,4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497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1492</w:t>
            </w:r>
          </w:p>
        </w:tc>
      </w:tr>
      <w:tr w:rsidR="00F51CB4" w:rsidRPr="003C1230">
        <w:trPr>
          <w:trHeight w:val="276"/>
        </w:trPr>
        <w:tc>
          <w:tcPr>
            <w:tcW w:w="4728" w:type="dxa"/>
          </w:tcPr>
          <w:p w:rsidR="00F51CB4" w:rsidRPr="003C1230" w:rsidRDefault="00F51CB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90,0</w:t>
            </w:r>
          </w:p>
        </w:tc>
        <w:tc>
          <w:tcPr>
            <w:tcW w:w="870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90,0</w:t>
            </w:r>
          </w:p>
        </w:tc>
        <w:tc>
          <w:tcPr>
            <w:tcW w:w="1093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1068" w:type="dxa"/>
          </w:tcPr>
          <w:p w:rsidR="00F51CB4" w:rsidRPr="003C1230" w:rsidRDefault="00F51CB4" w:rsidP="003C1230">
            <w:pPr>
              <w:pStyle w:val="Table"/>
            </w:pPr>
          </w:p>
        </w:tc>
      </w:tr>
      <w:tr w:rsidR="00A663DB" w:rsidRPr="003C1230">
        <w:trPr>
          <w:trHeight w:val="122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  <w:rPr>
                <w:u w:val="single"/>
              </w:rPr>
            </w:pPr>
            <w:r w:rsidRPr="003C1230">
              <w:t>7.ООО «</w:t>
            </w:r>
            <w:proofErr w:type="spellStart"/>
            <w:r w:rsidRPr="003C1230">
              <w:t>СтройАрсенал</w:t>
            </w:r>
            <w:proofErr w:type="spellEnd"/>
            <w:r w:rsidRPr="003C1230">
              <w:t>»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40,0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8C646D" w:rsidP="003C1230">
            <w:pPr>
              <w:pStyle w:val="Table"/>
            </w:pPr>
            <w:r w:rsidRPr="003C1230">
              <w:t>40,0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31420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94260</w:t>
            </w:r>
          </w:p>
        </w:tc>
      </w:tr>
      <w:tr w:rsidR="00A663DB" w:rsidRPr="003C1230">
        <w:trPr>
          <w:trHeight w:val="449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  <w:rPr>
                <w:i/>
              </w:rPr>
            </w:pPr>
            <w:r w:rsidRPr="003C1230">
              <w:t>-замена 2-ух сетевых насосов на насосы меньшей производительности с 19кВт на 11 кВт</w:t>
            </w:r>
          </w:p>
        </w:tc>
        <w:tc>
          <w:tcPr>
            <w:tcW w:w="981" w:type="dxa"/>
          </w:tcPr>
          <w:p w:rsidR="008C646D" w:rsidRPr="003C1230" w:rsidRDefault="008C646D" w:rsidP="003C1230">
            <w:pPr>
              <w:pStyle w:val="Table"/>
            </w:pPr>
            <w:r w:rsidRPr="003C1230">
              <w:t>39,0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8C646D" w:rsidP="003C1230">
            <w:pPr>
              <w:pStyle w:val="Table"/>
            </w:pPr>
            <w:r w:rsidRPr="003C1230">
              <w:t>39,0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30976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92928</w:t>
            </w:r>
          </w:p>
        </w:tc>
      </w:tr>
      <w:tr w:rsidR="00A663DB" w:rsidRPr="003C1230">
        <w:trPr>
          <w:trHeight w:val="52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  <w:rPr>
                <w:i/>
                <w:u w:val="single"/>
              </w:rPr>
            </w:pPr>
            <w:r w:rsidRPr="003C1230">
              <w:lastRenderedPageBreak/>
              <w:t>-установка энергосберегающих ламп в котельной 5 шт.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1,0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8C646D" w:rsidP="003C1230">
            <w:pPr>
              <w:pStyle w:val="Table"/>
            </w:pPr>
            <w:r w:rsidRPr="003C1230">
              <w:t>1,0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444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1332</w:t>
            </w:r>
          </w:p>
        </w:tc>
      </w:tr>
      <w:tr w:rsidR="00F51CB4" w:rsidRPr="003C1230">
        <w:trPr>
          <w:trHeight w:val="235"/>
        </w:trPr>
        <w:tc>
          <w:tcPr>
            <w:tcW w:w="4728" w:type="dxa"/>
          </w:tcPr>
          <w:p w:rsidR="00F51CB4" w:rsidRPr="003C1230" w:rsidRDefault="00F51CB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40,0</w:t>
            </w:r>
          </w:p>
        </w:tc>
        <w:tc>
          <w:tcPr>
            <w:tcW w:w="870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40,0</w:t>
            </w:r>
          </w:p>
        </w:tc>
        <w:tc>
          <w:tcPr>
            <w:tcW w:w="1093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1068" w:type="dxa"/>
          </w:tcPr>
          <w:p w:rsidR="00F51CB4" w:rsidRPr="003C1230" w:rsidRDefault="00F51CB4" w:rsidP="003C1230">
            <w:pPr>
              <w:pStyle w:val="Table"/>
            </w:pPr>
          </w:p>
        </w:tc>
      </w:tr>
      <w:tr w:rsidR="00A663DB" w:rsidRPr="003C1230">
        <w:trPr>
          <w:trHeight w:val="542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8.ООО «Вектор»</w:t>
            </w:r>
          </w:p>
          <w:p w:rsidR="00F93728" w:rsidRPr="003C1230" w:rsidRDefault="00A663DB" w:rsidP="003C1230">
            <w:pPr>
              <w:pStyle w:val="Table"/>
            </w:pPr>
            <w:r w:rsidRPr="003C1230">
              <w:t>-установка энергосберегающих ламп</w:t>
            </w:r>
          </w:p>
        </w:tc>
        <w:tc>
          <w:tcPr>
            <w:tcW w:w="981" w:type="dxa"/>
          </w:tcPr>
          <w:p w:rsidR="00A663DB" w:rsidRPr="003C1230" w:rsidRDefault="00F07C23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F07C23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417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1250</w:t>
            </w:r>
          </w:p>
        </w:tc>
      </w:tr>
      <w:tr w:rsidR="00F51CB4" w:rsidRPr="003C1230">
        <w:trPr>
          <w:trHeight w:val="280"/>
        </w:trPr>
        <w:tc>
          <w:tcPr>
            <w:tcW w:w="4728" w:type="dxa"/>
          </w:tcPr>
          <w:p w:rsidR="00F51CB4" w:rsidRPr="003C1230" w:rsidRDefault="00F51CB4" w:rsidP="003C1230">
            <w:pPr>
              <w:pStyle w:val="Table"/>
              <w:rPr>
                <w:i/>
              </w:rPr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1068" w:type="dxa"/>
          </w:tcPr>
          <w:p w:rsidR="00F51CB4" w:rsidRPr="003C1230" w:rsidRDefault="00F51CB4" w:rsidP="003C1230">
            <w:pPr>
              <w:pStyle w:val="Table"/>
            </w:pPr>
          </w:p>
        </w:tc>
      </w:tr>
      <w:tr w:rsidR="00A663DB" w:rsidRPr="003C1230">
        <w:trPr>
          <w:trHeight w:val="25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  <w:rPr>
                <w:u w:val="single"/>
              </w:rPr>
            </w:pPr>
            <w:r w:rsidRPr="003C1230">
              <w:t>9. ООО «</w:t>
            </w:r>
            <w:proofErr w:type="spellStart"/>
            <w:r w:rsidRPr="003C1230">
              <w:t>ДомоТехник</w:t>
            </w:r>
            <w:proofErr w:type="spellEnd"/>
            <w:r w:rsidRPr="003C1230">
              <w:t>»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8C646D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3533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10600</w:t>
            </w:r>
          </w:p>
        </w:tc>
      </w:tr>
      <w:tr w:rsidR="00A663DB" w:rsidRPr="003C1230">
        <w:trPr>
          <w:trHeight w:val="900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  <w:rPr>
                <w:i/>
              </w:rPr>
            </w:pPr>
            <w:r w:rsidRPr="003C1230">
              <w:t>-изменение графика работы 2-ух электродвигателей в центральной котельной с. Борисово (с 10 часов в сутки до трех)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8C646D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2484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7454</w:t>
            </w:r>
          </w:p>
        </w:tc>
      </w:tr>
      <w:tr w:rsidR="00A663DB" w:rsidRPr="003C1230">
        <w:trPr>
          <w:trHeight w:val="1024"/>
        </w:trPr>
        <w:tc>
          <w:tcPr>
            <w:tcW w:w="4728" w:type="dxa"/>
          </w:tcPr>
          <w:p w:rsidR="00F93728" w:rsidRPr="003C1230" w:rsidRDefault="00A663DB" w:rsidP="003C1230">
            <w:pPr>
              <w:pStyle w:val="Table"/>
            </w:pPr>
            <w:r w:rsidRPr="003C1230">
              <w:t>- изменение графика работы 16 осветительных приборов в котельных (в ночное время в течение 10 часов будут работать по одной лампе в каждой котельной )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8C646D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1049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3146</w:t>
            </w:r>
          </w:p>
        </w:tc>
      </w:tr>
      <w:tr w:rsidR="00F51CB4" w:rsidRPr="003C1230">
        <w:trPr>
          <w:trHeight w:val="267"/>
        </w:trPr>
        <w:tc>
          <w:tcPr>
            <w:tcW w:w="4728" w:type="dxa"/>
          </w:tcPr>
          <w:p w:rsidR="00F51CB4" w:rsidRPr="003C1230" w:rsidRDefault="00F51CB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981" w:type="dxa"/>
          </w:tcPr>
          <w:p w:rsidR="00F51CB4" w:rsidRPr="003C1230" w:rsidRDefault="0015712A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1068" w:type="dxa"/>
          </w:tcPr>
          <w:p w:rsidR="00F51CB4" w:rsidRPr="003C1230" w:rsidRDefault="00F51CB4" w:rsidP="003C1230">
            <w:pPr>
              <w:pStyle w:val="Table"/>
            </w:pPr>
          </w:p>
        </w:tc>
      </w:tr>
      <w:tr w:rsidR="00A663DB" w:rsidRPr="003C1230">
        <w:trPr>
          <w:trHeight w:val="227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  <w:rPr>
                <w:i/>
                <w:u w:val="single"/>
              </w:rPr>
            </w:pPr>
            <w:r w:rsidRPr="003C1230">
              <w:t>Сельскохозяйственные предприятия:</w:t>
            </w:r>
          </w:p>
        </w:tc>
        <w:tc>
          <w:tcPr>
            <w:tcW w:w="981" w:type="dxa"/>
          </w:tcPr>
          <w:p w:rsidR="00A663DB" w:rsidRPr="003C1230" w:rsidRDefault="00BF599F" w:rsidP="003C1230">
            <w:pPr>
              <w:pStyle w:val="Table"/>
            </w:pPr>
            <w:r w:rsidRPr="003C1230">
              <w:t>313,5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BF599F" w:rsidP="003C1230">
            <w:pPr>
              <w:pStyle w:val="Table"/>
            </w:pPr>
            <w:r w:rsidRPr="003C1230">
              <w:t>313,5</w:t>
            </w:r>
          </w:p>
        </w:tc>
        <w:tc>
          <w:tcPr>
            <w:tcW w:w="1093" w:type="dxa"/>
          </w:tcPr>
          <w:p w:rsidR="00A663DB" w:rsidRPr="003C1230" w:rsidRDefault="002C7C0B" w:rsidP="003C1230">
            <w:pPr>
              <w:pStyle w:val="Table"/>
            </w:pPr>
            <w:r w:rsidRPr="003C1230">
              <w:t>301249</w:t>
            </w:r>
          </w:p>
        </w:tc>
        <w:tc>
          <w:tcPr>
            <w:tcW w:w="1068" w:type="dxa"/>
          </w:tcPr>
          <w:p w:rsidR="00A663DB" w:rsidRPr="003C1230" w:rsidRDefault="002C7C0B" w:rsidP="003C1230">
            <w:pPr>
              <w:pStyle w:val="Table"/>
            </w:pPr>
            <w:r w:rsidRPr="003C1230">
              <w:t>905000</w:t>
            </w:r>
          </w:p>
        </w:tc>
      </w:tr>
      <w:tr w:rsidR="00A663DB" w:rsidRPr="003C1230">
        <w:trPr>
          <w:trHeight w:val="51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1. ЗАО «</w:t>
            </w:r>
            <w:proofErr w:type="spellStart"/>
            <w:r w:rsidRPr="003C1230">
              <w:t>Барачатский</w:t>
            </w:r>
            <w:proofErr w:type="spellEnd"/>
            <w:r w:rsidRPr="003C1230">
              <w:t>»</w:t>
            </w:r>
          </w:p>
        </w:tc>
        <w:tc>
          <w:tcPr>
            <w:tcW w:w="981" w:type="dxa"/>
          </w:tcPr>
          <w:p w:rsidR="00A663DB" w:rsidRPr="003C1230" w:rsidRDefault="00500524" w:rsidP="003C1230">
            <w:pPr>
              <w:pStyle w:val="Table"/>
            </w:pPr>
            <w:r w:rsidRPr="003C1230">
              <w:t>65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500524" w:rsidP="003C1230">
            <w:pPr>
              <w:pStyle w:val="Table"/>
            </w:pPr>
            <w:r w:rsidRPr="003C1230">
              <w:t>65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95000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285000</w:t>
            </w:r>
          </w:p>
        </w:tc>
      </w:tr>
      <w:tr w:rsidR="00A663DB" w:rsidRPr="003C1230">
        <w:trPr>
          <w:trHeight w:val="700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  <w:rPr>
                <w:i/>
              </w:rPr>
            </w:pPr>
            <w:r w:rsidRPr="003C1230">
              <w:t>-отключение электрического отопительного котла в центральной конторе и присоединение к котельной</w:t>
            </w:r>
          </w:p>
        </w:tc>
        <w:tc>
          <w:tcPr>
            <w:tcW w:w="981" w:type="dxa"/>
          </w:tcPr>
          <w:p w:rsidR="00A663DB" w:rsidRPr="003C1230" w:rsidRDefault="00500524" w:rsidP="003C1230">
            <w:pPr>
              <w:pStyle w:val="Table"/>
            </w:pPr>
            <w:r w:rsidRPr="003C1230">
              <w:t>60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500524" w:rsidP="003C1230">
            <w:pPr>
              <w:pStyle w:val="Table"/>
            </w:pPr>
            <w:r w:rsidRPr="003C1230">
              <w:t>60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33666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101000</w:t>
            </w:r>
          </w:p>
        </w:tc>
      </w:tr>
      <w:tr w:rsidR="00A663DB" w:rsidRPr="003C1230">
        <w:trPr>
          <w:trHeight w:val="705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-в животноводческом помещении водонагреватели мощностью 6 кВт заменить на тэны мощностью 4 кВт</w:t>
            </w:r>
          </w:p>
        </w:tc>
        <w:tc>
          <w:tcPr>
            <w:tcW w:w="981" w:type="dxa"/>
          </w:tcPr>
          <w:p w:rsidR="00A663DB" w:rsidRPr="003C1230" w:rsidRDefault="00500524" w:rsidP="003C1230">
            <w:pPr>
              <w:pStyle w:val="Table"/>
            </w:pPr>
            <w:r w:rsidRPr="003C1230">
              <w:t>5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500524" w:rsidP="003C1230">
            <w:pPr>
              <w:pStyle w:val="Table"/>
            </w:pPr>
            <w:r w:rsidRPr="003C1230">
              <w:t>5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43667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131000</w:t>
            </w:r>
          </w:p>
        </w:tc>
      </w:tr>
      <w:tr w:rsidR="00A663DB" w:rsidRPr="003C1230">
        <w:trPr>
          <w:trHeight w:val="451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 xml:space="preserve">-закрытие строительного цеха с 01.10.2009г по 01.04.2010г. 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8C646D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13667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41000</w:t>
            </w:r>
          </w:p>
        </w:tc>
      </w:tr>
      <w:tr w:rsidR="00A663DB" w:rsidRPr="003C1230">
        <w:trPr>
          <w:trHeight w:val="1050"/>
        </w:trPr>
        <w:tc>
          <w:tcPr>
            <w:tcW w:w="4728" w:type="dxa"/>
          </w:tcPr>
          <w:p w:rsidR="00F93728" w:rsidRPr="003C1230" w:rsidRDefault="00A663DB" w:rsidP="003C1230">
            <w:pPr>
              <w:pStyle w:val="Table"/>
            </w:pPr>
            <w:r w:rsidRPr="003C1230">
              <w:t>-установление жесткого контроля за освящением в животноводческих помещениях, а именно в ночное время включать только дежурное освящение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  <w:r w:rsidRPr="003C1230">
              <w:t>-</w:t>
            </w: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8C646D" w:rsidP="003C1230">
            <w:pPr>
              <w:pStyle w:val="Table"/>
            </w:pPr>
            <w:r w:rsidRPr="003C1230">
              <w:t>-</w:t>
            </w: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4000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12000</w:t>
            </w:r>
          </w:p>
        </w:tc>
      </w:tr>
      <w:tr w:rsidR="00F51CB4" w:rsidRPr="003C1230">
        <w:trPr>
          <w:trHeight w:val="207"/>
        </w:trPr>
        <w:tc>
          <w:tcPr>
            <w:tcW w:w="4728" w:type="dxa"/>
          </w:tcPr>
          <w:p w:rsidR="00F51CB4" w:rsidRPr="003C1230" w:rsidRDefault="00F51CB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F51CB4" w:rsidRPr="003C1230" w:rsidRDefault="00500524" w:rsidP="003C1230">
            <w:pPr>
              <w:pStyle w:val="Table"/>
            </w:pPr>
            <w:r w:rsidRPr="003C1230">
              <w:t>65</w:t>
            </w:r>
          </w:p>
        </w:tc>
        <w:tc>
          <w:tcPr>
            <w:tcW w:w="870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981" w:type="dxa"/>
          </w:tcPr>
          <w:p w:rsidR="00F51CB4" w:rsidRPr="003C1230" w:rsidRDefault="00500524" w:rsidP="003C1230">
            <w:pPr>
              <w:pStyle w:val="Table"/>
            </w:pPr>
            <w:r w:rsidRPr="003C1230">
              <w:t>65</w:t>
            </w:r>
          </w:p>
        </w:tc>
        <w:tc>
          <w:tcPr>
            <w:tcW w:w="1093" w:type="dxa"/>
          </w:tcPr>
          <w:p w:rsidR="00F51CB4" w:rsidRPr="003C1230" w:rsidRDefault="00F51CB4" w:rsidP="003C1230">
            <w:pPr>
              <w:pStyle w:val="Table"/>
            </w:pPr>
          </w:p>
        </w:tc>
        <w:tc>
          <w:tcPr>
            <w:tcW w:w="1068" w:type="dxa"/>
          </w:tcPr>
          <w:p w:rsidR="00F51CB4" w:rsidRPr="003C1230" w:rsidRDefault="00F51CB4" w:rsidP="003C1230">
            <w:pPr>
              <w:pStyle w:val="Table"/>
            </w:pPr>
          </w:p>
        </w:tc>
      </w:tr>
      <w:tr w:rsidR="00A663DB" w:rsidRPr="003C1230">
        <w:trPr>
          <w:trHeight w:val="51"/>
        </w:trPr>
        <w:tc>
          <w:tcPr>
            <w:tcW w:w="4728" w:type="dxa"/>
          </w:tcPr>
          <w:p w:rsidR="00A663DB" w:rsidRPr="003C1230" w:rsidRDefault="00A663DB" w:rsidP="003C1230">
            <w:pPr>
              <w:pStyle w:val="Table"/>
            </w:pPr>
            <w:r w:rsidRPr="003C1230">
              <w:t>2.ООО «Колос»</w:t>
            </w: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870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981" w:type="dxa"/>
          </w:tcPr>
          <w:p w:rsidR="00A663DB" w:rsidRPr="003C1230" w:rsidRDefault="00A663DB" w:rsidP="003C1230">
            <w:pPr>
              <w:pStyle w:val="Table"/>
            </w:pPr>
          </w:p>
        </w:tc>
        <w:tc>
          <w:tcPr>
            <w:tcW w:w="1093" w:type="dxa"/>
          </w:tcPr>
          <w:p w:rsidR="00A663DB" w:rsidRPr="003C1230" w:rsidRDefault="00A663DB" w:rsidP="003C1230">
            <w:pPr>
              <w:pStyle w:val="Table"/>
            </w:pPr>
            <w:r w:rsidRPr="003C1230">
              <w:t>41666</w:t>
            </w:r>
          </w:p>
        </w:tc>
        <w:tc>
          <w:tcPr>
            <w:tcW w:w="1068" w:type="dxa"/>
          </w:tcPr>
          <w:p w:rsidR="00A663DB" w:rsidRPr="003C1230" w:rsidRDefault="00A663DB" w:rsidP="003C1230">
            <w:pPr>
              <w:pStyle w:val="Table"/>
            </w:pPr>
            <w:r w:rsidRPr="003C1230">
              <w:t>125000</w:t>
            </w:r>
          </w:p>
        </w:tc>
      </w:tr>
      <w:tr w:rsidR="00500524" w:rsidRPr="003C1230">
        <w:trPr>
          <w:trHeight w:val="555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  <w:rPr>
                <w:i/>
              </w:rPr>
            </w:pPr>
            <w:r w:rsidRPr="003C1230">
              <w:t>-установка на освящение помещений выпрямительных блоков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3,5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3,5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20000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60000</w:t>
            </w:r>
          </w:p>
        </w:tc>
      </w:tr>
      <w:tr w:rsidR="00500524" w:rsidRPr="003C1230">
        <w:trPr>
          <w:trHeight w:val="417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-установка автоматических регуляторов температур на водонагревателях.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10000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30000</w:t>
            </w:r>
          </w:p>
        </w:tc>
      </w:tr>
      <w:tr w:rsidR="00500524" w:rsidRPr="003C1230">
        <w:trPr>
          <w:trHeight w:val="960"/>
        </w:trPr>
        <w:tc>
          <w:tcPr>
            <w:tcW w:w="4728" w:type="dxa"/>
          </w:tcPr>
          <w:p w:rsidR="00F93728" w:rsidRPr="003C1230" w:rsidRDefault="00500524" w:rsidP="003C1230">
            <w:pPr>
              <w:pStyle w:val="Table"/>
            </w:pPr>
            <w:r w:rsidRPr="003C1230">
              <w:t>-замена электродвигателей большей мощности на меньшую мощность, в животноводческих помещениях, зерносушильных комплексах, РТМ.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45,0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45,0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8333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25000</w:t>
            </w:r>
          </w:p>
        </w:tc>
      </w:tr>
      <w:tr w:rsidR="00500524" w:rsidRPr="003C1230">
        <w:trPr>
          <w:trHeight w:val="315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-замена электроосветительных приборов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10,0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10,0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3333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10000</w:t>
            </w:r>
          </w:p>
        </w:tc>
      </w:tr>
      <w:tr w:rsidR="00500524" w:rsidRPr="003C1230">
        <w:trPr>
          <w:trHeight w:val="315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73,5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73,5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</w:p>
        </w:tc>
      </w:tr>
      <w:tr w:rsidR="00500524" w:rsidRPr="003C1230">
        <w:trPr>
          <w:trHeight w:val="255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3.ООО «СХК «</w:t>
            </w:r>
            <w:proofErr w:type="spellStart"/>
            <w:r w:rsidRPr="003C1230">
              <w:t>Тайдон</w:t>
            </w:r>
            <w:proofErr w:type="spellEnd"/>
            <w:r w:rsidRPr="003C1230">
              <w:t>»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25,0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25,0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31332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94000</w:t>
            </w:r>
          </w:p>
        </w:tc>
      </w:tr>
      <w:tr w:rsidR="00500524" w:rsidRPr="003C1230">
        <w:trPr>
          <w:trHeight w:val="860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  <w:rPr>
                <w:i/>
              </w:rPr>
            </w:pPr>
            <w:r w:rsidRPr="003C1230">
              <w:t>-замена в животноводческих помещениях в водонагревателях тэны с мощностью 6 кВт на тэны мощностью 4квт и установление датчиков отключения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18000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54000</w:t>
            </w:r>
          </w:p>
        </w:tc>
      </w:tr>
      <w:tr w:rsidR="00500524" w:rsidRPr="003C1230">
        <w:trPr>
          <w:trHeight w:val="701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lastRenderedPageBreak/>
              <w:t>-установка жесткого контроля за отключением внутреннего и уличного освящения на всех объектах.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</w:p>
          <w:p w:rsidR="00500524" w:rsidRPr="003C1230" w:rsidRDefault="00500524" w:rsidP="003C1230">
            <w:pPr>
              <w:pStyle w:val="Table"/>
            </w:pPr>
          </w:p>
        </w:tc>
      </w:tr>
      <w:tr w:rsidR="00500524" w:rsidRPr="003C1230">
        <w:trPr>
          <w:trHeight w:val="1030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 xml:space="preserve">-замена в животноводческом помещении электродвигателя на откачке жижи - мощностью 30 кВт на 12 кВт </w:t>
            </w:r>
          </w:p>
        </w:tc>
        <w:tc>
          <w:tcPr>
            <w:tcW w:w="981" w:type="dxa"/>
          </w:tcPr>
          <w:p w:rsidR="00500524" w:rsidRPr="003C1230" w:rsidRDefault="0082660B" w:rsidP="003C1230">
            <w:pPr>
              <w:pStyle w:val="Table"/>
            </w:pPr>
            <w:r w:rsidRPr="003C1230">
              <w:t>25,0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82660B" w:rsidP="003C1230">
            <w:pPr>
              <w:pStyle w:val="Table"/>
            </w:pPr>
            <w:r w:rsidRPr="003C1230">
              <w:t>25,0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6666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20000</w:t>
            </w:r>
          </w:p>
        </w:tc>
      </w:tr>
      <w:tr w:rsidR="00500524" w:rsidRPr="003C1230">
        <w:trPr>
          <w:trHeight w:val="885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-замена два электродвигателя в зерносушильном комплексе на первичных машинах по очистке зерна, мощность 5 кВт на мощность 4 кВт</w:t>
            </w:r>
          </w:p>
        </w:tc>
        <w:tc>
          <w:tcPr>
            <w:tcW w:w="981" w:type="dxa"/>
          </w:tcPr>
          <w:p w:rsidR="00500524" w:rsidRPr="003C1230" w:rsidRDefault="0082660B" w:rsidP="003C1230">
            <w:pPr>
              <w:pStyle w:val="Table"/>
            </w:pPr>
            <w:r w:rsidRPr="003C1230">
              <w:t>20,0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82660B" w:rsidP="003C1230">
            <w:pPr>
              <w:pStyle w:val="Table"/>
            </w:pPr>
            <w:r w:rsidRPr="003C1230">
              <w:t>20,0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6666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20000</w:t>
            </w:r>
          </w:p>
        </w:tc>
      </w:tr>
      <w:tr w:rsidR="00500524" w:rsidRPr="003C1230">
        <w:trPr>
          <w:trHeight w:val="326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500524" w:rsidRPr="003C1230" w:rsidRDefault="0082660B" w:rsidP="003C1230">
            <w:pPr>
              <w:pStyle w:val="Table"/>
            </w:pPr>
            <w:r w:rsidRPr="003C1230">
              <w:t>4</w:t>
            </w:r>
            <w:r w:rsidR="00500524" w:rsidRPr="003C1230">
              <w:t>5,0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82660B" w:rsidP="003C1230">
            <w:pPr>
              <w:pStyle w:val="Table"/>
            </w:pPr>
            <w:r w:rsidRPr="003C1230">
              <w:t>4</w:t>
            </w:r>
            <w:r w:rsidR="00500524" w:rsidRPr="003C1230">
              <w:t>5,0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</w:p>
        </w:tc>
      </w:tr>
      <w:tr w:rsidR="00500524" w:rsidRPr="003C1230">
        <w:trPr>
          <w:trHeight w:val="373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 xml:space="preserve">4.Обособленное отделение колхоза Имени Ильича. 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70000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210000</w:t>
            </w:r>
          </w:p>
        </w:tc>
      </w:tr>
      <w:tr w:rsidR="00500524" w:rsidRPr="003C1230">
        <w:trPr>
          <w:trHeight w:val="570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  <w:rPr>
                <w:i/>
              </w:rPr>
            </w:pPr>
            <w:r w:rsidRPr="003C1230">
              <w:t xml:space="preserve">-отключение электроэнергии в ТРМ д. Зеленовка и д. </w:t>
            </w:r>
            <w:proofErr w:type="spellStart"/>
            <w:r w:rsidRPr="003C1230">
              <w:t>Плотниковка</w:t>
            </w:r>
            <w:proofErr w:type="spellEnd"/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59333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178000</w:t>
            </w:r>
          </w:p>
        </w:tc>
      </w:tr>
      <w:tr w:rsidR="00500524" w:rsidRPr="003C1230">
        <w:trPr>
          <w:trHeight w:val="777"/>
        </w:trPr>
        <w:tc>
          <w:tcPr>
            <w:tcW w:w="4728" w:type="dxa"/>
          </w:tcPr>
          <w:p w:rsidR="00F93728" w:rsidRPr="003C1230" w:rsidRDefault="00500524" w:rsidP="003C1230">
            <w:pPr>
              <w:pStyle w:val="Table"/>
            </w:pPr>
            <w:r w:rsidRPr="003C1230">
              <w:t>-уличное освещение животноводческих комплексов летних выпасов заменить на люминесцентные лампы мощностью 250 ват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5000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15000</w:t>
            </w:r>
          </w:p>
        </w:tc>
      </w:tr>
      <w:tr w:rsidR="00500524" w:rsidRPr="003C1230">
        <w:trPr>
          <w:trHeight w:val="557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 xml:space="preserve">-установка автоматических регуляторов температур на водонагревателях </w:t>
            </w:r>
          </w:p>
        </w:tc>
        <w:tc>
          <w:tcPr>
            <w:tcW w:w="981" w:type="dxa"/>
          </w:tcPr>
          <w:p w:rsidR="00500524" w:rsidRPr="003C1230" w:rsidRDefault="002A19D7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2A19D7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5667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17000</w:t>
            </w:r>
          </w:p>
        </w:tc>
      </w:tr>
      <w:tr w:rsidR="00500524" w:rsidRPr="003C1230">
        <w:trPr>
          <w:trHeight w:val="268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</w:p>
        </w:tc>
      </w:tr>
      <w:tr w:rsidR="00500524" w:rsidRPr="003C1230">
        <w:trPr>
          <w:trHeight w:val="300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 xml:space="preserve">5.ООО «Селянин» </w:t>
            </w:r>
          </w:p>
        </w:tc>
        <w:tc>
          <w:tcPr>
            <w:tcW w:w="981" w:type="dxa"/>
          </w:tcPr>
          <w:p w:rsidR="00500524" w:rsidRPr="003C1230" w:rsidRDefault="004A288A" w:rsidP="003C1230">
            <w:pPr>
              <w:pStyle w:val="Table"/>
            </w:pPr>
            <w:r w:rsidRPr="003C1230">
              <w:t>5</w:t>
            </w:r>
            <w:r w:rsidR="00500524" w:rsidRPr="003C1230">
              <w:t>5,0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4A288A" w:rsidP="003C1230">
            <w:pPr>
              <w:pStyle w:val="Table"/>
            </w:pPr>
            <w:r w:rsidRPr="003C1230">
              <w:t>5</w:t>
            </w:r>
            <w:r w:rsidR="00500524" w:rsidRPr="003C1230">
              <w:t>5,0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23667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71000</w:t>
            </w:r>
          </w:p>
        </w:tc>
      </w:tr>
      <w:tr w:rsidR="00500524" w:rsidRPr="003C1230">
        <w:trPr>
          <w:trHeight w:val="1290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  <w:rPr>
                <w:i/>
              </w:rPr>
            </w:pPr>
            <w:r w:rsidRPr="003C1230">
              <w:t xml:space="preserve">-замена все имеющихся </w:t>
            </w:r>
            <w:proofErr w:type="spellStart"/>
            <w:r w:rsidRPr="003C1230">
              <w:t>электротэнов</w:t>
            </w:r>
            <w:proofErr w:type="spellEnd"/>
            <w:r w:rsidRPr="003C1230">
              <w:t xml:space="preserve"> в животноводческих  помещениях (телятник, подсобные помещения) и </w:t>
            </w:r>
            <w:proofErr w:type="spellStart"/>
            <w:r w:rsidRPr="003C1230">
              <w:t>подсоедение</w:t>
            </w:r>
            <w:proofErr w:type="spellEnd"/>
            <w:r w:rsidRPr="003C1230">
              <w:t xml:space="preserve"> к существующей котельной</w:t>
            </w:r>
          </w:p>
        </w:tc>
        <w:tc>
          <w:tcPr>
            <w:tcW w:w="981" w:type="dxa"/>
          </w:tcPr>
          <w:p w:rsidR="00500524" w:rsidRPr="003C1230" w:rsidRDefault="004A288A" w:rsidP="003C1230">
            <w:pPr>
              <w:pStyle w:val="Table"/>
            </w:pPr>
            <w:r w:rsidRPr="003C1230">
              <w:t>40,0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4A288A" w:rsidP="003C1230">
            <w:pPr>
              <w:pStyle w:val="Table"/>
            </w:pPr>
            <w:r w:rsidRPr="003C1230">
              <w:t>40,0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19000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57000</w:t>
            </w:r>
          </w:p>
        </w:tc>
      </w:tr>
      <w:tr w:rsidR="00500524" w:rsidRPr="003C1230">
        <w:trPr>
          <w:trHeight w:val="350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 xml:space="preserve">-установка автоматических регуляторов температур на водонагревателях </w:t>
            </w:r>
          </w:p>
        </w:tc>
        <w:tc>
          <w:tcPr>
            <w:tcW w:w="981" w:type="dxa"/>
          </w:tcPr>
          <w:p w:rsidR="00500524" w:rsidRPr="003C1230" w:rsidRDefault="004A288A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4A288A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4667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14000</w:t>
            </w:r>
          </w:p>
        </w:tc>
      </w:tr>
      <w:tr w:rsidR="00500524" w:rsidRPr="003C1230">
        <w:trPr>
          <w:trHeight w:val="80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500524" w:rsidRPr="003C1230" w:rsidRDefault="004A288A" w:rsidP="003C1230">
            <w:pPr>
              <w:pStyle w:val="Table"/>
            </w:pPr>
            <w:r w:rsidRPr="003C1230">
              <w:t>5</w:t>
            </w:r>
            <w:r w:rsidR="00500524" w:rsidRPr="003C1230">
              <w:t>5,0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4A288A" w:rsidP="003C1230">
            <w:pPr>
              <w:pStyle w:val="Table"/>
            </w:pPr>
            <w:r w:rsidRPr="003C1230">
              <w:t>5</w:t>
            </w:r>
            <w:r w:rsidR="00500524" w:rsidRPr="003C1230">
              <w:t>5,0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</w:p>
        </w:tc>
      </w:tr>
      <w:tr w:rsidR="00500524" w:rsidRPr="003C1230">
        <w:trPr>
          <w:trHeight w:val="255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6.КХ «Золотая Нива»</w:t>
            </w:r>
          </w:p>
        </w:tc>
        <w:tc>
          <w:tcPr>
            <w:tcW w:w="981" w:type="dxa"/>
          </w:tcPr>
          <w:p w:rsidR="00500524" w:rsidRPr="003C1230" w:rsidRDefault="001B509D" w:rsidP="003C1230">
            <w:pPr>
              <w:pStyle w:val="Table"/>
            </w:pPr>
            <w:r w:rsidRPr="003C1230">
              <w:t>4</w:t>
            </w:r>
            <w:r w:rsidR="00500524" w:rsidRPr="003C1230">
              <w:t>1,0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1B509D" w:rsidP="003C1230">
            <w:pPr>
              <w:pStyle w:val="Table"/>
            </w:pPr>
            <w:r w:rsidRPr="003C1230">
              <w:t>4</w:t>
            </w:r>
            <w:r w:rsidR="00500524" w:rsidRPr="003C1230">
              <w:t>1,0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23034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70000</w:t>
            </w:r>
          </w:p>
        </w:tc>
      </w:tr>
      <w:tr w:rsidR="00500524" w:rsidRPr="003C1230">
        <w:trPr>
          <w:trHeight w:val="611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  <w:rPr>
                <w:i/>
              </w:rPr>
            </w:pPr>
            <w:r w:rsidRPr="003C1230">
              <w:t xml:space="preserve">- замена в РТМ насоса с </w:t>
            </w:r>
            <w:proofErr w:type="spellStart"/>
            <w:r w:rsidR="004A288A" w:rsidRPr="003C1230">
              <w:t>э</w:t>
            </w:r>
            <w:r w:rsidRPr="003C1230">
              <w:t>л.двигателям</w:t>
            </w:r>
            <w:proofErr w:type="spellEnd"/>
            <w:r w:rsidRPr="003C1230">
              <w:t xml:space="preserve"> мощностью 7,5 кВт на насос с мощностью </w:t>
            </w:r>
            <w:proofErr w:type="spellStart"/>
            <w:r w:rsidR="004A288A" w:rsidRPr="003C1230">
              <w:t>э</w:t>
            </w:r>
            <w:r w:rsidRPr="003C1230">
              <w:t>л.двигателя</w:t>
            </w:r>
            <w:proofErr w:type="spellEnd"/>
            <w:r w:rsidRPr="003C1230">
              <w:t xml:space="preserve"> 40 ват</w:t>
            </w:r>
          </w:p>
        </w:tc>
        <w:tc>
          <w:tcPr>
            <w:tcW w:w="981" w:type="dxa"/>
          </w:tcPr>
          <w:p w:rsidR="001B509D" w:rsidRPr="003C1230" w:rsidRDefault="001B509D" w:rsidP="003C1230">
            <w:pPr>
              <w:pStyle w:val="Table"/>
            </w:pPr>
            <w:r w:rsidRPr="003C1230">
              <w:t>16,0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1B509D" w:rsidRPr="003C1230" w:rsidRDefault="001B509D" w:rsidP="003C1230">
            <w:pPr>
              <w:pStyle w:val="Table"/>
            </w:pPr>
            <w:r w:rsidRPr="003C1230">
              <w:t>16,0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13334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40000</w:t>
            </w:r>
          </w:p>
        </w:tc>
      </w:tr>
      <w:tr w:rsidR="00500524" w:rsidRPr="003C1230">
        <w:trPr>
          <w:trHeight w:val="408"/>
        </w:trPr>
        <w:tc>
          <w:tcPr>
            <w:tcW w:w="4728" w:type="dxa"/>
          </w:tcPr>
          <w:p w:rsidR="00F93728" w:rsidRPr="003C1230" w:rsidRDefault="00500524" w:rsidP="003C1230">
            <w:pPr>
              <w:pStyle w:val="Table"/>
            </w:pPr>
            <w:r w:rsidRPr="003C1230">
              <w:t xml:space="preserve">-замена всех имеющиеся </w:t>
            </w:r>
            <w:proofErr w:type="spellStart"/>
            <w:r w:rsidR="004A288A" w:rsidRPr="003C1230">
              <w:t>э</w:t>
            </w:r>
            <w:r w:rsidRPr="003C1230">
              <w:t>л.тэн</w:t>
            </w:r>
            <w:proofErr w:type="spellEnd"/>
            <w:r w:rsidRPr="003C1230">
              <w:t xml:space="preserve"> в (проходной) и перевод на печное</w:t>
            </w:r>
          </w:p>
        </w:tc>
        <w:tc>
          <w:tcPr>
            <w:tcW w:w="981" w:type="dxa"/>
          </w:tcPr>
          <w:p w:rsidR="00500524" w:rsidRPr="003C1230" w:rsidRDefault="001B509D" w:rsidP="003C1230">
            <w:pPr>
              <w:pStyle w:val="Table"/>
            </w:pPr>
            <w:r w:rsidRPr="003C1230">
              <w:t>17,0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1B509D" w:rsidP="003C1230">
            <w:pPr>
              <w:pStyle w:val="Table"/>
            </w:pPr>
            <w:r w:rsidRPr="003C1230">
              <w:t>17,0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6500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20000</w:t>
            </w:r>
          </w:p>
        </w:tc>
      </w:tr>
      <w:tr w:rsidR="00500524" w:rsidRPr="003C1230">
        <w:trPr>
          <w:trHeight w:val="441"/>
        </w:trPr>
        <w:tc>
          <w:tcPr>
            <w:tcW w:w="4728" w:type="dxa"/>
          </w:tcPr>
          <w:p w:rsidR="00F93728" w:rsidRPr="003C1230" w:rsidRDefault="00500524" w:rsidP="003C1230">
            <w:pPr>
              <w:pStyle w:val="Table"/>
            </w:pPr>
            <w:r w:rsidRPr="003C1230">
              <w:t>-установка в помещении РТМ энергосберегающих лампочек</w:t>
            </w:r>
          </w:p>
        </w:tc>
        <w:tc>
          <w:tcPr>
            <w:tcW w:w="981" w:type="dxa"/>
          </w:tcPr>
          <w:p w:rsidR="00500524" w:rsidRPr="003C1230" w:rsidRDefault="001B509D" w:rsidP="003C1230">
            <w:pPr>
              <w:pStyle w:val="Table"/>
            </w:pPr>
            <w:r w:rsidRPr="003C1230">
              <w:t>8,0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1B509D" w:rsidP="003C1230">
            <w:pPr>
              <w:pStyle w:val="Table"/>
            </w:pPr>
            <w:r w:rsidRPr="003C1230">
              <w:t>8,0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3200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10000</w:t>
            </w:r>
          </w:p>
        </w:tc>
      </w:tr>
      <w:tr w:rsidR="00500524" w:rsidRPr="003C1230">
        <w:trPr>
          <w:trHeight w:val="62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500524" w:rsidRPr="003C1230" w:rsidRDefault="001B509D" w:rsidP="003C1230">
            <w:pPr>
              <w:pStyle w:val="Table"/>
            </w:pPr>
            <w:r w:rsidRPr="003C1230">
              <w:t>4</w:t>
            </w:r>
            <w:r w:rsidR="00500524" w:rsidRPr="003C1230">
              <w:t>1,0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1B509D" w:rsidP="003C1230">
            <w:pPr>
              <w:pStyle w:val="Table"/>
            </w:pPr>
            <w:r w:rsidRPr="003C1230">
              <w:t>4</w:t>
            </w:r>
            <w:r w:rsidR="00500524" w:rsidRPr="003C1230">
              <w:t>1,0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</w:p>
        </w:tc>
      </w:tr>
      <w:tr w:rsidR="00500524" w:rsidRPr="003C1230">
        <w:trPr>
          <w:trHeight w:val="51"/>
        </w:trPr>
        <w:tc>
          <w:tcPr>
            <w:tcW w:w="4728" w:type="dxa"/>
          </w:tcPr>
          <w:p w:rsidR="006048D3" w:rsidRPr="003C1230" w:rsidRDefault="00500524" w:rsidP="003C1230">
            <w:pPr>
              <w:pStyle w:val="Table"/>
            </w:pPr>
            <w:r w:rsidRPr="003C1230">
              <w:t>7.ООО «</w:t>
            </w:r>
            <w:proofErr w:type="spellStart"/>
            <w:r w:rsidRPr="003C1230">
              <w:t>Златозара</w:t>
            </w:r>
            <w:proofErr w:type="spellEnd"/>
            <w:r w:rsidRPr="003C1230">
              <w:t>»</w:t>
            </w:r>
          </w:p>
        </w:tc>
        <w:tc>
          <w:tcPr>
            <w:tcW w:w="981" w:type="dxa"/>
          </w:tcPr>
          <w:p w:rsidR="00500524" w:rsidRPr="003C1230" w:rsidRDefault="00C13F63" w:rsidP="003C1230">
            <w:pPr>
              <w:pStyle w:val="Table"/>
            </w:pPr>
            <w:r w:rsidRPr="003C1230">
              <w:t>19,0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C13F63" w:rsidP="003C1230">
            <w:pPr>
              <w:pStyle w:val="Table"/>
            </w:pPr>
            <w:r w:rsidRPr="003C1230">
              <w:t>19,0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16550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50000</w:t>
            </w:r>
          </w:p>
        </w:tc>
      </w:tr>
      <w:tr w:rsidR="00500524" w:rsidRPr="003C1230">
        <w:trPr>
          <w:trHeight w:val="900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  <w:rPr>
                <w:i/>
              </w:rPr>
            </w:pPr>
            <w:r w:rsidRPr="003C1230">
              <w:t xml:space="preserve">-замена в РТМ насоса с </w:t>
            </w:r>
            <w:proofErr w:type="spellStart"/>
            <w:r w:rsidRPr="003C1230">
              <w:t>эл.двигателем</w:t>
            </w:r>
            <w:proofErr w:type="spellEnd"/>
            <w:r w:rsidRPr="003C1230">
              <w:t xml:space="preserve"> мощностью 7,5 кВт на насос с мощностью </w:t>
            </w:r>
            <w:proofErr w:type="spellStart"/>
            <w:r w:rsidRPr="003C1230">
              <w:t>эл.двигателя</w:t>
            </w:r>
            <w:proofErr w:type="spellEnd"/>
            <w:r w:rsidRPr="003C1230">
              <w:t xml:space="preserve"> 40 ват.</w:t>
            </w:r>
          </w:p>
        </w:tc>
        <w:tc>
          <w:tcPr>
            <w:tcW w:w="981" w:type="dxa"/>
          </w:tcPr>
          <w:p w:rsidR="00736B6F" w:rsidRPr="003C1230" w:rsidRDefault="00736B6F" w:rsidP="003C1230">
            <w:pPr>
              <w:pStyle w:val="Table"/>
            </w:pPr>
            <w:r w:rsidRPr="003C1230">
              <w:t>16,0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736B6F" w:rsidRPr="003C1230" w:rsidRDefault="00736B6F" w:rsidP="003C1230">
            <w:pPr>
              <w:pStyle w:val="Table"/>
            </w:pPr>
            <w:r w:rsidRPr="003C1230">
              <w:t>16,0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13300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40000</w:t>
            </w:r>
          </w:p>
        </w:tc>
      </w:tr>
      <w:tr w:rsidR="00500524" w:rsidRPr="003C1230">
        <w:trPr>
          <w:trHeight w:val="362"/>
        </w:trPr>
        <w:tc>
          <w:tcPr>
            <w:tcW w:w="4728" w:type="dxa"/>
          </w:tcPr>
          <w:p w:rsidR="00F93728" w:rsidRPr="003C1230" w:rsidRDefault="00500524" w:rsidP="003C1230">
            <w:pPr>
              <w:pStyle w:val="Table"/>
            </w:pPr>
            <w:r w:rsidRPr="003C1230">
              <w:t xml:space="preserve">-установка в РТМ для освящения энергосберегающие лампочки </w:t>
            </w:r>
          </w:p>
        </w:tc>
        <w:tc>
          <w:tcPr>
            <w:tcW w:w="981" w:type="dxa"/>
          </w:tcPr>
          <w:p w:rsidR="00500524" w:rsidRPr="003C1230" w:rsidRDefault="00C13F63" w:rsidP="003C1230">
            <w:pPr>
              <w:pStyle w:val="Table"/>
            </w:pPr>
            <w:r w:rsidRPr="003C1230">
              <w:t>3,0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C13F63" w:rsidP="003C1230">
            <w:pPr>
              <w:pStyle w:val="Table"/>
            </w:pPr>
            <w:r w:rsidRPr="003C1230">
              <w:t>3,0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3250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10000</w:t>
            </w:r>
          </w:p>
        </w:tc>
      </w:tr>
      <w:tr w:rsidR="00500524" w:rsidRPr="003C1230">
        <w:trPr>
          <w:trHeight w:val="313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500524" w:rsidRPr="003C1230" w:rsidRDefault="00C13F63" w:rsidP="003C1230">
            <w:pPr>
              <w:pStyle w:val="Table"/>
            </w:pPr>
            <w:r w:rsidRPr="003C1230">
              <w:t>19,0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C13F63" w:rsidP="003C1230">
            <w:pPr>
              <w:pStyle w:val="Table"/>
            </w:pPr>
            <w:r w:rsidRPr="003C1230">
              <w:t>19,0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</w:p>
        </w:tc>
      </w:tr>
      <w:tr w:rsidR="007E3811" w:rsidRPr="003C1230">
        <w:trPr>
          <w:trHeight w:val="313"/>
        </w:trPr>
        <w:tc>
          <w:tcPr>
            <w:tcW w:w="4728" w:type="dxa"/>
          </w:tcPr>
          <w:p w:rsidR="007E3811" w:rsidRPr="003C1230" w:rsidRDefault="007E3811" w:rsidP="003C1230">
            <w:pPr>
              <w:pStyle w:val="Table"/>
            </w:pPr>
            <w:r w:rsidRPr="003C1230">
              <w:t>Потребительский рынок</w:t>
            </w:r>
          </w:p>
        </w:tc>
        <w:tc>
          <w:tcPr>
            <w:tcW w:w="981" w:type="dxa"/>
          </w:tcPr>
          <w:p w:rsidR="007E3811" w:rsidRPr="003C1230" w:rsidRDefault="00247B96" w:rsidP="003C1230">
            <w:pPr>
              <w:pStyle w:val="Table"/>
            </w:pPr>
            <w:r w:rsidRPr="003C1230">
              <w:t>309,15</w:t>
            </w:r>
          </w:p>
        </w:tc>
        <w:tc>
          <w:tcPr>
            <w:tcW w:w="870" w:type="dxa"/>
          </w:tcPr>
          <w:p w:rsidR="007E3811" w:rsidRPr="003C1230" w:rsidRDefault="007E3811" w:rsidP="003C1230">
            <w:pPr>
              <w:pStyle w:val="Table"/>
            </w:pPr>
          </w:p>
        </w:tc>
        <w:tc>
          <w:tcPr>
            <w:tcW w:w="981" w:type="dxa"/>
          </w:tcPr>
          <w:p w:rsidR="007E3811" w:rsidRPr="003C1230" w:rsidRDefault="00247B96" w:rsidP="003C1230">
            <w:pPr>
              <w:pStyle w:val="Table"/>
            </w:pPr>
            <w:r w:rsidRPr="003C1230">
              <w:t>309,15</w:t>
            </w:r>
          </w:p>
        </w:tc>
        <w:tc>
          <w:tcPr>
            <w:tcW w:w="1093" w:type="dxa"/>
          </w:tcPr>
          <w:p w:rsidR="007E3811" w:rsidRPr="003C1230" w:rsidRDefault="00247B96" w:rsidP="003C1230">
            <w:pPr>
              <w:pStyle w:val="Table"/>
            </w:pPr>
            <w:r w:rsidRPr="003C1230">
              <w:t>112208</w:t>
            </w:r>
          </w:p>
        </w:tc>
        <w:tc>
          <w:tcPr>
            <w:tcW w:w="1068" w:type="dxa"/>
          </w:tcPr>
          <w:p w:rsidR="007E3811" w:rsidRPr="003C1230" w:rsidRDefault="006342C2" w:rsidP="003C1230">
            <w:pPr>
              <w:pStyle w:val="Table"/>
            </w:pPr>
            <w:r w:rsidRPr="003C1230">
              <w:t>336554</w:t>
            </w:r>
          </w:p>
        </w:tc>
      </w:tr>
      <w:tr w:rsidR="00500524" w:rsidRPr="003C1230">
        <w:trPr>
          <w:trHeight w:val="345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ПО «Центр», ПО «Крапивинский»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250,0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250,0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103600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311000</w:t>
            </w:r>
          </w:p>
        </w:tc>
      </w:tr>
      <w:tr w:rsidR="00500524" w:rsidRPr="003C1230">
        <w:trPr>
          <w:trHeight w:val="555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lastRenderedPageBreak/>
              <w:t>-замена 200 электроламп на энергосберегающие лампы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40,0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40,0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35600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107000</w:t>
            </w:r>
          </w:p>
        </w:tc>
      </w:tr>
      <w:tr w:rsidR="00500524" w:rsidRPr="003C1230">
        <w:trPr>
          <w:trHeight w:val="904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 xml:space="preserve">-перевод </w:t>
            </w:r>
            <w:proofErr w:type="spellStart"/>
            <w:r w:rsidRPr="003C1230">
              <w:t>объектаов</w:t>
            </w:r>
            <w:proofErr w:type="spellEnd"/>
            <w:r w:rsidRPr="003C1230">
              <w:t xml:space="preserve"> заготконторы, АТХ, в п. Крапивинский, магазинов в с, Борисово, Шевели, Березовка на отопление твердым топливом.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210,0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210,0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  <w:r w:rsidRPr="003C1230">
              <w:t>68000</w:t>
            </w: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  <w:r w:rsidRPr="003C1230">
              <w:t>204000</w:t>
            </w:r>
          </w:p>
        </w:tc>
      </w:tr>
      <w:tr w:rsidR="00500524" w:rsidRPr="003C1230">
        <w:trPr>
          <w:trHeight w:val="107"/>
        </w:trPr>
        <w:tc>
          <w:tcPr>
            <w:tcW w:w="4728" w:type="dxa"/>
          </w:tcPr>
          <w:p w:rsidR="00500524" w:rsidRPr="003C1230" w:rsidRDefault="00500524" w:rsidP="003C1230">
            <w:pPr>
              <w:pStyle w:val="Table"/>
            </w:pPr>
            <w:r w:rsidRPr="003C1230">
              <w:t>Собственные источники</w:t>
            </w: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250,0</w:t>
            </w:r>
          </w:p>
        </w:tc>
        <w:tc>
          <w:tcPr>
            <w:tcW w:w="870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981" w:type="dxa"/>
          </w:tcPr>
          <w:p w:rsidR="00500524" w:rsidRPr="003C1230" w:rsidRDefault="00500524" w:rsidP="003C1230">
            <w:pPr>
              <w:pStyle w:val="Table"/>
            </w:pPr>
            <w:r w:rsidRPr="003C1230">
              <w:t>250,0</w:t>
            </w:r>
          </w:p>
        </w:tc>
        <w:tc>
          <w:tcPr>
            <w:tcW w:w="1093" w:type="dxa"/>
          </w:tcPr>
          <w:p w:rsidR="00500524" w:rsidRPr="003C1230" w:rsidRDefault="00500524" w:rsidP="003C1230">
            <w:pPr>
              <w:pStyle w:val="Table"/>
            </w:pPr>
          </w:p>
        </w:tc>
        <w:tc>
          <w:tcPr>
            <w:tcW w:w="1068" w:type="dxa"/>
          </w:tcPr>
          <w:p w:rsidR="00500524" w:rsidRPr="003C1230" w:rsidRDefault="00500524" w:rsidP="003C1230">
            <w:pPr>
              <w:pStyle w:val="Table"/>
            </w:pPr>
          </w:p>
        </w:tc>
      </w:tr>
      <w:tr w:rsidR="007E3811" w:rsidRPr="003C1230">
        <w:trPr>
          <w:trHeight w:val="104"/>
        </w:trPr>
        <w:tc>
          <w:tcPr>
            <w:tcW w:w="4728" w:type="dxa"/>
          </w:tcPr>
          <w:p w:rsidR="007E3811" w:rsidRPr="003C1230" w:rsidRDefault="007E3811" w:rsidP="003C1230">
            <w:pPr>
              <w:pStyle w:val="Table"/>
            </w:pPr>
            <w:r w:rsidRPr="003C1230">
              <w:t>ООО «АБВ и К»</w:t>
            </w:r>
          </w:p>
        </w:tc>
        <w:tc>
          <w:tcPr>
            <w:tcW w:w="981" w:type="dxa"/>
          </w:tcPr>
          <w:p w:rsidR="007E3811" w:rsidRPr="003C1230" w:rsidRDefault="007E3811" w:rsidP="003C1230">
            <w:pPr>
              <w:pStyle w:val="Table"/>
            </w:pPr>
            <w:r w:rsidRPr="003C1230">
              <w:t>31,25</w:t>
            </w:r>
          </w:p>
        </w:tc>
        <w:tc>
          <w:tcPr>
            <w:tcW w:w="870" w:type="dxa"/>
          </w:tcPr>
          <w:p w:rsidR="007E3811" w:rsidRPr="003C1230" w:rsidRDefault="007E3811" w:rsidP="003C1230">
            <w:pPr>
              <w:pStyle w:val="Table"/>
            </w:pPr>
          </w:p>
        </w:tc>
        <w:tc>
          <w:tcPr>
            <w:tcW w:w="981" w:type="dxa"/>
          </w:tcPr>
          <w:p w:rsidR="007E3811" w:rsidRPr="003C1230" w:rsidRDefault="007E3811" w:rsidP="003C1230">
            <w:pPr>
              <w:pStyle w:val="Table"/>
            </w:pPr>
            <w:r w:rsidRPr="003C1230">
              <w:t>31,25</w:t>
            </w:r>
          </w:p>
        </w:tc>
        <w:tc>
          <w:tcPr>
            <w:tcW w:w="1093" w:type="dxa"/>
          </w:tcPr>
          <w:p w:rsidR="007E3811" w:rsidRPr="003C1230" w:rsidRDefault="007E3811" w:rsidP="003C1230">
            <w:pPr>
              <w:pStyle w:val="Table"/>
            </w:pPr>
            <w:r w:rsidRPr="003C1230">
              <w:t>2254</w:t>
            </w:r>
          </w:p>
        </w:tc>
        <w:tc>
          <w:tcPr>
            <w:tcW w:w="1068" w:type="dxa"/>
          </w:tcPr>
          <w:p w:rsidR="007E3811" w:rsidRPr="003C1230" w:rsidRDefault="007E3811" w:rsidP="003C1230">
            <w:pPr>
              <w:pStyle w:val="Table"/>
            </w:pPr>
            <w:r w:rsidRPr="003C1230">
              <w:t>6802</w:t>
            </w:r>
          </w:p>
        </w:tc>
      </w:tr>
      <w:tr w:rsidR="007E3811" w:rsidRPr="003C1230">
        <w:trPr>
          <w:trHeight w:val="100"/>
        </w:trPr>
        <w:tc>
          <w:tcPr>
            <w:tcW w:w="4728" w:type="dxa"/>
          </w:tcPr>
          <w:p w:rsidR="007E3811" w:rsidRPr="003C1230" w:rsidRDefault="007E3811" w:rsidP="003C1230">
            <w:pPr>
              <w:pStyle w:val="Table"/>
            </w:pPr>
            <w:r w:rsidRPr="003C1230">
              <w:t>-</w:t>
            </w:r>
            <w:r w:rsidR="00231247" w:rsidRPr="003C1230">
              <w:t>установка сбе</w:t>
            </w:r>
            <w:r w:rsidRPr="003C1230">
              <w:t>регающих ламп</w:t>
            </w:r>
          </w:p>
        </w:tc>
        <w:tc>
          <w:tcPr>
            <w:tcW w:w="981" w:type="dxa"/>
          </w:tcPr>
          <w:p w:rsidR="007E3811" w:rsidRPr="003C1230" w:rsidRDefault="007E3811" w:rsidP="003C1230">
            <w:pPr>
              <w:pStyle w:val="Table"/>
            </w:pPr>
            <w:r w:rsidRPr="003C1230">
              <w:t>1,25</w:t>
            </w:r>
          </w:p>
        </w:tc>
        <w:tc>
          <w:tcPr>
            <w:tcW w:w="870" w:type="dxa"/>
          </w:tcPr>
          <w:p w:rsidR="007E3811" w:rsidRPr="003C1230" w:rsidRDefault="007E3811" w:rsidP="003C1230">
            <w:pPr>
              <w:pStyle w:val="Table"/>
            </w:pPr>
          </w:p>
        </w:tc>
        <w:tc>
          <w:tcPr>
            <w:tcW w:w="981" w:type="dxa"/>
          </w:tcPr>
          <w:p w:rsidR="007E3811" w:rsidRPr="003C1230" w:rsidRDefault="007E3811" w:rsidP="003C1230">
            <w:pPr>
              <w:pStyle w:val="Table"/>
            </w:pPr>
            <w:r w:rsidRPr="003C1230">
              <w:t>1,25</w:t>
            </w:r>
          </w:p>
        </w:tc>
        <w:tc>
          <w:tcPr>
            <w:tcW w:w="1093" w:type="dxa"/>
          </w:tcPr>
          <w:p w:rsidR="007E3811" w:rsidRPr="003C1230" w:rsidRDefault="007E3811" w:rsidP="003C1230">
            <w:pPr>
              <w:pStyle w:val="Table"/>
            </w:pPr>
            <w:r w:rsidRPr="003C1230">
              <w:t>1034</w:t>
            </w:r>
          </w:p>
        </w:tc>
        <w:tc>
          <w:tcPr>
            <w:tcW w:w="1068" w:type="dxa"/>
          </w:tcPr>
          <w:p w:rsidR="007E3811" w:rsidRPr="003C1230" w:rsidRDefault="007E3811" w:rsidP="003C1230">
            <w:pPr>
              <w:pStyle w:val="Table"/>
            </w:pPr>
            <w:r w:rsidRPr="003C1230">
              <w:t>3102</w:t>
            </w:r>
          </w:p>
        </w:tc>
      </w:tr>
      <w:tr w:rsidR="007E3811" w:rsidRPr="003C1230">
        <w:trPr>
          <w:trHeight w:val="352"/>
        </w:trPr>
        <w:tc>
          <w:tcPr>
            <w:tcW w:w="4728" w:type="dxa"/>
          </w:tcPr>
          <w:p w:rsidR="007E3811" w:rsidRPr="003C1230" w:rsidRDefault="007E3811" w:rsidP="003C1230">
            <w:pPr>
              <w:pStyle w:val="Table"/>
            </w:pPr>
            <w:r w:rsidRPr="003C1230">
              <w:t>-утепление стен павильона с внутренней стороны</w:t>
            </w:r>
          </w:p>
        </w:tc>
        <w:tc>
          <w:tcPr>
            <w:tcW w:w="981" w:type="dxa"/>
          </w:tcPr>
          <w:p w:rsidR="007E3811" w:rsidRPr="003C1230" w:rsidRDefault="007E3811" w:rsidP="003C1230">
            <w:pPr>
              <w:pStyle w:val="Table"/>
            </w:pPr>
            <w:r w:rsidRPr="003C1230">
              <w:t>30,0</w:t>
            </w:r>
          </w:p>
        </w:tc>
        <w:tc>
          <w:tcPr>
            <w:tcW w:w="870" w:type="dxa"/>
          </w:tcPr>
          <w:p w:rsidR="007E3811" w:rsidRPr="003C1230" w:rsidRDefault="007E3811" w:rsidP="003C1230">
            <w:pPr>
              <w:pStyle w:val="Table"/>
            </w:pPr>
          </w:p>
        </w:tc>
        <w:tc>
          <w:tcPr>
            <w:tcW w:w="981" w:type="dxa"/>
          </w:tcPr>
          <w:p w:rsidR="007E3811" w:rsidRPr="003C1230" w:rsidRDefault="007E3811" w:rsidP="003C1230">
            <w:pPr>
              <w:pStyle w:val="Table"/>
            </w:pPr>
            <w:r w:rsidRPr="003C1230">
              <w:t>30,0</w:t>
            </w:r>
          </w:p>
        </w:tc>
        <w:tc>
          <w:tcPr>
            <w:tcW w:w="1093" w:type="dxa"/>
          </w:tcPr>
          <w:p w:rsidR="007E3811" w:rsidRPr="003C1230" w:rsidRDefault="007E3811" w:rsidP="003C1230">
            <w:pPr>
              <w:pStyle w:val="Table"/>
            </w:pPr>
            <w:r w:rsidRPr="003C1230">
              <w:t>1200</w:t>
            </w:r>
          </w:p>
        </w:tc>
        <w:tc>
          <w:tcPr>
            <w:tcW w:w="1068" w:type="dxa"/>
          </w:tcPr>
          <w:p w:rsidR="007E3811" w:rsidRPr="003C1230" w:rsidRDefault="007E3811" w:rsidP="003C1230">
            <w:pPr>
              <w:pStyle w:val="Table"/>
            </w:pPr>
            <w:r w:rsidRPr="003C1230">
              <w:t>3600</w:t>
            </w:r>
          </w:p>
        </w:tc>
      </w:tr>
      <w:tr w:rsidR="007E3811" w:rsidRPr="003C1230">
        <w:trPr>
          <w:trHeight w:val="182"/>
        </w:trPr>
        <w:tc>
          <w:tcPr>
            <w:tcW w:w="4728" w:type="dxa"/>
          </w:tcPr>
          <w:p w:rsidR="007E3811" w:rsidRPr="003C1230" w:rsidRDefault="007E3811" w:rsidP="003C1230">
            <w:pPr>
              <w:pStyle w:val="Table"/>
            </w:pPr>
            <w:r w:rsidRPr="003C1230">
              <w:t>-отключение не востребованного холодильного оборудования</w:t>
            </w:r>
          </w:p>
        </w:tc>
        <w:tc>
          <w:tcPr>
            <w:tcW w:w="981" w:type="dxa"/>
          </w:tcPr>
          <w:p w:rsidR="007E3811" w:rsidRPr="003C1230" w:rsidRDefault="007E3811" w:rsidP="003C1230">
            <w:pPr>
              <w:pStyle w:val="Table"/>
            </w:pPr>
          </w:p>
        </w:tc>
        <w:tc>
          <w:tcPr>
            <w:tcW w:w="870" w:type="dxa"/>
          </w:tcPr>
          <w:p w:rsidR="007E3811" w:rsidRPr="003C1230" w:rsidRDefault="007E3811" w:rsidP="003C1230">
            <w:pPr>
              <w:pStyle w:val="Table"/>
            </w:pPr>
          </w:p>
        </w:tc>
        <w:tc>
          <w:tcPr>
            <w:tcW w:w="981" w:type="dxa"/>
          </w:tcPr>
          <w:p w:rsidR="007E3811" w:rsidRPr="003C1230" w:rsidRDefault="007E3811" w:rsidP="003C1230">
            <w:pPr>
              <w:pStyle w:val="Table"/>
            </w:pPr>
          </w:p>
        </w:tc>
        <w:tc>
          <w:tcPr>
            <w:tcW w:w="1093" w:type="dxa"/>
          </w:tcPr>
          <w:p w:rsidR="007E3811" w:rsidRPr="003C1230" w:rsidRDefault="007E3811" w:rsidP="003C1230">
            <w:pPr>
              <w:pStyle w:val="Table"/>
            </w:pPr>
            <w:r w:rsidRPr="003C1230">
              <w:t>20</w:t>
            </w:r>
          </w:p>
        </w:tc>
        <w:tc>
          <w:tcPr>
            <w:tcW w:w="1068" w:type="dxa"/>
          </w:tcPr>
          <w:p w:rsidR="007E3811" w:rsidRPr="003C1230" w:rsidRDefault="007E3811" w:rsidP="003C1230">
            <w:pPr>
              <w:pStyle w:val="Table"/>
            </w:pPr>
            <w:r w:rsidRPr="003C1230">
              <w:t>100</w:t>
            </w:r>
          </w:p>
        </w:tc>
      </w:tr>
      <w:tr w:rsidR="00231247" w:rsidRPr="003C1230">
        <w:trPr>
          <w:trHeight w:val="235"/>
        </w:trPr>
        <w:tc>
          <w:tcPr>
            <w:tcW w:w="4728" w:type="dxa"/>
          </w:tcPr>
          <w:p w:rsidR="00231247" w:rsidRPr="003C1230" w:rsidRDefault="00231247" w:rsidP="003C1230">
            <w:pPr>
              <w:pStyle w:val="Table"/>
            </w:pPr>
            <w:r w:rsidRPr="003C1230">
              <w:t xml:space="preserve">ИП </w:t>
            </w:r>
            <w:proofErr w:type="spellStart"/>
            <w:r w:rsidRPr="003C1230">
              <w:t>Шепелева</w:t>
            </w:r>
            <w:proofErr w:type="spellEnd"/>
            <w:r w:rsidRPr="003C1230">
              <w:t xml:space="preserve"> Т.Г.</w:t>
            </w:r>
          </w:p>
        </w:tc>
        <w:tc>
          <w:tcPr>
            <w:tcW w:w="981" w:type="dxa"/>
          </w:tcPr>
          <w:p w:rsidR="00231247" w:rsidRPr="003C1230" w:rsidRDefault="007057C1" w:rsidP="003C1230">
            <w:pPr>
              <w:pStyle w:val="Table"/>
            </w:pPr>
            <w:r w:rsidRPr="003C1230">
              <w:t>1,30</w:t>
            </w:r>
          </w:p>
        </w:tc>
        <w:tc>
          <w:tcPr>
            <w:tcW w:w="870" w:type="dxa"/>
          </w:tcPr>
          <w:p w:rsidR="00231247" w:rsidRPr="003C1230" w:rsidRDefault="00231247" w:rsidP="003C1230">
            <w:pPr>
              <w:pStyle w:val="Table"/>
            </w:pPr>
          </w:p>
        </w:tc>
        <w:tc>
          <w:tcPr>
            <w:tcW w:w="981" w:type="dxa"/>
          </w:tcPr>
          <w:p w:rsidR="00231247" w:rsidRPr="003C1230" w:rsidRDefault="007057C1" w:rsidP="003C1230">
            <w:pPr>
              <w:pStyle w:val="Table"/>
            </w:pPr>
            <w:r w:rsidRPr="003C1230">
              <w:t>1,30</w:t>
            </w:r>
          </w:p>
        </w:tc>
        <w:tc>
          <w:tcPr>
            <w:tcW w:w="1093" w:type="dxa"/>
          </w:tcPr>
          <w:p w:rsidR="00231247" w:rsidRPr="003C1230" w:rsidRDefault="007057C1" w:rsidP="003C1230">
            <w:pPr>
              <w:pStyle w:val="Table"/>
            </w:pPr>
            <w:r w:rsidRPr="003C1230">
              <w:t>1134</w:t>
            </w:r>
          </w:p>
        </w:tc>
        <w:tc>
          <w:tcPr>
            <w:tcW w:w="1068" w:type="dxa"/>
          </w:tcPr>
          <w:p w:rsidR="00231247" w:rsidRPr="003C1230" w:rsidRDefault="007057C1" w:rsidP="003C1230">
            <w:pPr>
              <w:pStyle w:val="Table"/>
            </w:pPr>
            <w:r w:rsidRPr="003C1230">
              <w:t>3152</w:t>
            </w:r>
          </w:p>
        </w:tc>
      </w:tr>
      <w:tr w:rsidR="00231247" w:rsidRPr="003C1230">
        <w:trPr>
          <w:trHeight w:val="136"/>
        </w:trPr>
        <w:tc>
          <w:tcPr>
            <w:tcW w:w="4728" w:type="dxa"/>
          </w:tcPr>
          <w:p w:rsidR="00231247" w:rsidRPr="003C1230" w:rsidRDefault="00231247" w:rsidP="003C1230">
            <w:pPr>
              <w:pStyle w:val="Table"/>
            </w:pPr>
            <w:r w:rsidRPr="003C1230">
              <w:t>-</w:t>
            </w:r>
            <w:r w:rsidR="003E0F3F" w:rsidRPr="003C1230">
              <w:t>установка</w:t>
            </w:r>
            <w:r w:rsidRPr="003C1230">
              <w:t xml:space="preserve"> энергосберегающих ламп</w:t>
            </w:r>
          </w:p>
        </w:tc>
        <w:tc>
          <w:tcPr>
            <w:tcW w:w="981" w:type="dxa"/>
          </w:tcPr>
          <w:p w:rsidR="00231247" w:rsidRPr="003C1230" w:rsidRDefault="00231247" w:rsidP="003C1230">
            <w:pPr>
              <w:pStyle w:val="Table"/>
            </w:pPr>
            <w:r w:rsidRPr="003C1230">
              <w:t>1,</w:t>
            </w:r>
            <w:r w:rsidR="007057C1" w:rsidRPr="003C1230">
              <w:t>30</w:t>
            </w:r>
          </w:p>
        </w:tc>
        <w:tc>
          <w:tcPr>
            <w:tcW w:w="870" w:type="dxa"/>
          </w:tcPr>
          <w:p w:rsidR="00231247" w:rsidRPr="003C1230" w:rsidRDefault="00231247" w:rsidP="003C1230">
            <w:pPr>
              <w:pStyle w:val="Table"/>
            </w:pPr>
          </w:p>
        </w:tc>
        <w:tc>
          <w:tcPr>
            <w:tcW w:w="981" w:type="dxa"/>
          </w:tcPr>
          <w:p w:rsidR="00231247" w:rsidRPr="003C1230" w:rsidRDefault="00231247" w:rsidP="003C1230">
            <w:pPr>
              <w:pStyle w:val="Table"/>
            </w:pPr>
            <w:r w:rsidRPr="003C1230">
              <w:t>1,</w:t>
            </w:r>
            <w:r w:rsidR="007057C1" w:rsidRPr="003C1230">
              <w:t>30</w:t>
            </w:r>
          </w:p>
        </w:tc>
        <w:tc>
          <w:tcPr>
            <w:tcW w:w="1093" w:type="dxa"/>
          </w:tcPr>
          <w:p w:rsidR="00231247" w:rsidRPr="003C1230" w:rsidRDefault="00231247" w:rsidP="003C1230">
            <w:pPr>
              <w:pStyle w:val="Table"/>
            </w:pPr>
            <w:r w:rsidRPr="003C1230">
              <w:t>1</w:t>
            </w:r>
            <w:r w:rsidR="007057C1" w:rsidRPr="003C1230">
              <w:t>1</w:t>
            </w:r>
            <w:r w:rsidRPr="003C1230">
              <w:t>34</w:t>
            </w:r>
          </w:p>
        </w:tc>
        <w:tc>
          <w:tcPr>
            <w:tcW w:w="1068" w:type="dxa"/>
          </w:tcPr>
          <w:p w:rsidR="00231247" w:rsidRPr="003C1230" w:rsidRDefault="007057C1" w:rsidP="003C1230">
            <w:pPr>
              <w:pStyle w:val="Table"/>
            </w:pPr>
            <w:r w:rsidRPr="003C1230">
              <w:t>315</w:t>
            </w:r>
            <w:r w:rsidR="00231247" w:rsidRPr="003C1230">
              <w:t>2</w:t>
            </w:r>
          </w:p>
        </w:tc>
      </w:tr>
      <w:tr w:rsidR="007057C1" w:rsidRPr="003C1230">
        <w:trPr>
          <w:trHeight w:val="51"/>
        </w:trPr>
        <w:tc>
          <w:tcPr>
            <w:tcW w:w="4728" w:type="dxa"/>
          </w:tcPr>
          <w:p w:rsidR="007057C1" w:rsidRPr="003C1230" w:rsidRDefault="007057C1" w:rsidP="003C1230">
            <w:pPr>
              <w:pStyle w:val="Table"/>
            </w:pPr>
            <w:r w:rsidRPr="003C1230">
              <w:t>ИП Шульга Г.К.</w:t>
            </w:r>
          </w:p>
        </w:tc>
        <w:tc>
          <w:tcPr>
            <w:tcW w:w="981" w:type="dxa"/>
          </w:tcPr>
          <w:p w:rsidR="007057C1" w:rsidRPr="003C1230" w:rsidRDefault="00C636C5" w:rsidP="003C1230">
            <w:pPr>
              <w:pStyle w:val="Table"/>
            </w:pPr>
            <w:r w:rsidRPr="003C1230">
              <w:t>15,6</w:t>
            </w:r>
          </w:p>
        </w:tc>
        <w:tc>
          <w:tcPr>
            <w:tcW w:w="870" w:type="dxa"/>
          </w:tcPr>
          <w:p w:rsidR="007057C1" w:rsidRPr="003C1230" w:rsidRDefault="007057C1" w:rsidP="003C1230">
            <w:pPr>
              <w:pStyle w:val="Table"/>
            </w:pPr>
          </w:p>
        </w:tc>
        <w:tc>
          <w:tcPr>
            <w:tcW w:w="981" w:type="dxa"/>
          </w:tcPr>
          <w:p w:rsidR="007057C1" w:rsidRPr="003C1230" w:rsidRDefault="00C636C5" w:rsidP="003C1230">
            <w:pPr>
              <w:pStyle w:val="Table"/>
            </w:pPr>
            <w:r w:rsidRPr="003C1230">
              <w:t>15,6</w:t>
            </w:r>
          </w:p>
        </w:tc>
        <w:tc>
          <w:tcPr>
            <w:tcW w:w="1093" w:type="dxa"/>
          </w:tcPr>
          <w:p w:rsidR="007057C1" w:rsidRPr="003C1230" w:rsidRDefault="00C636C5" w:rsidP="003C1230">
            <w:pPr>
              <w:pStyle w:val="Table"/>
            </w:pPr>
            <w:r w:rsidRPr="003C1230">
              <w:t>1120</w:t>
            </w:r>
          </w:p>
        </w:tc>
        <w:tc>
          <w:tcPr>
            <w:tcW w:w="1068" w:type="dxa"/>
          </w:tcPr>
          <w:p w:rsidR="007057C1" w:rsidRPr="003C1230" w:rsidRDefault="00C636C5" w:rsidP="003C1230">
            <w:pPr>
              <w:pStyle w:val="Table"/>
            </w:pPr>
            <w:r w:rsidRPr="003C1230">
              <w:t>3300</w:t>
            </w:r>
          </w:p>
        </w:tc>
      </w:tr>
      <w:tr w:rsidR="007057C1" w:rsidRPr="003C1230">
        <w:trPr>
          <w:trHeight w:val="145"/>
        </w:trPr>
        <w:tc>
          <w:tcPr>
            <w:tcW w:w="4728" w:type="dxa"/>
          </w:tcPr>
          <w:p w:rsidR="007057C1" w:rsidRPr="003C1230" w:rsidRDefault="00C636C5" w:rsidP="003C1230">
            <w:pPr>
              <w:pStyle w:val="Table"/>
              <w:rPr>
                <w:i/>
              </w:rPr>
            </w:pPr>
            <w:r w:rsidRPr="003C1230">
              <w:t>-установка энергосберегающих ламп</w:t>
            </w:r>
          </w:p>
        </w:tc>
        <w:tc>
          <w:tcPr>
            <w:tcW w:w="981" w:type="dxa"/>
          </w:tcPr>
          <w:p w:rsidR="007057C1" w:rsidRPr="003C1230" w:rsidRDefault="00C636C5" w:rsidP="003C1230">
            <w:pPr>
              <w:pStyle w:val="Table"/>
            </w:pPr>
            <w:r w:rsidRPr="003C1230">
              <w:t>0,6</w:t>
            </w:r>
          </w:p>
        </w:tc>
        <w:tc>
          <w:tcPr>
            <w:tcW w:w="870" w:type="dxa"/>
          </w:tcPr>
          <w:p w:rsidR="007057C1" w:rsidRPr="003C1230" w:rsidRDefault="007057C1" w:rsidP="003C1230">
            <w:pPr>
              <w:pStyle w:val="Table"/>
            </w:pPr>
          </w:p>
        </w:tc>
        <w:tc>
          <w:tcPr>
            <w:tcW w:w="981" w:type="dxa"/>
          </w:tcPr>
          <w:p w:rsidR="007057C1" w:rsidRPr="003C1230" w:rsidRDefault="00C636C5" w:rsidP="003C1230">
            <w:pPr>
              <w:pStyle w:val="Table"/>
            </w:pPr>
            <w:r w:rsidRPr="003C1230">
              <w:t>0,6</w:t>
            </w:r>
          </w:p>
        </w:tc>
        <w:tc>
          <w:tcPr>
            <w:tcW w:w="1093" w:type="dxa"/>
          </w:tcPr>
          <w:p w:rsidR="007057C1" w:rsidRPr="003C1230" w:rsidRDefault="00C636C5" w:rsidP="003C1230">
            <w:pPr>
              <w:pStyle w:val="Table"/>
            </w:pPr>
            <w:r w:rsidRPr="003C1230">
              <w:t>520</w:t>
            </w:r>
          </w:p>
        </w:tc>
        <w:tc>
          <w:tcPr>
            <w:tcW w:w="1068" w:type="dxa"/>
          </w:tcPr>
          <w:p w:rsidR="007057C1" w:rsidRPr="003C1230" w:rsidRDefault="00C636C5" w:rsidP="003C1230">
            <w:pPr>
              <w:pStyle w:val="Table"/>
            </w:pPr>
            <w:r w:rsidRPr="003C1230">
              <w:t>1500</w:t>
            </w:r>
          </w:p>
        </w:tc>
      </w:tr>
      <w:tr w:rsidR="00C636C5" w:rsidRPr="003C1230">
        <w:trPr>
          <w:trHeight w:val="142"/>
        </w:trPr>
        <w:tc>
          <w:tcPr>
            <w:tcW w:w="4728" w:type="dxa"/>
          </w:tcPr>
          <w:p w:rsidR="00C636C5" w:rsidRPr="003C1230" w:rsidRDefault="00C636C5" w:rsidP="003C1230">
            <w:pPr>
              <w:pStyle w:val="Table"/>
            </w:pPr>
            <w:r w:rsidRPr="003C1230">
              <w:t>-утепление стен магазина «Чарка»</w:t>
            </w:r>
          </w:p>
        </w:tc>
        <w:tc>
          <w:tcPr>
            <w:tcW w:w="981" w:type="dxa"/>
          </w:tcPr>
          <w:p w:rsidR="00C636C5" w:rsidRPr="003C1230" w:rsidRDefault="00C636C5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870" w:type="dxa"/>
          </w:tcPr>
          <w:p w:rsidR="00C636C5" w:rsidRPr="003C1230" w:rsidRDefault="00C636C5" w:rsidP="003C1230">
            <w:pPr>
              <w:pStyle w:val="Table"/>
            </w:pPr>
          </w:p>
        </w:tc>
        <w:tc>
          <w:tcPr>
            <w:tcW w:w="981" w:type="dxa"/>
          </w:tcPr>
          <w:p w:rsidR="00C636C5" w:rsidRPr="003C1230" w:rsidRDefault="00C636C5" w:rsidP="003C1230">
            <w:pPr>
              <w:pStyle w:val="Table"/>
            </w:pPr>
            <w:r w:rsidRPr="003C1230">
              <w:t>15,0</w:t>
            </w:r>
          </w:p>
        </w:tc>
        <w:tc>
          <w:tcPr>
            <w:tcW w:w="1093" w:type="dxa"/>
          </w:tcPr>
          <w:p w:rsidR="00C636C5" w:rsidRPr="003C1230" w:rsidRDefault="00C636C5" w:rsidP="003C1230">
            <w:pPr>
              <w:pStyle w:val="Table"/>
            </w:pPr>
            <w:r w:rsidRPr="003C1230">
              <w:t>600</w:t>
            </w:r>
          </w:p>
        </w:tc>
        <w:tc>
          <w:tcPr>
            <w:tcW w:w="1068" w:type="dxa"/>
          </w:tcPr>
          <w:p w:rsidR="00C636C5" w:rsidRPr="003C1230" w:rsidRDefault="00C636C5" w:rsidP="003C1230">
            <w:pPr>
              <w:pStyle w:val="Table"/>
            </w:pPr>
            <w:r w:rsidRPr="003C1230">
              <w:t>1800</w:t>
            </w:r>
          </w:p>
        </w:tc>
      </w:tr>
      <w:tr w:rsidR="009E438B" w:rsidRPr="003C1230">
        <w:trPr>
          <w:trHeight w:val="138"/>
        </w:trPr>
        <w:tc>
          <w:tcPr>
            <w:tcW w:w="4728" w:type="dxa"/>
          </w:tcPr>
          <w:p w:rsidR="009E438B" w:rsidRPr="003C1230" w:rsidRDefault="009E438B" w:rsidP="003C1230">
            <w:pPr>
              <w:pStyle w:val="Table"/>
            </w:pPr>
            <w:r w:rsidRPr="003C1230">
              <w:t>ИП Переводчиков А.А.</w:t>
            </w:r>
          </w:p>
        </w:tc>
        <w:tc>
          <w:tcPr>
            <w:tcW w:w="981" w:type="dxa"/>
          </w:tcPr>
          <w:p w:rsidR="009E438B" w:rsidRPr="003C1230" w:rsidRDefault="00CC1141" w:rsidP="003C1230">
            <w:pPr>
              <w:pStyle w:val="Table"/>
            </w:pPr>
            <w:r w:rsidRPr="003C1230">
              <w:t>11,0</w:t>
            </w:r>
          </w:p>
        </w:tc>
        <w:tc>
          <w:tcPr>
            <w:tcW w:w="870" w:type="dxa"/>
          </w:tcPr>
          <w:p w:rsidR="009E438B" w:rsidRPr="003C1230" w:rsidRDefault="009E438B" w:rsidP="003C1230">
            <w:pPr>
              <w:pStyle w:val="Table"/>
            </w:pPr>
          </w:p>
        </w:tc>
        <w:tc>
          <w:tcPr>
            <w:tcW w:w="981" w:type="dxa"/>
          </w:tcPr>
          <w:p w:rsidR="009E438B" w:rsidRPr="003C1230" w:rsidRDefault="00CC1141" w:rsidP="003C1230">
            <w:pPr>
              <w:pStyle w:val="Table"/>
            </w:pPr>
            <w:r w:rsidRPr="003C1230">
              <w:t>11,0</w:t>
            </w:r>
          </w:p>
        </w:tc>
        <w:tc>
          <w:tcPr>
            <w:tcW w:w="1093" w:type="dxa"/>
          </w:tcPr>
          <w:p w:rsidR="009E438B" w:rsidRPr="003C1230" w:rsidRDefault="00CC1141" w:rsidP="003C1230">
            <w:pPr>
              <w:pStyle w:val="Table"/>
            </w:pPr>
            <w:r w:rsidRPr="003C1230">
              <w:t>4100</w:t>
            </w:r>
          </w:p>
        </w:tc>
        <w:tc>
          <w:tcPr>
            <w:tcW w:w="1068" w:type="dxa"/>
          </w:tcPr>
          <w:p w:rsidR="009E438B" w:rsidRPr="003C1230" w:rsidRDefault="00CC1141" w:rsidP="003C1230">
            <w:pPr>
              <w:pStyle w:val="Table"/>
            </w:pPr>
            <w:r w:rsidRPr="003C1230">
              <w:t>12300</w:t>
            </w:r>
          </w:p>
        </w:tc>
      </w:tr>
      <w:tr w:rsidR="009E438B" w:rsidRPr="003C1230">
        <w:trPr>
          <w:trHeight w:val="51"/>
        </w:trPr>
        <w:tc>
          <w:tcPr>
            <w:tcW w:w="4728" w:type="dxa"/>
          </w:tcPr>
          <w:p w:rsidR="009E438B" w:rsidRPr="003C1230" w:rsidRDefault="009E438B" w:rsidP="003C1230">
            <w:pPr>
              <w:pStyle w:val="Table"/>
              <w:rPr>
                <w:i/>
              </w:rPr>
            </w:pPr>
            <w:r w:rsidRPr="003C1230">
              <w:t>-установка энергосберегающих ламп</w:t>
            </w:r>
          </w:p>
        </w:tc>
        <w:tc>
          <w:tcPr>
            <w:tcW w:w="981" w:type="dxa"/>
          </w:tcPr>
          <w:p w:rsidR="009E438B" w:rsidRPr="003C1230" w:rsidRDefault="00CC1141" w:rsidP="003C1230">
            <w:pPr>
              <w:pStyle w:val="Table"/>
            </w:pPr>
            <w:r w:rsidRPr="003C1230">
              <w:t>3,0</w:t>
            </w:r>
          </w:p>
        </w:tc>
        <w:tc>
          <w:tcPr>
            <w:tcW w:w="870" w:type="dxa"/>
          </w:tcPr>
          <w:p w:rsidR="009E438B" w:rsidRPr="003C1230" w:rsidRDefault="009E438B" w:rsidP="003C1230">
            <w:pPr>
              <w:pStyle w:val="Table"/>
            </w:pPr>
          </w:p>
        </w:tc>
        <w:tc>
          <w:tcPr>
            <w:tcW w:w="981" w:type="dxa"/>
          </w:tcPr>
          <w:p w:rsidR="009E438B" w:rsidRPr="003C1230" w:rsidRDefault="00CC1141" w:rsidP="003C1230">
            <w:pPr>
              <w:pStyle w:val="Table"/>
            </w:pPr>
            <w:r w:rsidRPr="003C1230">
              <w:t>3,0</w:t>
            </w:r>
          </w:p>
        </w:tc>
        <w:tc>
          <w:tcPr>
            <w:tcW w:w="1093" w:type="dxa"/>
          </w:tcPr>
          <w:p w:rsidR="009E438B" w:rsidRPr="003C1230" w:rsidRDefault="00CC1141" w:rsidP="003C1230">
            <w:pPr>
              <w:pStyle w:val="Table"/>
            </w:pPr>
            <w:r w:rsidRPr="003C1230">
              <w:t>1100</w:t>
            </w:r>
          </w:p>
        </w:tc>
        <w:tc>
          <w:tcPr>
            <w:tcW w:w="1068" w:type="dxa"/>
          </w:tcPr>
          <w:p w:rsidR="009E438B" w:rsidRPr="003C1230" w:rsidRDefault="00CC1141" w:rsidP="003C1230">
            <w:pPr>
              <w:pStyle w:val="Table"/>
            </w:pPr>
            <w:r w:rsidRPr="003C1230">
              <w:t>3300</w:t>
            </w:r>
          </w:p>
        </w:tc>
      </w:tr>
      <w:tr w:rsidR="00CC1141" w:rsidRPr="003C1230">
        <w:trPr>
          <w:trHeight w:val="85"/>
        </w:trPr>
        <w:tc>
          <w:tcPr>
            <w:tcW w:w="4728" w:type="dxa"/>
          </w:tcPr>
          <w:p w:rsidR="00CC1141" w:rsidRPr="003C1230" w:rsidRDefault="00CC1141" w:rsidP="003C1230">
            <w:pPr>
              <w:pStyle w:val="Table"/>
            </w:pPr>
            <w:r w:rsidRPr="003C1230">
              <w:t>-утепление стен</w:t>
            </w:r>
          </w:p>
        </w:tc>
        <w:tc>
          <w:tcPr>
            <w:tcW w:w="981" w:type="dxa"/>
          </w:tcPr>
          <w:p w:rsidR="00CC1141" w:rsidRPr="003C1230" w:rsidRDefault="00CC1141" w:rsidP="003C1230">
            <w:pPr>
              <w:pStyle w:val="Table"/>
            </w:pPr>
            <w:r w:rsidRPr="003C1230">
              <w:t>8,0</w:t>
            </w:r>
          </w:p>
        </w:tc>
        <w:tc>
          <w:tcPr>
            <w:tcW w:w="870" w:type="dxa"/>
          </w:tcPr>
          <w:p w:rsidR="00CC1141" w:rsidRPr="003C1230" w:rsidRDefault="00CC1141" w:rsidP="003C1230">
            <w:pPr>
              <w:pStyle w:val="Table"/>
            </w:pPr>
          </w:p>
        </w:tc>
        <w:tc>
          <w:tcPr>
            <w:tcW w:w="981" w:type="dxa"/>
          </w:tcPr>
          <w:p w:rsidR="00CC1141" w:rsidRPr="003C1230" w:rsidRDefault="00CC1141" w:rsidP="003C1230">
            <w:pPr>
              <w:pStyle w:val="Table"/>
            </w:pPr>
            <w:r w:rsidRPr="003C1230">
              <w:t>8,0</w:t>
            </w:r>
          </w:p>
        </w:tc>
        <w:tc>
          <w:tcPr>
            <w:tcW w:w="1093" w:type="dxa"/>
          </w:tcPr>
          <w:p w:rsidR="00CC1141" w:rsidRPr="003C1230" w:rsidRDefault="00CC1141" w:rsidP="003C1230">
            <w:pPr>
              <w:pStyle w:val="Table"/>
            </w:pPr>
            <w:r w:rsidRPr="003C1230">
              <w:t>3000</w:t>
            </w:r>
          </w:p>
        </w:tc>
        <w:tc>
          <w:tcPr>
            <w:tcW w:w="1068" w:type="dxa"/>
          </w:tcPr>
          <w:p w:rsidR="00CC1141" w:rsidRPr="003C1230" w:rsidRDefault="00CC1141" w:rsidP="003C1230">
            <w:pPr>
              <w:pStyle w:val="Table"/>
            </w:pPr>
            <w:r w:rsidRPr="003C1230">
              <w:t>9000</w:t>
            </w:r>
          </w:p>
        </w:tc>
      </w:tr>
    </w:tbl>
    <w:p w:rsidR="00860BDD" w:rsidRPr="003C1230" w:rsidRDefault="00860BDD" w:rsidP="003C1230"/>
    <w:p w:rsidR="00654F1D" w:rsidRPr="003C1230" w:rsidRDefault="00654F1D" w:rsidP="003C1230">
      <w:r w:rsidRPr="003C1230">
        <w:t>Первый зам.-зам.главы по экономике</w:t>
      </w:r>
    </w:p>
    <w:p w:rsidR="0021046F" w:rsidRDefault="00037970" w:rsidP="003C1230">
      <w:r w:rsidRPr="003C1230">
        <w:t>м</w:t>
      </w:r>
      <w:r w:rsidR="00654F1D" w:rsidRPr="003C1230">
        <w:t>униципального</w:t>
      </w:r>
    </w:p>
    <w:p w:rsidR="0021046F" w:rsidRDefault="00654F1D" w:rsidP="003C1230">
      <w:r w:rsidRPr="003C1230">
        <w:t>образования</w:t>
      </w:r>
    </w:p>
    <w:p w:rsidR="00654F1D" w:rsidRPr="003C1230" w:rsidRDefault="00860BDD" w:rsidP="003C1230">
      <w:proofErr w:type="spellStart"/>
      <w:r w:rsidRPr="003C1230">
        <w:t>Т.И.Климина</w:t>
      </w:r>
      <w:proofErr w:type="spellEnd"/>
    </w:p>
    <w:sectPr w:rsidR="00654F1D" w:rsidRPr="003C1230" w:rsidSect="003C12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DD2"/>
    <w:multiLevelType w:val="hybridMultilevel"/>
    <w:tmpl w:val="0BCE2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A5AF9"/>
    <w:multiLevelType w:val="hybridMultilevel"/>
    <w:tmpl w:val="5E126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41B7F"/>
    <w:multiLevelType w:val="hybridMultilevel"/>
    <w:tmpl w:val="24F2E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9594C"/>
    <w:multiLevelType w:val="hybridMultilevel"/>
    <w:tmpl w:val="BBEA9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0DB56">
      <w:start w:val="1"/>
      <w:numFmt w:val="bullet"/>
      <w:lvlText w:val="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B0C20"/>
    <w:multiLevelType w:val="hybridMultilevel"/>
    <w:tmpl w:val="EEEC96CE"/>
    <w:lvl w:ilvl="0" w:tplc="6AB87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66459"/>
    <w:multiLevelType w:val="hybridMultilevel"/>
    <w:tmpl w:val="E29629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attachedTemplate r:id="rId1"/>
  <w:stylePaneFormatFilter w:val="3F01"/>
  <w:defaultTabStop w:val="708"/>
  <w:characterSpacingControl w:val="doNotCompress"/>
  <w:compat/>
  <w:rsids>
    <w:rsidRoot w:val="009877ED"/>
    <w:rsid w:val="000038D0"/>
    <w:rsid w:val="000056E0"/>
    <w:rsid w:val="00005C84"/>
    <w:rsid w:val="000159A7"/>
    <w:rsid w:val="00021C48"/>
    <w:rsid w:val="000313C9"/>
    <w:rsid w:val="00031A29"/>
    <w:rsid w:val="00034826"/>
    <w:rsid w:val="00037970"/>
    <w:rsid w:val="00037CF1"/>
    <w:rsid w:val="000404A4"/>
    <w:rsid w:val="0005483E"/>
    <w:rsid w:val="00072E8F"/>
    <w:rsid w:val="000732F3"/>
    <w:rsid w:val="000869DE"/>
    <w:rsid w:val="00096180"/>
    <w:rsid w:val="000A7D9D"/>
    <w:rsid w:val="000A7FF1"/>
    <w:rsid w:val="000B3199"/>
    <w:rsid w:val="000C34B1"/>
    <w:rsid w:val="000C6E38"/>
    <w:rsid w:val="000D6BE8"/>
    <w:rsid w:val="000E0FF2"/>
    <w:rsid w:val="000E19AA"/>
    <w:rsid w:val="000E3B48"/>
    <w:rsid w:val="000E405B"/>
    <w:rsid w:val="000E6DBF"/>
    <w:rsid w:val="000E76C9"/>
    <w:rsid w:val="000F2492"/>
    <w:rsid w:val="00102F21"/>
    <w:rsid w:val="0011067B"/>
    <w:rsid w:val="0011651D"/>
    <w:rsid w:val="00123564"/>
    <w:rsid w:val="00124BCB"/>
    <w:rsid w:val="001337E3"/>
    <w:rsid w:val="00141309"/>
    <w:rsid w:val="00145E6D"/>
    <w:rsid w:val="0015712A"/>
    <w:rsid w:val="00157237"/>
    <w:rsid w:val="00163A4C"/>
    <w:rsid w:val="00181BF9"/>
    <w:rsid w:val="00185B83"/>
    <w:rsid w:val="0019003D"/>
    <w:rsid w:val="00197790"/>
    <w:rsid w:val="001A2AC9"/>
    <w:rsid w:val="001A54DC"/>
    <w:rsid w:val="001A6E87"/>
    <w:rsid w:val="001A75D6"/>
    <w:rsid w:val="001B11C2"/>
    <w:rsid w:val="001B3C4F"/>
    <w:rsid w:val="001B3F87"/>
    <w:rsid w:val="001B509D"/>
    <w:rsid w:val="001D2851"/>
    <w:rsid w:val="001D7575"/>
    <w:rsid w:val="001E2036"/>
    <w:rsid w:val="001F7B8F"/>
    <w:rsid w:val="00202EBD"/>
    <w:rsid w:val="0021046F"/>
    <w:rsid w:val="002108AD"/>
    <w:rsid w:val="00216438"/>
    <w:rsid w:val="00217B1E"/>
    <w:rsid w:val="0022336A"/>
    <w:rsid w:val="0023006A"/>
    <w:rsid w:val="00231247"/>
    <w:rsid w:val="00231892"/>
    <w:rsid w:val="002372B0"/>
    <w:rsid w:val="0023767D"/>
    <w:rsid w:val="00240583"/>
    <w:rsid w:val="00244840"/>
    <w:rsid w:val="0024564D"/>
    <w:rsid w:val="0024586C"/>
    <w:rsid w:val="00247B96"/>
    <w:rsid w:val="00263870"/>
    <w:rsid w:val="00275ADD"/>
    <w:rsid w:val="00275CB9"/>
    <w:rsid w:val="002850D7"/>
    <w:rsid w:val="002931BF"/>
    <w:rsid w:val="002A0B7A"/>
    <w:rsid w:val="002A19D7"/>
    <w:rsid w:val="002B445B"/>
    <w:rsid w:val="002B7959"/>
    <w:rsid w:val="002C4A74"/>
    <w:rsid w:val="002C7C0B"/>
    <w:rsid w:val="002E1661"/>
    <w:rsid w:val="002F6A00"/>
    <w:rsid w:val="003040F2"/>
    <w:rsid w:val="003073C1"/>
    <w:rsid w:val="003076D8"/>
    <w:rsid w:val="003105A3"/>
    <w:rsid w:val="00330A6A"/>
    <w:rsid w:val="00335F99"/>
    <w:rsid w:val="003406CF"/>
    <w:rsid w:val="00340B85"/>
    <w:rsid w:val="003443B5"/>
    <w:rsid w:val="00355F7C"/>
    <w:rsid w:val="00356B19"/>
    <w:rsid w:val="00361720"/>
    <w:rsid w:val="00365FF3"/>
    <w:rsid w:val="00372D34"/>
    <w:rsid w:val="0038628F"/>
    <w:rsid w:val="003908E8"/>
    <w:rsid w:val="00394F5C"/>
    <w:rsid w:val="0039661A"/>
    <w:rsid w:val="00396A4D"/>
    <w:rsid w:val="003A0C2A"/>
    <w:rsid w:val="003A189B"/>
    <w:rsid w:val="003B5BA4"/>
    <w:rsid w:val="003B6C5B"/>
    <w:rsid w:val="003C1230"/>
    <w:rsid w:val="003C2547"/>
    <w:rsid w:val="003C323F"/>
    <w:rsid w:val="003C6F21"/>
    <w:rsid w:val="003C7223"/>
    <w:rsid w:val="003D09F0"/>
    <w:rsid w:val="003E0F3F"/>
    <w:rsid w:val="003E40F6"/>
    <w:rsid w:val="003F2A99"/>
    <w:rsid w:val="003F3641"/>
    <w:rsid w:val="003F6D51"/>
    <w:rsid w:val="00401344"/>
    <w:rsid w:val="00405D25"/>
    <w:rsid w:val="0041390A"/>
    <w:rsid w:val="00416AF0"/>
    <w:rsid w:val="0042760D"/>
    <w:rsid w:val="00431AE6"/>
    <w:rsid w:val="004348C4"/>
    <w:rsid w:val="004366E8"/>
    <w:rsid w:val="0044670D"/>
    <w:rsid w:val="00453ACD"/>
    <w:rsid w:val="00454139"/>
    <w:rsid w:val="00463D3F"/>
    <w:rsid w:val="00467332"/>
    <w:rsid w:val="00467AC8"/>
    <w:rsid w:val="00472644"/>
    <w:rsid w:val="00475540"/>
    <w:rsid w:val="004763D6"/>
    <w:rsid w:val="00482558"/>
    <w:rsid w:val="004836E5"/>
    <w:rsid w:val="004843DB"/>
    <w:rsid w:val="00484C73"/>
    <w:rsid w:val="00492242"/>
    <w:rsid w:val="004A26C2"/>
    <w:rsid w:val="004A288A"/>
    <w:rsid w:val="004A513D"/>
    <w:rsid w:val="004B3F47"/>
    <w:rsid w:val="004C1987"/>
    <w:rsid w:val="004C708B"/>
    <w:rsid w:val="004D442D"/>
    <w:rsid w:val="004E390C"/>
    <w:rsid w:val="00500524"/>
    <w:rsid w:val="005046B4"/>
    <w:rsid w:val="00506925"/>
    <w:rsid w:val="0051247B"/>
    <w:rsid w:val="00515752"/>
    <w:rsid w:val="00515786"/>
    <w:rsid w:val="00516FB5"/>
    <w:rsid w:val="0052195C"/>
    <w:rsid w:val="00522378"/>
    <w:rsid w:val="00525A96"/>
    <w:rsid w:val="0053097F"/>
    <w:rsid w:val="00533CDA"/>
    <w:rsid w:val="00543E0B"/>
    <w:rsid w:val="00552930"/>
    <w:rsid w:val="00564447"/>
    <w:rsid w:val="00566DA3"/>
    <w:rsid w:val="0058356A"/>
    <w:rsid w:val="0058396F"/>
    <w:rsid w:val="00585399"/>
    <w:rsid w:val="005933F3"/>
    <w:rsid w:val="005B7BC4"/>
    <w:rsid w:val="005C261D"/>
    <w:rsid w:val="005C3AAB"/>
    <w:rsid w:val="005C5F41"/>
    <w:rsid w:val="005C6084"/>
    <w:rsid w:val="005E2A9A"/>
    <w:rsid w:val="005F0A20"/>
    <w:rsid w:val="005F0D5C"/>
    <w:rsid w:val="005F141F"/>
    <w:rsid w:val="005F227B"/>
    <w:rsid w:val="00602FB1"/>
    <w:rsid w:val="006048D3"/>
    <w:rsid w:val="00620BBA"/>
    <w:rsid w:val="0062703D"/>
    <w:rsid w:val="0063200A"/>
    <w:rsid w:val="006342C2"/>
    <w:rsid w:val="00635E32"/>
    <w:rsid w:val="00650A77"/>
    <w:rsid w:val="00651B67"/>
    <w:rsid w:val="00653AE8"/>
    <w:rsid w:val="00654F1D"/>
    <w:rsid w:val="0065668E"/>
    <w:rsid w:val="00666E4E"/>
    <w:rsid w:val="0066740D"/>
    <w:rsid w:val="00672BC5"/>
    <w:rsid w:val="00687F40"/>
    <w:rsid w:val="006921CB"/>
    <w:rsid w:val="00693914"/>
    <w:rsid w:val="00693E91"/>
    <w:rsid w:val="006A57FF"/>
    <w:rsid w:val="006C53AD"/>
    <w:rsid w:val="006C6C1B"/>
    <w:rsid w:val="006D0988"/>
    <w:rsid w:val="006E7D09"/>
    <w:rsid w:val="006F0CC4"/>
    <w:rsid w:val="00704330"/>
    <w:rsid w:val="007057C1"/>
    <w:rsid w:val="00706905"/>
    <w:rsid w:val="00715DD3"/>
    <w:rsid w:val="00717BFD"/>
    <w:rsid w:val="0072150D"/>
    <w:rsid w:val="007232D9"/>
    <w:rsid w:val="0072614A"/>
    <w:rsid w:val="00726FA5"/>
    <w:rsid w:val="00727E43"/>
    <w:rsid w:val="00727FE0"/>
    <w:rsid w:val="00736B6F"/>
    <w:rsid w:val="00753BBF"/>
    <w:rsid w:val="0075678A"/>
    <w:rsid w:val="007637D5"/>
    <w:rsid w:val="00770E23"/>
    <w:rsid w:val="0077521E"/>
    <w:rsid w:val="0077580F"/>
    <w:rsid w:val="007806E3"/>
    <w:rsid w:val="00783E60"/>
    <w:rsid w:val="00791A49"/>
    <w:rsid w:val="007A2604"/>
    <w:rsid w:val="007B0E58"/>
    <w:rsid w:val="007B1DD8"/>
    <w:rsid w:val="007B20FC"/>
    <w:rsid w:val="007B3D58"/>
    <w:rsid w:val="007C5C9E"/>
    <w:rsid w:val="007C6C0B"/>
    <w:rsid w:val="007D1920"/>
    <w:rsid w:val="007E2980"/>
    <w:rsid w:val="007E3811"/>
    <w:rsid w:val="007E3C7B"/>
    <w:rsid w:val="007E656D"/>
    <w:rsid w:val="007F7A01"/>
    <w:rsid w:val="008106FA"/>
    <w:rsid w:val="0081258E"/>
    <w:rsid w:val="00813789"/>
    <w:rsid w:val="0082091A"/>
    <w:rsid w:val="00823249"/>
    <w:rsid w:val="0082660B"/>
    <w:rsid w:val="008333F4"/>
    <w:rsid w:val="00845D6A"/>
    <w:rsid w:val="00852172"/>
    <w:rsid w:val="00852F85"/>
    <w:rsid w:val="00855678"/>
    <w:rsid w:val="0085677C"/>
    <w:rsid w:val="00860BDD"/>
    <w:rsid w:val="00866743"/>
    <w:rsid w:val="008757D7"/>
    <w:rsid w:val="00876900"/>
    <w:rsid w:val="00883B69"/>
    <w:rsid w:val="0088559B"/>
    <w:rsid w:val="00896554"/>
    <w:rsid w:val="008A38E3"/>
    <w:rsid w:val="008A3AAC"/>
    <w:rsid w:val="008A61B0"/>
    <w:rsid w:val="008A67E2"/>
    <w:rsid w:val="008B0929"/>
    <w:rsid w:val="008B1DC0"/>
    <w:rsid w:val="008B2DE9"/>
    <w:rsid w:val="008B489A"/>
    <w:rsid w:val="008C14B4"/>
    <w:rsid w:val="008C20F1"/>
    <w:rsid w:val="008C2B42"/>
    <w:rsid w:val="008C646D"/>
    <w:rsid w:val="008E5D6B"/>
    <w:rsid w:val="008F1024"/>
    <w:rsid w:val="008F148B"/>
    <w:rsid w:val="008F3440"/>
    <w:rsid w:val="009002F5"/>
    <w:rsid w:val="00905A8D"/>
    <w:rsid w:val="0090794D"/>
    <w:rsid w:val="00910618"/>
    <w:rsid w:val="00913501"/>
    <w:rsid w:val="00923094"/>
    <w:rsid w:val="00942E25"/>
    <w:rsid w:val="0094541F"/>
    <w:rsid w:val="009466D5"/>
    <w:rsid w:val="00951FE4"/>
    <w:rsid w:val="00954BEA"/>
    <w:rsid w:val="009705FE"/>
    <w:rsid w:val="009710F5"/>
    <w:rsid w:val="00976A6E"/>
    <w:rsid w:val="0098043C"/>
    <w:rsid w:val="009877ED"/>
    <w:rsid w:val="00987B42"/>
    <w:rsid w:val="0099352C"/>
    <w:rsid w:val="009A5B5D"/>
    <w:rsid w:val="009B1CD2"/>
    <w:rsid w:val="009C1CCC"/>
    <w:rsid w:val="009C5815"/>
    <w:rsid w:val="009C64BC"/>
    <w:rsid w:val="009E12F1"/>
    <w:rsid w:val="009E438B"/>
    <w:rsid w:val="009F47B3"/>
    <w:rsid w:val="00A00DA1"/>
    <w:rsid w:val="00A01FE4"/>
    <w:rsid w:val="00A06597"/>
    <w:rsid w:val="00A0663E"/>
    <w:rsid w:val="00A07E6D"/>
    <w:rsid w:val="00A17E1A"/>
    <w:rsid w:val="00A23E28"/>
    <w:rsid w:val="00A250E0"/>
    <w:rsid w:val="00A265A0"/>
    <w:rsid w:val="00A3587A"/>
    <w:rsid w:val="00A376A7"/>
    <w:rsid w:val="00A41A71"/>
    <w:rsid w:val="00A44775"/>
    <w:rsid w:val="00A46F4D"/>
    <w:rsid w:val="00A5229B"/>
    <w:rsid w:val="00A52696"/>
    <w:rsid w:val="00A6199D"/>
    <w:rsid w:val="00A6627F"/>
    <w:rsid w:val="00A663DB"/>
    <w:rsid w:val="00A70168"/>
    <w:rsid w:val="00A73592"/>
    <w:rsid w:val="00A735D1"/>
    <w:rsid w:val="00A7364F"/>
    <w:rsid w:val="00A740D5"/>
    <w:rsid w:val="00A752D5"/>
    <w:rsid w:val="00A7558F"/>
    <w:rsid w:val="00A772F6"/>
    <w:rsid w:val="00A77E59"/>
    <w:rsid w:val="00A82464"/>
    <w:rsid w:val="00AA0EF9"/>
    <w:rsid w:val="00AA22D7"/>
    <w:rsid w:val="00AA3E45"/>
    <w:rsid w:val="00AA7498"/>
    <w:rsid w:val="00AA7FD4"/>
    <w:rsid w:val="00AB7E95"/>
    <w:rsid w:val="00AC1BEE"/>
    <w:rsid w:val="00AD6380"/>
    <w:rsid w:val="00AE0748"/>
    <w:rsid w:val="00AF02B9"/>
    <w:rsid w:val="00AF54DC"/>
    <w:rsid w:val="00AF7F5C"/>
    <w:rsid w:val="00B00FD6"/>
    <w:rsid w:val="00B11496"/>
    <w:rsid w:val="00B148CD"/>
    <w:rsid w:val="00B17AFE"/>
    <w:rsid w:val="00B324CF"/>
    <w:rsid w:val="00B42860"/>
    <w:rsid w:val="00B42D21"/>
    <w:rsid w:val="00B45F77"/>
    <w:rsid w:val="00B52A51"/>
    <w:rsid w:val="00B5538D"/>
    <w:rsid w:val="00B560DA"/>
    <w:rsid w:val="00B57C44"/>
    <w:rsid w:val="00B6148E"/>
    <w:rsid w:val="00B661A7"/>
    <w:rsid w:val="00B75CD1"/>
    <w:rsid w:val="00B775B4"/>
    <w:rsid w:val="00B814B6"/>
    <w:rsid w:val="00B8798B"/>
    <w:rsid w:val="00B95F5D"/>
    <w:rsid w:val="00BB0DA3"/>
    <w:rsid w:val="00BC21DD"/>
    <w:rsid w:val="00BC68C9"/>
    <w:rsid w:val="00BE47E1"/>
    <w:rsid w:val="00BE6DDB"/>
    <w:rsid w:val="00BE70A3"/>
    <w:rsid w:val="00BE731E"/>
    <w:rsid w:val="00BF599F"/>
    <w:rsid w:val="00C028D6"/>
    <w:rsid w:val="00C113D7"/>
    <w:rsid w:val="00C12AE4"/>
    <w:rsid w:val="00C13F63"/>
    <w:rsid w:val="00C2480D"/>
    <w:rsid w:val="00C249C9"/>
    <w:rsid w:val="00C375EF"/>
    <w:rsid w:val="00C467CD"/>
    <w:rsid w:val="00C55890"/>
    <w:rsid w:val="00C62D52"/>
    <w:rsid w:val="00C636C5"/>
    <w:rsid w:val="00C63E30"/>
    <w:rsid w:val="00C83369"/>
    <w:rsid w:val="00CA3257"/>
    <w:rsid w:val="00CA3592"/>
    <w:rsid w:val="00CB2F57"/>
    <w:rsid w:val="00CB3B59"/>
    <w:rsid w:val="00CB5293"/>
    <w:rsid w:val="00CC1141"/>
    <w:rsid w:val="00CC21B2"/>
    <w:rsid w:val="00CC5C4E"/>
    <w:rsid w:val="00CD2E01"/>
    <w:rsid w:val="00CE51F8"/>
    <w:rsid w:val="00CE7A6A"/>
    <w:rsid w:val="00CF6151"/>
    <w:rsid w:val="00D0229F"/>
    <w:rsid w:val="00D07E14"/>
    <w:rsid w:val="00D10204"/>
    <w:rsid w:val="00D13361"/>
    <w:rsid w:val="00D1481E"/>
    <w:rsid w:val="00D14921"/>
    <w:rsid w:val="00D14C02"/>
    <w:rsid w:val="00D1573D"/>
    <w:rsid w:val="00D30125"/>
    <w:rsid w:val="00D306F0"/>
    <w:rsid w:val="00D34500"/>
    <w:rsid w:val="00D35EF6"/>
    <w:rsid w:val="00D36E30"/>
    <w:rsid w:val="00D41DD6"/>
    <w:rsid w:val="00D44B37"/>
    <w:rsid w:val="00D54597"/>
    <w:rsid w:val="00D6655A"/>
    <w:rsid w:val="00D72026"/>
    <w:rsid w:val="00D80BD0"/>
    <w:rsid w:val="00D9233D"/>
    <w:rsid w:val="00D94D00"/>
    <w:rsid w:val="00D97071"/>
    <w:rsid w:val="00DC4012"/>
    <w:rsid w:val="00DC4A7A"/>
    <w:rsid w:val="00DE4C2F"/>
    <w:rsid w:val="00DE7F65"/>
    <w:rsid w:val="00DF777C"/>
    <w:rsid w:val="00E002EE"/>
    <w:rsid w:val="00E004EE"/>
    <w:rsid w:val="00E00B65"/>
    <w:rsid w:val="00E02B4B"/>
    <w:rsid w:val="00E10D44"/>
    <w:rsid w:val="00E12FB8"/>
    <w:rsid w:val="00E22041"/>
    <w:rsid w:val="00E23A85"/>
    <w:rsid w:val="00E24DA4"/>
    <w:rsid w:val="00E3172A"/>
    <w:rsid w:val="00E35606"/>
    <w:rsid w:val="00E3764B"/>
    <w:rsid w:val="00E44946"/>
    <w:rsid w:val="00E4697D"/>
    <w:rsid w:val="00E50F17"/>
    <w:rsid w:val="00E5382F"/>
    <w:rsid w:val="00E61E39"/>
    <w:rsid w:val="00E6226D"/>
    <w:rsid w:val="00E820D4"/>
    <w:rsid w:val="00E85F02"/>
    <w:rsid w:val="00E95DCF"/>
    <w:rsid w:val="00EA2917"/>
    <w:rsid w:val="00EB2AE2"/>
    <w:rsid w:val="00EB4DD0"/>
    <w:rsid w:val="00EC1A67"/>
    <w:rsid w:val="00EC67CF"/>
    <w:rsid w:val="00EC782F"/>
    <w:rsid w:val="00ED3425"/>
    <w:rsid w:val="00EE09AE"/>
    <w:rsid w:val="00EE77F6"/>
    <w:rsid w:val="00EF0A57"/>
    <w:rsid w:val="00EF3D03"/>
    <w:rsid w:val="00EF6D0D"/>
    <w:rsid w:val="00F07C23"/>
    <w:rsid w:val="00F103B1"/>
    <w:rsid w:val="00F1186E"/>
    <w:rsid w:val="00F136CF"/>
    <w:rsid w:val="00F16710"/>
    <w:rsid w:val="00F20471"/>
    <w:rsid w:val="00F228A7"/>
    <w:rsid w:val="00F2512F"/>
    <w:rsid w:val="00F2608F"/>
    <w:rsid w:val="00F26D40"/>
    <w:rsid w:val="00F332E4"/>
    <w:rsid w:val="00F35C7C"/>
    <w:rsid w:val="00F503F8"/>
    <w:rsid w:val="00F51CB4"/>
    <w:rsid w:val="00F544B4"/>
    <w:rsid w:val="00F62016"/>
    <w:rsid w:val="00F6331F"/>
    <w:rsid w:val="00F6758D"/>
    <w:rsid w:val="00F73AB4"/>
    <w:rsid w:val="00F75494"/>
    <w:rsid w:val="00F80515"/>
    <w:rsid w:val="00F82449"/>
    <w:rsid w:val="00F906D5"/>
    <w:rsid w:val="00F93728"/>
    <w:rsid w:val="00FA5CF0"/>
    <w:rsid w:val="00FA6259"/>
    <w:rsid w:val="00FB1F92"/>
    <w:rsid w:val="00FB5442"/>
    <w:rsid w:val="00FB658D"/>
    <w:rsid w:val="00FB69B2"/>
    <w:rsid w:val="00FC0518"/>
    <w:rsid w:val="00FC71C4"/>
    <w:rsid w:val="00FF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01FE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01F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01F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01F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01FE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877ED"/>
    <w:pPr>
      <w:keepNext/>
      <w:widowControl w:val="0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7ED"/>
    <w:pPr>
      <w:widowControl w:val="0"/>
    </w:pPr>
    <w:rPr>
      <w:sz w:val="28"/>
    </w:rPr>
  </w:style>
  <w:style w:type="paragraph" w:styleId="a4">
    <w:name w:val="Body Text Indent"/>
    <w:basedOn w:val="a"/>
    <w:rsid w:val="009877ED"/>
    <w:pPr>
      <w:ind w:firstLine="720"/>
    </w:pPr>
    <w:rPr>
      <w:sz w:val="28"/>
    </w:rPr>
  </w:style>
  <w:style w:type="paragraph" w:styleId="20">
    <w:name w:val="Body Text Indent 2"/>
    <w:basedOn w:val="a"/>
    <w:rsid w:val="009877ED"/>
    <w:pPr>
      <w:widowControl w:val="0"/>
      <w:ind w:firstLine="708"/>
    </w:pPr>
    <w:rPr>
      <w:sz w:val="28"/>
    </w:rPr>
  </w:style>
  <w:style w:type="paragraph" w:customStyle="1" w:styleId="ConsPlusNonformat">
    <w:name w:val="ConsPlusNonformat"/>
    <w:rsid w:val="009877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77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98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5C5F41"/>
    <w:pPr>
      <w:spacing w:after="120"/>
      <w:ind w:left="283"/>
    </w:pPr>
    <w:rPr>
      <w:sz w:val="16"/>
      <w:szCs w:val="16"/>
    </w:rPr>
  </w:style>
  <w:style w:type="character" w:styleId="HTML">
    <w:name w:val="HTML Variable"/>
    <w:aliases w:val="!Ссылки в документе"/>
    <w:basedOn w:val="a0"/>
    <w:rsid w:val="00A01F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A01FE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A01F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01FE4"/>
    <w:rPr>
      <w:color w:val="0000FF"/>
      <w:u w:val="none"/>
    </w:rPr>
  </w:style>
  <w:style w:type="paragraph" w:customStyle="1" w:styleId="Application">
    <w:name w:val="Application!Приложение"/>
    <w:rsid w:val="00A01F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1F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1F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01FE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01FE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01FE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01F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01F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01F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01FE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877ED"/>
    <w:pPr>
      <w:keepNext/>
      <w:widowControl w:val="0"/>
      <w:outlineLvl w:val="4"/>
    </w:pPr>
    <w:rPr>
      <w:sz w:val="32"/>
      <w:szCs w:val="32"/>
    </w:rPr>
  </w:style>
  <w:style w:type="character" w:default="1" w:styleId="a0">
    <w:name w:val="Default Paragraph Font"/>
    <w:semiHidden/>
    <w:rsid w:val="00A01F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1FE4"/>
  </w:style>
  <w:style w:type="paragraph" w:styleId="a3">
    <w:name w:val="Body Text"/>
    <w:basedOn w:val="a"/>
    <w:rsid w:val="009877ED"/>
    <w:pPr>
      <w:widowControl w:val="0"/>
    </w:pPr>
    <w:rPr>
      <w:sz w:val="28"/>
    </w:rPr>
  </w:style>
  <w:style w:type="paragraph" w:styleId="a4">
    <w:name w:val="Body Text Indent"/>
    <w:basedOn w:val="a"/>
    <w:rsid w:val="009877ED"/>
    <w:pPr>
      <w:ind w:firstLine="720"/>
    </w:pPr>
    <w:rPr>
      <w:sz w:val="28"/>
    </w:rPr>
  </w:style>
  <w:style w:type="paragraph" w:styleId="20">
    <w:name w:val="Body Text Indent 2"/>
    <w:basedOn w:val="a"/>
    <w:rsid w:val="009877ED"/>
    <w:pPr>
      <w:widowControl w:val="0"/>
      <w:ind w:firstLine="708"/>
    </w:pPr>
    <w:rPr>
      <w:sz w:val="28"/>
    </w:rPr>
  </w:style>
  <w:style w:type="paragraph" w:customStyle="1" w:styleId="ConsPlusNonformat">
    <w:name w:val="ConsPlusNonformat"/>
    <w:rsid w:val="009877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77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9877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5C5F41"/>
    <w:pPr>
      <w:spacing w:after="120"/>
      <w:ind w:left="283"/>
    </w:pPr>
    <w:rPr>
      <w:sz w:val="16"/>
      <w:szCs w:val="16"/>
    </w:rPr>
  </w:style>
  <w:style w:type="character" w:styleId="HTML">
    <w:name w:val="HTML Variable"/>
    <w:aliases w:val="!Ссылки в документе"/>
    <w:basedOn w:val="a0"/>
    <w:rsid w:val="00A01F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A01FE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A01F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01FE4"/>
    <w:rPr>
      <w:color w:val="0000FF"/>
      <w:u w:val="none"/>
    </w:rPr>
  </w:style>
  <w:style w:type="paragraph" w:customStyle="1" w:styleId="Application">
    <w:name w:val="Application!Приложение"/>
    <w:rsid w:val="00A01F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1F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1F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01FE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01FE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>SPecialiST RePack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008</dc:creator>
  <cp:lastModifiedBy>Трегубов Д.</cp:lastModifiedBy>
  <cp:revision>3</cp:revision>
  <cp:lastPrinted>2009-09-21T02:50:00Z</cp:lastPrinted>
  <dcterms:created xsi:type="dcterms:W3CDTF">2018-08-31T04:26:00Z</dcterms:created>
  <dcterms:modified xsi:type="dcterms:W3CDTF">2018-08-31T04:56:00Z</dcterms:modified>
</cp:coreProperties>
</file>