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ED4D1F" w:rsidRDefault="00ED4D1F" w:rsidP="00ED4D1F">
      <w:pPr>
        <w:widowControl/>
        <w:tabs>
          <w:tab w:val="left" w:pos="1418"/>
        </w:tabs>
        <w:autoSpaceDE/>
        <w:autoSpaceDN/>
        <w:adjustRightInd/>
        <w:ind w:firstLine="567"/>
        <w:jc w:val="right"/>
        <w:rPr>
          <w:sz w:val="24"/>
          <w:szCs w:val="24"/>
        </w:rPr>
      </w:pPr>
      <w:bookmarkStart w:id="0" w:name="_GoBack"/>
      <w:bookmarkEnd w:id="0"/>
      <w:r w:rsidRPr="00ED4D1F">
        <w:rPr>
          <w:sz w:val="24"/>
          <w:szCs w:val="24"/>
        </w:rPr>
        <w:t>Приложение №1</w:t>
      </w:r>
    </w:p>
    <w:p w:rsidR="00ED4D1F" w:rsidRPr="00ED4D1F" w:rsidRDefault="00ED4D1F" w:rsidP="00ED4D1F">
      <w:pPr>
        <w:widowControl/>
        <w:tabs>
          <w:tab w:val="left" w:pos="1418"/>
        </w:tabs>
        <w:autoSpaceDE/>
        <w:autoSpaceDN/>
        <w:adjustRightInd/>
        <w:ind w:firstLine="567"/>
        <w:jc w:val="right"/>
        <w:rPr>
          <w:sz w:val="24"/>
          <w:szCs w:val="24"/>
        </w:rPr>
      </w:pPr>
      <w:proofErr w:type="gramStart"/>
      <w:r w:rsidRPr="00ED4D1F">
        <w:rPr>
          <w:sz w:val="24"/>
          <w:szCs w:val="24"/>
        </w:rPr>
        <w:t>к</w:t>
      </w:r>
      <w:proofErr w:type="gramEnd"/>
      <w:r w:rsidRPr="00ED4D1F">
        <w:rPr>
          <w:sz w:val="24"/>
          <w:szCs w:val="24"/>
        </w:rPr>
        <w:t xml:space="preserve"> постановлению администрации</w:t>
      </w: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Крапивинского муниципального округа</w:t>
      </w:r>
    </w:p>
    <w:p w:rsidR="00ED4D1F" w:rsidRPr="00ED4D1F" w:rsidRDefault="00ED4D1F" w:rsidP="00ED4D1F">
      <w:pPr>
        <w:widowControl/>
        <w:tabs>
          <w:tab w:val="left" w:pos="1418"/>
        </w:tabs>
        <w:autoSpaceDE/>
        <w:autoSpaceDN/>
        <w:adjustRightInd/>
        <w:ind w:firstLine="567"/>
        <w:jc w:val="center"/>
        <w:rPr>
          <w:sz w:val="24"/>
          <w:szCs w:val="24"/>
        </w:rPr>
      </w:pPr>
      <w:r w:rsidRPr="00ED4D1F">
        <w:rPr>
          <w:sz w:val="24"/>
          <w:szCs w:val="24"/>
        </w:rPr>
        <w:t xml:space="preserve">                                                                                         </w:t>
      </w:r>
      <w:proofErr w:type="gramStart"/>
      <w:r w:rsidRPr="00ED4D1F">
        <w:rPr>
          <w:sz w:val="24"/>
          <w:szCs w:val="24"/>
        </w:rPr>
        <w:t>от</w:t>
      </w:r>
      <w:proofErr w:type="gramEnd"/>
      <w:r w:rsidRPr="00ED4D1F">
        <w:rPr>
          <w:sz w:val="24"/>
          <w:szCs w:val="24"/>
        </w:rPr>
        <w:t xml:space="preserve"> ____________г. № _______</w:t>
      </w:r>
    </w:p>
    <w:p w:rsidR="00ED4D1F" w:rsidRPr="00ED4D1F" w:rsidRDefault="00ED4D1F" w:rsidP="00ED4D1F">
      <w:pPr>
        <w:widowControl/>
        <w:ind w:firstLine="1559"/>
        <w:jc w:val="both"/>
        <w:rPr>
          <w:sz w:val="28"/>
          <w:szCs w:val="28"/>
        </w:rPr>
      </w:pPr>
    </w:p>
    <w:p w:rsidR="00ED4D1F" w:rsidRPr="00ED4D1F" w:rsidRDefault="00ED4D1F" w:rsidP="00ED4D1F">
      <w:pPr>
        <w:widowControl/>
        <w:jc w:val="both"/>
        <w:rPr>
          <w:sz w:val="28"/>
          <w:szCs w:val="28"/>
        </w:rPr>
      </w:pPr>
    </w:p>
    <w:p w:rsidR="00ED4D1F" w:rsidRPr="00ED4D1F" w:rsidRDefault="00ED4D1F" w:rsidP="00ED4D1F">
      <w:pPr>
        <w:widowControl/>
        <w:jc w:val="center"/>
        <w:rPr>
          <w:b/>
          <w:sz w:val="28"/>
          <w:szCs w:val="28"/>
        </w:rPr>
      </w:pPr>
      <w:r w:rsidRPr="00ED4D1F">
        <w:rPr>
          <w:b/>
          <w:sz w:val="28"/>
          <w:szCs w:val="28"/>
        </w:rPr>
        <w:t xml:space="preserve">Программа </w:t>
      </w:r>
      <w:r w:rsidRPr="00ED4D1F">
        <w:rPr>
          <w:b/>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4F583F">
        <w:rPr>
          <w:b/>
          <w:bCs/>
          <w:color w:val="000000"/>
          <w:sz w:val="28"/>
          <w:szCs w:val="28"/>
        </w:rPr>
        <w:t>3</w:t>
      </w:r>
      <w:r w:rsidRPr="00ED4D1F">
        <w:rPr>
          <w:b/>
          <w:bCs/>
          <w:color w:val="000000"/>
          <w:sz w:val="28"/>
          <w:szCs w:val="28"/>
        </w:rPr>
        <w:t xml:space="preserve"> год</w:t>
      </w: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ED4D1F" w:rsidRDefault="00ED4D1F" w:rsidP="00ED4D1F">
      <w:pPr>
        <w:widowControl/>
        <w:ind w:firstLine="709"/>
        <w:jc w:val="both"/>
        <w:rPr>
          <w:sz w:val="28"/>
          <w:szCs w:val="28"/>
        </w:rPr>
      </w:pPr>
    </w:p>
    <w:p w:rsidR="00ED4D1F" w:rsidRPr="004F583F" w:rsidRDefault="00ED4D1F" w:rsidP="004F583F">
      <w:pPr>
        <w:pStyle w:val="a5"/>
        <w:widowControl/>
        <w:numPr>
          <w:ilvl w:val="0"/>
          <w:numId w:val="19"/>
        </w:numPr>
        <w:suppressAutoHyphens/>
        <w:autoSpaceDE/>
        <w:autoSpaceDN/>
        <w:adjustRightInd/>
        <w:snapToGrid w:val="0"/>
        <w:ind w:left="0" w:firstLine="709"/>
        <w:jc w:val="both"/>
        <w:rPr>
          <w:sz w:val="28"/>
          <w:szCs w:val="28"/>
          <w:lang w:eastAsia="zh-CN"/>
        </w:rPr>
      </w:pPr>
      <w:r w:rsidRPr="004F583F">
        <w:rPr>
          <w:sz w:val="28"/>
          <w:szCs w:val="28"/>
          <w:lang w:eastAsia="zh-CN"/>
        </w:rPr>
        <w:t xml:space="preserve">Настоящая программа разработана в соответствии с </w:t>
      </w:r>
      <w:r w:rsidRPr="004F583F">
        <w:rPr>
          <w:color w:val="000000"/>
          <w:sz w:val="28"/>
          <w:szCs w:val="28"/>
          <w:lang w:eastAsia="zh-CN"/>
        </w:rPr>
        <w:t>Федеральным законом от 27.07.2010 № 190-ФЗ «О теплоснабжении»</w:t>
      </w:r>
      <w:r w:rsidRPr="004F583F">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4F583F">
        <w:rPr>
          <w:sz w:val="28"/>
          <w:szCs w:val="28"/>
          <w:lang w:eastAsia="zh-CN"/>
        </w:rPr>
        <w:t xml:space="preserve">и предусматривает комплекс мероприятий по контролю за </w:t>
      </w:r>
      <w:r w:rsidRPr="004F583F">
        <w:rPr>
          <w:color w:val="000000"/>
          <w:sz w:val="28"/>
          <w:szCs w:val="28"/>
          <w:lang w:eastAsia="zh-CN"/>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1" w:name="_Hlk77848913"/>
      <w:r w:rsidRPr="004F583F">
        <w:rPr>
          <w:bCs/>
          <w:color w:val="000000"/>
          <w:sz w:val="28"/>
          <w:szCs w:val="28"/>
          <w:lang w:eastAsia="zh-CN"/>
        </w:rPr>
        <w:t>Крапивинском муниципальном округе</w:t>
      </w:r>
      <w:bookmarkEnd w:id="1"/>
      <w:r w:rsidRPr="004F583F">
        <w:rPr>
          <w:sz w:val="28"/>
          <w:szCs w:val="28"/>
          <w:lang w:eastAsia="zh-CN"/>
        </w:rPr>
        <w:t>.</w:t>
      </w:r>
    </w:p>
    <w:p w:rsidR="004F583F" w:rsidRDefault="004F583F" w:rsidP="00ED4D1F">
      <w:pPr>
        <w:widowControl/>
        <w:suppressAutoHyphens/>
        <w:autoSpaceDN/>
        <w:adjustRightInd/>
        <w:ind w:firstLine="709"/>
        <w:jc w:val="both"/>
        <w:rPr>
          <w:rFonts w:eastAsia="Calibri"/>
          <w:sz w:val="28"/>
          <w:szCs w:val="28"/>
          <w:lang w:eastAsia="en-US"/>
        </w:rPr>
      </w:pPr>
      <w:r>
        <w:rPr>
          <w:rFonts w:eastAsia="Calibri"/>
          <w:sz w:val="28"/>
          <w:szCs w:val="28"/>
          <w:lang w:eastAsia="en-US"/>
        </w:rPr>
        <w:t xml:space="preserve">2. </w:t>
      </w:r>
      <w:r w:rsidR="00ED4D1F" w:rsidRPr="00ED4D1F">
        <w:rPr>
          <w:rFonts w:eastAsia="Calibri"/>
          <w:sz w:val="28"/>
          <w:szCs w:val="28"/>
          <w:lang w:eastAsia="en-US"/>
        </w:rPr>
        <w:t xml:space="preserve">При осуществлении муниципального контроля за </w:t>
      </w:r>
      <w:r w:rsidR="00ED4D1F" w:rsidRPr="00ED4D1F">
        <w:rPr>
          <w:color w:val="000000"/>
          <w:sz w:val="28"/>
          <w:szCs w:val="28"/>
          <w:lang w:eastAsia="zh-CN"/>
        </w:rPr>
        <w:t>исполнением единой теплоснабжающей организацией обязательств по строительству, реконструкции и (или) модернизации объектов теплоснабжения</w:t>
      </w:r>
      <w:r w:rsidR="00ED4D1F" w:rsidRPr="00ED4D1F">
        <w:rPr>
          <w:rFonts w:eastAsia="Calibri"/>
          <w:sz w:val="28"/>
          <w:szCs w:val="28"/>
          <w:lang w:eastAsia="en-US"/>
        </w:rPr>
        <w:t xml:space="preserve"> </w:t>
      </w:r>
      <w:r w:rsidR="00ED4D1F" w:rsidRPr="00ED4D1F">
        <w:rPr>
          <w:sz w:val="28"/>
          <w:szCs w:val="28"/>
          <w:lang w:eastAsia="en-US"/>
        </w:rPr>
        <w:t>а</w:t>
      </w:r>
      <w:r w:rsidR="00ED4D1F" w:rsidRPr="00ED4D1F">
        <w:rPr>
          <w:rFonts w:eastAsia="Calibri"/>
          <w:sz w:val="28"/>
          <w:szCs w:val="28"/>
          <w:lang w:eastAsia="en-US"/>
        </w:rPr>
        <w:t>дминистраци</w:t>
      </w:r>
      <w:r w:rsidR="00ED4D1F" w:rsidRPr="00ED4D1F">
        <w:rPr>
          <w:sz w:val="28"/>
          <w:szCs w:val="28"/>
          <w:lang w:eastAsia="en-US"/>
        </w:rPr>
        <w:t>я Крапивинского муниципального округа</w:t>
      </w:r>
      <w:r>
        <w:rPr>
          <w:rFonts w:eastAsia="Calibri"/>
          <w:sz w:val="28"/>
          <w:szCs w:val="28"/>
          <w:lang w:eastAsia="en-US"/>
        </w:rPr>
        <w:t xml:space="preserve"> осуществляет:</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t xml:space="preserve">а) деятельность, действия (бездействие) </w:t>
      </w:r>
      <w:bookmarkStart w:id="2" w:name="_Hlk77851319"/>
      <w:r w:rsidRPr="00ED4D1F">
        <w:rPr>
          <w:color w:val="000000"/>
          <w:sz w:val="28"/>
          <w:szCs w:val="28"/>
          <w:lang w:eastAsia="zh-CN"/>
        </w:rPr>
        <w:t>единой теплоснабжающей организации</w:t>
      </w:r>
      <w:bookmarkEnd w:id="2"/>
      <w:r w:rsidRPr="00ED4D1F">
        <w:rPr>
          <w:color w:val="000000"/>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D4D1F" w:rsidRPr="00ED4D1F" w:rsidRDefault="00ED4D1F" w:rsidP="00ED4D1F">
      <w:pPr>
        <w:widowControl/>
        <w:suppressAutoHyphens/>
        <w:autoSpaceDN/>
        <w:adjustRightInd/>
        <w:ind w:firstLine="709"/>
        <w:jc w:val="both"/>
        <w:rPr>
          <w:color w:val="000000"/>
          <w:sz w:val="28"/>
          <w:szCs w:val="28"/>
          <w:lang w:eastAsia="zh-CN"/>
        </w:rPr>
      </w:pPr>
      <w:proofErr w:type="gramStart"/>
      <w:r w:rsidRPr="00ED4D1F">
        <w:rPr>
          <w:color w:val="000000"/>
          <w:sz w:val="28"/>
          <w:szCs w:val="28"/>
          <w:lang w:eastAsia="zh-CN"/>
        </w:rPr>
        <w:t>б</w:t>
      </w:r>
      <w:proofErr w:type="gramEnd"/>
      <w:r w:rsidRPr="00ED4D1F">
        <w:rPr>
          <w:color w:val="000000"/>
          <w:sz w:val="28"/>
          <w:szCs w:val="28"/>
          <w:lang w:eastAsia="zh-CN"/>
        </w:rPr>
        <w:t xml:space="preserve">)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3" w:name="_Hlk77851530"/>
      <w:r w:rsidRPr="00ED4D1F">
        <w:rPr>
          <w:color w:val="000000"/>
          <w:sz w:val="28"/>
          <w:szCs w:val="28"/>
          <w:lang w:eastAsia="zh-CN"/>
        </w:rPr>
        <w:t>указанные в части 3 статьи 23.7 Федерального закона от 27.07.2010 № 190-ФЗ «О теплоснабжении»</w:t>
      </w:r>
      <w:bookmarkEnd w:id="3"/>
      <w:r w:rsidRPr="00ED4D1F">
        <w:rPr>
          <w:color w:val="000000"/>
          <w:sz w:val="28"/>
          <w:szCs w:val="28"/>
          <w:lang w:eastAsia="zh-CN"/>
        </w:rPr>
        <w:t>;</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t xml:space="preserve">в) здания, помещения, сооружения, линейные объекты, территории, включая водные, земельные и лесные участки, оборудование, устройства, </w:t>
      </w:r>
      <w:r w:rsidRPr="00ED4D1F">
        <w:rPr>
          <w:color w:val="000000"/>
          <w:sz w:val="28"/>
          <w:szCs w:val="28"/>
          <w:lang w:eastAsia="zh-CN"/>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ED4D1F" w:rsidRPr="00ED4D1F" w:rsidRDefault="004F583F" w:rsidP="00ED4D1F">
      <w:pPr>
        <w:widowControl/>
        <w:suppressAutoHyphens/>
        <w:autoSpaceDE/>
        <w:autoSpaceDN/>
        <w:adjustRightInd/>
        <w:ind w:firstLine="560"/>
        <w:jc w:val="both"/>
        <w:rPr>
          <w:rFonts w:eastAsia="Calibri"/>
          <w:sz w:val="28"/>
          <w:szCs w:val="28"/>
          <w:lang w:eastAsia="en-US"/>
        </w:rPr>
      </w:pPr>
      <w:r>
        <w:rPr>
          <w:rFonts w:eastAsia="Calibri"/>
          <w:sz w:val="28"/>
          <w:szCs w:val="28"/>
          <w:lang w:eastAsia="en-US"/>
        </w:rPr>
        <w:t xml:space="preserve">3. </w:t>
      </w:r>
      <w:r w:rsidR="00ED4D1F" w:rsidRPr="00ED4D1F">
        <w:rPr>
          <w:rFonts w:eastAsia="Calibri"/>
          <w:sz w:val="28"/>
          <w:szCs w:val="28"/>
          <w:lang w:eastAsia="en-US"/>
        </w:rPr>
        <w:t>Подконтрольными субъектами муниципального контроля являются:</w:t>
      </w:r>
    </w:p>
    <w:p w:rsidR="00ED4D1F" w:rsidRPr="00ED4D1F" w:rsidRDefault="00ED4D1F" w:rsidP="00ED4D1F">
      <w:pPr>
        <w:widowControl/>
        <w:suppressAutoHyphens/>
        <w:autoSpaceDE/>
        <w:autoSpaceDN/>
        <w:adjustRightInd/>
        <w:ind w:firstLine="567"/>
        <w:contextualSpacing/>
        <w:jc w:val="both"/>
        <w:rPr>
          <w:color w:val="000000"/>
          <w:sz w:val="28"/>
          <w:szCs w:val="28"/>
        </w:rPr>
      </w:pPr>
      <w:r w:rsidRPr="00ED4D1F">
        <w:rPr>
          <w:color w:val="000000"/>
          <w:sz w:val="28"/>
          <w:szCs w:val="28"/>
        </w:rPr>
        <w:t xml:space="preserve">- единая теплоснабжающая организация. </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2"/>
          <w:szCs w:val="22"/>
          <w:lang w:eastAsia="en-US"/>
        </w:rPr>
      </w:pPr>
      <w:r w:rsidRPr="00ED4D1F">
        <w:rPr>
          <w:rFonts w:eastAsia="Calibri"/>
          <w:sz w:val="28"/>
          <w:szCs w:val="28"/>
          <w:lang w:eastAsia="en-US"/>
        </w:rPr>
        <w:t xml:space="preserve">Основными отчетными показателями деятельности в рамках осуществления муниципального контроля являются </w:t>
      </w:r>
      <w:r w:rsidRPr="00ED4D1F">
        <w:rPr>
          <w:rFonts w:eastAsia="Calibri"/>
          <w:bCs/>
          <w:sz w:val="28"/>
          <w:szCs w:val="28"/>
          <w:lang w:eastAsia="en-US"/>
        </w:rPr>
        <w:t>количество проведенных проверок,</w:t>
      </w:r>
      <w:r w:rsidRPr="00ED4D1F">
        <w:rPr>
          <w:rFonts w:eastAsia="Calibri"/>
          <w:sz w:val="28"/>
          <w:szCs w:val="28"/>
          <w:lang w:eastAsia="en-US"/>
        </w:rPr>
        <w:t xml:space="preserve"> количество выявленных нарушений; количество выданных предписаний.</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поддержива</w:t>
      </w:r>
      <w:r w:rsidR="004F583F">
        <w:rPr>
          <w:rFonts w:eastAsia="Calibri"/>
          <w:sz w:val="28"/>
          <w:szCs w:val="28"/>
          <w:lang w:eastAsia="en-US"/>
        </w:rPr>
        <w:t>ются</w:t>
      </w:r>
      <w:r w:rsidRPr="00ED4D1F">
        <w:rPr>
          <w:rFonts w:eastAsia="Calibri"/>
          <w:sz w:val="28"/>
          <w:szCs w:val="28"/>
          <w:lang w:eastAsia="en-US"/>
        </w:rPr>
        <w:t xml:space="preserve"> в актуальном состоянии и размеща</w:t>
      </w:r>
      <w:r w:rsidR="004F583F">
        <w:rPr>
          <w:rFonts w:eastAsia="Calibri"/>
          <w:sz w:val="28"/>
          <w:szCs w:val="28"/>
          <w:lang w:eastAsia="en-US"/>
        </w:rPr>
        <w:t>ются</w:t>
      </w:r>
      <w:r w:rsidRPr="00ED4D1F">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rsidR="00ED4D1F" w:rsidRPr="00ED4D1F" w:rsidRDefault="00ED4D1F" w:rsidP="00ED4D1F">
      <w:pPr>
        <w:suppressAutoHyphens/>
        <w:autoSpaceDE/>
        <w:autoSpaceDN/>
        <w:adjustRightInd/>
        <w:ind w:firstLine="567"/>
        <w:contextualSpacing/>
        <w:jc w:val="both"/>
        <w:rPr>
          <w:sz w:val="28"/>
          <w:szCs w:val="28"/>
          <w:lang w:eastAsia="zh-CN"/>
        </w:rPr>
      </w:pPr>
      <w:proofErr w:type="gramStart"/>
      <w:r w:rsidRPr="00ED4D1F">
        <w:rPr>
          <w:sz w:val="28"/>
          <w:szCs w:val="28"/>
          <w:lang w:eastAsia="zh-CN"/>
        </w:rPr>
        <w:t>осуществля</w:t>
      </w:r>
      <w:r w:rsidR="004F583F">
        <w:rPr>
          <w:sz w:val="28"/>
          <w:szCs w:val="28"/>
          <w:lang w:eastAsia="zh-CN"/>
        </w:rPr>
        <w:t>ется</w:t>
      </w:r>
      <w:proofErr w:type="gramEnd"/>
      <w:r w:rsidRPr="00ED4D1F">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8"/>
          <w:szCs w:val="28"/>
          <w:lang w:eastAsia="en-US"/>
        </w:rPr>
      </w:pPr>
      <w:r w:rsidRPr="00ED4D1F">
        <w:rPr>
          <w:bCs/>
          <w:sz w:val="28"/>
          <w:szCs w:val="28"/>
        </w:rPr>
        <w:t xml:space="preserve">Основными проблемами, которые по своей сути являются причинами основной части нарушений требований в области </w:t>
      </w:r>
      <w:r w:rsidRPr="00ED4D1F">
        <w:rPr>
          <w:rFonts w:eastAsia="Calibri"/>
          <w:sz w:val="28"/>
          <w:szCs w:val="28"/>
          <w:lang w:eastAsia="en-US"/>
        </w:rPr>
        <w:t>исполнения единой теплоснабжающей организацией обязательств</w:t>
      </w:r>
      <w:r w:rsidRPr="00ED4D1F">
        <w:rPr>
          <w:bCs/>
          <w:sz w:val="28"/>
          <w:szCs w:val="28"/>
        </w:rPr>
        <w:t xml:space="preserve"> законодательства Российской Федерации, выявляемых на территории Крапивинского муниципального округа, являются:</w:t>
      </w:r>
    </w:p>
    <w:p w:rsidR="00ED4D1F" w:rsidRPr="00ED4D1F" w:rsidRDefault="00ED4D1F" w:rsidP="00ED4D1F">
      <w:pPr>
        <w:widowControl/>
        <w:numPr>
          <w:ilvl w:val="0"/>
          <w:numId w:val="13"/>
        </w:numPr>
        <w:autoSpaceDE/>
        <w:autoSpaceDN/>
        <w:adjustRightInd/>
        <w:spacing w:after="200" w:line="276" w:lineRule="auto"/>
        <w:ind w:left="0" w:firstLine="567"/>
        <w:contextualSpacing/>
        <w:jc w:val="both"/>
        <w:rPr>
          <w:bCs/>
          <w:i/>
          <w:sz w:val="28"/>
          <w:szCs w:val="28"/>
        </w:rPr>
      </w:pPr>
      <w:r w:rsidRPr="00ED4D1F">
        <w:rPr>
          <w:bCs/>
          <w:sz w:val="28"/>
          <w:szCs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rsidR="00ED4D1F" w:rsidRPr="00ED4D1F" w:rsidRDefault="00ED4D1F" w:rsidP="00ED4D1F">
      <w:pPr>
        <w:widowControl/>
        <w:ind w:firstLine="567"/>
        <w:contextualSpacing/>
        <w:jc w:val="both"/>
        <w:rPr>
          <w:bCs/>
          <w:i/>
          <w:sz w:val="28"/>
          <w:szCs w:val="28"/>
        </w:rPr>
      </w:pPr>
      <w:r w:rsidRPr="00ED4D1F">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организацией, выдача предостережений о недопустимости нарушения обязательных требований, освещение последствий их несоблюдения.</w:t>
      </w:r>
    </w:p>
    <w:p w:rsidR="00ED4D1F" w:rsidRPr="00ED4D1F" w:rsidRDefault="00ED4D1F" w:rsidP="00ED4D1F">
      <w:pPr>
        <w:widowControl/>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2. Цели и задачи реализации программы профилактики</w:t>
      </w:r>
    </w:p>
    <w:p w:rsidR="00ED4D1F" w:rsidRPr="00ED4D1F" w:rsidRDefault="00ED4D1F" w:rsidP="00ED4D1F">
      <w:pPr>
        <w:widowControl/>
        <w:jc w:val="both"/>
        <w:rPr>
          <w:sz w:val="28"/>
          <w:szCs w:val="28"/>
        </w:rPr>
      </w:pPr>
    </w:p>
    <w:p w:rsidR="00ED4D1F" w:rsidRPr="00ED4D1F" w:rsidRDefault="00ED4D1F" w:rsidP="00ED4D1F">
      <w:pPr>
        <w:widowControl/>
        <w:ind w:firstLine="709"/>
        <w:jc w:val="both"/>
        <w:outlineLvl w:val="2"/>
        <w:rPr>
          <w:bCs/>
          <w:sz w:val="28"/>
          <w:szCs w:val="28"/>
        </w:rPr>
      </w:pPr>
      <w:r w:rsidRPr="00ED4D1F">
        <w:rPr>
          <w:bCs/>
          <w:sz w:val="28"/>
          <w:szCs w:val="28"/>
        </w:rPr>
        <w:t>Основными целями Программы профилактики являются:</w:t>
      </w:r>
    </w:p>
    <w:p w:rsidR="00ED4D1F" w:rsidRPr="00ED4D1F" w:rsidRDefault="00ED4D1F" w:rsidP="005D7B3B">
      <w:pPr>
        <w:widowControl/>
        <w:numPr>
          <w:ilvl w:val="0"/>
          <w:numId w:val="20"/>
        </w:numPr>
        <w:autoSpaceDE/>
        <w:autoSpaceDN/>
        <w:adjustRightInd/>
        <w:spacing w:after="200" w:line="276" w:lineRule="auto"/>
        <w:ind w:left="0" w:firstLine="709"/>
        <w:contextualSpacing/>
        <w:jc w:val="both"/>
        <w:outlineLvl w:val="2"/>
        <w:rPr>
          <w:sz w:val="28"/>
          <w:szCs w:val="28"/>
        </w:rPr>
      </w:pPr>
      <w:r w:rsidRPr="00ED4D1F">
        <w:rPr>
          <w:sz w:val="28"/>
          <w:szCs w:val="28"/>
        </w:rPr>
        <w:lastRenderedPageBreak/>
        <w:t>Стимулирование добросовестного соблюдения обязательных требований всеми контролируемыми лицами.</w:t>
      </w:r>
    </w:p>
    <w:p w:rsidR="00ED4D1F" w:rsidRPr="00ED4D1F" w:rsidRDefault="00ED4D1F" w:rsidP="005D7B3B">
      <w:pPr>
        <w:widowControl/>
        <w:numPr>
          <w:ilvl w:val="0"/>
          <w:numId w:val="20"/>
        </w:numPr>
        <w:autoSpaceDE/>
        <w:autoSpaceDN/>
        <w:adjustRightInd/>
        <w:spacing w:after="200" w:line="276" w:lineRule="auto"/>
        <w:ind w:left="0" w:firstLine="709"/>
        <w:contextualSpacing/>
        <w:jc w:val="both"/>
        <w:outlineLvl w:val="2"/>
        <w:rPr>
          <w:bCs/>
          <w:sz w:val="28"/>
          <w:szCs w:val="28"/>
        </w:rPr>
      </w:pPr>
      <w:r w:rsidRPr="00ED4D1F">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4F583F" w:rsidRDefault="00ED4D1F" w:rsidP="005D7B3B">
      <w:pPr>
        <w:widowControl/>
        <w:numPr>
          <w:ilvl w:val="0"/>
          <w:numId w:val="20"/>
        </w:numPr>
        <w:autoSpaceDE/>
        <w:autoSpaceDN/>
        <w:adjustRightInd/>
        <w:spacing w:line="276" w:lineRule="auto"/>
        <w:ind w:left="0" w:firstLine="709"/>
        <w:contextualSpacing/>
        <w:jc w:val="both"/>
        <w:outlineLvl w:val="2"/>
        <w:rPr>
          <w:bCs/>
          <w:sz w:val="28"/>
          <w:szCs w:val="28"/>
        </w:rPr>
      </w:pPr>
      <w:r w:rsidRPr="00ED4D1F">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4F583F" w:rsidRDefault="00ED4D1F" w:rsidP="005D7B3B">
      <w:pPr>
        <w:pStyle w:val="a5"/>
        <w:widowControl/>
        <w:ind w:left="0" w:firstLine="709"/>
        <w:jc w:val="both"/>
        <w:outlineLvl w:val="2"/>
        <w:rPr>
          <w:bCs/>
          <w:sz w:val="28"/>
          <w:szCs w:val="28"/>
        </w:rPr>
      </w:pPr>
      <w:r w:rsidRPr="004F583F">
        <w:rPr>
          <w:bCs/>
          <w:sz w:val="28"/>
          <w:szCs w:val="28"/>
        </w:rPr>
        <w:t>Проведение профилактических мероприятий программы профилактики направлено на решение следующих задач:</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Укрепление системы профилактики нарушений рисков причинения вреда (ущерба) муниципальному имуществу.</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5D7B3B"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5D7B3B">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ED4D1F" w:rsidRDefault="00ED4D1F" w:rsidP="00ED4D1F">
      <w:pPr>
        <w:widowControl/>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5D7B3B" w:rsidP="00A8035E">
            <w:pPr>
              <w:jc w:val="center"/>
              <w:rPr>
                <w:iCs/>
                <w:sz w:val="24"/>
                <w:szCs w:val="24"/>
              </w:rPr>
            </w:pPr>
            <w:r>
              <w:rPr>
                <w:iCs/>
                <w:sz w:val="24"/>
                <w:szCs w:val="24"/>
              </w:rPr>
              <w:t>До 1 июля 2023</w:t>
            </w:r>
            <w:r w:rsidR="0036773B"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005D7B3B">
              <w:rPr>
                <w:iCs/>
                <w:sz w:val="24"/>
                <w:szCs w:val="24"/>
              </w:rPr>
              <w:t xml:space="preserve"> квартал  2023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Default="0036773B" w:rsidP="0036773B">
      <w:pPr>
        <w:pStyle w:val="a5"/>
        <w:suppressAutoHyphens/>
        <w:ind w:left="709"/>
        <w:jc w:val="both"/>
        <w:rPr>
          <w:sz w:val="28"/>
          <w:szCs w:val="28"/>
          <w:lang w:eastAsia="zh-CN"/>
        </w:rPr>
      </w:pPr>
    </w:p>
    <w:p w:rsidR="0036773B" w:rsidRPr="00F4279D" w:rsidRDefault="0036773B" w:rsidP="005D7B3B">
      <w:pPr>
        <w:pStyle w:val="a5"/>
        <w:numPr>
          <w:ilvl w:val="0"/>
          <w:numId w:val="22"/>
        </w:numPr>
        <w:suppressAutoHyphens/>
        <w:ind w:left="0" w:firstLine="709"/>
        <w:jc w:val="both"/>
        <w:rPr>
          <w:sz w:val="28"/>
          <w:szCs w:val="28"/>
          <w:lang w:eastAsia="zh-CN"/>
        </w:rPr>
      </w:pPr>
      <w:r w:rsidRPr="00F4279D">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w:t>
      </w:r>
      <w:r>
        <w:rPr>
          <w:sz w:val="28"/>
          <w:szCs w:val="28"/>
          <w:lang w:eastAsia="zh-CN"/>
        </w:rPr>
        <w:t xml:space="preserve"> за единой теплоснабжающей организацией</w:t>
      </w:r>
      <w:r w:rsidRPr="00980F46">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w:t>
      </w:r>
      <w:r>
        <w:rPr>
          <w:sz w:val="28"/>
          <w:szCs w:val="28"/>
          <w:lang w:eastAsia="zh-CN"/>
        </w:rPr>
        <w:t>ь за единой теплоснабжающей организацией</w:t>
      </w:r>
      <w:r w:rsidRPr="00980F46">
        <w:rPr>
          <w:sz w:val="28"/>
          <w:szCs w:val="28"/>
          <w:lang w:eastAsia="zh-CN"/>
        </w:rPr>
        <w:t xml:space="preserve">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lastRenderedPageBreak/>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w:t>
      </w:r>
      <w:r>
        <w:rPr>
          <w:sz w:val="28"/>
          <w:szCs w:val="28"/>
          <w:lang w:eastAsia="zh-CN"/>
        </w:rPr>
        <w:t>ь за единой теплоснабжающей организацией</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1) организация и осуществление муниципального </w:t>
      </w:r>
      <w:r w:rsidRPr="00980F46">
        <w:rPr>
          <w:sz w:val="28"/>
          <w:szCs w:val="28"/>
          <w:lang w:eastAsia="zh-CN"/>
        </w:rPr>
        <w:t>контроля</w:t>
      </w:r>
      <w:r>
        <w:rPr>
          <w:sz w:val="28"/>
          <w:szCs w:val="28"/>
          <w:lang w:eastAsia="zh-CN"/>
        </w:rPr>
        <w:t xml:space="preserve"> за единой теплоснабжающей организацией</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3) порядок обжалования действий (бездействия) должностных лиц, уполномоченных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2) за время консультирования предоставить ответ на поставленные </w:t>
      </w:r>
      <w:r w:rsidRPr="00F4279D">
        <w:rPr>
          <w:sz w:val="28"/>
          <w:szCs w:val="28"/>
          <w:lang w:eastAsia="zh-CN"/>
        </w:rPr>
        <w:lastRenderedPageBreak/>
        <w:t>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При осуществлении консультирования должностное лицо, уполномоченное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F4279D" w:rsidRDefault="0036773B" w:rsidP="0036773B">
      <w:pPr>
        <w:suppressAutoHyphens/>
        <w:ind w:firstLine="709"/>
        <w:jc w:val="both"/>
        <w:rPr>
          <w:sz w:val="28"/>
          <w:szCs w:val="28"/>
          <w:lang w:eastAsia="zh-CN"/>
        </w:rPr>
      </w:pPr>
    </w:p>
    <w:p w:rsidR="0036773B" w:rsidRPr="00980F46" w:rsidRDefault="0036773B" w:rsidP="005D7B3B">
      <w:pPr>
        <w:pStyle w:val="a5"/>
        <w:numPr>
          <w:ilvl w:val="0"/>
          <w:numId w:val="22"/>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w:t>
      </w:r>
      <w:r w:rsidRPr="00F4279D">
        <w:rPr>
          <w:sz w:val="28"/>
          <w:szCs w:val="28"/>
        </w:rPr>
        <w:lastRenderedPageBreak/>
        <w:t xml:space="preserve">(ущерб) причинен, должностное лицо, уполномоченное осуществлять муниципальный </w:t>
      </w:r>
      <w:r w:rsidRPr="00980F46">
        <w:rPr>
          <w:sz w:val="28"/>
          <w:szCs w:val="28"/>
          <w:lang w:eastAsia="zh-CN"/>
        </w:rPr>
        <w:t>контрол</w:t>
      </w:r>
      <w:r>
        <w:rPr>
          <w:sz w:val="28"/>
          <w:szCs w:val="28"/>
          <w:lang w:eastAsia="zh-CN"/>
        </w:rPr>
        <w:t>ь за единой теплоснабжающей организацией</w:t>
      </w:r>
      <w:r w:rsidRPr="00F4279D">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F4279D" w:rsidRDefault="0036773B" w:rsidP="0036773B">
      <w:pPr>
        <w:ind w:firstLine="709"/>
        <w:jc w:val="both"/>
        <w:rPr>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ED4D1F" w:rsidRDefault="00ED4D1F" w:rsidP="00ED4D1F">
      <w:pPr>
        <w:widowControl/>
        <w:ind w:firstLine="709"/>
        <w:jc w:val="center"/>
        <w:outlineLvl w:val="1"/>
        <w:rPr>
          <w:b/>
          <w:bCs/>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4. Показатели результативности и эффективности программы профилактики</w:t>
      </w:r>
    </w:p>
    <w:p w:rsidR="00ED4D1F" w:rsidRPr="00ED4D1F" w:rsidRDefault="00ED4D1F" w:rsidP="00ED4D1F">
      <w:pPr>
        <w:widowControl/>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Величина</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 от числа обратившихся</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proofErr w:type="gramStart"/>
            <w:r w:rsidRPr="00ED4D1F">
              <w:rPr>
                <w:sz w:val="24"/>
                <w:szCs w:val="24"/>
              </w:rPr>
              <w:t>не</w:t>
            </w:r>
            <w:proofErr w:type="gramEnd"/>
            <w:r w:rsidRPr="00ED4D1F">
              <w:rPr>
                <w:sz w:val="24"/>
                <w:szCs w:val="24"/>
              </w:rPr>
              <w:t xml:space="preserve"> менее 5 мероприятий, проведенных контрольным органом</w:t>
            </w:r>
          </w:p>
        </w:tc>
      </w:tr>
    </w:tbl>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5216B9" w:rsidRDefault="005216B9"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2819FB" w:rsidRDefault="002819FB" w:rsidP="00ED4D1F">
      <w:pPr>
        <w:widowControl/>
        <w:autoSpaceDE/>
        <w:autoSpaceDN/>
        <w:adjustRightInd/>
        <w:jc w:val="right"/>
        <w:rPr>
          <w:sz w:val="24"/>
          <w:szCs w:val="24"/>
          <w:highlight w:val="yellow"/>
        </w:rPr>
      </w:pPr>
    </w:p>
    <w:p w:rsidR="002819FB" w:rsidRDefault="002819FB" w:rsidP="00ED4D1F">
      <w:pPr>
        <w:widowControl/>
        <w:autoSpaceDE/>
        <w:autoSpaceDN/>
        <w:adjustRightInd/>
        <w:jc w:val="right"/>
        <w:rPr>
          <w:sz w:val="24"/>
          <w:szCs w:val="24"/>
          <w:highlight w:val="yellow"/>
        </w:rPr>
      </w:pPr>
    </w:p>
    <w:p w:rsidR="002819FB" w:rsidRDefault="002819FB" w:rsidP="00ED4D1F">
      <w:pPr>
        <w:widowControl/>
        <w:autoSpaceDE/>
        <w:autoSpaceDN/>
        <w:adjustRightInd/>
        <w:jc w:val="right"/>
        <w:rPr>
          <w:sz w:val="24"/>
          <w:szCs w:val="24"/>
          <w:highlight w:val="yellow"/>
        </w:rPr>
      </w:pPr>
    </w:p>
    <w:p w:rsidR="00995A78" w:rsidRDefault="00995A78" w:rsidP="002819FB">
      <w:pPr>
        <w:widowControl/>
        <w:autoSpaceDE/>
        <w:autoSpaceDN/>
        <w:adjustRightInd/>
        <w:rPr>
          <w:sz w:val="24"/>
          <w:szCs w:val="24"/>
          <w:highlight w:val="yellow"/>
        </w:rPr>
      </w:pPr>
    </w:p>
    <w:sectPr w:rsidR="00995A78"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470D8"/>
    <w:rsid w:val="00275DD9"/>
    <w:rsid w:val="002819FB"/>
    <w:rsid w:val="002948BE"/>
    <w:rsid w:val="002D17C7"/>
    <w:rsid w:val="002D428E"/>
    <w:rsid w:val="002D4DCB"/>
    <w:rsid w:val="002D6146"/>
    <w:rsid w:val="002F5537"/>
    <w:rsid w:val="003017FA"/>
    <w:rsid w:val="003018B8"/>
    <w:rsid w:val="003034C7"/>
    <w:rsid w:val="003123DB"/>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2475E"/>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4271F"/>
    <w:rsid w:val="00C4452A"/>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450A8"/>
    <w:rsid w:val="00F77516"/>
    <w:rsid w:val="00F85B02"/>
    <w:rsid w:val="00F86EC6"/>
    <w:rsid w:val="00F9623C"/>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1</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21</cp:revision>
  <cp:lastPrinted>2022-11-16T08:46:00Z</cp:lastPrinted>
  <dcterms:created xsi:type="dcterms:W3CDTF">2021-09-30T10:17:00Z</dcterms:created>
  <dcterms:modified xsi:type="dcterms:W3CDTF">2022-12-07T02:02:00Z</dcterms:modified>
</cp:coreProperties>
</file>