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291164" w:rsidRDefault="00154C0A" w:rsidP="00ED4D1F">
      <w:pPr>
        <w:jc w:val="center"/>
        <w:rPr>
          <w:sz w:val="18"/>
          <w:szCs w:val="18"/>
        </w:rPr>
      </w:pPr>
      <w:r w:rsidRPr="00B5561B">
        <w:rPr>
          <w:b/>
          <w:noProof/>
          <w:sz w:val="28"/>
          <w:szCs w:val="28"/>
        </w:rPr>
        <w:drawing>
          <wp:inline distT="0" distB="0" distL="0" distR="0" wp14:anchorId="1C2F68C3" wp14:editId="61D2BF54">
            <wp:extent cx="428625" cy="723900"/>
            <wp:effectExtent l="0" t="0" r="9525" b="0"/>
            <wp:docPr id="15" name="Рисунок 15"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ED4D1F" w:rsidRPr="00291164" w:rsidRDefault="00ED4D1F" w:rsidP="00ED4D1F">
      <w:pPr>
        <w:keepNext/>
        <w:jc w:val="center"/>
        <w:outlineLvl w:val="4"/>
        <w:rPr>
          <w:b/>
          <w:bCs/>
          <w:sz w:val="28"/>
          <w:szCs w:val="28"/>
        </w:rPr>
      </w:pPr>
      <w:r w:rsidRPr="00291164">
        <w:rPr>
          <w:b/>
          <w:bCs/>
          <w:sz w:val="28"/>
          <w:szCs w:val="28"/>
        </w:rPr>
        <w:t>КЕМЕРОВСКАЯ ОБЛАСТЬ-КУЗБАСС</w:t>
      </w:r>
    </w:p>
    <w:p w:rsidR="00ED4D1F" w:rsidRPr="00291164" w:rsidRDefault="00ED4D1F" w:rsidP="008055FC">
      <w:pPr>
        <w:keepNext/>
        <w:spacing w:before="240"/>
        <w:jc w:val="center"/>
        <w:outlineLvl w:val="4"/>
        <w:rPr>
          <w:b/>
          <w:bCs/>
          <w:sz w:val="28"/>
          <w:szCs w:val="28"/>
        </w:rPr>
      </w:pPr>
      <w:r w:rsidRPr="00291164">
        <w:rPr>
          <w:b/>
          <w:bCs/>
          <w:sz w:val="28"/>
          <w:szCs w:val="28"/>
        </w:rPr>
        <w:t>КРАПИВИНСКИЙ МУНИЦИПАЛЬНЫЙ ОКРУГ</w:t>
      </w:r>
    </w:p>
    <w:p w:rsidR="00ED4D1F" w:rsidRDefault="00ED4D1F" w:rsidP="00ED4D1F">
      <w:pPr>
        <w:keepNext/>
        <w:jc w:val="center"/>
        <w:outlineLvl w:val="4"/>
        <w:rPr>
          <w:b/>
          <w:bCs/>
          <w:sz w:val="28"/>
          <w:szCs w:val="28"/>
        </w:rPr>
      </w:pPr>
    </w:p>
    <w:p w:rsidR="00ED4D1F" w:rsidRPr="00291164" w:rsidRDefault="00ED4D1F" w:rsidP="00ED4D1F">
      <w:pPr>
        <w:keepNext/>
        <w:jc w:val="center"/>
        <w:outlineLvl w:val="4"/>
        <w:rPr>
          <w:b/>
          <w:bCs/>
          <w:sz w:val="28"/>
          <w:szCs w:val="28"/>
        </w:rPr>
      </w:pPr>
      <w:r w:rsidRPr="00291164">
        <w:rPr>
          <w:b/>
          <w:bCs/>
          <w:sz w:val="28"/>
          <w:szCs w:val="28"/>
        </w:rPr>
        <w:t xml:space="preserve">АДМИНИСТРАЦИЯ </w:t>
      </w:r>
    </w:p>
    <w:p w:rsidR="00ED4D1F" w:rsidRPr="00291164" w:rsidRDefault="00ED4D1F" w:rsidP="00ED4D1F">
      <w:pPr>
        <w:keepNext/>
        <w:jc w:val="center"/>
        <w:outlineLvl w:val="4"/>
        <w:rPr>
          <w:b/>
          <w:bCs/>
          <w:sz w:val="28"/>
          <w:szCs w:val="28"/>
        </w:rPr>
      </w:pPr>
      <w:r w:rsidRPr="00291164">
        <w:rPr>
          <w:b/>
          <w:bCs/>
          <w:sz w:val="28"/>
          <w:szCs w:val="28"/>
        </w:rPr>
        <w:t>КРАПИВИНСКОГО МУНИЦИПАЛЬНОГО ОКРУГА</w:t>
      </w:r>
    </w:p>
    <w:p w:rsidR="00ED4D1F" w:rsidRPr="00291164" w:rsidRDefault="00ED4D1F" w:rsidP="00ED4D1F">
      <w:pPr>
        <w:rPr>
          <w:rFonts w:ascii="Calibri" w:hAnsi="Calibri"/>
        </w:rPr>
      </w:pPr>
    </w:p>
    <w:p w:rsidR="00ED4D1F" w:rsidRPr="00FC48C2" w:rsidRDefault="00ED4D1F" w:rsidP="00ED4D1F">
      <w:pPr>
        <w:spacing w:before="240"/>
        <w:jc w:val="center"/>
        <w:rPr>
          <w:sz w:val="28"/>
          <w:szCs w:val="28"/>
        </w:rPr>
      </w:pPr>
      <w:r w:rsidRPr="00FC48C2">
        <w:rPr>
          <w:sz w:val="28"/>
          <w:szCs w:val="28"/>
        </w:rPr>
        <w:t>ПОСТАНОВЛЕНИЕ</w:t>
      </w:r>
    </w:p>
    <w:p w:rsidR="00ED4D1F" w:rsidRPr="00C246EF" w:rsidRDefault="00ED4D1F" w:rsidP="00ED4D1F">
      <w:pPr>
        <w:spacing w:before="240"/>
        <w:jc w:val="center"/>
        <w:rPr>
          <w:b/>
          <w:sz w:val="28"/>
          <w:szCs w:val="28"/>
          <w:u w:val="single"/>
        </w:rPr>
      </w:pPr>
      <w:proofErr w:type="gramStart"/>
      <w:r w:rsidRPr="00C246EF">
        <w:rPr>
          <w:b/>
          <w:sz w:val="28"/>
          <w:szCs w:val="28"/>
          <w:u w:val="single"/>
        </w:rPr>
        <w:t>от</w:t>
      </w:r>
      <w:proofErr w:type="gramEnd"/>
      <w:r w:rsidRPr="00C246EF">
        <w:rPr>
          <w:b/>
          <w:sz w:val="28"/>
          <w:szCs w:val="28"/>
          <w:u w:val="single"/>
        </w:rPr>
        <w:t xml:space="preserve"> «</w:t>
      </w:r>
      <w:r w:rsidR="00C246EF" w:rsidRPr="00C246EF">
        <w:rPr>
          <w:b/>
          <w:sz w:val="28"/>
          <w:szCs w:val="28"/>
          <w:u w:val="single"/>
        </w:rPr>
        <w:t>06</w:t>
      </w:r>
      <w:r w:rsidRPr="00C246EF">
        <w:rPr>
          <w:b/>
          <w:sz w:val="28"/>
          <w:szCs w:val="28"/>
          <w:u w:val="single"/>
        </w:rPr>
        <w:t xml:space="preserve">» </w:t>
      </w:r>
      <w:r w:rsidR="00C246EF" w:rsidRPr="00C246EF">
        <w:rPr>
          <w:b/>
          <w:sz w:val="28"/>
          <w:szCs w:val="28"/>
          <w:u w:val="single"/>
        </w:rPr>
        <w:t>декабря</w:t>
      </w:r>
      <w:r w:rsidRPr="00C246EF">
        <w:rPr>
          <w:b/>
          <w:sz w:val="28"/>
          <w:szCs w:val="28"/>
          <w:u w:val="single"/>
        </w:rPr>
        <w:t xml:space="preserve"> 202</w:t>
      </w:r>
      <w:r w:rsidR="005216B9" w:rsidRPr="00C246EF">
        <w:rPr>
          <w:b/>
          <w:sz w:val="28"/>
          <w:szCs w:val="28"/>
          <w:u w:val="single"/>
        </w:rPr>
        <w:t>2</w:t>
      </w:r>
      <w:r w:rsidRPr="00C246EF">
        <w:rPr>
          <w:b/>
          <w:sz w:val="28"/>
          <w:szCs w:val="28"/>
          <w:u w:val="single"/>
        </w:rPr>
        <w:t>г. №</w:t>
      </w:r>
      <w:r w:rsidR="00C246EF" w:rsidRPr="00C246EF">
        <w:rPr>
          <w:b/>
          <w:sz w:val="28"/>
          <w:szCs w:val="28"/>
          <w:u w:val="single"/>
        </w:rPr>
        <w:t xml:space="preserve"> 1902</w:t>
      </w:r>
    </w:p>
    <w:p w:rsidR="00ED4D1F" w:rsidRPr="00291164" w:rsidRDefault="00ED4D1F" w:rsidP="00ED4D1F">
      <w:pPr>
        <w:spacing w:before="120"/>
        <w:jc w:val="center"/>
        <w:rPr>
          <w:b/>
          <w:sz w:val="24"/>
          <w:szCs w:val="24"/>
        </w:rPr>
      </w:pPr>
      <w:proofErr w:type="spellStart"/>
      <w:proofErr w:type="gramStart"/>
      <w:r w:rsidRPr="00291164">
        <w:rPr>
          <w:b/>
          <w:sz w:val="24"/>
          <w:szCs w:val="24"/>
        </w:rPr>
        <w:t>пгт</w:t>
      </w:r>
      <w:proofErr w:type="spellEnd"/>
      <w:proofErr w:type="gramEnd"/>
      <w:r w:rsidRPr="00291164">
        <w:rPr>
          <w:b/>
          <w:sz w:val="24"/>
          <w:szCs w:val="24"/>
        </w:rPr>
        <w:t>. Крапивинский</w:t>
      </w:r>
    </w:p>
    <w:p w:rsidR="00ED4D1F" w:rsidRPr="00291164" w:rsidRDefault="00ED4D1F" w:rsidP="00ED4D1F">
      <w:pPr>
        <w:spacing w:before="120"/>
        <w:jc w:val="center"/>
        <w:rPr>
          <w:sz w:val="16"/>
          <w:szCs w:val="16"/>
        </w:rPr>
      </w:pPr>
    </w:p>
    <w:p w:rsidR="00ED4D1F" w:rsidRPr="00A139ED" w:rsidRDefault="00ED4D1F" w:rsidP="00ED4D1F">
      <w:pPr>
        <w:jc w:val="center"/>
        <w:rPr>
          <w:b/>
          <w:sz w:val="28"/>
          <w:szCs w:val="28"/>
        </w:rPr>
      </w:pPr>
      <w:r w:rsidRPr="00A139ED">
        <w:rPr>
          <w:b/>
          <w:sz w:val="28"/>
          <w:szCs w:val="28"/>
        </w:rPr>
        <w:t xml:space="preserve">Об утверждении </w:t>
      </w:r>
      <w:r>
        <w:rPr>
          <w:b/>
          <w:sz w:val="28"/>
          <w:szCs w:val="28"/>
        </w:rPr>
        <w:t>П</w:t>
      </w:r>
      <w:r w:rsidRPr="00A139ED">
        <w:rPr>
          <w:b/>
          <w:sz w:val="28"/>
          <w:szCs w:val="28"/>
        </w:rPr>
        <w:t xml:space="preserve">рограммы </w:t>
      </w:r>
      <w:r w:rsidRPr="00312C29">
        <w:rPr>
          <w:b/>
          <w:bCs/>
          <w:color w:val="000000"/>
          <w:sz w:val="28"/>
          <w:szCs w:val="28"/>
        </w:rPr>
        <w:t>профилактики рисков причинения вреда (ущерба) охраняемым законом ценностям по муниципальному жилищному контролю на 202</w:t>
      </w:r>
      <w:r w:rsidR="005216B9">
        <w:rPr>
          <w:b/>
          <w:bCs/>
          <w:color w:val="000000"/>
          <w:sz w:val="28"/>
          <w:szCs w:val="28"/>
        </w:rPr>
        <w:t>3</w:t>
      </w:r>
      <w:r w:rsidRPr="00312C29">
        <w:rPr>
          <w:b/>
          <w:bCs/>
          <w:color w:val="000000"/>
          <w:sz w:val="28"/>
          <w:szCs w:val="28"/>
        </w:rPr>
        <w:t xml:space="preserve"> год</w:t>
      </w:r>
    </w:p>
    <w:p w:rsidR="00ED4D1F" w:rsidRPr="00A139ED" w:rsidRDefault="00ED4D1F" w:rsidP="00ED4D1F">
      <w:pPr>
        <w:jc w:val="center"/>
        <w:rPr>
          <w:sz w:val="28"/>
          <w:szCs w:val="28"/>
        </w:rPr>
      </w:pPr>
    </w:p>
    <w:p w:rsidR="00ED4D1F" w:rsidRPr="00291164" w:rsidRDefault="00ED4D1F" w:rsidP="00ED4D1F">
      <w:pPr>
        <w:ind w:firstLine="709"/>
        <w:jc w:val="both"/>
        <w:rPr>
          <w:sz w:val="28"/>
          <w:szCs w:val="28"/>
        </w:rPr>
      </w:pPr>
      <w:r w:rsidRPr="00291164">
        <w:rPr>
          <w:sz w:val="28"/>
          <w:szCs w:val="28"/>
        </w:rPr>
        <w:t xml:space="preserve">В целях реализации Федерального закона от </w:t>
      </w:r>
      <w:r>
        <w:rPr>
          <w:sz w:val="28"/>
          <w:szCs w:val="28"/>
        </w:rPr>
        <w:t>31 июля 2021 г. №</w:t>
      </w:r>
      <w:r w:rsidRPr="00802A67">
        <w:rPr>
          <w:sz w:val="28"/>
          <w:szCs w:val="28"/>
        </w:rPr>
        <w:t xml:space="preserve"> </w:t>
      </w:r>
      <w:r>
        <w:rPr>
          <w:sz w:val="28"/>
          <w:szCs w:val="28"/>
        </w:rPr>
        <w:t>248</w:t>
      </w:r>
      <w:r w:rsidRPr="00802A67">
        <w:rPr>
          <w:sz w:val="28"/>
          <w:szCs w:val="28"/>
        </w:rPr>
        <w:t xml:space="preserve">-ФЗ </w:t>
      </w:r>
      <w:r>
        <w:rPr>
          <w:sz w:val="28"/>
          <w:szCs w:val="28"/>
        </w:rPr>
        <w:t>«О государственном контроле (надзоре) и муниципальном контроле в Российской Федерации»</w:t>
      </w:r>
      <w:r w:rsidRPr="00291164">
        <w:rPr>
          <w:sz w:val="28"/>
          <w:szCs w:val="28"/>
        </w:rPr>
        <w:t xml:space="preserve">, руководствуясь </w:t>
      </w:r>
      <w:r w:rsidRPr="00463EDF">
        <w:rPr>
          <w:color w:val="000000"/>
          <w:sz w:val="28"/>
          <w:szCs w:val="28"/>
        </w:rPr>
        <w:t>статьей 20 Жилищного кодекса Российской Федерации</w:t>
      </w:r>
      <w:r w:rsidRPr="00291164">
        <w:rPr>
          <w:sz w:val="28"/>
          <w:szCs w:val="28"/>
        </w:rPr>
        <w:t>, Уставом Крапивинского муниципального округа Кемеровской области</w:t>
      </w:r>
      <w:r>
        <w:rPr>
          <w:sz w:val="28"/>
          <w:szCs w:val="28"/>
        </w:rPr>
        <w:t xml:space="preserve"> – </w:t>
      </w:r>
      <w:r w:rsidRPr="00291164">
        <w:rPr>
          <w:sz w:val="28"/>
          <w:szCs w:val="28"/>
        </w:rPr>
        <w:t>Кузбасса:</w:t>
      </w:r>
    </w:p>
    <w:p w:rsidR="00ED4D1F" w:rsidRPr="00291164" w:rsidRDefault="00ED4D1F" w:rsidP="00ED4D1F">
      <w:pPr>
        <w:ind w:firstLine="709"/>
        <w:jc w:val="both"/>
        <w:rPr>
          <w:sz w:val="28"/>
          <w:szCs w:val="28"/>
        </w:rPr>
      </w:pPr>
    </w:p>
    <w:p w:rsidR="00ED4D1F" w:rsidRPr="00291164" w:rsidRDefault="00ED4D1F" w:rsidP="00ED4D1F">
      <w:pPr>
        <w:tabs>
          <w:tab w:val="left" w:pos="9355"/>
        </w:tabs>
        <w:ind w:firstLine="709"/>
        <w:jc w:val="both"/>
        <w:rPr>
          <w:sz w:val="28"/>
          <w:szCs w:val="28"/>
        </w:rPr>
      </w:pPr>
      <w:r w:rsidRPr="00291164">
        <w:rPr>
          <w:sz w:val="28"/>
          <w:szCs w:val="28"/>
        </w:rPr>
        <w:t>1.</w:t>
      </w:r>
      <w:r>
        <w:rPr>
          <w:sz w:val="28"/>
          <w:szCs w:val="28"/>
        </w:rPr>
        <w:t xml:space="preserve"> </w:t>
      </w:r>
      <w:r w:rsidRPr="00291164">
        <w:rPr>
          <w:sz w:val="28"/>
          <w:szCs w:val="28"/>
        </w:rPr>
        <w:t xml:space="preserve">Утвердить </w:t>
      </w:r>
      <w:r w:rsidRPr="00312C29">
        <w:rPr>
          <w:sz w:val="28"/>
          <w:szCs w:val="28"/>
        </w:rPr>
        <w:t xml:space="preserve">Программу </w:t>
      </w:r>
      <w:r w:rsidRPr="00312C29">
        <w:rPr>
          <w:bCs/>
          <w:color w:val="000000"/>
          <w:sz w:val="28"/>
          <w:szCs w:val="28"/>
        </w:rPr>
        <w:t xml:space="preserve">профилактики рисков причинения вреда (ущерба) охраняемым законом ценностям по муниципальному жилищному контролю на </w:t>
      </w:r>
      <w:bookmarkStart w:id="0" w:name="_GoBack"/>
      <w:bookmarkEnd w:id="0"/>
      <w:r w:rsidRPr="00312C29">
        <w:rPr>
          <w:bCs/>
          <w:color w:val="000000"/>
          <w:sz w:val="28"/>
          <w:szCs w:val="28"/>
        </w:rPr>
        <w:t>202</w:t>
      </w:r>
      <w:r w:rsidR="005216B9">
        <w:rPr>
          <w:bCs/>
          <w:color w:val="000000"/>
          <w:sz w:val="28"/>
          <w:szCs w:val="28"/>
        </w:rPr>
        <w:t>3</w:t>
      </w:r>
      <w:r w:rsidRPr="00312C29">
        <w:rPr>
          <w:bCs/>
          <w:color w:val="000000"/>
          <w:sz w:val="28"/>
          <w:szCs w:val="28"/>
        </w:rPr>
        <w:t xml:space="preserve"> год</w:t>
      </w:r>
      <w:r w:rsidRPr="00312C29">
        <w:rPr>
          <w:sz w:val="28"/>
          <w:szCs w:val="28"/>
        </w:rPr>
        <w:t>,</w:t>
      </w:r>
      <w:r w:rsidRPr="00291164">
        <w:rPr>
          <w:sz w:val="28"/>
          <w:szCs w:val="28"/>
        </w:rPr>
        <w:t xml:space="preserve"> согласно приложению</w:t>
      </w:r>
      <w:r>
        <w:rPr>
          <w:sz w:val="28"/>
          <w:szCs w:val="28"/>
        </w:rPr>
        <w:t xml:space="preserve"> №1 к настоящему постановлению</w:t>
      </w:r>
      <w:r w:rsidRPr="00291164">
        <w:rPr>
          <w:sz w:val="28"/>
          <w:szCs w:val="28"/>
        </w:rPr>
        <w:t>.</w:t>
      </w:r>
    </w:p>
    <w:p w:rsidR="00F9623C" w:rsidRDefault="00ED4D1F" w:rsidP="00F9623C">
      <w:pPr>
        <w:widowControl/>
        <w:tabs>
          <w:tab w:val="left" w:pos="9355"/>
        </w:tabs>
        <w:ind w:firstLine="709"/>
        <w:jc w:val="both"/>
        <w:rPr>
          <w:sz w:val="28"/>
          <w:szCs w:val="28"/>
        </w:rPr>
      </w:pPr>
      <w:r w:rsidRPr="00291164">
        <w:rPr>
          <w:sz w:val="28"/>
          <w:szCs w:val="28"/>
        </w:rPr>
        <w:t xml:space="preserve">2. </w:t>
      </w:r>
      <w:r w:rsidR="00F9623C">
        <w:rPr>
          <w:sz w:val="28"/>
          <w:szCs w:val="28"/>
        </w:rPr>
        <w:t>Постановление администрации Крапивинского муниципального округа от 09.12.2021 № 17</w:t>
      </w:r>
      <w:r w:rsidR="008D3984">
        <w:rPr>
          <w:sz w:val="28"/>
          <w:szCs w:val="28"/>
        </w:rPr>
        <w:t>10</w:t>
      </w:r>
      <w:r w:rsidR="00F9623C">
        <w:rPr>
          <w:sz w:val="28"/>
          <w:szCs w:val="28"/>
        </w:rPr>
        <w:t xml:space="preserve"> «</w:t>
      </w:r>
      <w:r w:rsidR="00F9623C" w:rsidRPr="00B035D6">
        <w:rPr>
          <w:sz w:val="28"/>
          <w:szCs w:val="28"/>
        </w:rPr>
        <w:t xml:space="preserve">Об утверждении Программы профилактики рисков причинения вреда (ущерба) охраняемым законом ценностям по муниципальному </w:t>
      </w:r>
      <w:r w:rsidR="008D3984">
        <w:rPr>
          <w:sz w:val="28"/>
          <w:szCs w:val="28"/>
        </w:rPr>
        <w:t>жилищному</w:t>
      </w:r>
      <w:r w:rsidR="00F9623C" w:rsidRPr="00B035D6">
        <w:rPr>
          <w:sz w:val="28"/>
          <w:szCs w:val="28"/>
        </w:rPr>
        <w:t xml:space="preserve"> контролю на 2022 год</w:t>
      </w:r>
      <w:r w:rsidR="00F9623C">
        <w:rPr>
          <w:sz w:val="28"/>
          <w:szCs w:val="28"/>
        </w:rPr>
        <w:t>» признать утратившим силу.</w:t>
      </w:r>
    </w:p>
    <w:p w:rsidR="00F9623C" w:rsidRDefault="00F9623C" w:rsidP="00F9623C">
      <w:pPr>
        <w:widowControl/>
        <w:tabs>
          <w:tab w:val="left" w:pos="9355"/>
        </w:tabs>
        <w:ind w:firstLine="709"/>
        <w:jc w:val="both"/>
        <w:rPr>
          <w:sz w:val="28"/>
          <w:szCs w:val="28"/>
        </w:rPr>
      </w:pPr>
      <w:r>
        <w:rPr>
          <w:sz w:val="28"/>
          <w:szCs w:val="28"/>
        </w:rPr>
        <w:t xml:space="preserve">3. </w:t>
      </w:r>
      <w:r w:rsidRPr="0003306A">
        <w:rPr>
          <w:sz w:val="28"/>
          <w:szCs w:val="28"/>
        </w:rPr>
        <w:t>Организационному отделу администрации Крапивинского муниципального округа (</w:t>
      </w:r>
      <w:proofErr w:type="spellStart"/>
      <w:r w:rsidRPr="0003306A">
        <w:rPr>
          <w:sz w:val="28"/>
          <w:szCs w:val="28"/>
        </w:rPr>
        <w:t>Салтымакова</w:t>
      </w:r>
      <w:proofErr w:type="spellEnd"/>
      <w:r w:rsidRPr="0003306A">
        <w:rPr>
          <w:sz w:val="28"/>
          <w:szCs w:val="28"/>
        </w:rPr>
        <w:t xml:space="preserve"> И.Н.) обнародовать настоящее постановление на информационном стенде администрации Крапивинского 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F9623C" w:rsidRPr="00022073" w:rsidRDefault="008D3984" w:rsidP="00F9623C">
      <w:pPr>
        <w:widowControl/>
        <w:tabs>
          <w:tab w:val="left" w:pos="9355"/>
        </w:tabs>
        <w:ind w:firstLine="709"/>
        <w:jc w:val="both"/>
        <w:rPr>
          <w:sz w:val="28"/>
          <w:szCs w:val="28"/>
        </w:rPr>
      </w:pPr>
      <w:r>
        <w:rPr>
          <w:bCs/>
          <w:sz w:val="28"/>
          <w:szCs w:val="28"/>
          <w:shd w:val="clear" w:color="auto" w:fill="FFFFFF"/>
        </w:rPr>
        <w:lastRenderedPageBreak/>
        <w:t>4</w:t>
      </w:r>
      <w:r w:rsidR="00F9623C" w:rsidRPr="00022073">
        <w:rPr>
          <w:bCs/>
          <w:sz w:val="28"/>
          <w:szCs w:val="28"/>
          <w:shd w:val="clear" w:color="auto" w:fill="FFFFFF"/>
        </w:rPr>
        <w:t xml:space="preserve">. </w:t>
      </w:r>
      <w:r w:rsidR="00F9623C">
        <w:rPr>
          <w:bCs/>
          <w:sz w:val="28"/>
          <w:szCs w:val="28"/>
          <w:shd w:val="clear" w:color="auto" w:fill="FFFFFF"/>
        </w:rPr>
        <w:t>Настоящее п</w:t>
      </w:r>
      <w:r w:rsidR="00F9623C" w:rsidRPr="00022073">
        <w:rPr>
          <w:sz w:val="28"/>
          <w:szCs w:val="28"/>
        </w:rPr>
        <w:t>остановление всту</w:t>
      </w:r>
      <w:r w:rsidR="00F9623C">
        <w:rPr>
          <w:sz w:val="28"/>
          <w:szCs w:val="28"/>
        </w:rPr>
        <w:t>пает в силу после его официального обнародования, но не ранее 01.01.2023</w:t>
      </w:r>
      <w:r w:rsidR="00D105F6">
        <w:rPr>
          <w:sz w:val="28"/>
          <w:szCs w:val="28"/>
        </w:rPr>
        <w:t>,</w:t>
      </w:r>
      <w:r w:rsidR="00F9623C">
        <w:rPr>
          <w:sz w:val="28"/>
          <w:szCs w:val="28"/>
        </w:rPr>
        <w:t xml:space="preserve"> и распространяет свое действие на правоотношения, возникшие с 01.01.2023 по 31.12.2023.</w:t>
      </w:r>
    </w:p>
    <w:p w:rsidR="00ED4D1F" w:rsidRPr="00291164" w:rsidRDefault="008D3984" w:rsidP="00ED4D1F">
      <w:pPr>
        <w:ind w:firstLine="709"/>
        <w:jc w:val="both"/>
        <w:rPr>
          <w:sz w:val="28"/>
          <w:szCs w:val="28"/>
        </w:rPr>
      </w:pPr>
      <w:r>
        <w:rPr>
          <w:bCs/>
          <w:sz w:val="28"/>
          <w:szCs w:val="28"/>
        </w:rPr>
        <w:t>5</w:t>
      </w:r>
      <w:r w:rsidR="00ED4D1F" w:rsidRPr="00291164">
        <w:rPr>
          <w:bCs/>
          <w:sz w:val="28"/>
          <w:szCs w:val="28"/>
        </w:rPr>
        <w:t xml:space="preserve">. Контроль за исполнением, размещением на официальном сайте и обнародованием на информационном стенде настоящего постановления возложить на </w:t>
      </w:r>
      <w:r w:rsidR="00ED4D1F">
        <w:rPr>
          <w:bCs/>
          <w:sz w:val="28"/>
          <w:szCs w:val="28"/>
        </w:rPr>
        <w:t xml:space="preserve">первого заместителя </w:t>
      </w:r>
      <w:r w:rsidR="00ED4D1F" w:rsidRPr="00291164">
        <w:rPr>
          <w:bCs/>
          <w:sz w:val="28"/>
          <w:szCs w:val="28"/>
        </w:rPr>
        <w:t>главы Крапи</w:t>
      </w:r>
      <w:r w:rsidR="00ED4D1F">
        <w:rPr>
          <w:bCs/>
          <w:sz w:val="28"/>
          <w:szCs w:val="28"/>
        </w:rPr>
        <w:t>винского муниципального округа Н.Ф. Арнольд</w:t>
      </w:r>
      <w:r w:rsidR="00ED4D1F" w:rsidRPr="00291164">
        <w:rPr>
          <w:bCs/>
          <w:sz w:val="28"/>
          <w:szCs w:val="28"/>
        </w:rPr>
        <w:t>.</w:t>
      </w:r>
    </w:p>
    <w:p w:rsidR="00ED4D1F" w:rsidRDefault="00ED4D1F" w:rsidP="00ED4D1F">
      <w:pPr>
        <w:tabs>
          <w:tab w:val="left" w:pos="9355"/>
        </w:tabs>
        <w:ind w:firstLine="709"/>
        <w:jc w:val="both"/>
        <w:rPr>
          <w:bCs/>
          <w:sz w:val="28"/>
          <w:szCs w:val="28"/>
          <w:shd w:val="clear" w:color="auto" w:fill="FFFFFF"/>
        </w:rPr>
      </w:pPr>
    </w:p>
    <w:p w:rsidR="00FC48C2" w:rsidRPr="00291164" w:rsidRDefault="00FC48C2" w:rsidP="00ED4D1F">
      <w:pPr>
        <w:tabs>
          <w:tab w:val="left" w:pos="9355"/>
        </w:tabs>
        <w:ind w:firstLine="709"/>
        <w:jc w:val="both"/>
        <w:rPr>
          <w:bCs/>
          <w:sz w:val="28"/>
          <w:szCs w:val="28"/>
          <w:shd w:val="clear" w:color="auto" w:fill="FFFFFF"/>
        </w:rPr>
      </w:pPr>
    </w:p>
    <w:p w:rsidR="00ED4D1F" w:rsidRPr="00291164" w:rsidRDefault="00ED4D1F" w:rsidP="00ED4D1F">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291164" w:rsidTr="00ED4D1F">
        <w:trPr>
          <w:jc w:val="right"/>
        </w:trPr>
        <w:tc>
          <w:tcPr>
            <w:tcW w:w="5070" w:type="dxa"/>
          </w:tcPr>
          <w:p w:rsidR="00ED4D1F" w:rsidRPr="00291164" w:rsidRDefault="00FC48C2" w:rsidP="00FC48C2">
            <w:pPr>
              <w:ind w:hanging="142"/>
              <w:rPr>
                <w:sz w:val="28"/>
                <w:szCs w:val="28"/>
              </w:rPr>
            </w:pPr>
            <w:r>
              <w:rPr>
                <w:sz w:val="28"/>
                <w:szCs w:val="28"/>
              </w:rPr>
              <w:t xml:space="preserve">                          </w:t>
            </w:r>
            <w:r w:rsidR="00ED4D1F" w:rsidRPr="00291164">
              <w:rPr>
                <w:sz w:val="28"/>
                <w:szCs w:val="28"/>
              </w:rPr>
              <w:t>Глава</w:t>
            </w:r>
          </w:p>
        </w:tc>
        <w:tc>
          <w:tcPr>
            <w:tcW w:w="4038" w:type="dxa"/>
          </w:tcPr>
          <w:p w:rsidR="00ED4D1F" w:rsidRPr="00291164" w:rsidRDefault="00ED4D1F" w:rsidP="00ED4D1F">
            <w:pPr>
              <w:ind w:hanging="142"/>
              <w:rPr>
                <w:sz w:val="28"/>
                <w:szCs w:val="28"/>
              </w:rPr>
            </w:pPr>
          </w:p>
        </w:tc>
      </w:tr>
      <w:tr w:rsidR="00ED4D1F" w:rsidRPr="00291164" w:rsidTr="00ED4D1F">
        <w:trPr>
          <w:jc w:val="right"/>
        </w:trPr>
        <w:tc>
          <w:tcPr>
            <w:tcW w:w="5070" w:type="dxa"/>
          </w:tcPr>
          <w:p w:rsidR="00ED4D1F" w:rsidRPr="00291164" w:rsidRDefault="00ED4D1F" w:rsidP="00ED4D1F">
            <w:pPr>
              <w:ind w:hanging="142"/>
              <w:rPr>
                <w:sz w:val="28"/>
                <w:szCs w:val="28"/>
              </w:rPr>
            </w:pPr>
            <w:r w:rsidRPr="00291164">
              <w:rPr>
                <w:sz w:val="28"/>
                <w:szCs w:val="28"/>
              </w:rPr>
              <w:t>Крапивинского муниципального округа</w:t>
            </w:r>
          </w:p>
        </w:tc>
        <w:tc>
          <w:tcPr>
            <w:tcW w:w="4038" w:type="dxa"/>
          </w:tcPr>
          <w:p w:rsidR="00ED4D1F" w:rsidRPr="00291164" w:rsidRDefault="00ED4D1F" w:rsidP="00ED4D1F">
            <w:pPr>
              <w:ind w:hanging="142"/>
              <w:jc w:val="right"/>
              <w:rPr>
                <w:sz w:val="28"/>
                <w:szCs w:val="28"/>
              </w:rPr>
            </w:pPr>
            <w:r w:rsidRPr="00291164">
              <w:rPr>
                <w:sz w:val="28"/>
                <w:szCs w:val="28"/>
              </w:rPr>
              <w:t xml:space="preserve">Т.И. </w:t>
            </w:r>
            <w:proofErr w:type="spellStart"/>
            <w:r w:rsidRPr="00291164">
              <w:rPr>
                <w:sz w:val="28"/>
                <w:szCs w:val="28"/>
              </w:rPr>
              <w:t>Климина</w:t>
            </w:r>
            <w:proofErr w:type="spellEnd"/>
          </w:p>
        </w:tc>
      </w:tr>
    </w:tbl>
    <w:p w:rsidR="00ED4D1F" w:rsidRDefault="00ED4D1F"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235D2B" w:rsidRDefault="00235D2B" w:rsidP="00ED4D1F">
      <w:pPr>
        <w:rPr>
          <w:bCs/>
          <w:sz w:val="18"/>
          <w:szCs w:val="18"/>
        </w:rPr>
      </w:pPr>
    </w:p>
    <w:p w:rsidR="00235D2B" w:rsidRDefault="00235D2B" w:rsidP="00ED4D1F">
      <w:pPr>
        <w:rPr>
          <w:bCs/>
          <w:sz w:val="18"/>
          <w:szCs w:val="18"/>
        </w:rPr>
      </w:pPr>
    </w:p>
    <w:p w:rsidR="00235D2B" w:rsidRDefault="00235D2B" w:rsidP="00ED4D1F">
      <w:pPr>
        <w:rPr>
          <w:bCs/>
          <w:sz w:val="18"/>
          <w:szCs w:val="18"/>
        </w:rPr>
      </w:pPr>
    </w:p>
    <w:p w:rsidR="00235D2B" w:rsidRDefault="00235D2B" w:rsidP="00ED4D1F">
      <w:pPr>
        <w:rPr>
          <w:bCs/>
          <w:sz w:val="18"/>
          <w:szCs w:val="18"/>
        </w:rPr>
      </w:pPr>
    </w:p>
    <w:p w:rsidR="00235D2B" w:rsidRDefault="00235D2B"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995A78" w:rsidRPr="00291164" w:rsidRDefault="00995A78" w:rsidP="00ED4D1F">
      <w:pPr>
        <w:rPr>
          <w:bCs/>
          <w:sz w:val="18"/>
          <w:szCs w:val="18"/>
        </w:rPr>
      </w:pPr>
    </w:p>
    <w:p w:rsidR="00ED4D1F" w:rsidRPr="00291164" w:rsidRDefault="00ED4D1F" w:rsidP="00ED4D1F">
      <w:pPr>
        <w:rPr>
          <w:bCs/>
          <w:sz w:val="18"/>
          <w:szCs w:val="18"/>
        </w:rPr>
      </w:pPr>
    </w:p>
    <w:p w:rsidR="00ED4D1F" w:rsidRPr="00291164" w:rsidRDefault="00ED4D1F" w:rsidP="00ED4D1F">
      <w:r w:rsidRPr="00291164">
        <w:t xml:space="preserve">Исп. </w:t>
      </w:r>
      <w:r>
        <w:t>Сухорукова Юлия Викторовна</w:t>
      </w:r>
    </w:p>
    <w:p w:rsidR="00ED4D1F" w:rsidRPr="00291164" w:rsidRDefault="00ED4D1F" w:rsidP="00ED4D1F">
      <w:r>
        <w:t>Тел. 22-7-62</w:t>
      </w:r>
    </w:p>
    <w:p w:rsidR="00ED4D1F" w:rsidRPr="00291164" w:rsidRDefault="00ED4D1F" w:rsidP="00ED4D1F">
      <w:pPr>
        <w:suppressAutoHyphens/>
        <w:rPr>
          <w:b/>
          <w:bCs/>
          <w:sz w:val="28"/>
          <w:szCs w:val="28"/>
          <w:lang w:eastAsia="zh-CN" w:bidi="hi-IN"/>
        </w:rPr>
      </w:pPr>
    </w:p>
    <w:p w:rsidR="00995A78" w:rsidRDefault="00995A78" w:rsidP="00ED4D1F">
      <w:pPr>
        <w:tabs>
          <w:tab w:val="left" w:pos="1418"/>
        </w:tabs>
        <w:ind w:firstLine="567"/>
        <w:jc w:val="right"/>
        <w:rPr>
          <w:sz w:val="24"/>
          <w:szCs w:val="24"/>
        </w:rPr>
      </w:pPr>
    </w:p>
    <w:p w:rsidR="00ED4D1F" w:rsidRPr="00291164" w:rsidRDefault="00ED4D1F" w:rsidP="00ED4D1F">
      <w:pPr>
        <w:tabs>
          <w:tab w:val="left" w:pos="1418"/>
        </w:tabs>
        <w:ind w:firstLine="567"/>
        <w:jc w:val="right"/>
        <w:rPr>
          <w:sz w:val="24"/>
          <w:szCs w:val="24"/>
        </w:rPr>
      </w:pPr>
      <w:r w:rsidRPr="00291164">
        <w:rPr>
          <w:sz w:val="24"/>
          <w:szCs w:val="24"/>
        </w:rPr>
        <w:t>Приложение №1</w:t>
      </w:r>
    </w:p>
    <w:p w:rsidR="00ED4D1F" w:rsidRPr="00291164" w:rsidRDefault="00ED4D1F" w:rsidP="00ED4D1F">
      <w:pPr>
        <w:tabs>
          <w:tab w:val="left" w:pos="1418"/>
        </w:tabs>
        <w:ind w:firstLine="567"/>
        <w:jc w:val="right"/>
        <w:rPr>
          <w:sz w:val="24"/>
          <w:szCs w:val="24"/>
        </w:rPr>
      </w:pPr>
      <w:proofErr w:type="gramStart"/>
      <w:r w:rsidRPr="00291164">
        <w:rPr>
          <w:sz w:val="24"/>
          <w:szCs w:val="24"/>
        </w:rPr>
        <w:t>к</w:t>
      </w:r>
      <w:proofErr w:type="gramEnd"/>
      <w:r w:rsidRPr="00291164">
        <w:rPr>
          <w:sz w:val="24"/>
          <w:szCs w:val="24"/>
        </w:rPr>
        <w:t xml:space="preserve"> постановлению администрации</w:t>
      </w:r>
    </w:p>
    <w:p w:rsidR="00ED4D1F" w:rsidRPr="00291164" w:rsidRDefault="00ED4D1F" w:rsidP="00ED4D1F">
      <w:pPr>
        <w:tabs>
          <w:tab w:val="left" w:pos="1418"/>
        </w:tabs>
        <w:ind w:firstLine="567"/>
        <w:jc w:val="right"/>
        <w:rPr>
          <w:sz w:val="24"/>
          <w:szCs w:val="24"/>
        </w:rPr>
      </w:pPr>
      <w:r w:rsidRPr="00291164">
        <w:rPr>
          <w:sz w:val="24"/>
          <w:szCs w:val="24"/>
        </w:rPr>
        <w:t>Крапивинского муниципального округа</w:t>
      </w:r>
    </w:p>
    <w:p w:rsidR="00ED4D1F" w:rsidRPr="00291164" w:rsidRDefault="00ED4D1F" w:rsidP="00ED4D1F">
      <w:pPr>
        <w:tabs>
          <w:tab w:val="left" w:pos="1418"/>
        </w:tabs>
        <w:ind w:firstLine="567"/>
        <w:jc w:val="center"/>
        <w:rPr>
          <w:sz w:val="24"/>
          <w:szCs w:val="24"/>
        </w:rPr>
      </w:pPr>
      <w:r w:rsidRPr="00291164">
        <w:rPr>
          <w:sz w:val="24"/>
          <w:szCs w:val="24"/>
        </w:rPr>
        <w:t xml:space="preserve">                                                                                         </w:t>
      </w:r>
      <w:proofErr w:type="gramStart"/>
      <w:r w:rsidRPr="00291164">
        <w:rPr>
          <w:sz w:val="24"/>
          <w:szCs w:val="24"/>
        </w:rPr>
        <w:t>от</w:t>
      </w:r>
      <w:proofErr w:type="gramEnd"/>
      <w:r w:rsidRPr="00291164">
        <w:rPr>
          <w:sz w:val="24"/>
          <w:szCs w:val="24"/>
        </w:rPr>
        <w:t xml:space="preserve"> </w:t>
      </w:r>
      <w:r>
        <w:rPr>
          <w:sz w:val="24"/>
          <w:szCs w:val="24"/>
        </w:rPr>
        <w:t>____________</w:t>
      </w:r>
      <w:r w:rsidRPr="00291164">
        <w:rPr>
          <w:sz w:val="24"/>
          <w:szCs w:val="24"/>
        </w:rPr>
        <w:t xml:space="preserve">г. № </w:t>
      </w:r>
      <w:r>
        <w:rPr>
          <w:sz w:val="24"/>
          <w:szCs w:val="24"/>
        </w:rPr>
        <w:t>_______</w:t>
      </w:r>
    </w:p>
    <w:p w:rsidR="00ED4D1F" w:rsidRDefault="00ED4D1F" w:rsidP="00ED4D1F">
      <w:pPr>
        <w:ind w:firstLine="1559"/>
        <w:jc w:val="both"/>
        <w:rPr>
          <w:sz w:val="28"/>
          <w:szCs w:val="28"/>
        </w:rPr>
      </w:pPr>
    </w:p>
    <w:p w:rsidR="00ED4D1F" w:rsidRPr="00802A67" w:rsidRDefault="00ED4D1F" w:rsidP="00ED4D1F">
      <w:pPr>
        <w:jc w:val="both"/>
        <w:rPr>
          <w:sz w:val="28"/>
          <w:szCs w:val="28"/>
        </w:rPr>
      </w:pPr>
    </w:p>
    <w:p w:rsidR="00ED4D1F" w:rsidRDefault="00ED4D1F" w:rsidP="00ED4D1F">
      <w:pPr>
        <w:spacing w:line="240" w:lineRule="exact"/>
        <w:ind w:firstLine="709"/>
        <w:jc w:val="center"/>
        <w:rPr>
          <w:sz w:val="28"/>
          <w:szCs w:val="28"/>
        </w:rPr>
      </w:pPr>
      <w:r>
        <w:rPr>
          <w:b/>
          <w:sz w:val="28"/>
          <w:szCs w:val="28"/>
        </w:rPr>
        <w:t>Программа</w:t>
      </w:r>
      <w:r w:rsidRPr="00312C29">
        <w:rPr>
          <w:b/>
          <w:sz w:val="28"/>
          <w:szCs w:val="28"/>
        </w:rPr>
        <w:t xml:space="preserve"> </w:t>
      </w:r>
      <w:r w:rsidRPr="00312C29">
        <w:rPr>
          <w:b/>
          <w:bCs/>
          <w:sz w:val="28"/>
          <w:szCs w:val="28"/>
        </w:rPr>
        <w:t>профилактики рисков причинения вреда (ущерба) охраняемым законом ценностям по муниципальному жилищному контролю на 202</w:t>
      </w:r>
      <w:r w:rsidR="00FC48C2">
        <w:rPr>
          <w:b/>
          <w:bCs/>
          <w:sz w:val="28"/>
          <w:szCs w:val="28"/>
        </w:rPr>
        <w:t>3</w:t>
      </w:r>
      <w:r w:rsidRPr="00312C29">
        <w:rPr>
          <w:b/>
          <w:bCs/>
          <w:sz w:val="28"/>
          <w:szCs w:val="28"/>
        </w:rPr>
        <w:t xml:space="preserve"> год</w:t>
      </w:r>
    </w:p>
    <w:p w:rsidR="00ED4D1F" w:rsidRPr="00561434" w:rsidRDefault="00ED4D1F" w:rsidP="00ED4D1F">
      <w:pPr>
        <w:spacing w:line="240" w:lineRule="exact"/>
        <w:ind w:firstLine="709"/>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802A67" w:rsidRDefault="00ED4D1F" w:rsidP="00ED4D1F">
      <w:pPr>
        <w:ind w:firstLine="709"/>
        <w:jc w:val="both"/>
        <w:rPr>
          <w:sz w:val="28"/>
          <w:szCs w:val="28"/>
        </w:rPr>
      </w:pPr>
    </w:p>
    <w:p w:rsidR="00ED4D1F" w:rsidRDefault="00ED4D1F" w:rsidP="00ED4D1F">
      <w:pPr>
        <w:ind w:firstLine="709"/>
        <w:jc w:val="both"/>
        <w:rPr>
          <w:sz w:val="28"/>
          <w:szCs w:val="28"/>
        </w:rPr>
      </w:pPr>
      <w:r w:rsidRPr="00802A67">
        <w:rPr>
          <w:sz w:val="28"/>
          <w:szCs w:val="28"/>
        </w:rPr>
        <w:t xml:space="preserve">Настоящая программа </w:t>
      </w:r>
      <w:r>
        <w:rPr>
          <w:sz w:val="28"/>
          <w:szCs w:val="28"/>
        </w:rPr>
        <w:t xml:space="preserve">разработана в соответствии </w:t>
      </w:r>
      <w:r w:rsidRPr="00802A67">
        <w:rPr>
          <w:sz w:val="28"/>
          <w:szCs w:val="28"/>
        </w:rPr>
        <w:t>с</w:t>
      </w:r>
      <w:r>
        <w:rPr>
          <w:sz w:val="28"/>
          <w:szCs w:val="28"/>
        </w:rPr>
        <w:t>о</w:t>
      </w:r>
      <w:r w:rsidRPr="00802A67">
        <w:rPr>
          <w:color w:val="0000FF"/>
          <w:sz w:val="28"/>
          <w:szCs w:val="28"/>
        </w:rPr>
        <w:t xml:space="preserve"> </w:t>
      </w:r>
      <w:r w:rsidRPr="00443C3C">
        <w:rPr>
          <w:color w:val="000000" w:themeColor="text1"/>
          <w:sz w:val="28"/>
          <w:szCs w:val="28"/>
        </w:rPr>
        <w:t>статьей 44</w:t>
      </w:r>
      <w:r w:rsidRPr="00802A67">
        <w:rPr>
          <w:sz w:val="28"/>
          <w:szCs w:val="28"/>
        </w:rPr>
        <w:t xml:space="preserve"> Федерального закона от </w:t>
      </w:r>
      <w:r>
        <w:rPr>
          <w:sz w:val="28"/>
          <w:szCs w:val="28"/>
        </w:rPr>
        <w:t>31 июля 2021 г. №</w:t>
      </w:r>
      <w:r w:rsidRPr="00802A67">
        <w:rPr>
          <w:sz w:val="28"/>
          <w:szCs w:val="28"/>
        </w:rPr>
        <w:t xml:space="preserve"> </w:t>
      </w:r>
      <w:r>
        <w:rPr>
          <w:sz w:val="28"/>
          <w:szCs w:val="28"/>
        </w:rPr>
        <w:t>248</w:t>
      </w:r>
      <w:r w:rsidRPr="00802A67">
        <w:rPr>
          <w:sz w:val="28"/>
          <w:szCs w:val="28"/>
        </w:rPr>
        <w:t xml:space="preserve">-ФЗ </w:t>
      </w:r>
      <w:r>
        <w:rPr>
          <w:sz w:val="28"/>
          <w:szCs w:val="28"/>
        </w:rPr>
        <w:t xml:space="preserve">«О государственном контроле (надзоре) и муниципальном контроле в Российской Федерации», </w:t>
      </w:r>
      <w:r w:rsidRPr="00443C3C">
        <w:rPr>
          <w:color w:val="000000" w:themeColor="text1"/>
          <w:sz w:val="28"/>
          <w:szCs w:val="28"/>
        </w:rPr>
        <w:t>постановлением</w:t>
      </w:r>
      <w:r w:rsidRPr="00802A67">
        <w:rPr>
          <w:sz w:val="28"/>
          <w:szCs w:val="28"/>
        </w:rPr>
        <w:t xml:space="preserve"> Правительства Российской Федерации от </w:t>
      </w:r>
      <w:r>
        <w:rPr>
          <w:sz w:val="28"/>
          <w:szCs w:val="28"/>
        </w:rPr>
        <w:t>25 июня 2021 г.</w:t>
      </w:r>
      <w:r w:rsidRPr="00802A67">
        <w:rPr>
          <w:sz w:val="28"/>
          <w:szCs w:val="28"/>
        </w:rPr>
        <w:t xml:space="preserve"> </w:t>
      </w:r>
      <w:r>
        <w:rPr>
          <w:sz w:val="28"/>
          <w:szCs w:val="28"/>
        </w:rPr>
        <w:br/>
      </w:r>
      <w:r w:rsidRPr="00463EDF">
        <w:rPr>
          <w:color w:val="000000"/>
          <w:sz w:val="28"/>
          <w:szCs w:val="28"/>
        </w:rPr>
        <w:t>статьей 20 Жилищного кодекса Российской Федерации</w:t>
      </w:r>
      <w:r w:rsidRPr="00802A67">
        <w:rPr>
          <w:sz w:val="28"/>
          <w:szCs w:val="28"/>
        </w:rPr>
        <w:t xml:space="preserve"> </w:t>
      </w:r>
      <w:r>
        <w:rPr>
          <w:sz w:val="28"/>
          <w:szCs w:val="28"/>
        </w:rPr>
        <w:t xml:space="preserve">и </w:t>
      </w:r>
      <w:r w:rsidRPr="00802A67">
        <w:rPr>
          <w:sz w:val="28"/>
          <w:szCs w:val="28"/>
        </w:rPr>
        <w:t xml:space="preserve">предусматривает комплекс мероприятий по профилактике </w:t>
      </w:r>
      <w:r w:rsidRPr="00463EDF">
        <w:rPr>
          <w:color w:val="000000"/>
          <w:sz w:val="28"/>
          <w:szCs w:val="28"/>
        </w:rPr>
        <w:t>соблюдени</w:t>
      </w:r>
      <w:r>
        <w:rPr>
          <w:color w:val="000000"/>
          <w:sz w:val="28"/>
          <w:szCs w:val="28"/>
        </w:rPr>
        <w:t>я</w:t>
      </w:r>
      <w:r w:rsidRPr="00463EDF">
        <w:rPr>
          <w:color w:val="000000"/>
          <w:sz w:val="28"/>
          <w:szCs w:val="28"/>
        </w:rPr>
        <w:t xml:space="preserve">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Pr>
          <w:color w:val="000000"/>
          <w:sz w:val="28"/>
          <w:szCs w:val="28"/>
        </w:rPr>
        <w:t xml:space="preserve"> </w:t>
      </w:r>
      <w:r>
        <w:rPr>
          <w:sz w:val="28"/>
          <w:szCs w:val="28"/>
        </w:rPr>
        <w:t>Крапивинского муниципального округа.</w:t>
      </w:r>
    </w:p>
    <w:p w:rsidR="00ED4D1F" w:rsidRPr="00415BB1" w:rsidRDefault="00ED4D1F" w:rsidP="00ED4D1F">
      <w:pPr>
        <w:suppressAutoHyphens/>
        <w:ind w:firstLine="560"/>
        <w:jc w:val="both"/>
        <w:rPr>
          <w:rFonts w:eastAsiaTheme="minorHAnsi"/>
          <w:lang w:eastAsia="en-US"/>
        </w:rPr>
      </w:pPr>
      <w:r w:rsidRPr="00415BB1">
        <w:rPr>
          <w:rFonts w:eastAsiaTheme="minorHAnsi"/>
          <w:sz w:val="28"/>
          <w:szCs w:val="28"/>
          <w:lang w:eastAsia="en-US"/>
        </w:rPr>
        <w:t xml:space="preserve">При осуществлении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w:t>
      </w:r>
      <w:r>
        <w:rPr>
          <w:sz w:val="28"/>
          <w:szCs w:val="28"/>
          <w:lang w:eastAsia="en-US"/>
        </w:rPr>
        <w:t>а</w:t>
      </w:r>
      <w:r w:rsidRPr="00415BB1">
        <w:rPr>
          <w:rFonts w:eastAsiaTheme="minorHAnsi"/>
          <w:sz w:val="28"/>
          <w:szCs w:val="28"/>
          <w:lang w:eastAsia="en-US"/>
        </w:rPr>
        <w:t>дминистраци</w:t>
      </w:r>
      <w:r>
        <w:rPr>
          <w:sz w:val="28"/>
          <w:szCs w:val="28"/>
          <w:lang w:eastAsia="en-US"/>
        </w:rPr>
        <w:t>я</w:t>
      </w:r>
      <w:r w:rsidRPr="00415BB1">
        <w:rPr>
          <w:sz w:val="28"/>
          <w:szCs w:val="28"/>
          <w:lang w:eastAsia="en-US"/>
        </w:rPr>
        <w:t xml:space="preserve"> </w:t>
      </w:r>
      <w:r>
        <w:rPr>
          <w:sz w:val="28"/>
          <w:szCs w:val="28"/>
          <w:lang w:eastAsia="en-US"/>
        </w:rPr>
        <w:t xml:space="preserve">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осуществляет контроль за соблюдением:</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ED4D1F" w:rsidRDefault="00ED4D1F" w:rsidP="00ED4D1F">
      <w:pPr>
        <w:pStyle w:val="ConsPlusNormal"/>
        <w:ind w:firstLine="709"/>
        <w:jc w:val="both"/>
        <w:rPr>
          <w:rFonts w:ascii="Times New Roman" w:eastAsia="Calibri" w:hAnsi="Times New Roman" w:cs="Times New Roman"/>
          <w:sz w:val="28"/>
          <w:szCs w:val="28"/>
          <w:lang w:eastAsia="en-US"/>
        </w:rPr>
      </w:pPr>
      <w:r w:rsidRPr="00415BB1">
        <w:rPr>
          <w:rFonts w:ascii="Times New Roman" w:eastAsia="Calibri" w:hAnsi="Times New Roman" w:cs="Times New Roman"/>
          <w:sz w:val="28"/>
          <w:szCs w:val="28"/>
          <w:lang w:eastAsia="en-US"/>
        </w:rPr>
        <w:t xml:space="preserve">Подконтрольными субъектами муниципального </w:t>
      </w:r>
      <w:r>
        <w:rPr>
          <w:rFonts w:ascii="Times New Roman" w:eastAsia="Calibri" w:hAnsi="Times New Roman" w:cs="Times New Roman"/>
          <w:sz w:val="28"/>
          <w:szCs w:val="28"/>
          <w:lang w:eastAsia="en-US"/>
        </w:rPr>
        <w:t xml:space="preserve">жилищного </w:t>
      </w:r>
      <w:r w:rsidRPr="00415BB1">
        <w:rPr>
          <w:rFonts w:ascii="Times New Roman" w:eastAsia="Calibri" w:hAnsi="Times New Roman" w:cs="Times New Roman"/>
          <w:sz w:val="28"/>
          <w:szCs w:val="28"/>
          <w:lang w:eastAsia="en-US"/>
        </w:rPr>
        <w:t>контроля являются</w:t>
      </w:r>
      <w:r>
        <w:rPr>
          <w:rFonts w:ascii="Times New Roman" w:eastAsia="Calibri" w:hAnsi="Times New Roman" w:cs="Times New Roman"/>
          <w:sz w:val="28"/>
          <w:szCs w:val="28"/>
          <w:lang w:eastAsia="en-US"/>
        </w:rPr>
        <w:t>:</w:t>
      </w:r>
    </w:p>
    <w:p w:rsidR="00ED4D1F" w:rsidRPr="00463EDF" w:rsidRDefault="00ED4D1F" w:rsidP="00ED4D1F">
      <w:pPr>
        <w:pStyle w:val="ConsPlusNormal"/>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lang w:eastAsia="en-US"/>
        </w:rPr>
        <w:t>1)</w:t>
      </w:r>
      <w:r w:rsidRPr="00415BB1">
        <w:rPr>
          <w:rFonts w:ascii="Times New Roman" w:eastAsia="Calibri" w:hAnsi="Times New Roman" w:cs="Times New Roman"/>
          <w:sz w:val="28"/>
          <w:szCs w:val="28"/>
          <w:lang w:eastAsia="en-US"/>
        </w:rPr>
        <w:t xml:space="preserve"> </w:t>
      </w:r>
      <w:r w:rsidRPr="00463EDF">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w:t>
      </w:r>
      <w:bookmarkEnd w:id="1"/>
      <w:r w:rsidRPr="00463EDF">
        <w:rPr>
          <w:rFonts w:ascii="Times New Roman" w:hAnsi="Times New Roman" w:cs="Times New Roman"/>
          <w:color w:val="000000"/>
          <w:sz w:val="28"/>
          <w:szCs w:val="28"/>
        </w:rPr>
        <w:t>;</w:t>
      </w:r>
      <w:bookmarkEnd w:id="2"/>
    </w:p>
    <w:p w:rsidR="00ED4D1F" w:rsidRPr="00463EDF" w:rsidRDefault="00ED4D1F" w:rsidP="00ED4D1F">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ED4D1F" w:rsidRPr="00415BB1" w:rsidRDefault="00ED4D1F" w:rsidP="00ED4D1F">
      <w:pPr>
        <w:pStyle w:val="ConsPlusNormal"/>
        <w:ind w:firstLine="709"/>
        <w:jc w:val="both"/>
        <w:rPr>
          <w:rFonts w:eastAsiaTheme="minorHAnsi"/>
          <w:lang w:eastAsia="en-US"/>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w:t>
      </w:r>
      <w:r w:rsidRPr="00415BB1">
        <w:rPr>
          <w:rFonts w:ascii="Times New Roman" w:eastAsiaTheme="minorHAnsi" w:hAnsi="Times New Roman" w:cs="Times New Roman"/>
          <w:sz w:val="28"/>
          <w:szCs w:val="28"/>
          <w:lang w:eastAsia="en-US"/>
        </w:rPr>
        <w:t xml:space="preserve"> при котором могут быть допущены нарушения обязательных требований, требований, </w:t>
      </w:r>
      <w:r w:rsidRPr="00415BB1">
        <w:rPr>
          <w:rFonts w:ascii="Times New Roman" w:eastAsia="Calibri" w:hAnsi="Times New Roman" w:cs="Times New Roman"/>
          <w:sz w:val="28"/>
          <w:szCs w:val="28"/>
          <w:lang w:eastAsia="en-US"/>
        </w:rPr>
        <w:t xml:space="preserve">установленных муниципальными правовыми актами, </w:t>
      </w:r>
      <w:r w:rsidRPr="00415BB1">
        <w:rPr>
          <w:rFonts w:ascii="Times New Roman" w:eastAsiaTheme="minorHAnsi" w:hAnsi="Times New Roman" w:cs="Times New Roman"/>
          <w:sz w:val="28"/>
          <w:szCs w:val="28"/>
          <w:lang w:eastAsia="en-US"/>
        </w:rPr>
        <w:t xml:space="preserve">оценка соблюдения которых является предметом муниципального </w:t>
      </w:r>
      <w:r>
        <w:rPr>
          <w:rFonts w:ascii="Times New Roman" w:eastAsiaTheme="minorHAnsi" w:hAnsi="Times New Roman" w:cs="Times New Roman"/>
          <w:sz w:val="28"/>
          <w:szCs w:val="28"/>
          <w:lang w:eastAsia="en-US"/>
        </w:rPr>
        <w:t>жилищного</w:t>
      </w:r>
      <w:r w:rsidRPr="00415BB1">
        <w:rPr>
          <w:rFonts w:ascii="Times New Roman" w:eastAsiaTheme="minorHAnsi" w:hAnsi="Times New Roman" w:cs="Times New Roman"/>
          <w:sz w:val="28"/>
          <w:szCs w:val="28"/>
          <w:lang w:eastAsia="en-US"/>
        </w:rPr>
        <w:t xml:space="preserve"> контроля</w:t>
      </w:r>
      <w:r w:rsidRPr="00415BB1">
        <w:rPr>
          <w:rFonts w:ascii="Times New Roman" w:eastAsia="Calibri" w:hAnsi="Times New Roman" w:cs="Times New Roman"/>
          <w:sz w:val="28"/>
          <w:szCs w:val="28"/>
          <w:lang w:eastAsia="en-US"/>
        </w:rPr>
        <w:t>.</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sz w:val="28"/>
          <w:szCs w:val="28"/>
          <w:lang w:eastAsia="en-US"/>
        </w:rPr>
        <w:t>Основными отче</w:t>
      </w:r>
      <w:r>
        <w:rPr>
          <w:rFonts w:eastAsiaTheme="minorHAnsi"/>
          <w:sz w:val="28"/>
          <w:szCs w:val="28"/>
          <w:lang w:eastAsia="en-US"/>
        </w:rPr>
        <w:t xml:space="preserve">тными показателями деятельности </w:t>
      </w:r>
      <w:r w:rsidRPr="00415BB1">
        <w:rPr>
          <w:rFonts w:eastAsiaTheme="minorHAnsi"/>
          <w:sz w:val="28"/>
          <w:szCs w:val="28"/>
          <w:lang w:eastAsia="en-US"/>
        </w:rPr>
        <w:t xml:space="preserve">в рамках осуществления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являются</w:t>
      </w:r>
      <w:r>
        <w:rPr>
          <w:rFonts w:eastAsiaTheme="minorHAnsi"/>
          <w:sz w:val="28"/>
          <w:szCs w:val="28"/>
          <w:lang w:eastAsia="en-US"/>
        </w:rPr>
        <w:t xml:space="preserve"> </w:t>
      </w:r>
      <w:r w:rsidRPr="00415BB1">
        <w:rPr>
          <w:rFonts w:eastAsiaTheme="minorHAnsi"/>
          <w:bCs/>
          <w:sz w:val="28"/>
          <w:szCs w:val="28"/>
          <w:lang w:eastAsia="en-US"/>
        </w:rPr>
        <w:t>количество проведенных проверок</w:t>
      </w:r>
      <w:r>
        <w:rPr>
          <w:rFonts w:eastAsiaTheme="minorHAnsi"/>
          <w:bCs/>
          <w:sz w:val="28"/>
          <w:szCs w:val="28"/>
          <w:lang w:eastAsia="en-US"/>
        </w:rPr>
        <w:t>,</w:t>
      </w:r>
      <w:r w:rsidRPr="00415BB1">
        <w:rPr>
          <w:rFonts w:eastAsiaTheme="minorHAnsi"/>
          <w:sz w:val="28"/>
          <w:szCs w:val="28"/>
          <w:lang w:eastAsia="en-US"/>
        </w:rPr>
        <w:t xml:space="preserve"> </w:t>
      </w:r>
      <w:r w:rsidR="00716F56">
        <w:rPr>
          <w:rFonts w:eastAsiaTheme="minorHAnsi"/>
          <w:sz w:val="28"/>
          <w:szCs w:val="28"/>
          <w:lang w:eastAsia="en-US"/>
        </w:rPr>
        <w:t>количество выявленных нарушений,</w:t>
      </w:r>
      <w:r>
        <w:rPr>
          <w:rFonts w:eastAsiaTheme="minorHAnsi"/>
          <w:sz w:val="28"/>
          <w:szCs w:val="28"/>
          <w:lang w:eastAsia="en-US"/>
        </w:rPr>
        <w:t xml:space="preserve"> </w:t>
      </w:r>
      <w:r w:rsidRPr="00415BB1">
        <w:rPr>
          <w:rFonts w:eastAsiaTheme="minorHAnsi"/>
          <w:sz w:val="28"/>
          <w:szCs w:val="28"/>
          <w:lang w:eastAsia="en-US"/>
        </w:rPr>
        <w:t>количество выданных предписаний;</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В рамках развития и осуществления</w:t>
      </w:r>
      <w:r w:rsidRPr="00415BB1">
        <w:rPr>
          <w:rFonts w:eastAsiaTheme="minorHAnsi"/>
          <w:sz w:val="28"/>
          <w:szCs w:val="28"/>
          <w:lang w:eastAsia="en-US"/>
        </w:rPr>
        <w:t xml:space="preserve"> профилактической деятельности на территории </w:t>
      </w:r>
      <w:r>
        <w:rPr>
          <w:rFonts w:eastAsia="Calibri"/>
          <w:sz w:val="28"/>
          <w:szCs w:val="28"/>
          <w:lang w:eastAsia="en-US"/>
        </w:rPr>
        <w:t>Крапивинского муниципального округа</w:t>
      </w:r>
      <w:r w:rsidRPr="00415BB1">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поддержива</w:t>
      </w:r>
      <w:r w:rsidR="00716F56">
        <w:rPr>
          <w:rFonts w:eastAsia="Calibri"/>
          <w:sz w:val="28"/>
          <w:szCs w:val="28"/>
          <w:lang w:eastAsia="en-US"/>
        </w:rPr>
        <w:t>ются</w:t>
      </w:r>
      <w:r w:rsidRPr="00415BB1">
        <w:rPr>
          <w:rFonts w:eastAsiaTheme="minorHAnsi"/>
          <w:sz w:val="28"/>
          <w:szCs w:val="28"/>
          <w:lang w:eastAsia="en-US"/>
        </w:rPr>
        <w:t xml:space="preserve"> в актуальном состоянии и размеща</w:t>
      </w:r>
      <w:r w:rsidRPr="00415BB1">
        <w:rPr>
          <w:rFonts w:eastAsia="Calibri"/>
          <w:sz w:val="28"/>
          <w:szCs w:val="28"/>
          <w:lang w:eastAsia="en-US"/>
        </w:rPr>
        <w:t>лись</w:t>
      </w:r>
      <w:r w:rsidRPr="00415BB1">
        <w:rPr>
          <w:rFonts w:eastAsiaTheme="minorHAnsi"/>
          <w:sz w:val="28"/>
          <w:szCs w:val="28"/>
          <w:lang w:eastAsia="en-US"/>
        </w:rPr>
        <w:t xml:space="preserve"> на официальном сайте </w:t>
      </w:r>
      <w:r>
        <w:rPr>
          <w:rFonts w:eastAsiaTheme="minorHAnsi"/>
          <w:sz w:val="28"/>
          <w:szCs w:val="28"/>
          <w:lang w:eastAsia="en-US"/>
        </w:rPr>
        <w:t>а</w:t>
      </w:r>
      <w:r w:rsidRPr="00415BB1">
        <w:rPr>
          <w:rFonts w:eastAsiaTheme="minorHAnsi"/>
          <w:sz w:val="28"/>
          <w:szCs w:val="28"/>
          <w:lang w:eastAsia="en-US"/>
        </w:rPr>
        <w:t>дминистрации</w:t>
      </w:r>
      <w:r>
        <w:rPr>
          <w:rFonts w:eastAsiaTheme="minorHAnsi"/>
          <w:sz w:val="28"/>
          <w:szCs w:val="28"/>
          <w:lang w:eastAsia="en-US"/>
        </w:rPr>
        <w:t xml:space="preserve"> Крапивинского муниципального</w:t>
      </w:r>
      <w:r w:rsidRPr="00415BB1">
        <w:rPr>
          <w:rFonts w:eastAsiaTheme="minorHAnsi"/>
          <w:sz w:val="28"/>
          <w:szCs w:val="28"/>
          <w:lang w:eastAsia="en-US"/>
        </w:rPr>
        <w:t xml:space="preserve"> округа в информационно-телекоммуникационной сети «Интернет» (далее - официальный сайт Администрации округа) перечн</w:t>
      </w:r>
      <w:r w:rsidRPr="00415BB1">
        <w:rPr>
          <w:rFonts w:eastAsia="Calibri"/>
          <w:sz w:val="28"/>
          <w:szCs w:val="28"/>
          <w:lang w:eastAsia="en-US"/>
        </w:rPr>
        <w:t>и</w:t>
      </w:r>
      <w:r w:rsidRPr="00415BB1">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15BB1">
        <w:rPr>
          <w:rFonts w:eastAsia="Calibri"/>
          <w:sz w:val="28"/>
          <w:szCs w:val="28"/>
          <w:lang w:eastAsia="en-US"/>
        </w:rPr>
        <w:t xml:space="preserve">муниципального </w:t>
      </w:r>
      <w:r>
        <w:rPr>
          <w:rFonts w:eastAsia="Calibri"/>
          <w:sz w:val="28"/>
          <w:szCs w:val="28"/>
          <w:lang w:eastAsia="en-US"/>
        </w:rPr>
        <w:t>жилищного</w:t>
      </w:r>
      <w:r w:rsidRPr="00415BB1">
        <w:rPr>
          <w:rFonts w:eastAsia="Calibri"/>
          <w:sz w:val="28"/>
          <w:szCs w:val="28"/>
          <w:lang w:eastAsia="en-US"/>
        </w:rPr>
        <w:t xml:space="preserve"> контроля</w:t>
      </w:r>
      <w:r w:rsidRPr="00415BB1">
        <w:rPr>
          <w:rFonts w:eastAsiaTheme="minorHAnsi"/>
          <w:sz w:val="28"/>
          <w:szCs w:val="28"/>
          <w:lang w:eastAsia="en-US"/>
        </w:rPr>
        <w:t>, а также текст</w:t>
      </w:r>
      <w:r w:rsidRPr="00415BB1">
        <w:rPr>
          <w:rFonts w:eastAsia="Calibri"/>
          <w:sz w:val="28"/>
          <w:szCs w:val="28"/>
          <w:lang w:eastAsia="en-US"/>
        </w:rPr>
        <w:t>ы</w:t>
      </w:r>
      <w:r w:rsidRPr="00415BB1">
        <w:rPr>
          <w:rFonts w:eastAsiaTheme="minorHAnsi"/>
          <w:sz w:val="28"/>
          <w:szCs w:val="28"/>
          <w:lang w:eastAsia="en-US"/>
        </w:rPr>
        <w:t xml:space="preserve"> соответствующих нормативных правовых актов;</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размеща</w:t>
      </w:r>
      <w:r w:rsidR="00716F56">
        <w:rPr>
          <w:sz w:val="28"/>
          <w:szCs w:val="28"/>
          <w:lang w:eastAsia="zh-CN"/>
        </w:rPr>
        <w:t>ется</w:t>
      </w:r>
      <w:proofErr w:type="gramEnd"/>
      <w:r w:rsidRPr="00415BB1">
        <w:rPr>
          <w:sz w:val="28"/>
          <w:szCs w:val="28"/>
          <w:lang w:eastAsia="zh-CN"/>
        </w:rPr>
        <w:t xml:space="preserve"> на официальном сайте Администрация округа информация о результатах осуществления </w:t>
      </w:r>
      <w:r w:rsidRPr="00415BB1">
        <w:rPr>
          <w:rFonts w:eastAsia="Calibri"/>
          <w:sz w:val="28"/>
          <w:szCs w:val="28"/>
          <w:lang w:eastAsia="zh-CN"/>
        </w:rPr>
        <w:t xml:space="preserve">муниципального </w:t>
      </w:r>
      <w:r>
        <w:rPr>
          <w:rFonts w:eastAsia="Calibri"/>
          <w:sz w:val="28"/>
          <w:szCs w:val="28"/>
          <w:lang w:eastAsia="zh-CN"/>
        </w:rPr>
        <w:t>жилищного</w:t>
      </w:r>
      <w:r w:rsidRPr="00415BB1">
        <w:rPr>
          <w:rFonts w:eastAsia="Calibri"/>
          <w:sz w:val="28"/>
          <w:szCs w:val="28"/>
          <w:lang w:eastAsia="zh-CN"/>
        </w:rPr>
        <w:t xml:space="preserve"> контроля;</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осуществля</w:t>
      </w:r>
      <w:r w:rsidR="00716F56">
        <w:rPr>
          <w:sz w:val="28"/>
          <w:szCs w:val="28"/>
          <w:lang w:eastAsia="zh-CN"/>
        </w:rPr>
        <w:t>ется</w:t>
      </w:r>
      <w:proofErr w:type="gramEnd"/>
      <w:r w:rsidRPr="00415BB1">
        <w:rPr>
          <w:sz w:val="28"/>
          <w:szCs w:val="28"/>
          <w:lang w:eastAsia="zh-CN"/>
        </w:rPr>
        <w:t xml:space="preserve"> консультирование по вопросам соблюдения обязательных </w:t>
      </w:r>
      <w:r w:rsidRPr="00415BB1">
        <w:rPr>
          <w:sz w:val="28"/>
          <w:szCs w:val="28"/>
          <w:lang w:eastAsia="zh-CN"/>
        </w:rPr>
        <w:lastRenderedPageBreak/>
        <w:t>требований</w:t>
      </w:r>
      <w:r>
        <w:rPr>
          <w:sz w:val="28"/>
          <w:szCs w:val="28"/>
          <w:lang w:eastAsia="zh-CN"/>
        </w:rPr>
        <w:t xml:space="preserve"> жилищного законодательства Российской Федерации</w:t>
      </w:r>
      <w:r w:rsidRPr="00415BB1">
        <w:rPr>
          <w:sz w:val="28"/>
          <w:szCs w:val="28"/>
          <w:lang w:eastAsia="zh-CN"/>
        </w:rPr>
        <w:t>, требований, установленных муниципальными правовыми актами;</w:t>
      </w:r>
    </w:p>
    <w:p w:rsidR="00ED4D1F" w:rsidRPr="00B0386C" w:rsidRDefault="00ED4D1F" w:rsidP="00ED4D1F">
      <w:pPr>
        <w:suppressAutoHyphens/>
        <w:ind w:firstLine="567"/>
        <w:contextualSpacing/>
        <w:jc w:val="both"/>
        <w:rPr>
          <w:rFonts w:eastAsiaTheme="minorHAnsi"/>
          <w:sz w:val="28"/>
          <w:szCs w:val="28"/>
          <w:lang w:eastAsia="en-US"/>
        </w:rPr>
      </w:pPr>
      <w:r w:rsidRPr="00C44CDA">
        <w:rPr>
          <w:bCs/>
          <w:sz w:val="28"/>
          <w:szCs w:val="28"/>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на территории Крап</w:t>
      </w:r>
      <w:r>
        <w:rPr>
          <w:bCs/>
          <w:sz w:val="28"/>
          <w:szCs w:val="28"/>
        </w:rPr>
        <w:t>ивинс</w:t>
      </w:r>
      <w:r w:rsidRPr="00C44CDA">
        <w:rPr>
          <w:bCs/>
          <w:sz w:val="28"/>
          <w:szCs w:val="28"/>
        </w:rPr>
        <w:t>кого муниципального округа, являются:</w:t>
      </w:r>
    </w:p>
    <w:p w:rsidR="00ED4D1F" w:rsidRPr="00C44CDA" w:rsidRDefault="00ED4D1F" w:rsidP="00ED4D1F">
      <w:pPr>
        <w:pStyle w:val="a5"/>
        <w:widowControl/>
        <w:numPr>
          <w:ilvl w:val="0"/>
          <w:numId w:val="13"/>
        </w:numPr>
        <w:ind w:left="0" w:firstLine="567"/>
        <w:jc w:val="both"/>
        <w:rPr>
          <w:bCs/>
          <w:i/>
          <w:sz w:val="28"/>
          <w:szCs w:val="28"/>
        </w:rPr>
      </w:pPr>
      <w:r w:rsidRPr="00C44CDA">
        <w:rPr>
          <w:bCs/>
          <w:sz w:val="28"/>
          <w:szCs w:val="28"/>
        </w:rPr>
        <w:t xml:space="preserve">Недостаточные знания </w:t>
      </w:r>
      <w:r>
        <w:rPr>
          <w:bCs/>
          <w:sz w:val="28"/>
          <w:szCs w:val="28"/>
        </w:rPr>
        <w:t>требований жилищного</w:t>
      </w:r>
      <w:r w:rsidRPr="00C44CDA">
        <w:rPr>
          <w:bCs/>
          <w:sz w:val="28"/>
          <w:szCs w:val="28"/>
        </w:rPr>
        <w:t xml:space="preserve"> законодательства Российской Федерации, а также отсутствие представления о последствиях нарушения обязательных требований.</w:t>
      </w:r>
    </w:p>
    <w:p w:rsidR="00ED4D1F" w:rsidRPr="00C44CDA" w:rsidRDefault="00ED4D1F" w:rsidP="00ED4D1F">
      <w:pPr>
        <w:pStyle w:val="a5"/>
        <w:ind w:left="0" w:firstLine="567"/>
        <w:jc w:val="both"/>
        <w:rPr>
          <w:bCs/>
          <w:i/>
          <w:sz w:val="28"/>
          <w:szCs w:val="28"/>
        </w:rPr>
      </w:pPr>
      <w:r w:rsidRPr="00C44CDA">
        <w:rPr>
          <w:bCs/>
          <w:sz w:val="28"/>
          <w:szCs w:val="28"/>
        </w:rPr>
        <w:t>Решением данной проблемы может являться размещение</w:t>
      </w:r>
      <w:r>
        <w:rPr>
          <w:bCs/>
          <w:sz w:val="28"/>
          <w:szCs w:val="28"/>
        </w:rPr>
        <w:t xml:space="preserve"> а</w:t>
      </w:r>
      <w:r w:rsidRPr="00C44CDA">
        <w:rPr>
          <w:bCs/>
          <w:sz w:val="28"/>
          <w:szCs w:val="28"/>
        </w:rPr>
        <w:t>дминистрацией</w:t>
      </w:r>
      <w:r>
        <w:rPr>
          <w:bCs/>
          <w:sz w:val="28"/>
          <w:szCs w:val="28"/>
        </w:rPr>
        <w:t xml:space="preserve"> Крапивинского муниципального округа</w:t>
      </w:r>
      <w:r w:rsidRPr="00C44CDA">
        <w:rPr>
          <w:bCs/>
          <w:sz w:val="28"/>
          <w:szCs w:val="28"/>
        </w:rPr>
        <w:t xml:space="preserve">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C44CDA" w:rsidRDefault="00ED4D1F" w:rsidP="00ED4D1F">
      <w:pPr>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w:t>
      </w:r>
      <w:r w:rsidRPr="00802A67">
        <w:rPr>
          <w:b/>
          <w:bCs/>
          <w:sz w:val="28"/>
          <w:szCs w:val="28"/>
        </w:rPr>
        <w:t xml:space="preserve"> </w:t>
      </w:r>
      <w:r>
        <w:rPr>
          <w:b/>
          <w:bCs/>
          <w:sz w:val="28"/>
          <w:szCs w:val="28"/>
        </w:rPr>
        <w:t>профилактики</w:t>
      </w:r>
    </w:p>
    <w:p w:rsidR="00ED4D1F" w:rsidRPr="006D4C9B" w:rsidRDefault="00ED4D1F" w:rsidP="00ED4D1F">
      <w:pPr>
        <w:ind w:firstLine="709"/>
        <w:jc w:val="both"/>
        <w:outlineLvl w:val="2"/>
        <w:rPr>
          <w:bCs/>
          <w:sz w:val="28"/>
          <w:szCs w:val="28"/>
        </w:rPr>
      </w:pPr>
      <w:r w:rsidRPr="006D4C9B">
        <w:rPr>
          <w:bCs/>
          <w:sz w:val="28"/>
          <w:szCs w:val="28"/>
        </w:rPr>
        <w:t>Основными целями Программы профилактики являются:</w:t>
      </w:r>
    </w:p>
    <w:p w:rsidR="00ED4D1F" w:rsidRPr="008154C2" w:rsidRDefault="00ED4D1F" w:rsidP="00716F56">
      <w:pPr>
        <w:pStyle w:val="a5"/>
        <w:widowControl/>
        <w:numPr>
          <w:ilvl w:val="0"/>
          <w:numId w:val="18"/>
        </w:numPr>
        <w:ind w:left="0" w:firstLine="709"/>
        <w:jc w:val="both"/>
        <w:outlineLvl w:val="2"/>
        <w:rPr>
          <w:sz w:val="28"/>
          <w:szCs w:val="28"/>
        </w:rPr>
      </w:pPr>
      <w:r>
        <w:rPr>
          <w:sz w:val="28"/>
          <w:szCs w:val="28"/>
        </w:rPr>
        <w:t>С</w:t>
      </w:r>
      <w:r w:rsidRPr="008154C2">
        <w:rPr>
          <w:sz w:val="28"/>
          <w:szCs w:val="28"/>
        </w:rPr>
        <w:t>тимулирование добросовестного соблюдения обязательных требован</w:t>
      </w:r>
      <w:r>
        <w:rPr>
          <w:sz w:val="28"/>
          <w:szCs w:val="28"/>
        </w:rPr>
        <w:t>ий всеми контролируемыми лицами.</w:t>
      </w:r>
    </w:p>
    <w:p w:rsidR="00ED4D1F" w:rsidRPr="008154C2" w:rsidRDefault="00ED4D1F" w:rsidP="00716F56">
      <w:pPr>
        <w:pStyle w:val="a5"/>
        <w:widowControl/>
        <w:numPr>
          <w:ilvl w:val="0"/>
          <w:numId w:val="18"/>
        </w:numPr>
        <w:ind w:left="0" w:firstLine="709"/>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муниципальному имуществу.</w:t>
      </w:r>
    </w:p>
    <w:p w:rsidR="00ED4D1F" w:rsidRPr="00716F56" w:rsidRDefault="00ED4D1F" w:rsidP="00716F56">
      <w:pPr>
        <w:pStyle w:val="a5"/>
        <w:widowControl/>
        <w:numPr>
          <w:ilvl w:val="0"/>
          <w:numId w:val="18"/>
        </w:numPr>
        <w:ind w:left="0" w:firstLine="709"/>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ED4D1F" w:rsidRPr="00716F56" w:rsidRDefault="00ED4D1F" w:rsidP="00716F56">
      <w:pPr>
        <w:pStyle w:val="a5"/>
        <w:numPr>
          <w:ilvl w:val="0"/>
          <w:numId w:val="18"/>
        </w:numPr>
        <w:ind w:left="0" w:firstLine="709"/>
        <w:jc w:val="both"/>
        <w:outlineLvl w:val="2"/>
        <w:rPr>
          <w:bCs/>
          <w:sz w:val="28"/>
          <w:szCs w:val="28"/>
        </w:rPr>
      </w:pPr>
      <w:r w:rsidRPr="00716F56">
        <w:rPr>
          <w:bCs/>
          <w:sz w:val="28"/>
          <w:szCs w:val="28"/>
        </w:rPr>
        <w:t>Проведение профилактических мероприятий программы профилактики направлено на решение следующих задач:</w:t>
      </w:r>
    </w:p>
    <w:p w:rsidR="00ED4D1F" w:rsidRPr="008154C2" w:rsidRDefault="00ED4D1F" w:rsidP="00716F56">
      <w:pPr>
        <w:pStyle w:val="a5"/>
        <w:widowControl/>
        <w:numPr>
          <w:ilvl w:val="0"/>
          <w:numId w:val="18"/>
        </w:numPr>
        <w:spacing w:before="220"/>
        <w:ind w:left="0" w:firstLine="709"/>
        <w:jc w:val="both"/>
        <w:rPr>
          <w:sz w:val="28"/>
          <w:szCs w:val="28"/>
        </w:rPr>
      </w:pPr>
      <w:r>
        <w:rPr>
          <w:sz w:val="28"/>
          <w:szCs w:val="28"/>
        </w:rPr>
        <w:t>У</w:t>
      </w:r>
      <w:r w:rsidRPr="008154C2">
        <w:rPr>
          <w:sz w:val="28"/>
          <w:szCs w:val="28"/>
        </w:rPr>
        <w:t>крепление системы профилактики нарушений рисков причинения вреда (ущерб</w:t>
      </w:r>
      <w:r>
        <w:rPr>
          <w:sz w:val="28"/>
          <w:szCs w:val="28"/>
        </w:rPr>
        <w:t>а) муниципальному имуществу.</w:t>
      </w:r>
    </w:p>
    <w:p w:rsidR="00ED4D1F" w:rsidRPr="008154C2" w:rsidRDefault="00ED4D1F" w:rsidP="00716F56">
      <w:pPr>
        <w:pStyle w:val="a5"/>
        <w:widowControl/>
        <w:numPr>
          <w:ilvl w:val="0"/>
          <w:numId w:val="18"/>
        </w:numPr>
        <w:spacing w:before="220"/>
        <w:ind w:left="0" w:firstLine="709"/>
        <w:jc w:val="both"/>
        <w:rPr>
          <w:sz w:val="28"/>
          <w:szCs w:val="28"/>
        </w:rPr>
      </w:pPr>
      <w:r>
        <w:rPr>
          <w:iCs/>
          <w:sz w:val="28"/>
          <w:szCs w:val="28"/>
        </w:rPr>
        <w:t>П</w:t>
      </w:r>
      <w:r w:rsidRPr="008154C2">
        <w:rPr>
          <w:iCs/>
          <w:sz w:val="28"/>
          <w:szCs w:val="28"/>
        </w:rPr>
        <w:t>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r>
        <w:rPr>
          <w:iCs/>
          <w:sz w:val="28"/>
          <w:szCs w:val="28"/>
        </w:rPr>
        <w:t>.</w:t>
      </w:r>
    </w:p>
    <w:p w:rsidR="00ED4D1F" w:rsidRPr="008154C2" w:rsidRDefault="00ED4D1F" w:rsidP="00716F56">
      <w:pPr>
        <w:pStyle w:val="a5"/>
        <w:widowControl/>
        <w:numPr>
          <w:ilvl w:val="0"/>
          <w:numId w:val="18"/>
        </w:numPr>
        <w:spacing w:before="220"/>
        <w:ind w:left="0" w:firstLine="709"/>
        <w:jc w:val="both"/>
        <w:rPr>
          <w:sz w:val="28"/>
          <w:szCs w:val="28"/>
        </w:rPr>
      </w:pPr>
      <w:r>
        <w:rPr>
          <w:sz w:val="28"/>
          <w:szCs w:val="28"/>
        </w:rPr>
        <w:t>О</w:t>
      </w:r>
      <w:r w:rsidRPr="008154C2">
        <w:rPr>
          <w:sz w:val="28"/>
          <w:szCs w:val="28"/>
        </w:rPr>
        <w:t xml:space="preserve">ценка возможной угрозы причинения, либо причинения вреда жизни, здоровью граждан, выработка и реализация профилактических </w:t>
      </w:r>
      <w:r>
        <w:rPr>
          <w:sz w:val="28"/>
          <w:szCs w:val="28"/>
        </w:rPr>
        <w:t>мер, способствующих ее снижению.</w:t>
      </w:r>
    </w:p>
    <w:p w:rsidR="00ED4D1F" w:rsidRPr="008154C2" w:rsidRDefault="00ED4D1F" w:rsidP="00716F56">
      <w:pPr>
        <w:pStyle w:val="a5"/>
        <w:widowControl/>
        <w:numPr>
          <w:ilvl w:val="0"/>
          <w:numId w:val="18"/>
        </w:numPr>
        <w:spacing w:before="220"/>
        <w:ind w:left="0" w:firstLine="709"/>
        <w:jc w:val="both"/>
        <w:rPr>
          <w:sz w:val="28"/>
          <w:szCs w:val="28"/>
        </w:rPr>
      </w:pPr>
      <w:r>
        <w:rPr>
          <w:sz w:val="28"/>
          <w:szCs w:val="28"/>
        </w:rPr>
        <w:t>В</w:t>
      </w:r>
      <w:r w:rsidRPr="008154C2">
        <w:rPr>
          <w:sz w:val="28"/>
          <w:szCs w:val="28"/>
        </w:rPr>
        <w:t>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w:t>
      </w:r>
      <w:r>
        <w:rPr>
          <w:sz w:val="28"/>
          <w:szCs w:val="28"/>
        </w:rPr>
        <w:t xml:space="preserve"> устранения или снижения угрозы.</w:t>
      </w:r>
    </w:p>
    <w:p w:rsidR="00ED4D1F" w:rsidRDefault="00ED4D1F" w:rsidP="00716F56">
      <w:pPr>
        <w:pStyle w:val="a5"/>
        <w:widowControl/>
        <w:numPr>
          <w:ilvl w:val="0"/>
          <w:numId w:val="18"/>
        </w:numPr>
        <w:spacing w:before="220"/>
        <w:ind w:left="0" w:firstLine="709"/>
        <w:jc w:val="both"/>
        <w:rPr>
          <w:sz w:val="28"/>
          <w:szCs w:val="28"/>
        </w:rPr>
      </w:pPr>
      <w:r>
        <w:rPr>
          <w:sz w:val="28"/>
          <w:szCs w:val="28"/>
        </w:rPr>
        <w:t>О</w:t>
      </w:r>
      <w:r w:rsidRPr="008154C2">
        <w:rPr>
          <w:sz w:val="28"/>
          <w:szCs w:val="28"/>
        </w:rPr>
        <w:t xml:space="preserve">ценка состояния подконтрольной среды и установление зависимости видов и интенсивности профилактических мероприятий от присвоенных </w:t>
      </w:r>
      <w:r>
        <w:rPr>
          <w:sz w:val="28"/>
          <w:szCs w:val="28"/>
        </w:rPr>
        <w:t>контролируемым лицам уровней риска.</w:t>
      </w:r>
    </w:p>
    <w:p w:rsidR="00ED4D1F" w:rsidRPr="00443C3C" w:rsidRDefault="00ED4D1F" w:rsidP="00ED4D1F">
      <w:pPr>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t>Раздел 3.</w:t>
      </w:r>
      <w:r w:rsidRPr="001B1251">
        <w:rPr>
          <w:b/>
          <w:iCs/>
          <w:sz w:val="28"/>
          <w:szCs w:val="28"/>
        </w:rPr>
        <w:t xml:space="preserve"> Перечень профилактических мероприятий, сроки (периодичность) их проведения</w:t>
      </w:r>
    </w:p>
    <w:p w:rsidR="0036773B"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F4279D" w:rsidTr="00A8035E">
        <w:tc>
          <w:tcPr>
            <w:tcW w:w="568"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lastRenderedPageBreak/>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Структурное подразделение, ответственное за реализацию</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716F56">
            <w:pPr>
              <w:jc w:val="center"/>
              <w:rPr>
                <w:iCs/>
                <w:sz w:val="24"/>
                <w:szCs w:val="24"/>
              </w:rPr>
            </w:pPr>
            <w:r w:rsidRPr="00F4279D">
              <w:rPr>
                <w:iCs/>
                <w:sz w:val="24"/>
                <w:szCs w:val="24"/>
              </w:rPr>
              <w:t>До 1 июля 202</w:t>
            </w:r>
            <w:r w:rsidR="00716F56">
              <w:rPr>
                <w:iCs/>
                <w:sz w:val="24"/>
                <w:szCs w:val="24"/>
              </w:rPr>
              <w:t>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716F56">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Pr="00F4279D">
              <w:rPr>
                <w:iCs/>
                <w:sz w:val="24"/>
                <w:szCs w:val="24"/>
              </w:rPr>
              <w:t xml:space="preserve"> квартал  202</w:t>
            </w:r>
            <w:r w:rsidR="00716F56">
              <w:rPr>
                <w:iCs/>
                <w:sz w:val="24"/>
                <w:szCs w:val="24"/>
              </w:rPr>
              <w:t>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F4279D" w:rsidRDefault="0036773B" w:rsidP="0036773B">
      <w:pPr>
        <w:pStyle w:val="a5"/>
        <w:numPr>
          <w:ilvl w:val="0"/>
          <w:numId w:val="15"/>
        </w:numPr>
        <w:suppressAutoHyphens/>
        <w:ind w:left="0" w:firstLine="709"/>
        <w:jc w:val="both"/>
        <w:rPr>
          <w:sz w:val="28"/>
          <w:szCs w:val="28"/>
          <w:lang w:eastAsia="zh-CN"/>
        </w:rPr>
      </w:pPr>
      <w:r w:rsidRPr="00F4279D">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F4279D" w:rsidRDefault="0036773B"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w:t>
      </w:r>
      <w:r>
        <w:rPr>
          <w:sz w:val="28"/>
          <w:szCs w:val="28"/>
          <w:lang w:eastAsia="zh-CN"/>
        </w:rPr>
        <w:t>м годом, на официальном сайте а</w:t>
      </w:r>
      <w:r w:rsidRPr="00980F46">
        <w:rPr>
          <w:sz w:val="28"/>
          <w:szCs w:val="28"/>
          <w:lang w:eastAsia="zh-CN"/>
        </w:rPr>
        <w:t>дминистрации</w:t>
      </w:r>
      <w:r>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36773B" w:rsidRPr="00F4279D" w:rsidRDefault="0036773B"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w:t>
      </w:r>
      <w:r w:rsidRPr="00980F46">
        <w:rPr>
          <w:sz w:val="28"/>
          <w:szCs w:val="28"/>
          <w:lang w:eastAsia="zh-CN"/>
        </w:rPr>
        <w:lastRenderedPageBreak/>
        <w:t>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F4279D" w:rsidRDefault="0036773B" w:rsidP="0036773B">
      <w:pPr>
        <w:suppressAutoHyphens/>
        <w:ind w:firstLine="709"/>
        <w:jc w:val="both"/>
        <w:rPr>
          <w:sz w:val="28"/>
          <w:szCs w:val="28"/>
          <w:lang w:eastAsia="zh-CN"/>
        </w:rPr>
      </w:pPr>
      <w:r w:rsidRPr="00F4279D">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Default="0036773B" w:rsidP="0036773B">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716F56" w:rsidRPr="00F4279D" w:rsidRDefault="00716F56"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 xml:space="preserve">Консультирование контролируемых лиц осуществляется должностным лицом, уполномоченным осуществлять муниципальный </w:t>
      </w:r>
      <w:r>
        <w:rPr>
          <w:sz w:val="28"/>
          <w:szCs w:val="28"/>
          <w:lang w:eastAsia="zh-CN"/>
        </w:rPr>
        <w:t>жилищный контроль</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Pr>
          <w:sz w:val="28"/>
          <w:szCs w:val="28"/>
          <w:lang w:eastAsia="zh-CN"/>
        </w:rPr>
        <w:t>жилищный</w:t>
      </w:r>
      <w:r w:rsidRPr="00F4279D">
        <w:rPr>
          <w:sz w:val="28"/>
          <w:szCs w:val="28"/>
          <w:lang w:eastAsia="zh-CN"/>
        </w:rPr>
        <w:t xml:space="preserve">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36773B" w:rsidRPr="00F4279D" w:rsidRDefault="0036773B" w:rsidP="0036773B">
      <w:pPr>
        <w:suppressAutoHyphens/>
        <w:ind w:firstLine="709"/>
        <w:jc w:val="both"/>
        <w:rPr>
          <w:sz w:val="28"/>
          <w:szCs w:val="28"/>
          <w:lang w:eastAsia="zh-CN"/>
        </w:rPr>
      </w:pPr>
      <w:r w:rsidRPr="00F4279D">
        <w:rPr>
          <w:sz w:val="28"/>
          <w:szCs w:val="28"/>
          <w:lang w:eastAsia="zh-CN"/>
        </w:rPr>
        <w:t>1) организация и осуществление муниципального жилищного контроля;</w:t>
      </w:r>
    </w:p>
    <w:p w:rsidR="0036773B" w:rsidRPr="00F4279D" w:rsidRDefault="0036773B" w:rsidP="0036773B">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w:t>
      </w:r>
      <w:r w:rsidRPr="00F4279D">
        <w:rPr>
          <w:sz w:val="28"/>
          <w:szCs w:val="28"/>
          <w:lang w:eastAsia="zh-CN"/>
        </w:rPr>
        <w:lastRenderedPageBreak/>
        <w:t>округа в рамках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6773B" w:rsidRPr="00F4279D" w:rsidRDefault="0036773B" w:rsidP="0036773B">
      <w:pPr>
        <w:suppressAutoHyphens/>
        <w:ind w:firstLine="709"/>
        <w:jc w:val="both"/>
        <w:rPr>
          <w:sz w:val="28"/>
          <w:szCs w:val="28"/>
          <w:lang w:eastAsia="zh-CN"/>
        </w:rPr>
      </w:pPr>
      <w:r w:rsidRPr="00F4279D">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2) за время консультирования предоставить ответ на поставленные вопросы невозможно;</w:t>
      </w:r>
    </w:p>
    <w:p w:rsidR="0036773B" w:rsidRPr="00F4279D" w:rsidRDefault="0036773B" w:rsidP="0036773B">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Pr>
          <w:sz w:val="28"/>
          <w:szCs w:val="28"/>
          <w:lang w:eastAsia="zh-CN"/>
        </w:rPr>
        <w:t>жилищный</w:t>
      </w:r>
      <w:r w:rsidRPr="00F4279D">
        <w:rPr>
          <w:sz w:val="28"/>
          <w:szCs w:val="28"/>
          <w:lang w:eastAsia="zh-CN"/>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Pr>
          <w:sz w:val="28"/>
          <w:szCs w:val="28"/>
          <w:lang w:eastAsia="zh-CN"/>
        </w:rPr>
        <w:t>жилищный</w:t>
      </w:r>
      <w:r w:rsidRPr="00F4279D">
        <w:rPr>
          <w:sz w:val="28"/>
          <w:szCs w:val="28"/>
          <w:lang w:eastAsia="zh-CN"/>
        </w:rPr>
        <w:t xml:space="preserve">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r>
        <w:rPr>
          <w:sz w:val="28"/>
          <w:szCs w:val="28"/>
          <w:lang w:eastAsia="zh-CN"/>
        </w:rPr>
        <w:t>жилищный контроль</w:t>
      </w:r>
      <w:r w:rsidRPr="00F4279D">
        <w:rPr>
          <w:sz w:val="28"/>
          <w:szCs w:val="28"/>
          <w:lang w:eastAsia="zh-CN"/>
        </w:rPr>
        <w:t>, ведется журнал учета консультирований.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F4279D" w:rsidRDefault="0036773B" w:rsidP="0036773B">
      <w:pPr>
        <w:suppressAutoHyphens/>
        <w:ind w:firstLine="709"/>
        <w:jc w:val="both"/>
        <w:rPr>
          <w:sz w:val="28"/>
          <w:szCs w:val="28"/>
          <w:lang w:eastAsia="zh-CN"/>
        </w:rPr>
      </w:pPr>
    </w:p>
    <w:p w:rsidR="0036773B" w:rsidRPr="00980F46" w:rsidRDefault="0036773B" w:rsidP="0036773B">
      <w:pPr>
        <w:pStyle w:val="a5"/>
        <w:numPr>
          <w:ilvl w:val="0"/>
          <w:numId w:val="15"/>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F4279D" w:rsidRDefault="0036773B" w:rsidP="0036773B">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F4279D" w:rsidRDefault="0036773B" w:rsidP="0036773B">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Pr>
          <w:sz w:val="28"/>
          <w:szCs w:val="28"/>
        </w:rPr>
        <w:t xml:space="preserve">объектов контроля </w:t>
      </w:r>
      <w:r w:rsidRPr="00F4279D">
        <w:rPr>
          <w:sz w:val="28"/>
          <w:szCs w:val="28"/>
        </w:rPr>
        <w:t>к категориям риска.</w:t>
      </w:r>
    </w:p>
    <w:p w:rsidR="0036773B" w:rsidRPr="00F4279D" w:rsidRDefault="0036773B" w:rsidP="0036773B">
      <w:pPr>
        <w:ind w:firstLine="709"/>
        <w:jc w:val="both"/>
        <w:rPr>
          <w:sz w:val="28"/>
          <w:szCs w:val="28"/>
        </w:rPr>
      </w:pPr>
      <w:r w:rsidRPr="00F4279D">
        <w:rPr>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F4279D">
        <w:rPr>
          <w:sz w:val="28"/>
          <w:szCs w:val="28"/>
        </w:rPr>
        <w:lastRenderedPageBreak/>
        <w:t>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709"/>
        <w:jc w:val="both"/>
        <w:rPr>
          <w:sz w:val="28"/>
          <w:szCs w:val="28"/>
        </w:rPr>
      </w:pPr>
      <w:r w:rsidRPr="00F4279D">
        <w:rPr>
          <w:sz w:val="28"/>
          <w:szCs w:val="28"/>
        </w:rPr>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980F46" w:rsidRDefault="0036773B" w:rsidP="0036773B">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F4279D" w:rsidRDefault="0036773B" w:rsidP="0036773B">
      <w:pPr>
        <w:ind w:firstLine="709"/>
        <w:jc w:val="both"/>
        <w:rPr>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Default="00ED4D1F" w:rsidP="00ED4D1F">
      <w:pPr>
        <w:ind w:firstLine="709"/>
        <w:jc w:val="center"/>
        <w:outlineLvl w:val="1"/>
        <w:rPr>
          <w:b/>
          <w:bCs/>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ED4D1F" w:rsidRPr="00802A6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w:t>
            </w:r>
            <w:r w:rsidRPr="009D454E">
              <w:rPr>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Величина</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Полнота информации, размещенной на официальном сайте</w:t>
            </w:r>
            <w:r w:rsidRPr="000A1210">
              <w:rPr>
                <w:sz w:val="24"/>
                <w:szCs w:val="24"/>
              </w:rPr>
              <w:t xml:space="preserve"> </w:t>
            </w:r>
            <w:r>
              <w:rPr>
                <w:sz w:val="24"/>
                <w:szCs w:val="24"/>
              </w:rPr>
              <w:t>контрольного органа</w:t>
            </w:r>
            <w:r w:rsidRPr="00E65317">
              <w:rPr>
                <w:sz w:val="24"/>
                <w:szCs w:val="24"/>
              </w:rPr>
              <w:t xml:space="preserve">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Удовлетворенность контро</w:t>
            </w:r>
            <w:r>
              <w:rPr>
                <w:sz w:val="24"/>
                <w:szCs w:val="24"/>
              </w:rPr>
              <w:t xml:space="preserve">лируемых лиц и их представителей </w:t>
            </w:r>
            <w:r w:rsidRPr="00E65317">
              <w:rPr>
                <w:sz w:val="24"/>
                <w:szCs w:val="24"/>
              </w:rPr>
              <w:t>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 от числа обратившихся</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9D454E">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proofErr w:type="gramStart"/>
            <w:r w:rsidRPr="006D4C9B">
              <w:rPr>
                <w:sz w:val="24"/>
                <w:szCs w:val="24"/>
              </w:rPr>
              <w:t>не</w:t>
            </w:r>
            <w:proofErr w:type="gramEnd"/>
            <w:r w:rsidRPr="006D4C9B">
              <w:rPr>
                <w:sz w:val="24"/>
                <w:szCs w:val="24"/>
              </w:rPr>
              <w:t xml:space="preserve"> менее </w:t>
            </w:r>
            <w:r>
              <w:rPr>
                <w:sz w:val="24"/>
                <w:szCs w:val="24"/>
              </w:rPr>
              <w:t>10</w:t>
            </w:r>
            <w:r w:rsidRPr="006D4C9B">
              <w:rPr>
                <w:sz w:val="24"/>
                <w:szCs w:val="24"/>
              </w:rPr>
              <w:t xml:space="preserve"> мероприятий, проведенных контрольным органом</w:t>
            </w:r>
          </w:p>
        </w:tc>
      </w:tr>
    </w:tbl>
    <w:p w:rsidR="00ED4D1F" w:rsidRDefault="00ED4D1F" w:rsidP="00ED4D1F">
      <w:pPr>
        <w:ind w:firstLine="709"/>
        <w:rPr>
          <w:sz w:val="28"/>
          <w:szCs w:val="28"/>
        </w:rPr>
      </w:pPr>
    </w:p>
    <w:p w:rsidR="00ED4D1F" w:rsidRDefault="00ED4D1F" w:rsidP="00ED4D1F">
      <w:pPr>
        <w:ind w:firstLine="709"/>
        <w:rPr>
          <w:sz w:val="28"/>
          <w:szCs w:val="28"/>
        </w:rPr>
      </w:pPr>
    </w:p>
    <w:p w:rsidR="00995A78" w:rsidRDefault="00995A78" w:rsidP="00ED4D1F">
      <w:pPr>
        <w:ind w:firstLine="709"/>
        <w:rPr>
          <w:sz w:val="28"/>
          <w:szCs w:val="28"/>
        </w:rPr>
      </w:pPr>
    </w:p>
    <w:p w:rsidR="00995A78" w:rsidRDefault="00995A78"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5216B9" w:rsidRDefault="005216B9" w:rsidP="00ED4D1F">
      <w:pPr>
        <w:ind w:firstLine="709"/>
        <w:rPr>
          <w:sz w:val="28"/>
          <w:szCs w:val="28"/>
        </w:rPr>
      </w:pPr>
    </w:p>
    <w:p w:rsidR="00995A78" w:rsidRDefault="00995A78" w:rsidP="00ED4D1F">
      <w:pPr>
        <w:ind w:firstLine="709"/>
        <w:rPr>
          <w:sz w:val="28"/>
          <w:szCs w:val="28"/>
        </w:rPr>
      </w:pPr>
    </w:p>
    <w:p w:rsidR="00995A78" w:rsidRDefault="00995A78" w:rsidP="00ED4D1F">
      <w:pPr>
        <w:ind w:firstLine="709"/>
        <w:rPr>
          <w:sz w:val="28"/>
          <w:szCs w:val="28"/>
        </w:rPr>
      </w:pPr>
    </w:p>
    <w:p w:rsidR="00995A78" w:rsidRPr="0095771B" w:rsidRDefault="00995A78" w:rsidP="00ED4D1F">
      <w:pPr>
        <w:ind w:firstLine="709"/>
        <w:rPr>
          <w:sz w:val="28"/>
          <w:szCs w:val="28"/>
        </w:rPr>
      </w:pPr>
    </w:p>
    <w:sectPr w:rsidR="00995A78" w:rsidRPr="0095771B" w:rsidSect="00F77516">
      <w:type w:val="continuous"/>
      <w:pgSz w:w="11909" w:h="16834"/>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825EE"/>
    <w:rsid w:val="00084931"/>
    <w:rsid w:val="000B0616"/>
    <w:rsid w:val="000B561C"/>
    <w:rsid w:val="000B7B39"/>
    <w:rsid w:val="000C5A38"/>
    <w:rsid w:val="000C7F59"/>
    <w:rsid w:val="000D0854"/>
    <w:rsid w:val="000D7323"/>
    <w:rsid w:val="000E3707"/>
    <w:rsid w:val="00104167"/>
    <w:rsid w:val="00154C0A"/>
    <w:rsid w:val="001B1251"/>
    <w:rsid w:val="001C0989"/>
    <w:rsid w:val="001C6237"/>
    <w:rsid w:val="001D17D4"/>
    <w:rsid w:val="001D541D"/>
    <w:rsid w:val="001F5877"/>
    <w:rsid w:val="00202A61"/>
    <w:rsid w:val="00214564"/>
    <w:rsid w:val="002208BC"/>
    <w:rsid w:val="00234023"/>
    <w:rsid w:val="00235D2B"/>
    <w:rsid w:val="002470D8"/>
    <w:rsid w:val="00275DD9"/>
    <w:rsid w:val="002948BE"/>
    <w:rsid w:val="002D17C7"/>
    <w:rsid w:val="002D428E"/>
    <w:rsid w:val="002D4DCB"/>
    <w:rsid w:val="002D6146"/>
    <w:rsid w:val="002F5537"/>
    <w:rsid w:val="003017FA"/>
    <w:rsid w:val="003018B8"/>
    <w:rsid w:val="003034C7"/>
    <w:rsid w:val="003123DB"/>
    <w:rsid w:val="003326D6"/>
    <w:rsid w:val="00363227"/>
    <w:rsid w:val="0036773B"/>
    <w:rsid w:val="003C7C01"/>
    <w:rsid w:val="003E35DC"/>
    <w:rsid w:val="00410B03"/>
    <w:rsid w:val="00416A14"/>
    <w:rsid w:val="00423309"/>
    <w:rsid w:val="00451F06"/>
    <w:rsid w:val="00456CF1"/>
    <w:rsid w:val="00470390"/>
    <w:rsid w:val="00487C9A"/>
    <w:rsid w:val="004A1BAD"/>
    <w:rsid w:val="004C293E"/>
    <w:rsid w:val="004D3225"/>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46B83"/>
    <w:rsid w:val="00661BE0"/>
    <w:rsid w:val="006A51BD"/>
    <w:rsid w:val="006B4610"/>
    <w:rsid w:val="006C0EFC"/>
    <w:rsid w:val="006C7E55"/>
    <w:rsid w:val="006D55DB"/>
    <w:rsid w:val="006F2075"/>
    <w:rsid w:val="00710722"/>
    <w:rsid w:val="00716F56"/>
    <w:rsid w:val="007740A7"/>
    <w:rsid w:val="00796B02"/>
    <w:rsid w:val="007A4652"/>
    <w:rsid w:val="007A479B"/>
    <w:rsid w:val="007D04F6"/>
    <w:rsid w:val="007E553B"/>
    <w:rsid w:val="007F4232"/>
    <w:rsid w:val="008055FC"/>
    <w:rsid w:val="00834CE0"/>
    <w:rsid w:val="008475CC"/>
    <w:rsid w:val="008513DB"/>
    <w:rsid w:val="008614EC"/>
    <w:rsid w:val="00882674"/>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633D4"/>
    <w:rsid w:val="00A801C7"/>
    <w:rsid w:val="00A8035E"/>
    <w:rsid w:val="00A82B93"/>
    <w:rsid w:val="00A86A84"/>
    <w:rsid w:val="00AA1384"/>
    <w:rsid w:val="00AA5FF2"/>
    <w:rsid w:val="00AE39CE"/>
    <w:rsid w:val="00B035D6"/>
    <w:rsid w:val="00B10B0A"/>
    <w:rsid w:val="00B27DEC"/>
    <w:rsid w:val="00B31BEF"/>
    <w:rsid w:val="00B36137"/>
    <w:rsid w:val="00B4377E"/>
    <w:rsid w:val="00B65F05"/>
    <w:rsid w:val="00B8471A"/>
    <w:rsid w:val="00B849E8"/>
    <w:rsid w:val="00B92238"/>
    <w:rsid w:val="00B96D26"/>
    <w:rsid w:val="00BB13C4"/>
    <w:rsid w:val="00BE014F"/>
    <w:rsid w:val="00BF3E69"/>
    <w:rsid w:val="00C10B56"/>
    <w:rsid w:val="00C125EE"/>
    <w:rsid w:val="00C246EF"/>
    <w:rsid w:val="00C4271F"/>
    <w:rsid w:val="00C559DA"/>
    <w:rsid w:val="00C65353"/>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C0B9B"/>
    <w:rsid w:val="00ED4D1F"/>
    <w:rsid w:val="00EE0452"/>
    <w:rsid w:val="00F020AB"/>
    <w:rsid w:val="00F04AE2"/>
    <w:rsid w:val="00F05159"/>
    <w:rsid w:val="00F450A8"/>
    <w:rsid w:val="00F77516"/>
    <w:rsid w:val="00F85B02"/>
    <w:rsid w:val="00F86EC6"/>
    <w:rsid w:val="00F9623C"/>
    <w:rsid w:val="00FC1636"/>
    <w:rsid w:val="00FC246B"/>
    <w:rsid w:val="00FC48C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9</Pages>
  <Words>2817</Words>
  <Characters>16060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Слонов ЕА</cp:lastModifiedBy>
  <cp:revision>19</cp:revision>
  <cp:lastPrinted>2022-11-16T08:44:00Z</cp:lastPrinted>
  <dcterms:created xsi:type="dcterms:W3CDTF">2021-09-30T10:17:00Z</dcterms:created>
  <dcterms:modified xsi:type="dcterms:W3CDTF">2022-12-06T08:17:00Z</dcterms:modified>
</cp:coreProperties>
</file>