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46A" w:rsidRPr="00C76966" w:rsidRDefault="0024046A" w:rsidP="00C76966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C76966">
        <w:rPr>
          <w:rFonts w:cs="Arial"/>
          <w:b/>
          <w:bCs/>
          <w:kern w:val="28"/>
          <w:sz w:val="32"/>
          <w:szCs w:val="32"/>
        </w:rPr>
        <w:t>Кемеровская область</w:t>
      </w:r>
    </w:p>
    <w:p w:rsidR="0024046A" w:rsidRPr="00C76966" w:rsidRDefault="0024046A" w:rsidP="00C76966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C76966">
        <w:rPr>
          <w:rFonts w:cs="Arial"/>
          <w:b/>
          <w:bCs/>
          <w:kern w:val="28"/>
          <w:sz w:val="32"/>
          <w:szCs w:val="32"/>
        </w:rPr>
        <w:t>Администрация муниципального образования «Крапивинский</w:t>
      </w:r>
      <w:r w:rsidR="00C76966" w:rsidRPr="00C76966">
        <w:rPr>
          <w:rFonts w:cs="Arial"/>
          <w:b/>
          <w:bCs/>
          <w:kern w:val="28"/>
          <w:sz w:val="32"/>
          <w:szCs w:val="32"/>
        </w:rPr>
        <w:t xml:space="preserve"> </w:t>
      </w:r>
      <w:r w:rsidRPr="00C76966">
        <w:rPr>
          <w:rFonts w:cs="Arial"/>
          <w:b/>
          <w:bCs/>
          <w:kern w:val="28"/>
          <w:sz w:val="32"/>
          <w:szCs w:val="32"/>
        </w:rPr>
        <w:t>район»</w:t>
      </w:r>
    </w:p>
    <w:p w:rsidR="00C76966" w:rsidRPr="00C76966" w:rsidRDefault="00C76966" w:rsidP="00C76966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90213A" w:rsidRDefault="0024046A" w:rsidP="00C76966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C76966">
        <w:rPr>
          <w:rFonts w:cs="Arial"/>
          <w:b/>
          <w:bCs/>
          <w:kern w:val="28"/>
          <w:sz w:val="32"/>
          <w:szCs w:val="32"/>
        </w:rPr>
        <w:t>РАСПОРЯЖЕНИЕ</w:t>
      </w:r>
    </w:p>
    <w:p w:rsidR="0090213A" w:rsidRDefault="0090213A" w:rsidP="00C76966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90213A" w:rsidRDefault="007037BE" w:rsidP="00C76966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C76966">
        <w:rPr>
          <w:rFonts w:cs="Arial"/>
          <w:b/>
          <w:bCs/>
          <w:kern w:val="28"/>
          <w:sz w:val="32"/>
          <w:szCs w:val="32"/>
        </w:rPr>
        <w:t xml:space="preserve">от 13.05.2008 г. </w:t>
      </w:r>
      <w:r w:rsidR="0090213A">
        <w:rPr>
          <w:rFonts w:cs="Arial"/>
          <w:b/>
          <w:bCs/>
          <w:kern w:val="28"/>
          <w:sz w:val="32"/>
          <w:szCs w:val="32"/>
        </w:rPr>
        <w:t>№</w:t>
      </w:r>
      <w:r w:rsidRPr="00C76966">
        <w:rPr>
          <w:rFonts w:cs="Arial"/>
          <w:b/>
          <w:bCs/>
          <w:kern w:val="28"/>
          <w:sz w:val="32"/>
          <w:szCs w:val="32"/>
        </w:rPr>
        <w:t>660-р</w:t>
      </w:r>
    </w:p>
    <w:p w:rsidR="007037BE" w:rsidRPr="00C76966" w:rsidRDefault="0090213A" w:rsidP="00C76966">
      <w:pPr>
        <w:jc w:val="center"/>
        <w:rPr>
          <w:rFonts w:cs="Arial"/>
          <w:b/>
          <w:bCs/>
          <w:kern w:val="28"/>
          <w:sz w:val="32"/>
          <w:szCs w:val="32"/>
        </w:rPr>
      </w:pPr>
      <w:r>
        <w:rPr>
          <w:rFonts w:cs="Arial"/>
          <w:b/>
          <w:bCs/>
          <w:kern w:val="28"/>
          <w:sz w:val="32"/>
          <w:szCs w:val="32"/>
        </w:rPr>
        <w:t>пг</w:t>
      </w:r>
      <w:r w:rsidR="007037BE" w:rsidRPr="00C76966">
        <w:rPr>
          <w:rFonts w:cs="Arial"/>
          <w:b/>
          <w:bCs/>
          <w:kern w:val="28"/>
          <w:sz w:val="32"/>
          <w:szCs w:val="32"/>
        </w:rPr>
        <w:t>т. Крапивинский</w:t>
      </w:r>
    </w:p>
    <w:p w:rsidR="007037BE" w:rsidRPr="00C76966" w:rsidRDefault="007037BE" w:rsidP="00C76966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7037BE" w:rsidRPr="00C76966" w:rsidRDefault="007037BE" w:rsidP="00C76966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C76966">
        <w:rPr>
          <w:rFonts w:cs="Arial"/>
          <w:b/>
          <w:bCs/>
          <w:kern w:val="28"/>
          <w:sz w:val="32"/>
          <w:szCs w:val="32"/>
        </w:rPr>
        <w:t>Об организации работы общественных формирований по охране общественного порядка на территории МО «Крапивинский район».</w:t>
      </w:r>
    </w:p>
    <w:p w:rsidR="007037BE" w:rsidRDefault="007037BE" w:rsidP="00C76966"/>
    <w:p w:rsidR="007037BE" w:rsidRPr="00C76966" w:rsidRDefault="007037BE" w:rsidP="00C76966">
      <w:bookmarkStart w:id="0" w:name="_GoBack"/>
      <w:bookmarkEnd w:id="0"/>
      <w:r w:rsidRPr="00C76966">
        <w:t>В целях развития форм взаимодействия населения с органами внутренних дел, направленных на пресечение преступности, наркомании, пьянства и других правонарушений в районе:</w:t>
      </w:r>
    </w:p>
    <w:p w:rsidR="007037BE" w:rsidRPr="00C76966" w:rsidRDefault="007037BE" w:rsidP="00C76966">
      <w:r w:rsidRPr="00C76966">
        <w:t>1.Утвердить Положение о добровольной народной дружине согласно приложению №1.</w:t>
      </w:r>
    </w:p>
    <w:p w:rsidR="007037BE" w:rsidRPr="00C76966" w:rsidRDefault="007037BE" w:rsidP="00C76966">
      <w:r w:rsidRPr="00C76966">
        <w:t>2.Главам городских и сельских поселений МО «Крапивинский район» совместно с руководителями предприятий и организаций предложить в срок до 01.06.2008 года:</w:t>
      </w:r>
    </w:p>
    <w:p w:rsidR="007037BE" w:rsidRPr="00C76966" w:rsidRDefault="007037BE" w:rsidP="00C76966">
      <w:r w:rsidRPr="00C76966">
        <w:t>2.1.создать добровольные народные дружины из числа работников предприятий и организаций, независимо от организационно-правовой формы;</w:t>
      </w:r>
    </w:p>
    <w:p w:rsidR="007037BE" w:rsidRPr="00C76966" w:rsidRDefault="007037BE" w:rsidP="00C76966">
      <w:r w:rsidRPr="00C76966">
        <w:t>2.2.разработать и определить внутренними нормативными правовыми актами меры поощрения членов добровольной народной дружины;</w:t>
      </w:r>
    </w:p>
    <w:p w:rsidR="007037BE" w:rsidRPr="00C76966" w:rsidRDefault="007037BE" w:rsidP="00C76966">
      <w:r w:rsidRPr="00C76966">
        <w:t>2.3.решить вопрос о предоставлении и оборудовании помещений для размещения штата добровольной народной дружины соответственно на своих территориях.</w:t>
      </w:r>
    </w:p>
    <w:p w:rsidR="007037BE" w:rsidRPr="00C76966" w:rsidRDefault="007037BE" w:rsidP="00C76966">
      <w:r w:rsidRPr="00C76966">
        <w:t>3.Рекомендовать начальнику отдела внутренних дел по Крапивинскому Району Изместьеву Д.В. в срок до 15.06.2008 г.:</w:t>
      </w:r>
    </w:p>
    <w:p w:rsidR="007037BE" w:rsidRPr="00C76966" w:rsidRDefault="007037BE" w:rsidP="00C76966">
      <w:r w:rsidRPr="00C76966">
        <w:t>3.1.определить границы территорий добровольных народных дружин, и* специализацию, провести обучение и инструктаж;</w:t>
      </w:r>
    </w:p>
    <w:p w:rsidR="00ED69F8" w:rsidRPr="00C76966" w:rsidRDefault="00ED69F8" w:rsidP="00C76966">
      <w:r w:rsidRPr="00C76966">
        <w:t>3.2.закрепить участковых уполномоченных милиции за добровольными народными дружинами;</w:t>
      </w:r>
    </w:p>
    <w:p w:rsidR="00ED69F8" w:rsidRPr="00C76966" w:rsidRDefault="00ED69F8" w:rsidP="00C76966">
      <w:r w:rsidRPr="00C76966">
        <w:t>3.3.составить</w:t>
      </w:r>
      <w:r w:rsidR="00C76966" w:rsidRPr="00C76966">
        <w:t xml:space="preserve"> </w:t>
      </w:r>
      <w:r w:rsidRPr="00C76966">
        <w:t>графики</w:t>
      </w:r>
      <w:r w:rsidR="00C76966" w:rsidRPr="00C76966">
        <w:t xml:space="preserve"> </w:t>
      </w:r>
      <w:r w:rsidRPr="00C76966">
        <w:t>совместной</w:t>
      </w:r>
      <w:r w:rsidR="00C76966" w:rsidRPr="00C76966">
        <w:t xml:space="preserve"> </w:t>
      </w:r>
      <w:r w:rsidRPr="00C76966">
        <w:t>работы</w:t>
      </w:r>
      <w:r w:rsidR="00C76966" w:rsidRPr="00C76966">
        <w:t xml:space="preserve"> </w:t>
      </w:r>
      <w:r w:rsidRPr="00C76966">
        <w:t>и</w:t>
      </w:r>
      <w:r w:rsidR="00C76966" w:rsidRPr="00C76966">
        <w:t xml:space="preserve"> </w:t>
      </w:r>
      <w:r w:rsidRPr="00C76966">
        <w:t>патрулирования</w:t>
      </w:r>
      <w:r w:rsidR="00C76966" w:rsidRPr="00C76966">
        <w:t xml:space="preserve"> </w:t>
      </w:r>
      <w:r w:rsidRPr="00C76966">
        <w:t>на городских и сельских территориях МО «Крапивинский район».</w:t>
      </w:r>
    </w:p>
    <w:p w:rsidR="00ED69F8" w:rsidRPr="00C76966" w:rsidRDefault="00ED69F8" w:rsidP="00C76966">
      <w:r w:rsidRPr="00C76966">
        <w:t>4.Рекомендовать начальнику отдела по делам несовершеннолетних ОВД по Крапивинскому</w:t>
      </w:r>
      <w:r w:rsidR="00C76966" w:rsidRPr="00C76966">
        <w:t xml:space="preserve"> </w:t>
      </w:r>
      <w:r w:rsidRPr="00C76966">
        <w:t>району</w:t>
      </w:r>
      <w:r w:rsidR="00C76966" w:rsidRPr="00C76966">
        <w:t xml:space="preserve"> </w:t>
      </w:r>
      <w:r w:rsidRPr="00C76966">
        <w:t>(Чешуина</w:t>
      </w:r>
      <w:r w:rsidR="00C76966" w:rsidRPr="00C76966">
        <w:t xml:space="preserve"> </w:t>
      </w:r>
      <w:r w:rsidRPr="00C76966">
        <w:t>Е.Г.)</w:t>
      </w:r>
      <w:r w:rsidR="00C76966" w:rsidRPr="00C76966">
        <w:t xml:space="preserve"> </w:t>
      </w:r>
      <w:r w:rsidRPr="00C76966">
        <w:t>ежеквартально</w:t>
      </w:r>
      <w:r w:rsidR="00C76966" w:rsidRPr="00C76966">
        <w:t xml:space="preserve"> </w:t>
      </w:r>
      <w:r w:rsidRPr="00C76966">
        <w:t xml:space="preserve">предоставлять руководителям добровольных народных дружин списки несовершеннолетних, состоящих на учете, для </w:t>
      </w:r>
      <w:proofErr w:type="gramStart"/>
      <w:r w:rsidRPr="00C76966">
        <w:t>контроля за</w:t>
      </w:r>
      <w:proofErr w:type="gramEnd"/>
      <w:r w:rsidRPr="00C76966">
        <w:t xml:space="preserve"> их местонахождением.</w:t>
      </w:r>
    </w:p>
    <w:p w:rsidR="00ED69F8" w:rsidRPr="00C76966" w:rsidRDefault="00ED69F8" w:rsidP="00C76966">
      <w:r w:rsidRPr="00C76966">
        <w:t xml:space="preserve">5.Распоряжение администрации МО «Крапивинский район» </w:t>
      </w:r>
      <w:hyperlink r:id="rId5" w:history="1">
        <w:r w:rsidRPr="0090213A">
          <w:rPr>
            <w:rStyle w:val="a7"/>
          </w:rPr>
          <w:t xml:space="preserve">от 25.10.2002 г. </w:t>
        </w:r>
        <w:r w:rsidR="0090213A" w:rsidRPr="0090213A">
          <w:rPr>
            <w:rStyle w:val="a7"/>
          </w:rPr>
          <w:t>№</w:t>
        </w:r>
        <w:r w:rsidRPr="0090213A">
          <w:rPr>
            <w:rStyle w:val="a7"/>
          </w:rPr>
          <w:t>894-р</w:t>
        </w:r>
      </w:hyperlink>
      <w:r w:rsidRPr="00C76966">
        <w:t xml:space="preserve"> «Об организации работы общественных формирований по охране общественного порядка» признать утратившим силу.</w:t>
      </w:r>
    </w:p>
    <w:p w:rsidR="00ED69F8" w:rsidRPr="00C76966" w:rsidRDefault="00ED69F8" w:rsidP="00C76966">
      <w:r w:rsidRPr="00C76966">
        <w:t>6.</w:t>
      </w:r>
      <w:proofErr w:type="gramStart"/>
      <w:r w:rsidRPr="00C76966">
        <w:t>Контроль за</w:t>
      </w:r>
      <w:proofErr w:type="gramEnd"/>
      <w:r w:rsidRPr="00C76966">
        <w:t xml:space="preserve"> исполнением настоящего распоряжения возложить на заместителя главы МО «Крапивинский район», председателя комиссии по профилактике правонарушений Сабуцкую С.В.</w:t>
      </w:r>
    </w:p>
    <w:p w:rsidR="00C76966" w:rsidRDefault="00C76966" w:rsidP="00C76966"/>
    <w:p w:rsidR="00C76966" w:rsidRDefault="0024046A" w:rsidP="00C76966">
      <w:r w:rsidRPr="00C76966">
        <w:t>Глава</w:t>
      </w:r>
      <w:r w:rsidR="00C76966">
        <w:t xml:space="preserve"> </w:t>
      </w:r>
      <w:r w:rsidRPr="00C76966">
        <w:t>муниципального образования</w:t>
      </w:r>
      <w:r w:rsidR="00C76966">
        <w:t xml:space="preserve"> </w:t>
      </w:r>
      <w:r w:rsidRPr="00C76966">
        <w:t>«Крапивинский район»</w:t>
      </w:r>
    </w:p>
    <w:p w:rsidR="0024046A" w:rsidRPr="00C76966" w:rsidRDefault="0024046A" w:rsidP="00C76966">
      <w:r w:rsidRPr="00C76966">
        <w:lastRenderedPageBreak/>
        <w:t>В.А.Альберт</w:t>
      </w:r>
    </w:p>
    <w:p w:rsidR="0024046A" w:rsidRPr="00C76966" w:rsidRDefault="0024046A" w:rsidP="00C76966"/>
    <w:p w:rsidR="00B743CB" w:rsidRPr="00C76966" w:rsidRDefault="00B743CB" w:rsidP="00C76966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C76966">
        <w:rPr>
          <w:rFonts w:cs="Arial"/>
          <w:b/>
          <w:bCs/>
          <w:kern w:val="28"/>
          <w:sz w:val="32"/>
          <w:szCs w:val="32"/>
        </w:rPr>
        <w:t>Приложение №1</w:t>
      </w:r>
    </w:p>
    <w:p w:rsidR="00B743CB" w:rsidRPr="00C76966" w:rsidRDefault="00B743CB" w:rsidP="00C76966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C76966">
        <w:rPr>
          <w:rFonts w:cs="Arial"/>
          <w:b/>
          <w:bCs/>
          <w:kern w:val="28"/>
          <w:sz w:val="32"/>
          <w:szCs w:val="32"/>
        </w:rPr>
        <w:t>к распоряжению</w:t>
      </w:r>
    </w:p>
    <w:p w:rsidR="00B743CB" w:rsidRPr="00C76966" w:rsidRDefault="00B743CB" w:rsidP="00C76966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C76966">
        <w:rPr>
          <w:rFonts w:cs="Arial"/>
          <w:b/>
          <w:bCs/>
          <w:kern w:val="28"/>
          <w:sz w:val="32"/>
          <w:szCs w:val="32"/>
        </w:rPr>
        <w:t>администрации</w:t>
      </w:r>
    </w:p>
    <w:p w:rsidR="00B743CB" w:rsidRPr="00C76966" w:rsidRDefault="00B743CB" w:rsidP="00C76966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C76966">
        <w:rPr>
          <w:rFonts w:cs="Arial"/>
          <w:b/>
          <w:bCs/>
          <w:kern w:val="28"/>
          <w:sz w:val="32"/>
          <w:szCs w:val="32"/>
        </w:rPr>
        <w:t>МО «Крапивинский район»</w:t>
      </w:r>
    </w:p>
    <w:p w:rsidR="00B743CB" w:rsidRPr="00C76966" w:rsidRDefault="00690D0D" w:rsidP="00C76966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C76966">
        <w:rPr>
          <w:rFonts w:cs="Arial"/>
          <w:b/>
          <w:bCs/>
          <w:kern w:val="28"/>
          <w:sz w:val="32"/>
          <w:szCs w:val="32"/>
        </w:rPr>
        <w:t xml:space="preserve">от 13.05.2008 г. </w:t>
      </w:r>
      <w:r w:rsidR="0090213A">
        <w:rPr>
          <w:rFonts w:cs="Arial"/>
          <w:b/>
          <w:bCs/>
          <w:kern w:val="28"/>
          <w:sz w:val="32"/>
          <w:szCs w:val="32"/>
        </w:rPr>
        <w:t>№</w:t>
      </w:r>
      <w:r w:rsidRPr="00C76966">
        <w:rPr>
          <w:rFonts w:cs="Arial"/>
          <w:b/>
          <w:bCs/>
          <w:kern w:val="28"/>
          <w:sz w:val="32"/>
          <w:szCs w:val="32"/>
        </w:rPr>
        <w:t>660-р</w:t>
      </w:r>
    </w:p>
    <w:p w:rsidR="00C76966" w:rsidRDefault="00C76966" w:rsidP="00C76966"/>
    <w:p w:rsidR="00B743CB" w:rsidRPr="00C76966" w:rsidRDefault="00B743CB" w:rsidP="00C76966">
      <w:pPr>
        <w:jc w:val="center"/>
        <w:rPr>
          <w:rFonts w:cs="Arial"/>
          <w:b/>
          <w:bCs/>
          <w:iCs/>
          <w:sz w:val="30"/>
          <w:szCs w:val="28"/>
        </w:rPr>
      </w:pPr>
      <w:r w:rsidRPr="00C76966">
        <w:rPr>
          <w:rFonts w:cs="Arial"/>
          <w:b/>
          <w:bCs/>
          <w:iCs/>
          <w:sz w:val="30"/>
          <w:szCs w:val="28"/>
        </w:rPr>
        <w:t>Положение</w:t>
      </w:r>
      <w:r w:rsidR="00C76966" w:rsidRPr="00C76966">
        <w:rPr>
          <w:rFonts w:cs="Arial"/>
          <w:b/>
          <w:bCs/>
          <w:iCs/>
          <w:sz w:val="30"/>
          <w:szCs w:val="28"/>
        </w:rPr>
        <w:t xml:space="preserve"> </w:t>
      </w:r>
      <w:r w:rsidRPr="00C76966">
        <w:rPr>
          <w:rFonts w:cs="Arial"/>
          <w:b/>
          <w:bCs/>
          <w:iCs/>
          <w:sz w:val="30"/>
          <w:szCs w:val="28"/>
        </w:rPr>
        <w:t>о добровольной народной дружине</w:t>
      </w:r>
    </w:p>
    <w:p w:rsidR="00690D0D" w:rsidRPr="00C76966" w:rsidRDefault="00690D0D" w:rsidP="00C76966"/>
    <w:p w:rsidR="00B743CB" w:rsidRPr="00C76966" w:rsidRDefault="00B743CB" w:rsidP="00C76966">
      <w:pPr>
        <w:rPr>
          <w:b/>
          <w:bCs/>
          <w:sz w:val="26"/>
          <w:szCs w:val="28"/>
        </w:rPr>
      </w:pPr>
      <w:r w:rsidRPr="00C76966">
        <w:rPr>
          <w:b/>
          <w:bCs/>
          <w:sz w:val="26"/>
          <w:szCs w:val="28"/>
        </w:rPr>
        <w:t>I. Общие положения.</w:t>
      </w:r>
    </w:p>
    <w:p w:rsidR="00690D0D" w:rsidRPr="00C76966" w:rsidRDefault="00690D0D" w:rsidP="00C76966"/>
    <w:p w:rsidR="00B743CB" w:rsidRPr="00C76966" w:rsidRDefault="00690D0D" w:rsidP="00C76966">
      <w:r w:rsidRPr="00C76966">
        <w:t>1.</w:t>
      </w:r>
      <w:r w:rsidR="00B743CB" w:rsidRPr="00C76966">
        <w:t>Добровольные народные дружины создаются в целях развития форм взаимодействия населения с органами внутренних дел, направленных на охрану общественного порядка, пресечения преступности, наркомании, пьянства и других правонарушений, профилактику правонарушений.</w:t>
      </w:r>
    </w:p>
    <w:p w:rsidR="00B743CB" w:rsidRPr="00C76966" w:rsidRDefault="00690D0D" w:rsidP="00C76966">
      <w:r w:rsidRPr="00C76966">
        <w:t>2.</w:t>
      </w:r>
      <w:r w:rsidR="00B743CB" w:rsidRPr="00C76966">
        <w:t>Добровольные народные дружины создаются по решению органа местного самоуправления и действуют в соответствии с нормативными правовыми актами Российской Федерации и Кемеровской области, а также настоящим Положением.</w:t>
      </w:r>
    </w:p>
    <w:p w:rsidR="00B743CB" w:rsidRPr="00C76966" w:rsidRDefault="00690D0D" w:rsidP="00C76966">
      <w:r w:rsidRPr="00C76966">
        <w:t>3.</w:t>
      </w:r>
      <w:r w:rsidR="00B743CB" w:rsidRPr="00C76966">
        <w:t>Руководство</w:t>
      </w:r>
      <w:r w:rsidR="00C76966" w:rsidRPr="00C76966">
        <w:t xml:space="preserve"> </w:t>
      </w:r>
      <w:r w:rsidR="00B743CB" w:rsidRPr="00C76966">
        <w:t>деятельностью</w:t>
      </w:r>
      <w:r w:rsidR="00C76966" w:rsidRPr="00C76966">
        <w:t xml:space="preserve"> </w:t>
      </w:r>
      <w:r w:rsidR="00B743CB" w:rsidRPr="00C76966">
        <w:t>добровольных</w:t>
      </w:r>
      <w:r w:rsidR="00C76966" w:rsidRPr="00C76966">
        <w:t xml:space="preserve"> </w:t>
      </w:r>
      <w:r w:rsidR="00B743CB" w:rsidRPr="00C76966">
        <w:t>народных</w:t>
      </w:r>
      <w:r w:rsidR="00C76966" w:rsidRPr="00C76966">
        <w:t xml:space="preserve"> </w:t>
      </w:r>
      <w:r w:rsidR="00B743CB" w:rsidRPr="00C76966">
        <w:t>дружин осуществляет орган местного самоуправления поселения.</w:t>
      </w:r>
    </w:p>
    <w:p w:rsidR="00690D0D" w:rsidRPr="00C76966" w:rsidRDefault="00690D0D" w:rsidP="00C76966"/>
    <w:p w:rsidR="00B743CB" w:rsidRPr="00C76966" w:rsidRDefault="00B743CB" w:rsidP="00C76966">
      <w:pPr>
        <w:rPr>
          <w:b/>
          <w:bCs/>
          <w:sz w:val="26"/>
          <w:szCs w:val="28"/>
        </w:rPr>
      </w:pPr>
      <w:r w:rsidRPr="00C76966">
        <w:rPr>
          <w:b/>
          <w:bCs/>
          <w:sz w:val="26"/>
          <w:szCs w:val="28"/>
        </w:rPr>
        <w:t>II. Порядок формирования добровольных народных дружин.</w:t>
      </w:r>
    </w:p>
    <w:p w:rsidR="00690D0D" w:rsidRPr="00C76966" w:rsidRDefault="00690D0D" w:rsidP="00C76966"/>
    <w:p w:rsidR="00B743CB" w:rsidRPr="00C76966" w:rsidRDefault="00690D0D" w:rsidP="00C76966">
      <w:r w:rsidRPr="00C76966">
        <w:t>1.</w:t>
      </w:r>
      <w:r w:rsidR="00B743CB" w:rsidRPr="00C76966">
        <w:t>Добровольные народные дружины создаются на предприятиях, в организациях и учреждениях.</w:t>
      </w:r>
    </w:p>
    <w:p w:rsidR="00690D0D" w:rsidRPr="00C76966" w:rsidRDefault="00690D0D" w:rsidP="00C76966">
      <w:r w:rsidRPr="00C76966">
        <w:t>2.</w:t>
      </w:r>
      <w:r w:rsidR="00B743CB" w:rsidRPr="00C76966">
        <w:t>Не допускается создание добровольных народных дружин при общественных объединениях (в том числе политических партиях) и их органах, а также создание и деятельность организационных структур политических партий в народных дружинах.</w:t>
      </w:r>
    </w:p>
    <w:p w:rsidR="00B743CB" w:rsidRPr="00C76966" w:rsidRDefault="00690D0D" w:rsidP="00C76966">
      <w:r w:rsidRPr="00C76966">
        <w:t>3.</w:t>
      </w:r>
      <w:r w:rsidR="00B743CB" w:rsidRPr="00C76966">
        <w:t>В добровольную народную дружину принимаются на добровольной основе в индивидуальном порядке граждане, достигшие возраста 18 лет, способные по своим деловым и моральным качествам исполнять обязанности народного дружинника.</w:t>
      </w:r>
    </w:p>
    <w:p w:rsidR="00B743CB" w:rsidRPr="00C76966" w:rsidRDefault="00690D0D" w:rsidP="00C76966">
      <w:r w:rsidRPr="00C76966">
        <w:t>4.</w:t>
      </w:r>
      <w:r w:rsidR="00B743CB" w:rsidRPr="00C76966">
        <w:t>Прием в добровольную народную дружину и отчисление из нее осуществляются</w:t>
      </w:r>
      <w:r w:rsidR="00C76966" w:rsidRPr="00C76966">
        <w:t xml:space="preserve"> </w:t>
      </w:r>
      <w:r w:rsidR="00B743CB" w:rsidRPr="00C76966">
        <w:t>по</w:t>
      </w:r>
      <w:r w:rsidR="00C76966" w:rsidRPr="00C76966">
        <w:t xml:space="preserve"> </w:t>
      </w:r>
      <w:r w:rsidR="00B743CB" w:rsidRPr="00C76966">
        <w:t>решению</w:t>
      </w:r>
      <w:r w:rsidR="00C76966" w:rsidRPr="00C76966">
        <w:t xml:space="preserve"> </w:t>
      </w:r>
      <w:r w:rsidR="00B743CB" w:rsidRPr="00C76966">
        <w:t>соответствующего</w:t>
      </w:r>
      <w:r w:rsidR="00C76966" w:rsidRPr="00C76966">
        <w:t xml:space="preserve"> </w:t>
      </w:r>
      <w:r w:rsidR="00B743CB" w:rsidRPr="00C76966">
        <w:t>органа</w:t>
      </w:r>
      <w:r w:rsidR="00C76966" w:rsidRPr="00C76966">
        <w:t xml:space="preserve"> </w:t>
      </w:r>
      <w:r w:rsidR="00B743CB" w:rsidRPr="00C76966">
        <w:t>местного самоуправления поселения.</w:t>
      </w:r>
    </w:p>
    <w:p w:rsidR="00B743CB" w:rsidRPr="00C76966" w:rsidRDefault="00690D0D" w:rsidP="00C76966">
      <w:r w:rsidRPr="00C76966">
        <w:t>5.</w:t>
      </w:r>
      <w:r w:rsidR="00B743CB" w:rsidRPr="00C76966">
        <w:t>В добровольную народную дружину не могут быть приняты граждане:</w:t>
      </w:r>
    </w:p>
    <w:p w:rsidR="00B743CB" w:rsidRPr="00C76966" w:rsidRDefault="00690D0D" w:rsidP="00C76966">
      <w:r w:rsidRPr="00C76966">
        <w:t>*</w:t>
      </w:r>
      <w:proofErr w:type="gramStart"/>
      <w:r w:rsidR="00B743CB" w:rsidRPr="00C76966">
        <w:t>имеющие</w:t>
      </w:r>
      <w:proofErr w:type="gramEnd"/>
      <w:r w:rsidR="00B743CB" w:rsidRPr="00C76966">
        <w:t xml:space="preserve"> неснятую или непогашенную судимость;</w:t>
      </w:r>
    </w:p>
    <w:p w:rsidR="00B743CB" w:rsidRPr="00C76966" w:rsidRDefault="00690D0D" w:rsidP="00C76966">
      <w:r w:rsidRPr="00C76966">
        <w:t>*</w:t>
      </w:r>
      <w:r w:rsidR="00B743CB" w:rsidRPr="00C76966">
        <w:t>состоящие на учете в лечебно-профилактических учреждениях по поводу психического заболевания, наркомании или алкоголизма;</w:t>
      </w:r>
    </w:p>
    <w:p w:rsidR="003C6046" w:rsidRPr="00C76966" w:rsidRDefault="003C6046" w:rsidP="00C76966">
      <w:r w:rsidRPr="00C76966">
        <w:t>*подвергнутые административным взысканиям за правонарушения, посягающие на общественный порядок или установленный порядок управления;</w:t>
      </w:r>
    </w:p>
    <w:p w:rsidR="003C6046" w:rsidRPr="00C76966" w:rsidRDefault="003C6046" w:rsidP="00C76966">
      <w:r w:rsidRPr="00C76966">
        <w:t xml:space="preserve">6.Решение </w:t>
      </w:r>
      <w:proofErr w:type="gramStart"/>
      <w:r w:rsidRPr="00C76966">
        <w:t>об</w:t>
      </w:r>
      <w:proofErr w:type="gramEnd"/>
      <w:r w:rsidRPr="00C76966">
        <w:t xml:space="preserve"> отчислений из добровольной народной дружины может быть принято в следующих случаях:</w:t>
      </w:r>
    </w:p>
    <w:p w:rsidR="003C6046" w:rsidRPr="00C76966" w:rsidRDefault="003C6046" w:rsidP="00C76966">
      <w:r w:rsidRPr="00C76966">
        <w:t>*на основании личного заявления народного дружинника;</w:t>
      </w:r>
    </w:p>
    <w:p w:rsidR="003C6046" w:rsidRPr="00C76966" w:rsidRDefault="003C6046" w:rsidP="00C76966">
      <w:r w:rsidRPr="00C76966">
        <w:t>*в связи с систематическим невыполнением народным дружинником требований положения о добровольной народной дружине, а также фактическим самоустранением от участия в ее деятельности;</w:t>
      </w:r>
    </w:p>
    <w:p w:rsidR="003C6046" w:rsidRPr="00C76966" w:rsidRDefault="003C6046" w:rsidP="00C76966">
      <w:r w:rsidRPr="00C76966">
        <w:t>*в</w:t>
      </w:r>
      <w:r w:rsidR="00C76966" w:rsidRPr="00C76966">
        <w:t xml:space="preserve"> </w:t>
      </w:r>
      <w:r w:rsidRPr="00C76966">
        <w:t>случае</w:t>
      </w:r>
      <w:r w:rsidR="00C76966" w:rsidRPr="00C76966">
        <w:t xml:space="preserve"> </w:t>
      </w:r>
      <w:r w:rsidRPr="00C76966">
        <w:t>совершения</w:t>
      </w:r>
      <w:r w:rsidR="00C76966" w:rsidRPr="00C76966">
        <w:t xml:space="preserve"> </w:t>
      </w:r>
      <w:r w:rsidRPr="00C76966">
        <w:t>противоправных</w:t>
      </w:r>
      <w:r w:rsidR="00C76966" w:rsidRPr="00C76966">
        <w:t xml:space="preserve"> </w:t>
      </w:r>
      <w:r w:rsidRPr="00C76966">
        <w:t>действий,</w:t>
      </w:r>
      <w:r w:rsidR="00C76966" w:rsidRPr="00C76966">
        <w:t xml:space="preserve"> </w:t>
      </w:r>
      <w:r w:rsidRPr="00C76966">
        <w:t>в</w:t>
      </w:r>
      <w:r w:rsidR="00C76966" w:rsidRPr="00C76966">
        <w:t xml:space="preserve"> </w:t>
      </w:r>
      <w:r w:rsidRPr="00C76966">
        <w:t>том</w:t>
      </w:r>
      <w:r w:rsidR="00C76966" w:rsidRPr="00C76966">
        <w:t xml:space="preserve"> </w:t>
      </w:r>
      <w:r w:rsidRPr="00C76966">
        <w:t>числе неправомерного применения народным дружинником физической силы или специальных средств.</w:t>
      </w:r>
    </w:p>
    <w:p w:rsidR="003C6046" w:rsidRPr="00C76966" w:rsidRDefault="003C6046" w:rsidP="00C76966">
      <w:r w:rsidRPr="00C76966">
        <w:lastRenderedPageBreak/>
        <w:t>7.Численный состав добровольной народной дружины не ограничен, устанавливается в зависимости от местных условий и объема работы.</w:t>
      </w:r>
    </w:p>
    <w:p w:rsidR="003C6046" w:rsidRPr="00C76966" w:rsidRDefault="004D25A9" w:rsidP="00C76966">
      <w:r w:rsidRPr="00C76966">
        <w:t>8.</w:t>
      </w:r>
      <w:r w:rsidR="003C6046" w:rsidRPr="00C76966">
        <w:t>Руководство</w:t>
      </w:r>
      <w:r w:rsidR="00C76966" w:rsidRPr="00C76966">
        <w:t xml:space="preserve"> </w:t>
      </w:r>
      <w:r w:rsidR="003C6046" w:rsidRPr="00C76966">
        <w:t>деятельностью</w:t>
      </w:r>
      <w:r w:rsidR="00C76966" w:rsidRPr="00C76966">
        <w:t xml:space="preserve"> </w:t>
      </w:r>
      <w:r w:rsidR="003C6046" w:rsidRPr="00C76966">
        <w:t>добровольной</w:t>
      </w:r>
      <w:r w:rsidR="00C76966" w:rsidRPr="00C76966">
        <w:t xml:space="preserve"> </w:t>
      </w:r>
      <w:r w:rsidR="003C6046" w:rsidRPr="00C76966">
        <w:t>народной</w:t>
      </w:r>
      <w:r w:rsidR="00C76966" w:rsidRPr="00C76966">
        <w:t xml:space="preserve"> </w:t>
      </w:r>
      <w:r w:rsidR="003C6046" w:rsidRPr="00C76966">
        <w:t>дружины осуществляет командир народной дружины.</w:t>
      </w:r>
    </w:p>
    <w:p w:rsidR="004D25A9" w:rsidRPr="00C76966" w:rsidRDefault="004D25A9" w:rsidP="00C76966"/>
    <w:p w:rsidR="003C6046" w:rsidRPr="00C76966" w:rsidRDefault="003C6046" w:rsidP="00C76966">
      <w:pPr>
        <w:rPr>
          <w:b/>
          <w:bCs/>
          <w:sz w:val="26"/>
          <w:szCs w:val="28"/>
        </w:rPr>
      </w:pPr>
      <w:r w:rsidRPr="00C76966">
        <w:rPr>
          <w:b/>
          <w:bCs/>
          <w:sz w:val="26"/>
          <w:szCs w:val="28"/>
        </w:rPr>
        <w:t>III. Деятельность добровольных народных дружин</w:t>
      </w:r>
    </w:p>
    <w:p w:rsidR="004D25A9" w:rsidRPr="00C76966" w:rsidRDefault="004D25A9" w:rsidP="00C76966"/>
    <w:p w:rsidR="003C6046" w:rsidRPr="00C76966" w:rsidRDefault="004D25A9" w:rsidP="00C76966">
      <w:r w:rsidRPr="00C76966">
        <w:t>1.</w:t>
      </w:r>
      <w:r w:rsidR="003C6046" w:rsidRPr="00C76966">
        <w:t xml:space="preserve"> Добровольные народные дружины могут участвовать </w:t>
      </w:r>
      <w:proofErr w:type="gramStart"/>
      <w:r w:rsidR="003C6046" w:rsidRPr="00C76966">
        <w:t>в</w:t>
      </w:r>
      <w:proofErr w:type="gramEnd"/>
      <w:r w:rsidR="003C6046" w:rsidRPr="00C76966">
        <w:t>:</w:t>
      </w:r>
    </w:p>
    <w:p w:rsidR="003C6046" w:rsidRPr="00C76966" w:rsidRDefault="004D25A9" w:rsidP="00C76966">
      <w:proofErr w:type="gramStart"/>
      <w:r w:rsidRPr="00C76966">
        <w:t>1.1.</w:t>
      </w:r>
      <w:r w:rsidR="003C6046" w:rsidRPr="00C76966">
        <w:t>обеспечении</w:t>
      </w:r>
      <w:r w:rsidR="00C76966" w:rsidRPr="00C76966">
        <w:t xml:space="preserve"> </w:t>
      </w:r>
      <w:r w:rsidR="003C6046" w:rsidRPr="00C76966">
        <w:t>личной</w:t>
      </w:r>
      <w:r w:rsidR="00C76966" w:rsidRPr="00C76966">
        <w:t xml:space="preserve"> </w:t>
      </w:r>
      <w:r w:rsidR="003C6046" w:rsidRPr="00C76966">
        <w:t>безопасности</w:t>
      </w:r>
      <w:r w:rsidR="00C76966" w:rsidRPr="00C76966">
        <w:t xml:space="preserve"> </w:t>
      </w:r>
      <w:r w:rsidR="003C6046" w:rsidRPr="00C76966">
        <w:t>граждан,</w:t>
      </w:r>
      <w:r w:rsidR="00C76966" w:rsidRPr="00C76966">
        <w:t xml:space="preserve"> </w:t>
      </w:r>
      <w:r w:rsidR="003C6046" w:rsidRPr="00C76966">
        <w:t>общественной безопасности, охране общественного порядка на улицах, площадях и других общественных местах, а также в поддержании порядка во время проведения различных массовых и зрелищных мероприятий;</w:t>
      </w:r>
      <w:proofErr w:type="gramEnd"/>
    </w:p>
    <w:p w:rsidR="003C6046" w:rsidRPr="00C76966" w:rsidRDefault="004D25A9" w:rsidP="00C76966">
      <w:r w:rsidRPr="00C76966">
        <w:t>1.2.</w:t>
      </w:r>
      <w:r w:rsidR="003C6046" w:rsidRPr="00C76966">
        <w:t>сохранности собственности физических и юридических лиц;</w:t>
      </w:r>
    </w:p>
    <w:p w:rsidR="003C6046" w:rsidRPr="00C76966" w:rsidRDefault="004D25A9" w:rsidP="00C76966">
      <w:r w:rsidRPr="00C76966">
        <w:t>1.3.</w:t>
      </w:r>
      <w:proofErr w:type="gramStart"/>
      <w:r w:rsidR="003C6046" w:rsidRPr="00C76966">
        <w:t>мероприятиях</w:t>
      </w:r>
      <w:proofErr w:type="gramEnd"/>
      <w:r w:rsidR="00C76966" w:rsidRPr="00C76966">
        <w:t xml:space="preserve"> </w:t>
      </w:r>
      <w:r w:rsidR="003C6046" w:rsidRPr="00C76966">
        <w:t>по</w:t>
      </w:r>
      <w:r w:rsidR="00C76966" w:rsidRPr="00C76966">
        <w:t xml:space="preserve"> </w:t>
      </w:r>
      <w:r w:rsidR="003C6046" w:rsidRPr="00C76966">
        <w:t>предупреждению,</w:t>
      </w:r>
      <w:r w:rsidR="00C76966" w:rsidRPr="00C76966">
        <w:t xml:space="preserve"> </w:t>
      </w:r>
      <w:r w:rsidR="003C6046" w:rsidRPr="00C76966">
        <w:t>раскрытию</w:t>
      </w:r>
      <w:r w:rsidR="00C76966" w:rsidRPr="00C76966">
        <w:t xml:space="preserve"> </w:t>
      </w:r>
      <w:r w:rsidR="003C6046" w:rsidRPr="00C76966">
        <w:t>преступлений, пресечению административных правонарушений;</w:t>
      </w:r>
    </w:p>
    <w:p w:rsidR="003C6046" w:rsidRPr="00C76966" w:rsidRDefault="003C6046" w:rsidP="00C76966">
      <w:r w:rsidRPr="00C76966">
        <w:t>1.4.</w:t>
      </w:r>
      <w:proofErr w:type="gramStart"/>
      <w:r w:rsidRPr="00C76966">
        <w:t>обеспечении</w:t>
      </w:r>
      <w:proofErr w:type="gramEnd"/>
      <w:r w:rsidRPr="00C76966">
        <w:t xml:space="preserve"> безопасности дорожного движения и предупреждении дорожно-транспортных происшествий;</w:t>
      </w:r>
    </w:p>
    <w:p w:rsidR="003C6046" w:rsidRPr="00C76966" w:rsidRDefault="004D25A9" w:rsidP="00C76966">
      <w:proofErr w:type="gramStart"/>
      <w:r w:rsidRPr="00C76966">
        <w:t>1.5.</w:t>
      </w:r>
      <w:r w:rsidR="003C6046" w:rsidRPr="00C76966">
        <w:t>проведении неотложных аварийно-спасательных и карантинных мероприятий в случаях стихийных бедствий, катастроф, эпидемий, эпизоотии и иных чрезвычайных ситуаций;</w:t>
      </w:r>
      <w:proofErr w:type="gramEnd"/>
    </w:p>
    <w:p w:rsidR="003C6046" w:rsidRPr="00C76966" w:rsidRDefault="003C6046" w:rsidP="00C76966">
      <w:r w:rsidRPr="00C76966">
        <w:t>1</w:t>
      </w:r>
      <w:r w:rsidR="004D25A9" w:rsidRPr="00C76966">
        <w:t>.6.</w:t>
      </w:r>
      <w:proofErr w:type="gramStart"/>
      <w:r w:rsidRPr="00C76966">
        <w:t>обеспечении</w:t>
      </w:r>
      <w:proofErr w:type="gramEnd"/>
      <w:r w:rsidRPr="00C76966">
        <w:t xml:space="preserve"> пожарной безопасности, охране природных ресурсов и окружающей среды;</w:t>
      </w:r>
    </w:p>
    <w:p w:rsidR="003C6046" w:rsidRPr="00C76966" w:rsidRDefault="004D25A9" w:rsidP="00C76966">
      <w:r w:rsidRPr="00C76966">
        <w:t>1.7.</w:t>
      </w:r>
      <w:proofErr w:type="gramStart"/>
      <w:r w:rsidR="003C6046" w:rsidRPr="00C76966">
        <w:t>содействии</w:t>
      </w:r>
      <w:proofErr w:type="gramEnd"/>
      <w:r w:rsidR="003C6046" w:rsidRPr="00C76966">
        <w:t xml:space="preserve"> правоохранительным органам в профилактической работе с лицами, склонными к совершению правонарушений;</w:t>
      </w:r>
    </w:p>
    <w:p w:rsidR="003C6046" w:rsidRPr="00C76966" w:rsidRDefault="004D25A9" w:rsidP="00C76966">
      <w:r w:rsidRPr="00C76966">
        <w:t>1.8.</w:t>
      </w:r>
      <w:proofErr w:type="gramStart"/>
      <w:r w:rsidR="003C6046" w:rsidRPr="00C76966">
        <w:t>предупреждении</w:t>
      </w:r>
      <w:proofErr w:type="gramEnd"/>
      <w:r w:rsidR="00C76966" w:rsidRPr="00C76966">
        <w:t xml:space="preserve"> </w:t>
      </w:r>
      <w:r w:rsidR="003C6046" w:rsidRPr="00C76966">
        <w:t>детской</w:t>
      </w:r>
      <w:r w:rsidR="00C76966" w:rsidRPr="00C76966">
        <w:t xml:space="preserve"> </w:t>
      </w:r>
      <w:r w:rsidR="003C6046" w:rsidRPr="00C76966">
        <w:t>безнадзорности</w:t>
      </w:r>
      <w:r w:rsidR="00C76966" w:rsidRPr="00C76966">
        <w:t xml:space="preserve"> </w:t>
      </w:r>
      <w:r w:rsidR="003C6046" w:rsidRPr="00C76966">
        <w:t>и</w:t>
      </w:r>
      <w:r w:rsidR="00C76966" w:rsidRPr="00C76966">
        <w:t xml:space="preserve"> </w:t>
      </w:r>
      <w:r w:rsidR="003C6046" w:rsidRPr="00C76966">
        <w:t>правонарушений несовершеннолетних.</w:t>
      </w:r>
    </w:p>
    <w:p w:rsidR="003C6046" w:rsidRPr="00C76966" w:rsidRDefault="003C6046" w:rsidP="00C76966">
      <w:r w:rsidRPr="00C76966">
        <w:t>2</w:t>
      </w:r>
      <w:r w:rsidR="004D25A9" w:rsidRPr="00C76966">
        <w:t>.</w:t>
      </w:r>
      <w:r w:rsidRPr="00C76966">
        <w:t>В</w:t>
      </w:r>
      <w:r w:rsidR="00C76966" w:rsidRPr="00C76966">
        <w:t xml:space="preserve"> </w:t>
      </w:r>
      <w:r w:rsidRPr="00C76966">
        <w:t>соответствии</w:t>
      </w:r>
      <w:r w:rsidR="00C76966" w:rsidRPr="00C76966">
        <w:t xml:space="preserve"> </w:t>
      </w:r>
      <w:r w:rsidRPr="00C76966">
        <w:t>с решениями</w:t>
      </w:r>
      <w:r w:rsidR="00C76966" w:rsidRPr="00C76966">
        <w:t xml:space="preserve"> </w:t>
      </w:r>
      <w:r w:rsidRPr="00C76966">
        <w:t>органа местного</w:t>
      </w:r>
      <w:r w:rsidR="00C76966" w:rsidRPr="00C76966">
        <w:t xml:space="preserve"> </w:t>
      </w:r>
      <w:r w:rsidRPr="00C76966">
        <w:t>самоуправления добровольные народные дружины могут участвовать в иных мероприятиях, связанных с обеспечением правопорядка.</w:t>
      </w:r>
    </w:p>
    <w:p w:rsidR="004D25A9" w:rsidRPr="00C76966" w:rsidRDefault="004D25A9" w:rsidP="00C76966"/>
    <w:p w:rsidR="004D25A9" w:rsidRPr="00C76966" w:rsidRDefault="003C6046" w:rsidP="00C76966">
      <w:pPr>
        <w:rPr>
          <w:b/>
          <w:bCs/>
          <w:sz w:val="26"/>
          <w:szCs w:val="28"/>
        </w:rPr>
      </w:pPr>
      <w:r w:rsidRPr="00C76966">
        <w:rPr>
          <w:b/>
          <w:bCs/>
          <w:sz w:val="26"/>
          <w:szCs w:val="28"/>
        </w:rPr>
        <w:t xml:space="preserve">IV. Обязанности и права народных дружинников </w:t>
      </w:r>
    </w:p>
    <w:p w:rsidR="004D25A9" w:rsidRPr="00C76966" w:rsidRDefault="004D25A9" w:rsidP="00C76966"/>
    <w:p w:rsidR="003C6046" w:rsidRPr="00C76966" w:rsidRDefault="003C6046" w:rsidP="00C76966">
      <w:r w:rsidRPr="00C76966">
        <w:t>1. Народный дружинник обязан:</w:t>
      </w:r>
    </w:p>
    <w:p w:rsidR="00056A38" w:rsidRPr="00C76966" w:rsidRDefault="00056A38" w:rsidP="00C76966">
      <w:r w:rsidRPr="00C76966">
        <w:t>1.1.не допускать необоснованного ограничения прав и свобод граждан, не совершать действий, имеющих целью унижение чести и достоинства человека и гражданина;</w:t>
      </w:r>
    </w:p>
    <w:p w:rsidR="00056A38" w:rsidRPr="00C76966" w:rsidRDefault="00056A38" w:rsidP="00C76966">
      <w:proofErr w:type="gramStart"/>
      <w:r w:rsidRPr="00C76966">
        <w:t>1.2.в случае обращения граждан с сообщениями о событиях или фактах, угрожающих личной</w:t>
      </w:r>
      <w:r w:rsidR="00C76966" w:rsidRPr="00C76966">
        <w:t xml:space="preserve"> </w:t>
      </w:r>
      <w:r w:rsidRPr="00C76966">
        <w:t>безопасности граждан,</w:t>
      </w:r>
      <w:r w:rsidR="00C76966" w:rsidRPr="00C76966">
        <w:t xml:space="preserve"> </w:t>
      </w:r>
      <w:r w:rsidRPr="00C76966">
        <w:t>общественной безопасности, общественному порядку, либо в случае непосредственного обнаружения народным дружинником указанных событий или фактов сообщать об этом в правоохранительные</w:t>
      </w:r>
      <w:r w:rsidR="00C76966" w:rsidRPr="00C76966">
        <w:t xml:space="preserve"> </w:t>
      </w:r>
      <w:r w:rsidRPr="00C76966">
        <w:t>органы</w:t>
      </w:r>
      <w:r w:rsidR="00C76966" w:rsidRPr="00C76966">
        <w:t xml:space="preserve"> </w:t>
      </w:r>
      <w:r w:rsidRPr="00C76966">
        <w:t>и</w:t>
      </w:r>
      <w:r w:rsidR="00C76966" w:rsidRPr="00C76966">
        <w:t xml:space="preserve"> </w:t>
      </w:r>
      <w:r w:rsidRPr="00C76966">
        <w:t>принимать</w:t>
      </w:r>
      <w:r w:rsidR="00C76966" w:rsidRPr="00C76966">
        <w:t xml:space="preserve"> </w:t>
      </w:r>
      <w:r w:rsidRPr="00C76966">
        <w:t>меры</w:t>
      </w:r>
      <w:r w:rsidR="00C76966" w:rsidRPr="00C76966">
        <w:t xml:space="preserve"> </w:t>
      </w:r>
      <w:r w:rsidRPr="00C76966">
        <w:t>по</w:t>
      </w:r>
      <w:r w:rsidR="00C76966" w:rsidRPr="00C76966">
        <w:t xml:space="preserve"> </w:t>
      </w:r>
      <w:r w:rsidRPr="00C76966">
        <w:t>спасению</w:t>
      </w:r>
      <w:r w:rsidR="00C76966" w:rsidRPr="00C76966">
        <w:t xml:space="preserve"> </w:t>
      </w:r>
      <w:r w:rsidRPr="00C76966">
        <w:t>людей, пресечению</w:t>
      </w:r>
      <w:r w:rsidR="00C76966" w:rsidRPr="00C76966">
        <w:t xml:space="preserve"> </w:t>
      </w:r>
      <w:r w:rsidRPr="00C76966">
        <w:t>преступлений</w:t>
      </w:r>
      <w:r w:rsidR="00C76966" w:rsidRPr="00C76966">
        <w:t xml:space="preserve"> </w:t>
      </w:r>
      <w:r w:rsidRPr="00C76966">
        <w:t>или</w:t>
      </w:r>
      <w:r w:rsidR="00C76966" w:rsidRPr="00C76966">
        <w:t xml:space="preserve"> </w:t>
      </w:r>
      <w:r w:rsidRPr="00C76966">
        <w:t>административных</w:t>
      </w:r>
      <w:r w:rsidR="00C76966" w:rsidRPr="00C76966">
        <w:t xml:space="preserve"> </w:t>
      </w:r>
      <w:r w:rsidRPr="00C76966">
        <w:t>правонарушений, задержанию</w:t>
      </w:r>
      <w:r w:rsidR="00C76966" w:rsidRPr="00C76966">
        <w:t xml:space="preserve"> </w:t>
      </w:r>
      <w:r w:rsidRPr="00C76966">
        <w:t>лиц,</w:t>
      </w:r>
      <w:r w:rsidR="00C76966" w:rsidRPr="00C76966">
        <w:t xml:space="preserve"> </w:t>
      </w:r>
      <w:r w:rsidRPr="00C76966">
        <w:t>совершивших</w:t>
      </w:r>
      <w:r w:rsidR="00C76966" w:rsidRPr="00C76966">
        <w:t xml:space="preserve"> </w:t>
      </w:r>
      <w:r w:rsidRPr="00C76966">
        <w:t>преступления</w:t>
      </w:r>
      <w:r w:rsidR="00C76966" w:rsidRPr="00C76966">
        <w:t xml:space="preserve"> </w:t>
      </w:r>
      <w:r w:rsidRPr="00C76966">
        <w:t>или</w:t>
      </w:r>
      <w:r w:rsidR="00C76966" w:rsidRPr="00C76966">
        <w:t xml:space="preserve"> </w:t>
      </w:r>
      <w:r w:rsidRPr="00C76966">
        <w:t>административные правонарушения, охране места происшествия;</w:t>
      </w:r>
      <w:proofErr w:type="gramEnd"/>
    </w:p>
    <w:p w:rsidR="00056A38" w:rsidRPr="00C76966" w:rsidRDefault="00056A38" w:rsidP="00C76966">
      <w:r w:rsidRPr="00C76966">
        <w:t>1.3.принимать меры по оказанию помощи, в том числе доврачебной, гражданам,</w:t>
      </w:r>
      <w:r w:rsidR="00C76966" w:rsidRPr="00C76966">
        <w:t xml:space="preserve"> </w:t>
      </w:r>
      <w:r w:rsidRPr="00C76966">
        <w:t>пострадавшим</w:t>
      </w:r>
      <w:r w:rsidR="00C76966" w:rsidRPr="00C76966">
        <w:t xml:space="preserve"> </w:t>
      </w:r>
      <w:r w:rsidRPr="00C76966">
        <w:t>от</w:t>
      </w:r>
      <w:r w:rsidR="00C76966" w:rsidRPr="00C76966">
        <w:t xml:space="preserve"> </w:t>
      </w:r>
      <w:r w:rsidRPr="00C76966">
        <w:t>преступлений,</w:t>
      </w:r>
      <w:r w:rsidR="00C76966" w:rsidRPr="00C76966">
        <w:t xml:space="preserve"> </w:t>
      </w:r>
      <w:r w:rsidRPr="00C76966">
        <w:t>административных правонарушений</w:t>
      </w:r>
      <w:r w:rsidR="00C76966" w:rsidRPr="00C76966">
        <w:t xml:space="preserve"> </w:t>
      </w:r>
      <w:r w:rsidRPr="00C76966">
        <w:t>или</w:t>
      </w:r>
      <w:r w:rsidR="00C76966" w:rsidRPr="00C76966">
        <w:t xml:space="preserve"> </w:t>
      </w:r>
      <w:r w:rsidRPr="00C76966">
        <w:t>несчастных</w:t>
      </w:r>
      <w:r w:rsidR="00C76966" w:rsidRPr="00C76966">
        <w:t xml:space="preserve"> </w:t>
      </w:r>
      <w:r w:rsidRPr="00C76966">
        <w:t>случаев,</w:t>
      </w:r>
      <w:r w:rsidR="00C76966" w:rsidRPr="00C76966">
        <w:t xml:space="preserve"> </w:t>
      </w:r>
      <w:r w:rsidRPr="00C76966">
        <w:t>а</w:t>
      </w:r>
      <w:r w:rsidR="00C76966" w:rsidRPr="00C76966">
        <w:t xml:space="preserve"> </w:t>
      </w:r>
      <w:r w:rsidRPr="00C76966">
        <w:t>также</w:t>
      </w:r>
      <w:r w:rsidR="00C76966" w:rsidRPr="00C76966">
        <w:t xml:space="preserve"> </w:t>
      </w:r>
      <w:r w:rsidRPr="00C76966">
        <w:t>находящимся</w:t>
      </w:r>
      <w:r w:rsidR="00C76966" w:rsidRPr="00C76966">
        <w:t xml:space="preserve"> </w:t>
      </w:r>
      <w:r w:rsidRPr="00C76966">
        <w:t>в беспомощном или ином состоянии, опасном для их жизни и здоровья;</w:t>
      </w:r>
    </w:p>
    <w:p w:rsidR="00056A38" w:rsidRPr="00C76966" w:rsidRDefault="00056A38" w:rsidP="00C76966">
      <w:r w:rsidRPr="00C76966">
        <w:t>1.4.разъяснять гражданам во всех случаях ограничения их прав и свобод основания и поводы для такого ограничения;</w:t>
      </w:r>
    </w:p>
    <w:p w:rsidR="00056A38" w:rsidRPr="00C76966" w:rsidRDefault="00056A38" w:rsidP="00C76966">
      <w:r w:rsidRPr="00C76966">
        <w:lastRenderedPageBreak/>
        <w:t>1.5.иметь при</w:t>
      </w:r>
      <w:r w:rsidR="00C76966" w:rsidRPr="00C76966">
        <w:t xml:space="preserve"> </w:t>
      </w:r>
      <w:r w:rsidRPr="00C76966">
        <w:t>себе и предъявлять по требованию</w:t>
      </w:r>
      <w:r w:rsidR="00C76966" w:rsidRPr="00C76966">
        <w:t xml:space="preserve"> </w:t>
      </w:r>
      <w:r w:rsidRPr="00C76966">
        <w:t>граждан или должностных лиц удостоверение установленного образца.</w:t>
      </w:r>
    </w:p>
    <w:p w:rsidR="00056A38" w:rsidRPr="00C76966" w:rsidRDefault="00056A38" w:rsidP="00C76966">
      <w:r w:rsidRPr="00C76966">
        <w:t>2. Народный дружинник, участвуя в обеспечении правопорядка совместно с сотрудниками правоохранительных органов, имеет право:</w:t>
      </w:r>
    </w:p>
    <w:p w:rsidR="00056A38" w:rsidRPr="00C76966" w:rsidRDefault="00056A38" w:rsidP="00C76966">
      <w:r w:rsidRPr="00C76966">
        <w:t>2.1.требовать от граждан и должностных лиц прекращения преступлений, административных правонарушений;</w:t>
      </w:r>
    </w:p>
    <w:p w:rsidR="00056A38" w:rsidRPr="00C76966" w:rsidRDefault="00056A38" w:rsidP="00C76966">
      <w:r w:rsidRPr="00C76966">
        <w:t>2.2.проверять у граждан документы, удостоверяющие их личность, если имеются достаточные основания подозревать их в совершении преступления или административного правонарушения;</w:t>
      </w:r>
    </w:p>
    <w:p w:rsidR="00056A38" w:rsidRPr="00C76966" w:rsidRDefault="00056A38" w:rsidP="00C76966">
      <w:r w:rsidRPr="00C76966">
        <w:t>2.3.доставлять в помещения добровольных народных дружин лиц, совершивших преступление или административное правонарушение;</w:t>
      </w:r>
    </w:p>
    <w:p w:rsidR="00056A38" w:rsidRPr="00C76966" w:rsidRDefault="00056A38" w:rsidP="00C76966">
      <w:r w:rsidRPr="00C76966">
        <w:t>2.4.временно изымать у лиц, доставляемых в правоохранительные органы или помещения народных дружин, предметы, явившиеся орудиями совершения преступления или административного правонарушения, или иные предметы, наличие которых у указанных лиц может угрожать личной безопасности народного</w:t>
      </w:r>
      <w:r w:rsidR="00C76966" w:rsidRPr="00C76966">
        <w:t xml:space="preserve"> </w:t>
      </w:r>
      <w:r w:rsidRPr="00C76966">
        <w:t>дружинника</w:t>
      </w:r>
      <w:r w:rsidR="00C76966" w:rsidRPr="00C76966">
        <w:t xml:space="preserve"> </w:t>
      </w:r>
      <w:r w:rsidRPr="00C76966">
        <w:t>или</w:t>
      </w:r>
      <w:r w:rsidR="00C76966" w:rsidRPr="00C76966">
        <w:t xml:space="preserve"> </w:t>
      </w:r>
      <w:r w:rsidRPr="00C76966">
        <w:t>граждан,</w:t>
      </w:r>
      <w:r w:rsidR="00C76966" w:rsidRPr="00C76966">
        <w:t xml:space="preserve"> </w:t>
      </w:r>
      <w:r w:rsidRPr="00C76966">
        <w:t>с</w:t>
      </w:r>
      <w:r w:rsidR="00C76966" w:rsidRPr="00C76966">
        <w:t xml:space="preserve"> </w:t>
      </w:r>
      <w:r w:rsidRPr="00C76966">
        <w:t>последующей</w:t>
      </w:r>
      <w:r w:rsidR="00C76966" w:rsidRPr="00C76966">
        <w:t xml:space="preserve"> </w:t>
      </w:r>
      <w:r w:rsidRPr="00C76966">
        <w:t>незамедлительной передачей указанных предметов сотрудникам правоохранительных органов или должностным лицам;</w:t>
      </w:r>
    </w:p>
    <w:p w:rsidR="00056A38" w:rsidRPr="00C76966" w:rsidRDefault="00123BDE" w:rsidP="00C76966">
      <w:r w:rsidRPr="00C76966">
        <w:t>2.5.</w:t>
      </w:r>
      <w:r w:rsidR="00056A38" w:rsidRPr="00C76966">
        <w:t>использовать транспортные средства предприятий, учреждений и организаций независимо от форм собственности, общественных объединений или граждан</w:t>
      </w:r>
      <w:r w:rsidR="00C76966" w:rsidRPr="00C76966">
        <w:t xml:space="preserve"> </w:t>
      </w:r>
      <w:r w:rsidR="00056A38" w:rsidRPr="00C76966">
        <w:t>для</w:t>
      </w:r>
      <w:r w:rsidR="00C76966" w:rsidRPr="00C76966">
        <w:t xml:space="preserve"> </w:t>
      </w:r>
      <w:r w:rsidR="00056A38" w:rsidRPr="00C76966">
        <w:t>доставления</w:t>
      </w:r>
      <w:r w:rsidR="00C76966" w:rsidRPr="00C76966">
        <w:t xml:space="preserve"> </w:t>
      </w:r>
      <w:r w:rsidR="00056A38" w:rsidRPr="00C76966">
        <w:t>в</w:t>
      </w:r>
      <w:r w:rsidR="00C76966" w:rsidRPr="00C76966">
        <w:t xml:space="preserve"> </w:t>
      </w:r>
      <w:r w:rsidR="00056A38" w:rsidRPr="00C76966">
        <w:t>лечебно-профилактические учреждения граждан, нуждающихся в срочной медицинской помощи;</w:t>
      </w:r>
    </w:p>
    <w:p w:rsidR="00056A38" w:rsidRPr="00C76966" w:rsidRDefault="00123BDE" w:rsidP="00C76966">
      <w:r w:rsidRPr="00C76966">
        <w:t>2.6.</w:t>
      </w:r>
      <w:r w:rsidR="00056A38" w:rsidRPr="00C76966">
        <w:t>бесплатно пользоваться для связи с правоохранительными органами телефонами</w:t>
      </w:r>
      <w:r w:rsidR="00C76966" w:rsidRPr="00C76966">
        <w:t xml:space="preserve"> </w:t>
      </w:r>
      <w:r w:rsidR="00056A38" w:rsidRPr="00C76966">
        <w:t>и</w:t>
      </w:r>
      <w:r w:rsidR="00C76966" w:rsidRPr="00C76966">
        <w:t xml:space="preserve"> </w:t>
      </w:r>
      <w:r w:rsidR="00056A38" w:rsidRPr="00C76966">
        <w:t>иными</w:t>
      </w:r>
      <w:r w:rsidR="00C76966" w:rsidRPr="00C76966">
        <w:t xml:space="preserve"> </w:t>
      </w:r>
      <w:r w:rsidR="00056A38" w:rsidRPr="00C76966">
        <w:t>средствами</w:t>
      </w:r>
      <w:r w:rsidR="00C76966" w:rsidRPr="00C76966">
        <w:t xml:space="preserve"> </w:t>
      </w:r>
      <w:r w:rsidR="00056A38" w:rsidRPr="00C76966">
        <w:t>связи</w:t>
      </w:r>
      <w:r w:rsidR="00C76966" w:rsidRPr="00C76966">
        <w:t xml:space="preserve"> </w:t>
      </w:r>
      <w:r w:rsidR="00056A38" w:rsidRPr="00C76966">
        <w:t>предприятий,</w:t>
      </w:r>
      <w:r w:rsidR="00C76966" w:rsidRPr="00C76966">
        <w:t xml:space="preserve"> </w:t>
      </w:r>
      <w:r w:rsidR="00056A38" w:rsidRPr="00C76966">
        <w:t>учреждений</w:t>
      </w:r>
      <w:r w:rsidR="00C76966" w:rsidRPr="00C76966">
        <w:t xml:space="preserve"> </w:t>
      </w:r>
      <w:r w:rsidR="00056A38" w:rsidRPr="00C76966">
        <w:t>и организаций независимо от форм собственности, общественных объединений в случаях, не терпящих отлагательства;</w:t>
      </w:r>
    </w:p>
    <w:p w:rsidR="00056A38" w:rsidRPr="00C76966" w:rsidRDefault="00123BDE" w:rsidP="00C76966">
      <w:r w:rsidRPr="00C76966">
        <w:t>2.7.</w:t>
      </w:r>
      <w:r w:rsidR="00056A38" w:rsidRPr="00C76966">
        <w:t>применять</w:t>
      </w:r>
      <w:r w:rsidR="00C76966" w:rsidRPr="00C76966">
        <w:t xml:space="preserve"> </w:t>
      </w:r>
      <w:r w:rsidR="00056A38" w:rsidRPr="00C76966">
        <w:t>к</w:t>
      </w:r>
      <w:r w:rsidR="00C76966" w:rsidRPr="00C76966">
        <w:t xml:space="preserve"> </w:t>
      </w:r>
      <w:r w:rsidR="00056A38" w:rsidRPr="00C76966">
        <w:t>лицам,</w:t>
      </w:r>
      <w:r w:rsidR="00C76966" w:rsidRPr="00C76966">
        <w:t xml:space="preserve"> </w:t>
      </w:r>
      <w:r w:rsidR="00056A38" w:rsidRPr="00C76966">
        <w:t>совершившим</w:t>
      </w:r>
      <w:r w:rsidR="00C76966" w:rsidRPr="00C76966">
        <w:t xml:space="preserve"> </w:t>
      </w:r>
      <w:r w:rsidR="00056A38" w:rsidRPr="00C76966">
        <w:t>преступление</w:t>
      </w:r>
      <w:r w:rsidR="00C76966" w:rsidRPr="00C76966">
        <w:t xml:space="preserve"> </w:t>
      </w:r>
      <w:r w:rsidR="00056A38" w:rsidRPr="00C76966">
        <w:t>или административное правонарушение, физическую силу и специальные средства в случаях и порядке предусмотренных законом.</w:t>
      </w:r>
    </w:p>
    <w:p w:rsidR="009F68BB" w:rsidRPr="00C76966" w:rsidRDefault="009F68BB" w:rsidP="00C76966"/>
    <w:p w:rsidR="009F68BB" w:rsidRPr="00C76966" w:rsidRDefault="009F68BB" w:rsidP="00C76966">
      <w:r w:rsidRPr="00C76966">
        <w:t>3. Народный дружинник, участвуя в обеспечении правопорядка совместно с сотрудниками правоохранительных органов, обязан выполнять их законные распоряжения.</w:t>
      </w:r>
    </w:p>
    <w:p w:rsidR="009F68BB" w:rsidRPr="00C76966" w:rsidRDefault="009F68BB" w:rsidP="00C76966"/>
    <w:p w:rsidR="009F68BB" w:rsidRPr="00C76966" w:rsidRDefault="009F68BB" w:rsidP="00C76966">
      <w:pPr>
        <w:rPr>
          <w:b/>
          <w:bCs/>
          <w:sz w:val="26"/>
          <w:szCs w:val="28"/>
        </w:rPr>
      </w:pPr>
      <w:r w:rsidRPr="00C76966">
        <w:rPr>
          <w:b/>
          <w:bCs/>
          <w:sz w:val="26"/>
          <w:szCs w:val="28"/>
        </w:rPr>
        <w:t>V. Ответственность народного дружинника</w:t>
      </w:r>
    </w:p>
    <w:p w:rsidR="009F68BB" w:rsidRPr="00C76966" w:rsidRDefault="009F68BB" w:rsidP="00C76966"/>
    <w:p w:rsidR="009F68BB" w:rsidRPr="00C76966" w:rsidRDefault="009F68BB" w:rsidP="00C76966">
      <w:r w:rsidRPr="00C76966">
        <w:t>За неправомерные действия (бездействие) при исполнении обязанностей по обеспечению правопорядка народный дружинник несет ответственность, установленную законодательством Российской Федерации.</w:t>
      </w:r>
    </w:p>
    <w:p w:rsidR="009F68BB" w:rsidRPr="00C76966" w:rsidRDefault="009F68BB" w:rsidP="00C76966">
      <w:r w:rsidRPr="00C76966">
        <w:t>VI. Финансирование и материально-техническое обеспечение добровольных народных дружин</w:t>
      </w:r>
    </w:p>
    <w:p w:rsidR="009F68BB" w:rsidRPr="00C76966" w:rsidRDefault="009F68BB" w:rsidP="00C76966">
      <w:r w:rsidRPr="00C76966">
        <w:t>1.Источники и порядок финансирования добровольных народных дружин определяются органами местного самоуправления поселения. Финансирование добровольных народных дружин может также осуществляться за счет средств, поступающих от организаций, общественных объединений, граждан, а также за счет</w:t>
      </w:r>
      <w:r w:rsidR="00C76966" w:rsidRPr="00C76966">
        <w:t xml:space="preserve"> </w:t>
      </w:r>
      <w:r w:rsidRPr="00C76966">
        <w:t>иных</w:t>
      </w:r>
      <w:r w:rsidR="00C76966" w:rsidRPr="00C76966">
        <w:t xml:space="preserve"> </w:t>
      </w:r>
      <w:r w:rsidRPr="00C76966">
        <w:t>поступлений,</w:t>
      </w:r>
      <w:r w:rsidR="00C76966" w:rsidRPr="00C76966">
        <w:t xml:space="preserve"> </w:t>
      </w:r>
      <w:r w:rsidRPr="00C76966">
        <w:t>если</w:t>
      </w:r>
      <w:r w:rsidR="00C76966" w:rsidRPr="00C76966">
        <w:t xml:space="preserve"> </w:t>
      </w:r>
      <w:r w:rsidRPr="00C76966">
        <w:t>это</w:t>
      </w:r>
      <w:r w:rsidR="00C76966" w:rsidRPr="00C76966">
        <w:t xml:space="preserve"> </w:t>
      </w:r>
      <w:r w:rsidRPr="00C76966">
        <w:t>не</w:t>
      </w:r>
      <w:r w:rsidR="00C76966" w:rsidRPr="00C76966">
        <w:t xml:space="preserve"> </w:t>
      </w:r>
      <w:r w:rsidRPr="00C76966">
        <w:t>противоречит</w:t>
      </w:r>
      <w:r w:rsidR="00C76966" w:rsidRPr="00C76966">
        <w:t xml:space="preserve"> </w:t>
      </w:r>
      <w:r w:rsidRPr="00C76966">
        <w:t>законодательству Российской Федерации.</w:t>
      </w:r>
    </w:p>
    <w:p w:rsidR="009F68BB" w:rsidRPr="00C76966" w:rsidRDefault="009F68BB" w:rsidP="00C76966">
      <w:r w:rsidRPr="00C76966">
        <w:t>2.Органы местного самоуправления могут предоставлять добровольным народным дружинам в безвозмездное пользование помещения, транспортные средства и другие</w:t>
      </w:r>
      <w:r w:rsidR="00C76966" w:rsidRPr="00C76966">
        <w:t xml:space="preserve"> </w:t>
      </w:r>
      <w:r w:rsidRPr="00C76966">
        <w:t>материально-технические</w:t>
      </w:r>
      <w:r w:rsidR="00C76966" w:rsidRPr="00C76966">
        <w:t xml:space="preserve"> </w:t>
      </w:r>
      <w:r w:rsidRPr="00C76966">
        <w:t>средства,</w:t>
      </w:r>
      <w:r w:rsidR="00C76966" w:rsidRPr="00C76966">
        <w:t xml:space="preserve"> </w:t>
      </w:r>
      <w:r w:rsidRPr="00C76966">
        <w:t>необходимые для осуществления их деятельности.</w:t>
      </w:r>
    </w:p>
    <w:p w:rsidR="009F68BB" w:rsidRPr="00C76966" w:rsidRDefault="009F68BB" w:rsidP="00C76966">
      <w:r w:rsidRPr="00C76966">
        <w:lastRenderedPageBreak/>
        <w:t>3.Для поощрения народных дружинников могут применяться меры морального и материального поощрения:</w:t>
      </w:r>
    </w:p>
    <w:p w:rsidR="009F68BB" w:rsidRPr="00C76966" w:rsidRDefault="009F68BB" w:rsidP="00C76966">
      <w:r w:rsidRPr="00C76966">
        <w:t>•благодарность;</w:t>
      </w:r>
    </w:p>
    <w:p w:rsidR="009F68BB" w:rsidRPr="00C76966" w:rsidRDefault="009F68BB" w:rsidP="00C76966">
      <w:r w:rsidRPr="00C76966">
        <w:t>•награждение «Почётной грамотой», «Благодарственным письмом»;</w:t>
      </w:r>
    </w:p>
    <w:p w:rsidR="009F68BB" w:rsidRPr="00C76966" w:rsidRDefault="009F68BB" w:rsidP="00C76966">
      <w:r w:rsidRPr="00C76966">
        <w:t>•статья на страницах средств массовой информации;</w:t>
      </w:r>
    </w:p>
    <w:p w:rsidR="009F68BB" w:rsidRPr="00C76966" w:rsidRDefault="009F68BB" w:rsidP="00C76966">
      <w:r w:rsidRPr="00C76966">
        <w:t>•другие меры поощрения.</w:t>
      </w:r>
    </w:p>
    <w:p w:rsidR="009F68BB" w:rsidRPr="00C76966" w:rsidRDefault="009F68BB" w:rsidP="00C76966"/>
    <w:p w:rsidR="00C76966" w:rsidRDefault="009F68BB" w:rsidP="00C76966">
      <w:r w:rsidRPr="00C76966">
        <w:t>Руководитель аппарата</w:t>
      </w:r>
    </w:p>
    <w:p w:rsidR="009F68BB" w:rsidRPr="00C76966" w:rsidRDefault="009F68BB" w:rsidP="00C76966">
      <w:r w:rsidRPr="00C76966">
        <w:t>Е.В. Букатина</w:t>
      </w:r>
    </w:p>
    <w:sectPr w:rsidR="009F68BB" w:rsidRPr="00C76966" w:rsidSect="00C76966">
      <w:pgSz w:w="11906" w:h="16838"/>
      <w:pgMar w:top="1418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46A"/>
    <w:rsid w:val="00056A38"/>
    <w:rsid w:val="000F1889"/>
    <w:rsid w:val="00123BDE"/>
    <w:rsid w:val="0024046A"/>
    <w:rsid w:val="002F2B94"/>
    <w:rsid w:val="00364F62"/>
    <w:rsid w:val="003C6046"/>
    <w:rsid w:val="003F6E76"/>
    <w:rsid w:val="004D25A9"/>
    <w:rsid w:val="00641625"/>
    <w:rsid w:val="00690D0D"/>
    <w:rsid w:val="007037BE"/>
    <w:rsid w:val="0090213A"/>
    <w:rsid w:val="009C5E7A"/>
    <w:rsid w:val="009F68BB"/>
    <w:rsid w:val="00B743CB"/>
    <w:rsid w:val="00BA3FC1"/>
    <w:rsid w:val="00C76966"/>
    <w:rsid w:val="00ED69F8"/>
    <w:rsid w:val="00EE26B8"/>
    <w:rsid w:val="00EE501A"/>
    <w:rsid w:val="00F02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9C5E7A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9C5E7A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9C5E7A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9C5E7A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9C5E7A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9C5E7A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9C5E7A"/>
  </w:style>
  <w:style w:type="paragraph" w:customStyle="1" w:styleId="11">
    <w:name w:val="Обычный1"/>
    <w:rsid w:val="0024046A"/>
    <w:pPr>
      <w:spacing w:line="300" w:lineRule="auto"/>
    </w:pPr>
    <w:rPr>
      <w:snapToGrid w:val="0"/>
      <w:sz w:val="22"/>
    </w:rPr>
  </w:style>
  <w:style w:type="paragraph" w:styleId="a3">
    <w:name w:val="Title"/>
    <w:basedOn w:val="a"/>
    <w:qFormat/>
    <w:rsid w:val="0024046A"/>
    <w:pPr>
      <w:spacing w:before="240"/>
      <w:jc w:val="center"/>
    </w:pPr>
    <w:rPr>
      <w:sz w:val="28"/>
    </w:rPr>
  </w:style>
  <w:style w:type="paragraph" w:styleId="a4">
    <w:name w:val="Subtitle"/>
    <w:basedOn w:val="a"/>
    <w:qFormat/>
    <w:rsid w:val="0024046A"/>
    <w:pPr>
      <w:spacing w:before="240"/>
      <w:jc w:val="center"/>
    </w:pPr>
    <w:rPr>
      <w:b/>
      <w:sz w:val="32"/>
      <w:szCs w:val="32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C76966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C76966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C76966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C76966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9C5E7A"/>
    <w:rPr>
      <w:rFonts w:ascii="Arial" w:hAnsi="Arial"/>
      <w:b w:val="0"/>
      <w:i w:val="0"/>
      <w:iCs/>
      <w:color w:val="0000FF"/>
      <w:sz w:val="24"/>
      <w:u w:val="none"/>
    </w:rPr>
  </w:style>
  <w:style w:type="paragraph" w:styleId="a5">
    <w:name w:val="annotation text"/>
    <w:aliases w:val="!Равноширинный текст документа"/>
    <w:basedOn w:val="a"/>
    <w:link w:val="a6"/>
    <w:rsid w:val="009C5E7A"/>
    <w:rPr>
      <w:rFonts w:ascii="Courier" w:hAnsi="Courier"/>
      <w:sz w:val="22"/>
      <w:szCs w:val="20"/>
    </w:rPr>
  </w:style>
  <w:style w:type="character" w:customStyle="1" w:styleId="a6">
    <w:name w:val="Текст примечания Знак"/>
    <w:aliases w:val="!Равноширинный текст документа Знак"/>
    <w:basedOn w:val="a0"/>
    <w:link w:val="a5"/>
    <w:rsid w:val="00C76966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9C5E7A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7">
    <w:name w:val="Hyperlink"/>
    <w:basedOn w:val="a0"/>
    <w:rsid w:val="009C5E7A"/>
    <w:rPr>
      <w:color w:val="0000FF"/>
      <w:u w:val="none"/>
    </w:rPr>
  </w:style>
  <w:style w:type="paragraph" w:customStyle="1" w:styleId="Application">
    <w:name w:val="Application!Приложение"/>
    <w:rsid w:val="009C5E7A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9C5E7A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9C5E7A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9C5E7A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9C5E7A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9C5E7A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9C5E7A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9C5E7A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9C5E7A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9C5E7A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9C5E7A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9C5E7A"/>
  </w:style>
  <w:style w:type="paragraph" w:customStyle="1" w:styleId="11">
    <w:name w:val="Обычный1"/>
    <w:rsid w:val="0024046A"/>
    <w:pPr>
      <w:spacing w:line="300" w:lineRule="auto"/>
    </w:pPr>
    <w:rPr>
      <w:snapToGrid w:val="0"/>
      <w:sz w:val="22"/>
    </w:rPr>
  </w:style>
  <w:style w:type="paragraph" w:styleId="a3">
    <w:name w:val="Title"/>
    <w:basedOn w:val="a"/>
    <w:qFormat/>
    <w:rsid w:val="0024046A"/>
    <w:pPr>
      <w:spacing w:before="240"/>
      <w:jc w:val="center"/>
    </w:pPr>
    <w:rPr>
      <w:sz w:val="28"/>
    </w:rPr>
  </w:style>
  <w:style w:type="paragraph" w:styleId="a4">
    <w:name w:val="Subtitle"/>
    <w:basedOn w:val="a"/>
    <w:qFormat/>
    <w:rsid w:val="0024046A"/>
    <w:pPr>
      <w:spacing w:before="240"/>
      <w:jc w:val="center"/>
    </w:pPr>
    <w:rPr>
      <w:b/>
      <w:sz w:val="32"/>
      <w:szCs w:val="32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C76966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C76966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C76966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C76966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9C5E7A"/>
    <w:rPr>
      <w:rFonts w:ascii="Arial" w:hAnsi="Arial"/>
      <w:b w:val="0"/>
      <w:i w:val="0"/>
      <w:iCs/>
      <w:color w:val="0000FF"/>
      <w:sz w:val="24"/>
      <w:u w:val="none"/>
    </w:rPr>
  </w:style>
  <w:style w:type="paragraph" w:styleId="a5">
    <w:name w:val="annotation text"/>
    <w:aliases w:val="!Равноширинный текст документа"/>
    <w:basedOn w:val="a"/>
    <w:link w:val="a6"/>
    <w:rsid w:val="009C5E7A"/>
    <w:rPr>
      <w:rFonts w:ascii="Courier" w:hAnsi="Courier"/>
      <w:sz w:val="22"/>
      <w:szCs w:val="20"/>
    </w:rPr>
  </w:style>
  <w:style w:type="character" w:customStyle="1" w:styleId="a6">
    <w:name w:val="Текст примечания Знак"/>
    <w:aliases w:val="!Равноширинный текст документа Знак"/>
    <w:basedOn w:val="a0"/>
    <w:link w:val="a5"/>
    <w:rsid w:val="00C76966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9C5E7A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7">
    <w:name w:val="Hyperlink"/>
    <w:basedOn w:val="a0"/>
    <w:rsid w:val="009C5E7A"/>
    <w:rPr>
      <w:color w:val="0000FF"/>
      <w:u w:val="none"/>
    </w:rPr>
  </w:style>
  <w:style w:type="paragraph" w:customStyle="1" w:styleId="Application">
    <w:name w:val="Application!Приложение"/>
    <w:rsid w:val="009C5E7A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9C5E7A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9C5E7A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9C5E7A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9C5E7A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209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zakon.scli.ru/" TargetMode="Externa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1</TotalTime>
  <Pages>5</Pages>
  <Words>1525</Words>
  <Characters>8694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WolfishLair</Company>
  <LinksUpToDate>false</LinksUpToDate>
  <CharactersWithSpaces>10199</CharactersWithSpaces>
  <SharedDoc>false</SharedDoc>
  <HLinks>
    <vt:vector size="6" baseType="variant">
      <vt:variant>
        <vt:i4>1048657</vt:i4>
      </vt:variant>
      <vt:variant>
        <vt:i4>0</vt:i4>
      </vt:variant>
      <vt:variant>
        <vt:i4>0</vt:i4>
      </vt:variant>
      <vt:variant>
        <vt:i4>5</vt:i4>
      </vt:variant>
      <vt:variant>
        <vt:lpwstr>http://zakon.scli.ru/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008</dc:creator>
  <cp:lastModifiedBy>008</cp:lastModifiedBy>
  <cp:revision>1</cp:revision>
  <dcterms:created xsi:type="dcterms:W3CDTF">2018-09-07T01:36:00Z</dcterms:created>
  <dcterms:modified xsi:type="dcterms:W3CDTF">2018-09-07T01:37:00Z</dcterms:modified>
</cp:coreProperties>
</file>