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B03A5" w:rsidRDefault="0024046A" w:rsidP="000B03A5">
      <w:pPr>
        <w:pStyle w:val="Title"/>
        <w:spacing w:before="0"/>
      </w:pPr>
      <w:r w:rsidRPr="000B03A5">
        <w:t>Кемеровская область</w:t>
      </w:r>
    </w:p>
    <w:p w:rsidR="0024046A" w:rsidRPr="000B03A5" w:rsidRDefault="0024046A" w:rsidP="000B03A5">
      <w:pPr>
        <w:pStyle w:val="Title"/>
        <w:spacing w:before="0"/>
      </w:pPr>
      <w:r w:rsidRPr="000B03A5">
        <w:t>Администрация муниципального образования «Крапивинский район»</w:t>
      </w:r>
    </w:p>
    <w:p w:rsidR="000B03A5" w:rsidRDefault="000B03A5" w:rsidP="000B03A5">
      <w:pPr>
        <w:pStyle w:val="Title"/>
        <w:spacing w:before="0"/>
      </w:pPr>
    </w:p>
    <w:p w:rsidR="0024046A" w:rsidRPr="000B03A5" w:rsidRDefault="0024046A" w:rsidP="000B03A5">
      <w:pPr>
        <w:pStyle w:val="Title"/>
        <w:spacing w:before="0"/>
      </w:pPr>
      <w:r w:rsidRPr="000B03A5">
        <w:t>РАСПОРЯЖЕНИЕ</w:t>
      </w:r>
    </w:p>
    <w:p w:rsidR="0024046A" w:rsidRPr="000B03A5" w:rsidRDefault="0024046A" w:rsidP="000B03A5">
      <w:pPr>
        <w:pStyle w:val="Title"/>
        <w:spacing w:before="0"/>
      </w:pPr>
    </w:p>
    <w:p w:rsidR="0024046A" w:rsidRPr="000B03A5" w:rsidRDefault="00DC0B6D" w:rsidP="000B03A5">
      <w:pPr>
        <w:pStyle w:val="Title"/>
        <w:spacing w:before="0"/>
      </w:pPr>
      <w:r w:rsidRPr="000B03A5">
        <w:t>от 11.11.2008 г. №1959-р</w:t>
      </w:r>
    </w:p>
    <w:p w:rsidR="00DC0B6D" w:rsidRPr="000B03A5" w:rsidRDefault="00DC0B6D" w:rsidP="000B03A5">
      <w:pPr>
        <w:pStyle w:val="Title"/>
        <w:spacing w:before="0"/>
      </w:pPr>
      <w:r w:rsidRPr="000B03A5">
        <w:t>п. Крапивинский</w:t>
      </w:r>
    </w:p>
    <w:p w:rsidR="00DC0B6D" w:rsidRPr="000B03A5" w:rsidRDefault="00DC0B6D" w:rsidP="000B03A5">
      <w:pPr>
        <w:pStyle w:val="Title"/>
        <w:spacing w:before="0"/>
      </w:pPr>
    </w:p>
    <w:p w:rsidR="00DC0B6D" w:rsidRDefault="00DC0B6D" w:rsidP="000B03A5">
      <w:pPr>
        <w:pStyle w:val="Title"/>
        <w:spacing w:before="0"/>
      </w:pPr>
      <w:r w:rsidRPr="000B03A5">
        <w:t>«Об утверждении регламентов предоставления земельных участков на территории МО «Крапивинский район»</w:t>
      </w:r>
    </w:p>
    <w:p w:rsidR="000B03A5" w:rsidRDefault="000B03A5" w:rsidP="000B03A5"/>
    <w:p w:rsidR="007407EE" w:rsidRPr="000B03A5" w:rsidRDefault="007407EE" w:rsidP="000B03A5">
      <w:bookmarkStart w:id="0" w:name="_GoBack"/>
      <w:bookmarkEnd w:id="0"/>
    </w:p>
    <w:p w:rsidR="00DC0B6D" w:rsidRPr="000B03A5" w:rsidRDefault="004257D0" w:rsidP="000B03A5">
      <w:r w:rsidRPr="000B03A5">
        <w:t>1.Ут</w:t>
      </w:r>
      <w:r w:rsidR="00DC0B6D" w:rsidRPr="000B03A5">
        <w:t>вер</w:t>
      </w:r>
      <w:r w:rsidRPr="000B03A5">
        <w:t>д</w:t>
      </w:r>
      <w:r w:rsidR="00DC0B6D" w:rsidRPr="000B03A5">
        <w:t>ить регламенты предоставления</w:t>
      </w:r>
      <w:r w:rsidR="000B03A5">
        <w:t xml:space="preserve"> </w:t>
      </w:r>
      <w:r w:rsidR="00DC0B6D" w:rsidRPr="000B03A5">
        <w:t xml:space="preserve">земельных </w:t>
      </w:r>
      <w:r w:rsidRPr="000B03A5">
        <w:t>участков на территории МО «</w:t>
      </w:r>
      <w:r w:rsidR="00DC0B6D" w:rsidRPr="000B03A5">
        <w:t>Крапив</w:t>
      </w:r>
      <w:r w:rsidRPr="000B03A5">
        <w:t>и</w:t>
      </w:r>
      <w:r w:rsidR="00DC0B6D" w:rsidRPr="000B03A5">
        <w:t>нский район»:</w:t>
      </w:r>
    </w:p>
    <w:p w:rsidR="00DC0B6D" w:rsidRPr="000B03A5" w:rsidRDefault="00DC0B6D" w:rsidP="000B03A5">
      <w:r w:rsidRPr="000B03A5">
        <w:t>-</w:t>
      </w:r>
      <w:r w:rsidR="000B03A5">
        <w:t xml:space="preserve"> </w:t>
      </w:r>
      <w:r w:rsidRPr="000B03A5">
        <w:t>в соот</w:t>
      </w:r>
      <w:r w:rsidR="004257D0" w:rsidRPr="000B03A5">
        <w:t>ветствии</w:t>
      </w:r>
      <w:r w:rsidRPr="000B03A5">
        <w:t xml:space="preserve"> с Федеральным законом </w:t>
      </w:r>
      <w:hyperlink r:id="rId6" w:history="1">
        <w:r w:rsidRPr="00CC1982">
          <w:rPr>
            <w:rStyle w:val="a7"/>
          </w:rPr>
          <w:t>от 24,07.2002 №101-ФЗ</w:t>
        </w:r>
      </w:hyperlink>
      <w:r w:rsidR="000B03A5">
        <w:t xml:space="preserve"> </w:t>
      </w:r>
      <w:r w:rsidRPr="000B03A5">
        <w:t>«Об обороте земель сельскохозяйственного назначения», (Приложение №1);</w:t>
      </w:r>
    </w:p>
    <w:p w:rsidR="00BB2D47" w:rsidRPr="000B03A5" w:rsidRDefault="00DC0B6D" w:rsidP="000B03A5">
      <w:r w:rsidRPr="000B03A5">
        <w:t>-</w:t>
      </w:r>
      <w:r w:rsidR="000B03A5">
        <w:t xml:space="preserve"> </w:t>
      </w:r>
      <w:r w:rsidRPr="000B03A5">
        <w:t xml:space="preserve">для строительства, в соответствии со сг. 30 </w:t>
      </w:r>
      <w:hyperlink r:id="rId7" w:history="1">
        <w:r w:rsidRPr="00CC1982">
          <w:rPr>
            <w:rStyle w:val="a7"/>
          </w:rPr>
          <w:t>Земельного кодекса</w:t>
        </w:r>
      </w:hyperlink>
      <w:r w:rsidRPr="000B03A5">
        <w:t xml:space="preserve"> РФ (безпредварительного согласования места размещения объекта), (Приложение №</w:t>
      </w:r>
      <w:r w:rsidR="00BB2D47" w:rsidRPr="000B03A5">
        <w:t>2)</w:t>
      </w:r>
    </w:p>
    <w:p w:rsidR="00DC0B6D" w:rsidRPr="000B03A5" w:rsidRDefault="00BB2D47" w:rsidP="000B03A5">
      <w:r w:rsidRPr="000B03A5">
        <w:t>-</w:t>
      </w:r>
      <w:r w:rsidR="00DC0B6D" w:rsidRPr="000B03A5">
        <w:t>для индивидуального жилищного строительства, в соответствии со ст.30.</w:t>
      </w:r>
      <w:r w:rsidRPr="000B03A5">
        <w:t>1</w:t>
      </w:r>
      <w:r w:rsidR="00DC0B6D" w:rsidRPr="000B03A5">
        <w:t xml:space="preserve"> </w:t>
      </w:r>
      <w:hyperlink r:id="rId8" w:history="1">
        <w:r w:rsidR="00DC0B6D" w:rsidRPr="00CC1982">
          <w:rPr>
            <w:rStyle w:val="a7"/>
          </w:rPr>
          <w:t>Земельного кодекса</w:t>
        </w:r>
      </w:hyperlink>
      <w:r w:rsidR="00DC0B6D" w:rsidRPr="000B03A5">
        <w:t xml:space="preserve"> РФ, (Приложение №3);</w:t>
      </w:r>
    </w:p>
    <w:p w:rsidR="00DC0B6D" w:rsidRPr="000B03A5" w:rsidRDefault="00DC0B6D" w:rsidP="000B03A5">
      <w:r w:rsidRPr="000B03A5">
        <w:t xml:space="preserve">для жилищного строительства в соответствии со ст. ЗОЛ. </w:t>
      </w:r>
      <w:hyperlink r:id="rId9" w:history="1">
        <w:r w:rsidRPr="00CC1982">
          <w:rPr>
            <w:rStyle w:val="a7"/>
          </w:rPr>
          <w:t>Земельного</w:t>
        </w:r>
        <w:r w:rsidR="000B03A5" w:rsidRPr="00CC1982">
          <w:rPr>
            <w:rStyle w:val="a7"/>
          </w:rPr>
          <w:t xml:space="preserve"> </w:t>
        </w:r>
        <w:r w:rsidRPr="00CC1982">
          <w:rPr>
            <w:rStyle w:val="a7"/>
          </w:rPr>
          <w:t>кодекса</w:t>
        </w:r>
      </w:hyperlink>
      <w:r w:rsidRPr="000B03A5">
        <w:t xml:space="preserve"> РФ (без предварительного согласования места размещения объекта),</w:t>
      </w:r>
      <w:r w:rsidR="000B03A5">
        <w:t xml:space="preserve"> </w:t>
      </w:r>
      <w:r w:rsidRPr="000B03A5">
        <w:t xml:space="preserve">(Приложение </w:t>
      </w:r>
      <w:r w:rsidR="003D66A2" w:rsidRPr="000B03A5">
        <w:t>№</w:t>
      </w:r>
      <w:r w:rsidRPr="000B03A5">
        <w:t xml:space="preserve"> 4);</w:t>
      </w:r>
    </w:p>
    <w:p w:rsidR="00DC0B6D" w:rsidRPr="000B03A5" w:rsidRDefault="00DC0B6D" w:rsidP="000B03A5">
      <w:r w:rsidRPr="000B03A5">
        <w:t>- для строи</w:t>
      </w:r>
      <w:r w:rsidR="003D66A2" w:rsidRPr="000B03A5">
        <w:t xml:space="preserve">тельства в соответствии со </w:t>
      </w:r>
      <w:r w:rsidRPr="000B03A5">
        <w:t>ст.</w:t>
      </w:r>
      <w:r w:rsidR="00BB2D47" w:rsidRPr="000B03A5">
        <w:t xml:space="preserve"> 31-32 </w:t>
      </w:r>
      <w:hyperlink r:id="rId10" w:history="1">
        <w:r w:rsidR="00BB2D47" w:rsidRPr="00CC1982">
          <w:rPr>
            <w:rStyle w:val="a7"/>
          </w:rPr>
          <w:t>Земельного кодекса</w:t>
        </w:r>
      </w:hyperlink>
      <w:r w:rsidR="00BB2D47" w:rsidRPr="000B03A5">
        <w:t xml:space="preserve"> РФ с </w:t>
      </w:r>
      <w:r w:rsidRPr="000B03A5">
        <w:t>предварительным согласованием места ра</w:t>
      </w:r>
      <w:r w:rsidR="0062093A" w:rsidRPr="000B03A5">
        <w:t>змещения объекта), (Приложение №</w:t>
      </w:r>
      <w:r w:rsidRPr="000B03A5">
        <w:t>5):</w:t>
      </w:r>
    </w:p>
    <w:p w:rsidR="00DC0B6D" w:rsidRPr="000B03A5" w:rsidRDefault="000B03A5" w:rsidP="000B03A5">
      <w:r>
        <w:t xml:space="preserve">- </w:t>
      </w:r>
      <w:r w:rsidR="00DC0B6D" w:rsidRPr="000B03A5">
        <w:t>для целей, не связанных со строительством в соответствии со ст. 34</w:t>
      </w:r>
      <w:r>
        <w:t xml:space="preserve"> </w:t>
      </w:r>
      <w:hyperlink r:id="rId11" w:history="1">
        <w:r w:rsidR="00DC0B6D" w:rsidRPr="00CC1982">
          <w:rPr>
            <w:rStyle w:val="a7"/>
          </w:rPr>
          <w:t>Земельного кодекса</w:t>
        </w:r>
      </w:hyperlink>
      <w:r w:rsidR="00DC0B6D" w:rsidRPr="000B03A5">
        <w:t xml:space="preserve"> РФ. </w:t>
      </w:r>
      <w:r w:rsidR="0062093A" w:rsidRPr="000B03A5">
        <w:t>(Приложение №6)</w:t>
      </w:r>
    </w:p>
    <w:p w:rsidR="00DC0B6D" w:rsidRPr="000B03A5" w:rsidRDefault="000B03A5" w:rsidP="000B03A5">
      <w:r>
        <w:t xml:space="preserve">- </w:t>
      </w:r>
      <w:r w:rsidR="00DC0B6D" w:rsidRPr="000B03A5">
        <w:t>на которых расположены здания, строения, сооружения в соответствии</w:t>
      </w:r>
      <w:r>
        <w:t xml:space="preserve"> </w:t>
      </w:r>
      <w:r w:rsidR="00DC0B6D" w:rsidRPr="000B03A5">
        <w:t xml:space="preserve">со ст.. 36 </w:t>
      </w:r>
      <w:hyperlink r:id="rId12" w:history="1">
        <w:r w:rsidR="0062093A" w:rsidRPr="00CC1982">
          <w:rPr>
            <w:rStyle w:val="a7"/>
          </w:rPr>
          <w:t>Земельного</w:t>
        </w:r>
        <w:r w:rsidR="00DC0B6D" w:rsidRPr="00CC1982">
          <w:rPr>
            <w:rStyle w:val="a7"/>
          </w:rPr>
          <w:t xml:space="preserve"> кодекса</w:t>
        </w:r>
      </w:hyperlink>
      <w:r w:rsidR="00DC0B6D" w:rsidRPr="000B03A5">
        <w:t xml:space="preserve"> РФ, в случае если не осуществлен</w:t>
      </w:r>
      <w:r>
        <w:t xml:space="preserve"> </w:t>
      </w:r>
      <w:r w:rsidR="00DC0B6D" w:rsidRPr="000B03A5">
        <w:t>государственный кадастровый учет земельного участка или в</w:t>
      </w:r>
      <w:r>
        <w:t xml:space="preserve"> </w:t>
      </w:r>
      <w:r w:rsidR="00DC0B6D" w:rsidRPr="000B03A5">
        <w:t>государственном кадастре недвижимости отсутствуют сведения о земельном</w:t>
      </w:r>
      <w:r>
        <w:t xml:space="preserve"> </w:t>
      </w:r>
      <w:r w:rsidR="00DC0B6D" w:rsidRPr="000B03A5">
        <w:t>участке, необходим</w:t>
      </w:r>
      <w:r>
        <w:t>ы</w:t>
      </w:r>
      <w:r w:rsidR="00DC0B6D" w:rsidRPr="000B03A5">
        <w:t xml:space="preserve">е; </w:t>
      </w:r>
      <w:r>
        <w:t>д</w:t>
      </w:r>
      <w:r w:rsidR="00DC0B6D" w:rsidRPr="000B03A5">
        <w:t>л</w:t>
      </w:r>
      <w:r>
        <w:t>я</w:t>
      </w:r>
      <w:r w:rsidR="00DC0B6D" w:rsidRPr="000B03A5">
        <w:t xml:space="preserve"> выдачи кадастрового паспорта земельного</w:t>
      </w:r>
      <w:r>
        <w:t xml:space="preserve"> </w:t>
      </w:r>
      <w:r w:rsidR="00DC0B6D" w:rsidRPr="000B03A5">
        <w:t>участка, (</w:t>
      </w:r>
      <w:r w:rsidR="00807951" w:rsidRPr="000B03A5">
        <w:t>Приложение №</w:t>
      </w:r>
      <w:r w:rsidR="003D66A2" w:rsidRPr="000B03A5">
        <w:t xml:space="preserve"> 7);</w:t>
      </w:r>
    </w:p>
    <w:p w:rsidR="003D514E" w:rsidRPr="000B03A5" w:rsidRDefault="000B03A5" w:rsidP="000B03A5">
      <w:r>
        <w:t xml:space="preserve">- </w:t>
      </w:r>
      <w:r w:rsidR="003D514E" w:rsidRPr="000B03A5">
        <w:t>на которых расположены здания, строения, сооружения в соответс</w:t>
      </w:r>
      <w:r w:rsidR="00511CC6" w:rsidRPr="000B03A5">
        <w:t>т</w:t>
      </w:r>
      <w:r w:rsidR="003D514E" w:rsidRPr="000B03A5">
        <w:t xml:space="preserve">вии со ст. </w:t>
      </w:r>
      <w:r w:rsidR="00511CC6" w:rsidRPr="000B03A5">
        <w:t xml:space="preserve">36 </w:t>
      </w:r>
      <w:hyperlink r:id="rId13" w:history="1">
        <w:r w:rsidR="00511CC6" w:rsidRPr="00CC1982">
          <w:rPr>
            <w:rStyle w:val="a7"/>
          </w:rPr>
          <w:t>Земельного кодекса</w:t>
        </w:r>
      </w:hyperlink>
      <w:r w:rsidR="00511CC6" w:rsidRPr="000B03A5">
        <w:t xml:space="preserve"> РФ, при наличии кадастрового паспорта земельного участка, (Приложение №8).</w:t>
      </w:r>
    </w:p>
    <w:p w:rsidR="00511CC6" w:rsidRPr="000B03A5" w:rsidRDefault="008623A8" w:rsidP="000B03A5">
      <w:r w:rsidRPr="000B03A5">
        <w:t>2.Контроль за исполнен</w:t>
      </w:r>
      <w:r w:rsidR="00511CC6" w:rsidRPr="000B03A5">
        <w:t>ием</w:t>
      </w:r>
      <w:r w:rsidRPr="000B03A5">
        <w:t xml:space="preserve"> распоряжения возложить на первого заместителя – заместителя главы МО по экономике Климину Т.И.</w:t>
      </w:r>
    </w:p>
    <w:p w:rsidR="0024046A" w:rsidRPr="000B03A5" w:rsidRDefault="0024046A" w:rsidP="000B03A5"/>
    <w:p w:rsidR="0024046A" w:rsidRPr="000B03A5" w:rsidRDefault="0024046A" w:rsidP="000B03A5">
      <w:r w:rsidRPr="000B03A5">
        <w:t>Глава</w:t>
      </w:r>
      <w:r w:rsidR="000B03A5">
        <w:t xml:space="preserve"> МО</w:t>
      </w:r>
    </w:p>
    <w:p w:rsidR="000B03A5" w:rsidRDefault="0024046A" w:rsidP="000B03A5">
      <w:r w:rsidRPr="000B03A5">
        <w:t>«Крапивинский район»</w:t>
      </w:r>
    </w:p>
    <w:p w:rsidR="0024046A" w:rsidRPr="000B03A5" w:rsidRDefault="0024046A" w:rsidP="000B03A5">
      <w:r w:rsidRPr="000B03A5">
        <w:t>В.А.Альберт</w:t>
      </w:r>
    </w:p>
    <w:p w:rsidR="0091483B" w:rsidRPr="000B03A5" w:rsidRDefault="0091483B" w:rsidP="000B03A5"/>
    <w:p w:rsidR="0091483B" w:rsidRPr="000B03A5" w:rsidRDefault="0091483B" w:rsidP="00976B5C">
      <w:pPr>
        <w:pStyle w:val="Application"/>
        <w:spacing w:before="0" w:after="0"/>
      </w:pPr>
      <w:r w:rsidRPr="000B03A5">
        <w:t>Приложение №1 к распоряжению</w:t>
      </w:r>
    </w:p>
    <w:p w:rsidR="0091483B" w:rsidRPr="000B03A5" w:rsidRDefault="0091483B" w:rsidP="00976B5C">
      <w:pPr>
        <w:pStyle w:val="Application"/>
        <w:spacing w:before="0" w:after="0"/>
      </w:pPr>
      <w:r w:rsidRPr="000B03A5">
        <w:t>№1959-р от 11.11.2008 г.</w:t>
      </w:r>
    </w:p>
    <w:p w:rsidR="0091483B" w:rsidRPr="000B03A5" w:rsidRDefault="0091483B" w:rsidP="00976B5C">
      <w:pPr>
        <w:pStyle w:val="1"/>
      </w:pPr>
      <w:r w:rsidRPr="000B03A5">
        <w:lastRenderedPageBreak/>
        <w:t>Регламент предоставления земельных участков в соответствии с Федеральным законом от 24.07.2002 №101-ФЗ</w:t>
      </w:r>
      <w:r w:rsidR="00833A80">
        <w:t xml:space="preserve"> </w:t>
      </w:r>
      <w:r w:rsidRPr="000B03A5">
        <w:t>«Об обороте земель сельскохозяйственного назначения»</w:t>
      </w:r>
    </w:p>
    <w:p w:rsidR="0091483B" w:rsidRPr="000B03A5" w:rsidRDefault="0091483B" w:rsidP="000B03A5"/>
    <w:tbl>
      <w:tblPr>
        <w:tblW w:w="4945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2218"/>
        <w:gridCol w:w="773"/>
        <w:gridCol w:w="1535"/>
        <w:gridCol w:w="519"/>
        <w:gridCol w:w="1507"/>
        <w:gridCol w:w="576"/>
        <w:gridCol w:w="837"/>
        <w:gridCol w:w="20"/>
        <w:gridCol w:w="857"/>
        <w:gridCol w:w="493"/>
        <w:gridCol w:w="26"/>
      </w:tblGrid>
      <w:tr w:rsidR="0091483B" w:rsidRPr="000B03A5" w:rsidTr="00CC1982">
        <w:trPr>
          <w:gridAfter w:val="1"/>
          <w:wAfter w:w="26" w:type="dxa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0"/>
            </w:pPr>
            <w:r w:rsidRPr="000B03A5">
              <w:t>№</w:t>
            </w:r>
            <w:r w:rsidR="00833A80">
              <w:t xml:space="preserve"> </w:t>
            </w:r>
            <w:r w:rsidRPr="000B03A5">
              <w:t>п/п</w:t>
            </w:r>
          </w:p>
        </w:tc>
        <w:tc>
          <w:tcPr>
            <w:tcW w:w="5045" w:type="dxa"/>
            <w:gridSpan w:val="4"/>
            <w:vAlign w:val="center"/>
          </w:tcPr>
          <w:p w:rsidR="0091483B" w:rsidRPr="000B03A5" w:rsidRDefault="0091483B" w:rsidP="00833A80">
            <w:pPr>
              <w:pStyle w:val="Table0"/>
            </w:pPr>
            <w:r w:rsidRPr="000B03A5">
              <w:t>Мероприятия</w:t>
            </w:r>
          </w:p>
        </w:tc>
        <w:tc>
          <w:tcPr>
            <w:tcW w:w="1507" w:type="dxa"/>
            <w:vAlign w:val="center"/>
          </w:tcPr>
          <w:p w:rsidR="0091483B" w:rsidRPr="000B03A5" w:rsidRDefault="0091483B" w:rsidP="00833A80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1413" w:type="dxa"/>
            <w:gridSpan w:val="2"/>
            <w:vAlign w:val="center"/>
          </w:tcPr>
          <w:p w:rsidR="0091483B" w:rsidRPr="000B03A5" w:rsidRDefault="0091483B" w:rsidP="00833A80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1370" w:type="dxa"/>
            <w:gridSpan w:val="3"/>
            <w:vAlign w:val="center"/>
          </w:tcPr>
          <w:p w:rsidR="0091483B" w:rsidRPr="000B03A5" w:rsidRDefault="0091483B" w:rsidP="00833A80">
            <w:pPr>
              <w:pStyle w:val="Table0"/>
            </w:pPr>
            <w:r w:rsidRPr="000B03A5">
              <w:t>Сроки</w:t>
            </w:r>
          </w:p>
        </w:tc>
      </w:tr>
      <w:tr w:rsidR="0091483B" w:rsidRPr="000B03A5" w:rsidTr="00CC1982">
        <w:tc>
          <w:tcPr>
            <w:tcW w:w="385" w:type="dxa"/>
            <w:vAlign w:val="center"/>
          </w:tcPr>
          <w:p w:rsidR="0091483B" w:rsidRPr="00833A80" w:rsidRDefault="0091483B" w:rsidP="00833A80">
            <w:pPr>
              <w:pStyle w:val="Table0"/>
              <w:rPr>
                <w:b w:val="0"/>
              </w:rPr>
            </w:pPr>
            <w:r w:rsidRPr="00833A80">
              <w:rPr>
                <w:b w:val="0"/>
              </w:rPr>
              <w:t>1</w:t>
            </w:r>
          </w:p>
        </w:tc>
        <w:tc>
          <w:tcPr>
            <w:tcW w:w="5045" w:type="dxa"/>
            <w:gridSpan w:val="4"/>
            <w:vAlign w:val="center"/>
          </w:tcPr>
          <w:p w:rsidR="0091483B" w:rsidRPr="00833A80" w:rsidRDefault="0091483B" w:rsidP="00833A80">
            <w:pPr>
              <w:pStyle w:val="Table0"/>
              <w:rPr>
                <w:b w:val="0"/>
              </w:rPr>
            </w:pPr>
            <w:r w:rsidRPr="00833A80">
              <w:rPr>
                <w:b w:val="0"/>
              </w:rPr>
              <w:t xml:space="preserve">Заявление о предоставлении земельного участка </w:t>
            </w:r>
          </w:p>
        </w:tc>
        <w:tc>
          <w:tcPr>
            <w:tcW w:w="1507" w:type="dxa"/>
            <w:vAlign w:val="center"/>
          </w:tcPr>
          <w:p w:rsidR="0091483B" w:rsidRPr="00833A80" w:rsidRDefault="0091483B" w:rsidP="00833A80">
            <w:pPr>
              <w:pStyle w:val="Table0"/>
              <w:rPr>
                <w:b w:val="0"/>
              </w:rPr>
            </w:pPr>
            <w:r w:rsidRPr="00833A80">
              <w:rPr>
                <w:b w:val="0"/>
              </w:rPr>
              <w:t>Заявитель/Служба</w:t>
            </w:r>
          </w:p>
        </w:tc>
        <w:tc>
          <w:tcPr>
            <w:tcW w:w="141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Заявление в уполномоченный орган ОМС о предоставлении земельного участка, принимаемое Службой</w:t>
            </w:r>
          </w:p>
        </w:tc>
        <w:tc>
          <w:tcPr>
            <w:tcW w:w="1396" w:type="dxa"/>
            <w:gridSpan w:val="4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-</w:t>
            </w:r>
          </w:p>
        </w:tc>
      </w:tr>
      <w:tr w:rsidR="0091483B" w:rsidRPr="000B03A5" w:rsidTr="00CC1982"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2</w:t>
            </w:r>
          </w:p>
        </w:tc>
        <w:tc>
          <w:tcPr>
            <w:tcW w:w="5045" w:type="dxa"/>
            <w:gridSpan w:val="4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Рассмотрение возможности предоставления земельного участка для испрашиваемых целей, отсутствия прав на земельный участок</w:t>
            </w:r>
          </w:p>
        </w:tc>
        <w:tc>
          <w:tcPr>
            <w:tcW w:w="150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Исходные данные для формирования участка (отказ)</w:t>
            </w:r>
          </w:p>
        </w:tc>
        <w:tc>
          <w:tcPr>
            <w:tcW w:w="1396" w:type="dxa"/>
            <w:gridSpan w:val="4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 дней</w:t>
            </w:r>
          </w:p>
        </w:tc>
      </w:tr>
      <w:tr w:rsidR="0091483B" w:rsidRPr="000B03A5" w:rsidTr="00CC1982">
        <w:trPr>
          <w:trHeight w:val="338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</w:t>
            </w:r>
          </w:p>
        </w:tc>
        <w:tc>
          <w:tcPr>
            <w:tcW w:w="5045" w:type="dxa"/>
            <w:gridSpan w:val="4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Принятие решения о проведении торгов (конкурсов, аукционов) или предоставлении земельных участков без проведения торгов (конкурсов, аукционов)</w:t>
            </w:r>
          </w:p>
        </w:tc>
        <w:tc>
          <w:tcPr>
            <w:tcW w:w="150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Решение уполномоченного органа</w:t>
            </w:r>
          </w:p>
        </w:tc>
        <w:tc>
          <w:tcPr>
            <w:tcW w:w="1396" w:type="dxa"/>
            <w:gridSpan w:val="4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 дней</w:t>
            </w:r>
          </w:p>
        </w:tc>
      </w:tr>
      <w:tr w:rsidR="0091483B" w:rsidRPr="000B03A5" w:rsidTr="00CC1982">
        <w:trPr>
          <w:trHeight w:val="338"/>
        </w:trPr>
        <w:tc>
          <w:tcPr>
            <w:tcW w:w="5430" w:type="dxa"/>
            <w:gridSpan w:val="5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Решение о проведении торгов (конкурсов, аукционов)</w:t>
            </w:r>
          </w:p>
        </w:tc>
        <w:tc>
          <w:tcPr>
            <w:tcW w:w="4316" w:type="dxa"/>
            <w:gridSpan w:val="7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Предоставление земельных участков без проведения торгов (конкурсов, аукционов)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4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Поручение о формировании земельного участка для проведения торгов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Поручение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 дня</w:t>
            </w:r>
          </w:p>
        </w:tc>
        <w:tc>
          <w:tcPr>
            <w:tcW w:w="208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Публикация информационного сообщения о наличии предлагаемых для передачи земельных участков</w:t>
            </w:r>
          </w:p>
        </w:tc>
        <w:tc>
          <w:tcPr>
            <w:tcW w:w="857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85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519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35 дней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5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 xml:space="preserve">Изготовление схемы расположения земельного участка на кадастровом </w:t>
            </w:r>
            <w:r w:rsidRPr="000B03A5">
              <w:lastRenderedPageBreak/>
              <w:t>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Служба/проектная орга</w:t>
            </w:r>
            <w:r w:rsidRPr="000B03A5">
              <w:lastRenderedPageBreak/>
              <w:t>низация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Схема расположения земельного участка на кадастрово</w:t>
            </w:r>
            <w:r w:rsidRPr="000B03A5">
              <w:lastRenderedPageBreak/>
              <w:t>м плане 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30 дней</w:t>
            </w:r>
          </w:p>
        </w:tc>
        <w:tc>
          <w:tcPr>
            <w:tcW w:w="208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Если заявлений не поступило</w:t>
            </w:r>
            <w:r w:rsidR="00833A80">
              <w:t xml:space="preserve"> </w:t>
            </w:r>
            <w:r w:rsidRPr="000B03A5">
              <w:t>формирование земельного участка (см. пункты 5-8)</w:t>
            </w:r>
          </w:p>
        </w:tc>
        <w:tc>
          <w:tcPr>
            <w:tcW w:w="857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Служба/Проектная организац</w:t>
            </w:r>
            <w:r w:rsidRPr="000B03A5">
              <w:lastRenderedPageBreak/>
              <w:t>ия, Уполномоченный орган</w:t>
            </w:r>
          </w:p>
        </w:tc>
        <w:tc>
          <w:tcPr>
            <w:tcW w:w="85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Кадастровый паспорт земе</w:t>
            </w:r>
            <w:r w:rsidRPr="000B03A5">
              <w:lastRenderedPageBreak/>
              <w:t>льного участка</w:t>
            </w:r>
          </w:p>
        </w:tc>
        <w:tc>
          <w:tcPr>
            <w:tcW w:w="519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104 дня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6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Распоряжение уполномоченного органа об утверждении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14 дней</w:t>
            </w:r>
          </w:p>
        </w:tc>
        <w:tc>
          <w:tcPr>
            <w:tcW w:w="208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Принятие решения о передаче в аренду земельного участка заявителю и направление в Службу копии решения с приложением кадастрового паспорта этого земельного участка</w:t>
            </w:r>
          </w:p>
        </w:tc>
        <w:tc>
          <w:tcPr>
            <w:tcW w:w="857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85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Копия решения уполномоченного органа</w:t>
            </w:r>
          </w:p>
        </w:tc>
        <w:tc>
          <w:tcPr>
            <w:tcW w:w="519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14 дней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Межевой план земельного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30 дней</w:t>
            </w:r>
          </w:p>
        </w:tc>
        <w:tc>
          <w:tcPr>
            <w:tcW w:w="2083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Заключение договора аренды земельного участка</w:t>
            </w:r>
          </w:p>
        </w:tc>
        <w:tc>
          <w:tcPr>
            <w:tcW w:w="857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 ОМС</w:t>
            </w:r>
          </w:p>
        </w:tc>
        <w:tc>
          <w:tcPr>
            <w:tcW w:w="857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Договор аренды</w:t>
            </w:r>
          </w:p>
        </w:tc>
        <w:tc>
          <w:tcPr>
            <w:tcW w:w="519" w:type="dxa"/>
            <w:gridSpan w:val="2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14 дней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8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 xml:space="preserve">Служба/Тер. Отдел №7 </w:t>
            </w:r>
            <w:r w:rsidRPr="000B03A5">
              <w:lastRenderedPageBreak/>
              <w:t>УФАКОН по КО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Кадастровый паспорт земельного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30 дней</w:t>
            </w:r>
          </w:p>
        </w:tc>
        <w:tc>
          <w:tcPr>
            <w:tcW w:w="2083" w:type="dxa"/>
            <w:gridSpan w:val="2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 xml:space="preserve">Если поступили ещё одно и более заявлений, то принятие решения о </w:t>
            </w:r>
            <w:r w:rsidRPr="000B03A5">
              <w:lastRenderedPageBreak/>
              <w:t>проведении аукциона по продаже земельного участка или права на заключение договора аренды земельного участка и передача службе поручения о формировании земельного участка на торги (см. п. 4-13)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Уполно-моченный орган ОМС/</w:t>
            </w:r>
            <w:r w:rsidRPr="000B03A5">
              <w:lastRenderedPageBreak/>
              <w:t>Служба</w:t>
            </w:r>
          </w:p>
        </w:tc>
        <w:tc>
          <w:tcPr>
            <w:tcW w:w="857" w:type="dxa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Решение о проведении аукци</w:t>
            </w:r>
            <w:r w:rsidRPr="000B03A5">
              <w:lastRenderedPageBreak/>
              <w:t>она по продаже земельного участка или права на заключение договора аренды земельного участка</w:t>
            </w:r>
          </w:p>
        </w:tc>
        <w:tc>
          <w:tcPr>
            <w:tcW w:w="519" w:type="dxa"/>
            <w:gridSpan w:val="2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7 дней</w:t>
            </w: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lastRenderedPageBreak/>
              <w:t>9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Проведение оценки права аренды земельного участка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Служба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Отчёт об оценке права аренды земельного участка или стоимости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083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519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10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Публикация информационного сообщения о проведении торгов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35 дней</w:t>
            </w:r>
          </w:p>
        </w:tc>
        <w:tc>
          <w:tcPr>
            <w:tcW w:w="2083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519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11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Проведение торгов</w:t>
            </w:r>
          </w:p>
        </w:tc>
        <w:tc>
          <w:tcPr>
            <w:tcW w:w="773" w:type="dxa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Протокол о результатах торгов</w:t>
            </w:r>
          </w:p>
        </w:tc>
        <w:tc>
          <w:tcPr>
            <w:tcW w:w="519" w:type="dxa"/>
            <w:vMerge w:val="restart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083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519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12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Подписание протокола о результатах торгов (конкурсов, аукционов)</w:t>
            </w:r>
          </w:p>
        </w:tc>
        <w:tc>
          <w:tcPr>
            <w:tcW w:w="773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Подписанный протокол о результатах торгов</w:t>
            </w:r>
          </w:p>
        </w:tc>
        <w:tc>
          <w:tcPr>
            <w:tcW w:w="519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2083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519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</w:tr>
      <w:tr w:rsidR="0091483B" w:rsidRPr="000B03A5" w:rsidTr="00CC1982">
        <w:trPr>
          <w:trHeight w:val="66"/>
        </w:trPr>
        <w:tc>
          <w:tcPr>
            <w:tcW w:w="38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13</w:t>
            </w:r>
          </w:p>
        </w:tc>
        <w:tc>
          <w:tcPr>
            <w:tcW w:w="2218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Заключение договора аренды (купли-продажи) земельного участка</w:t>
            </w:r>
          </w:p>
        </w:tc>
        <w:tc>
          <w:tcPr>
            <w:tcW w:w="773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535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Договор аренды (купли-продажи) земельного участка</w:t>
            </w:r>
          </w:p>
        </w:tc>
        <w:tc>
          <w:tcPr>
            <w:tcW w:w="519" w:type="dxa"/>
            <w:vAlign w:val="center"/>
          </w:tcPr>
          <w:p w:rsidR="0091483B" w:rsidRPr="000B03A5" w:rsidRDefault="0091483B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083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857" w:type="dxa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  <w:tc>
          <w:tcPr>
            <w:tcW w:w="519" w:type="dxa"/>
            <w:gridSpan w:val="2"/>
            <w:vMerge/>
            <w:vAlign w:val="center"/>
          </w:tcPr>
          <w:p w:rsidR="0091483B" w:rsidRPr="000B03A5" w:rsidRDefault="0091483B" w:rsidP="00833A80">
            <w:pPr>
              <w:pStyle w:val="Table"/>
            </w:pPr>
          </w:p>
        </w:tc>
      </w:tr>
    </w:tbl>
    <w:p w:rsidR="003C0DFC" w:rsidRPr="000B03A5" w:rsidRDefault="003C0DFC" w:rsidP="000B03A5"/>
    <w:p w:rsidR="003C0DFC" w:rsidRPr="000B03A5" w:rsidRDefault="003C0DFC" w:rsidP="00833A80">
      <w:pPr>
        <w:pStyle w:val="Application"/>
        <w:spacing w:before="0" w:after="0"/>
      </w:pPr>
      <w:r w:rsidRPr="000B03A5">
        <w:t>Приложение №</w:t>
      </w:r>
      <w:r w:rsidR="000521A9" w:rsidRPr="000B03A5">
        <w:t>2</w:t>
      </w:r>
      <w:r w:rsidRPr="000B03A5">
        <w:t xml:space="preserve"> к распоряжению</w:t>
      </w:r>
    </w:p>
    <w:p w:rsidR="003C0DFC" w:rsidRPr="000B03A5" w:rsidRDefault="003C0DFC" w:rsidP="00833A80">
      <w:pPr>
        <w:pStyle w:val="Application"/>
        <w:spacing w:before="0" w:after="0"/>
      </w:pPr>
      <w:r w:rsidRPr="000B03A5">
        <w:t>№1959-р от 11.11.2008 г.</w:t>
      </w:r>
    </w:p>
    <w:p w:rsidR="00833A80" w:rsidRDefault="00833A80" w:rsidP="000B03A5"/>
    <w:p w:rsidR="003C0DFC" w:rsidRDefault="003C0DFC" w:rsidP="00833A80">
      <w:pPr>
        <w:pStyle w:val="1"/>
      </w:pPr>
      <w:r w:rsidRPr="000B03A5">
        <w:t>Регламент предоставления земельных участков для строительства, в соответствии со ст. 30 Земельного кодекса РФ (без предварительного согласования места размещения объекта)</w:t>
      </w:r>
    </w:p>
    <w:p w:rsidR="00833A80" w:rsidRPr="000B03A5" w:rsidRDefault="00833A80" w:rsidP="000B03A5"/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28"/>
        <w:gridCol w:w="941"/>
        <w:gridCol w:w="1280"/>
        <w:gridCol w:w="522"/>
        <w:gridCol w:w="1417"/>
        <w:gridCol w:w="756"/>
        <w:gridCol w:w="660"/>
        <w:gridCol w:w="112"/>
        <w:gridCol w:w="772"/>
        <w:gridCol w:w="518"/>
      </w:tblGrid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0"/>
            </w:pPr>
            <w:r w:rsidRPr="000B03A5">
              <w:t>№п/п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0"/>
            </w:pPr>
            <w:r w:rsidRPr="000B03A5">
              <w:t>Мероприятия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0"/>
            </w:pPr>
            <w:r w:rsidRPr="000B03A5">
              <w:t>Сроки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833A80" w:rsidRDefault="003C0DFC" w:rsidP="00833A80">
            <w:pPr>
              <w:pStyle w:val="Table0"/>
              <w:rPr>
                <w:b w:val="0"/>
              </w:rPr>
            </w:pPr>
            <w:r w:rsidRPr="00833A80">
              <w:rPr>
                <w:b w:val="0"/>
              </w:rPr>
              <w:t>1</w:t>
            </w:r>
          </w:p>
        </w:tc>
        <w:tc>
          <w:tcPr>
            <w:tcW w:w="4971" w:type="dxa"/>
            <w:gridSpan w:val="4"/>
            <w:vAlign w:val="center"/>
          </w:tcPr>
          <w:p w:rsidR="00833A80" w:rsidRDefault="003C0DFC" w:rsidP="00833A80">
            <w:pPr>
              <w:pStyle w:val="Table0"/>
              <w:jc w:val="left"/>
              <w:rPr>
                <w:b w:val="0"/>
              </w:rPr>
            </w:pPr>
            <w:r w:rsidRPr="00833A80">
              <w:rPr>
                <w:b w:val="0"/>
              </w:rPr>
              <w:t>Инициатива на формирование земельного участка для строительства:</w:t>
            </w:r>
          </w:p>
          <w:p w:rsidR="003C0DFC" w:rsidRPr="00833A80" w:rsidRDefault="00833A80" w:rsidP="00833A80">
            <w:pPr>
              <w:pStyle w:val="Table0"/>
              <w:jc w:val="left"/>
              <w:rPr>
                <w:b w:val="0"/>
              </w:rPr>
            </w:pPr>
            <w:r>
              <w:t xml:space="preserve">- </w:t>
            </w:r>
            <w:r w:rsidR="003C0DFC" w:rsidRPr="00833A80">
              <w:rPr>
                <w:b w:val="0"/>
              </w:rPr>
              <w:t>обра</w:t>
            </w:r>
            <w:r>
              <w:rPr>
                <w:b w:val="0"/>
              </w:rPr>
              <w:t>щение юридического, физического</w:t>
            </w:r>
            <w:r w:rsidR="003C0DFC" w:rsidRPr="00833A80">
              <w:rPr>
                <w:b w:val="0"/>
              </w:rPr>
              <w:t>лица, органа власти</w:t>
            </w:r>
          </w:p>
          <w:p w:rsidR="003C0DFC" w:rsidRPr="00833A80" w:rsidRDefault="00833A80" w:rsidP="00833A80">
            <w:pPr>
              <w:pStyle w:val="Table0"/>
              <w:jc w:val="left"/>
              <w:rPr>
                <w:b w:val="0"/>
              </w:rPr>
            </w:pPr>
            <w:r>
              <w:lastRenderedPageBreak/>
              <w:t xml:space="preserve">- </w:t>
            </w:r>
            <w:r w:rsidR="003C0DFC" w:rsidRPr="00833A80">
              <w:rPr>
                <w:b w:val="0"/>
              </w:rPr>
              <w:t>инициатива службы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Заявитель/Служба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 xml:space="preserve">Ходатайство (обращение) в </w:t>
            </w:r>
            <w:r w:rsidRPr="000B03A5">
              <w:lastRenderedPageBreak/>
              <w:t>уполномоченный орган ОМС о формировании земельного участка для строительства с отметкой о получении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-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2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Рассмотрение соответствия размещения объекта градостроительным нормам, правилам землепользования и застройки, отсутствия прав на земельный участок и выдача поручения (отказ) о формировании участка для предоставления посредством торгов либо предоставлении земельных участков без проведения торгов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Поручение о формировании земельного участка (отказ)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 дней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Изготовление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Схема расположения земельного участка на кадастровом плане 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30 дней</w:t>
            </w:r>
          </w:p>
        </w:tc>
      </w:tr>
      <w:tr w:rsidR="003C0DFC" w:rsidRPr="000B03A5" w:rsidTr="00833A80">
        <w:trPr>
          <w:trHeight w:val="70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4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Распоряжение уполномоченного органа об утверждении схемы расположения земельног</w:t>
            </w:r>
            <w:r w:rsidRPr="000B03A5">
              <w:lastRenderedPageBreak/>
              <w:t>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14 дней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5.1.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Межевой план земельного участка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30 дней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5.2.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Определение 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 (данный этап осуществляется параллельно с дальнейшем формированием земельного участка)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Технические условия подключения объектов к сетям инженерно-технического обеспечения и плата за подключение объектов к сетям инженерно-технического обеспечения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30 дней</w:t>
            </w:r>
          </w:p>
        </w:tc>
      </w:tr>
      <w:tr w:rsidR="003C0DFC" w:rsidRPr="000B03A5" w:rsidTr="00833A80"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6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Служба/</w:t>
            </w:r>
            <w:r w:rsidR="00833A80">
              <w:t xml:space="preserve"> </w:t>
            </w:r>
            <w:r w:rsidRPr="000B03A5">
              <w:t>Тер. Отдел №7 УФАКОН по КО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Кадастровый паспорт земельного участка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30 дней</w:t>
            </w:r>
          </w:p>
        </w:tc>
      </w:tr>
      <w:tr w:rsidR="003C0DFC" w:rsidRPr="000B03A5" w:rsidTr="00833A80">
        <w:trPr>
          <w:trHeight w:val="338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</w:t>
            </w:r>
          </w:p>
        </w:tc>
        <w:tc>
          <w:tcPr>
            <w:tcW w:w="4971" w:type="dxa"/>
            <w:gridSpan w:val="4"/>
            <w:vAlign w:val="center"/>
          </w:tcPr>
          <w:p w:rsidR="001E37C7" w:rsidRPr="000B03A5" w:rsidRDefault="003C0DFC" w:rsidP="00833A80">
            <w:pPr>
              <w:pStyle w:val="Table"/>
            </w:pPr>
            <w:r w:rsidRPr="000B03A5">
              <w:t xml:space="preserve">Передача в уполномоченный орган кадастрового паспорта земельного участка, технических условий подключения объектов к сетям </w:t>
            </w:r>
            <w:r w:rsidRPr="000B03A5">
              <w:lastRenderedPageBreak/>
              <w:t>инженерно-технического обеспечения и платы за подключение объектов к сетям инженерно-технического обеспечения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Служба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 xml:space="preserve">Сопроводительное письмо с отметкой </w:t>
            </w:r>
            <w:r w:rsidRPr="000B03A5">
              <w:lastRenderedPageBreak/>
              <w:t>о получении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1 день</w:t>
            </w:r>
          </w:p>
        </w:tc>
      </w:tr>
      <w:tr w:rsidR="003C0DFC" w:rsidRPr="000B03A5" w:rsidTr="00833A80">
        <w:trPr>
          <w:trHeight w:val="338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lastRenderedPageBreak/>
              <w:t>8</w:t>
            </w:r>
          </w:p>
        </w:tc>
        <w:tc>
          <w:tcPr>
            <w:tcW w:w="4971" w:type="dxa"/>
            <w:gridSpan w:val="4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Принятие решения о проведении торгов (конкурсов, аукционов) или предоставлении земельных участков без проведения торгов (конкурсов, аукционов)</w:t>
            </w:r>
          </w:p>
        </w:tc>
        <w:tc>
          <w:tcPr>
            <w:tcW w:w="1417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6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Решение уполномоченного органа</w:t>
            </w:r>
          </w:p>
        </w:tc>
        <w:tc>
          <w:tcPr>
            <w:tcW w:w="1402" w:type="dxa"/>
            <w:gridSpan w:val="3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 дней</w:t>
            </w:r>
          </w:p>
        </w:tc>
      </w:tr>
      <w:tr w:rsidR="003C0DFC" w:rsidRPr="000B03A5" w:rsidTr="00833A80">
        <w:trPr>
          <w:trHeight w:val="338"/>
        </w:trPr>
        <w:tc>
          <w:tcPr>
            <w:tcW w:w="5511" w:type="dxa"/>
            <w:gridSpan w:val="5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Решение о проведении торгов (конкурсов, аукционов)</w:t>
            </w:r>
          </w:p>
        </w:tc>
        <w:tc>
          <w:tcPr>
            <w:tcW w:w="4235" w:type="dxa"/>
            <w:gridSpan w:val="6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Предоставление земельных участков без проведения торгов (конкурсов, аукционов)</w:t>
            </w: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9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Поручение о проведении оценки права аренды земельного участка</w:t>
            </w:r>
          </w:p>
        </w:tc>
        <w:tc>
          <w:tcPr>
            <w:tcW w:w="941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Поручение</w:t>
            </w:r>
          </w:p>
        </w:tc>
        <w:tc>
          <w:tcPr>
            <w:tcW w:w="522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 дня</w:t>
            </w:r>
          </w:p>
        </w:tc>
        <w:tc>
          <w:tcPr>
            <w:tcW w:w="2173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Публикация информационного сообщения о наличии предлагаемых для передачи земельных участков</w:t>
            </w:r>
          </w:p>
        </w:tc>
        <w:tc>
          <w:tcPr>
            <w:tcW w:w="772" w:type="dxa"/>
            <w:gridSpan w:val="2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772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51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35 дней</w:t>
            </w: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10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Проведение оценки права аренды земельного участка</w:t>
            </w:r>
          </w:p>
        </w:tc>
        <w:tc>
          <w:tcPr>
            <w:tcW w:w="941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Служба</w:t>
            </w: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Отчёт об оценке права аренды земельного участка или стоимости участка</w:t>
            </w:r>
          </w:p>
        </w:tc>
        <w:tc>
          <w:tcPr>
            <w:tcW w:w="522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173" w:type="dxa"/>
            <w:gridSpan w:val="2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 xml:space="preserve">Если имеется только одна заявка подписание договора аренды земельного участка, если имеется две и более заявки  - принятие решения о проведении торгов (см. пункты 9-14) </w:t>
            </w:r>
          </w:p>
        </w:tc>
        <w:tc>
          <w:tcPr>
            <w:tcW w:w="772" w:type="dxa"/>
            <w:gridSpan w:val="2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772" w:type="dxa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Договор аренды земельного участка</w:t>
            </w:r>
          </w:p>
        </w:tc>
        <w:tc>
          <w:tcPr>
            <w:tcW w:w="518" w:type="dxa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14 дней</w:t>
            </w: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11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Публикация информационного сообщения о проведении торгов</w:t>
            </w:r>
          </w:p>
        </w:tc>
        <w:tc>
          <w:tcPr>
            <w:tcW w:w="941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522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35 дней</w:t>
            </w:r>
          </w:p>
        </w:tc>
        <w:tc>
          <w:tcPr>
            <w:tcW w:w="2173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518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12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Проведение торгов</w:t>
            </w:r>
          </w:p>
        </w:tc>
        <w:tc>
          <w:tcPr>
            <w:tcW w:w="941" w:type="dxa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Протокол о результатах торгов</w:t>
            </w:r>
          </w:p>
        </w:tc>
        <w:tc>
          <w:tcPr>
            <w:tcW w:w="522" w:type="dxa"/>
            <w:vMerge w:val="restart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173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518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13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Подписание протокола о результатах торгов (конкурсов, аукционов)</w:t>
            </w:r>
          </w:p>
        </w:tc>
        <w:tc>
          <w:tcPr>
            <w:tcW w:w="941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Подписанный протокол о результатах торгов</w:t>
            </w:r>
          </w:p>
        </w:tc>
        <w:tc>
          <w:tcPr>
            <w:tcW w:w="522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518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</w:tr>
      <w:tr w:rsidR="003C0DFC" w:rsidRPr="000B03A5" w:rsidTr="00833A80">
        <w:trPr>
          <w:trHeight w:val="66"/>
        </w:trPr>
        <w:tc>
          <w:tcPr>
            <w:tcW w:w="54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14</w:t>
            </w:r>
          </w:p>
        </w:tc>
        <w:tc>
          <w:tcPr>
            <w:tcW w:w="2228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Заключение договора аренды (купли-продажи) земельного участка</w:t>
            </w:r>
          </w:p>
        </w:tc>
        <w:tc>
          <w:tcPr>
            <w:tcW w:w="941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280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Договор аренды (купли-продажи) земельного участка</w:t>
            </w:r>
          </w:p>
        </w:tc>
        <w:tc>
          <w:tcPr>
            <w:tcW w:w="522" w:type="dxa"/>
            <w:vAlign w:val="center"/>
          </w:tcPr>
          <w:p w:rsidR="003C0DFC" w:rsidRPr="000B03A5" w:rsidRDefault="003C0DFC" w:rsidP="00833A80">
            <w:pPr>
              <w:pStyle w:val="Table"/>
            </w:pPr>
            <w:r w:rsidRPr="000B03A5">
              <w:t>7 дней</w:t>
            </w:r>
          </w:p>
        </w:tc>
        <w:tc>
          <w:tcPr>
            <w:tcW w:w="2173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gridSpan w:val="2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772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  <w:tc>
          <w:tcPr>
            <w:tcW w:w="518" w:type="dxa"/>
            <w:vMerge/>
            <w:vAlign w:val="center"/>
          </w:tcPr>
          <w:p w:rsidR="003C0DFC" w:rsidRPr="000B03A5" w:rsidRDefault="003C0DFC" w:rsidP="00833A80">
            <w:pPr>
              <w:pStyle w:val="Table"/>
            </w:pPr>
          </w:p>
        </w:tc>
      </w:tr>
    </w:tbl>
    <w:p w:rsidR="00327CB5" w:rsidRDefault="00327CB5" w:rsidP="000B03A5"/>
    <w:p w:rsidR="00FC7594" w:rsidRPr="000B03A5" w:rsidRDefault="00FC7594" w:rsidP="00327CB5">
      <w:pPr>
        <w:pStyle w:val="Application"/>
        <w:spacing w:before="0" w:after="0"/>
      </w:pPr>
      <w:r w:rsidRPr="000B03A5">
        <w:t>Приложение №3 к распоряжению</w:t>
      </w:r>
    </w:p>
    <w:p w:rsidR="00FC7594" w:rsidRPr="000B03A5" w:rsidRDefault="00FC7594" w:rsidP="00327CB5">
      <w:pPr>
        <w:pStyle w:val="Application"/>
        <w:spacing w:before="0" w:after="0"/>
      </w:pPr>
      <w:r w:rsidRPr="000B03A5">
        <w:t>№1959-р от 11.11.2008г</w:t>
      </w:r>
    </w:p>
    <w:p w:rsidR="00327CB5" w:rsidRDefault="00327CB5" w:rsidP="000B03A5"/>
    <w:p w:rsidR="00FC7594" w:rsidRDefault="00FC7594" w:rsidP="00976B5C">
      <w:pPr>
        <w:pStyle w:val="1"/>
      </w:pPr>
      <w:r w:rsidRPr="000B03A5">
        <w:t>Регламент предоставления земельных участков для индивидуального жилищного строительства, в соответствии со ст. 30.1 Земельного кодекса РФ</w:t>
      </w:r>
    </w:p>
    <w:p w:rsidR="00327CB5" w:rsidRPr="000B03A5" w:rsidRDefault="00327CB5" w:rsidP="000B03A5"/>
    <w:tbl>
      <w:tblPr>
        <w:tblW w:w="493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42"/>
        <w:gridCol w:w="1352"/>
        <w:gridCol w:w="1411"/>
        <w:gridCol w:w="560"/>
        <w:gridCol w:w="1380"/>
        <w:gridCol w:w="312"/>
        <w:gridCol w:w="1051"/>
        <w:gridCol w:w="1050"/>
        <w:gridCol w:w="441"/>
      </w:tblGrid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0"/>
            </w:pPr>
            <w:r w:rsidRPr="000B03A5">
              <w:t>№п/п</w:t>
            </w:r>
          </w:p>
        </w:tc>
        <w:tc>
          <w:tcPr>
            <w:tcW w:w="5065" w:type="dxa"/>
            <w:gridSpan w:val="4"/>
            <w:vAlign w:val="center"/>
          </w:tcPr>
          <w:p w:rsidR="00FC7594" w:rsidRPr="000B03A5" w:rsidRDefault="00FC7594" w:rsidP="00327CB5">
            <w:pPr>
              <w:pStyle w:val="Table0"/>
            </w:pPr>
            <w:r w:rsidRPr="000B03A5">
              <w:t>Мероприятия</w:t>
            </w:r>
          </w:p>
        </w:tc>
        <w:tc>
          <w:tcPr>
            <w:tcW w:w="1380" w:type="dxa"/>
            <w:vAlign w:val="center"/>
          </w:tcPr>
          <w:p w:rsidR="00FC7594" w:rsidRPr="000B03A5" w:rsidRDefault="00FC7594" w:rsidP="00327CB5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2413" w:type="dxa"/>
            <w:gridSpan w:val="3"/>
            <w:vAlign w:val="center"/>
          </w:tcPr>
          <w:p w:rsidR="00FC7594" w:rsidRPr="000B03A5" w:rsidRDefault="00FC7594" w:rsidP="00327CB5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441" w:type="dxa"/>
            <w:vAlign w:val="center"/>
          </w:tcPr>
          <w:p w:rsidR="00FC7594" w:rsidRPr="000B03A5" w:rsidRDefault="00FC7594" w:rsidP="00327CB5">
            <w:pPr>
              <w:pStyle w:val="Table0"/>
            </w:pPr>
            <w:r w:rsidRPr="000B03A5">
              <w:t>Сроки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327CB5" w:rsidRDefault="00FC7594" w:rsidP="00327CB5">
            <w:pPr>
              <w:pStyle w:val="Table0"/>
              <w:jc w:val="left"/>
              <w:rPr>
                <w:b w:val="0"/>
              </w:rPr>
            </w:pPr>
            <w:r w:rsidRPr="00327CB5">
              <w:rPr>
                <w:b w:val="0"/>
              </w:rPr>
              <w:t>1</w:t>
            </w:r>
          </w:p>
        </w:tc>
        <w:tc>
          <w:tcPr>
            <w:tcW w:w="5065" w:type="dxa"/>
            <w:gridSpan w:val="4"/>
            <w:vAlign w:val="center"/>
          </w:tcPr>
          <w:p w:rsidR="00FC7594" w:rsidRPr="00327CB5" w:rsidRDefault="00FC7594" w:rsidP="00327CB5">
            <w:pPr>
              <w:pStyle w:val="Table0"/>
              <w:jc w:val="left"/>
              <w:rPr>
                <w:b w:val="0"/>
              </w:rPr>
            </w:pPr>
            <w:r w:rsidRPr="00327CB5">
              <w:rPr>
                <w:b w:val="0"/>
              </w:rPr>
              <w:t>Заявление о предоставлении земельного участка с приложением копии паспорта гражданина РФ и схемой расположения испрашиваемого земельного участка</w:t>
            </w:r>
          </w:p>
        </w:tc>
        <w:tc>
          <w:tcPr>
            <w:tcW w:w="1380" w:type="dxa"/>
            <w:vAlign w:val="center"/>
          </w:tcPr>
          <w:p w:rsidR="00FC7594" w:rsidRPr="00327CB5" w:rsidRDefault="00FC7594" w:rsidP="00327CB5">
            <w:pPr>
              <w:pStyle w:val="Table0"/>
              <w:jc w:val="left"/>
              <w:rPr>
                <w:b w:val="0"/>
              </w:rPr>
            </w:pPr>
            <w:r w:rsidRPr="00327CB5">
              <w:rPr>
                <w:b w:val="0"/>
              </w:rPr>
              <w:t xml:space="preserve">Служба/гражданин </w:t>
            </w:r>
          </w:p>
        </w:tc>
        <w:tc>
          <w:tcPr>
            <w:tcW w:w="2413" w:type="dxa"/>
            <w:gridSpan w:val="3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Заявление в уполномоченный орган ОМС с приложениями и с отметкой о получении</w:t>
            </w:r>
          </w:p>
        </w:tc>
        <w:tc>
          <w:tcPr>
            <w:tcW w:w="44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-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2</w:t>
            </w:r>
          </w:p>
        </w:tc>
        <w:tc>
          <w:tcPr>
            <w:tcW w:w="5065" w:type="dxa"/>
            <w:gridSpan w:val="4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Ходатайство в уполномоченный орган ОМС о возможности индивидуального жилищного строительства на данном земельном участке градостроительным нормам, правилам землепользования и застройки, отсутствия прав на земельный участок</w:t>
            </w:r>
          </w:p>
        </w:tc>
        <w:tc>
          <w:tcPr>
            <w:tcW w:w="138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</w:t>
            </w:r>
          </w:p>
        </w:tc>
        <w:tc>
          <w:tcPr>
            <w:tcW w:w="2413" w:type="dxa"/>
            <w:gridSpan w:val="3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Ходатайство с отметкой о получении</w:t>
            </w:r>
          </w:p>
        </w:tc>
        <w:tc>
          <w:tcPr>
            <w:tcW w:w="44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 день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3</w:t>
            </w:r>
          </w:p>
        </w:tc>
        <w:tc>
          <w:tcPr>
            <w:tcW w:w="5065" w:type="dxa"/>
            <w:gridSpan w:val="4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Рассмотрение возможности индивидуального жилищного строительства на данном земельном участке градостроительным нормам, правилам землепользования и застройки, отсутствия прав на земельный участок и принятие решения о проведении аукциона по продаже земельного участка или права на заключение договора аренды земельного участка либо публикация сообщения о приеме заявлений о предоставлении в аренду земельного участка</w:t>
            </w:r>
          </w:p>
        </w:tc>
        <w:tc>
          <w:tcPr>
            <w:tcW w:w="138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 ОМС</w:t>
            </w:r>
          </w:p>
        </w:tc>
        <w:tc>
          <w:tcPr>
            <w:tcW w:w="2413" w:type="dxa"/>
            <w:gridSpan w:val="3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Решение о проведении аукциона по продаже земельного участка или права на заключение договора аренды земельного участка либо публикация сообщения о приеме заявлений о предоставлении в аренду земельного участка (либо отказ)</w:t>
            </w:r>
          </w:p>
        </w:tc>
        <w:tc>
          <w:tcPr>
            <w:tcW w:w="44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14 дней</w:t>
            </w:r>
          </w:p>
        </w:tc>
      </w:tr>
      <w:tr w:rsidR="00FC7594" w:rsidRPr="000B03A5" w:rsidTr="00327CB5">
        <w:tc>
          <w:tcPr>
            <w:tcW w:w="5486" w:type="dxa"/>
            <w:gridSpan w:val="5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Решение о проведении аукциона по продаже земельного участка или права на заключение договора аренды земельного участка</w:t>
            </w:r>
          </w:p>
        </w:tc>
        <w:tc>
          <w:tcPr>
            <w:tcW w:w="4234" w:type="dxa"/>
            <w:gridSpan w:val="5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Публикация сообщения о приеме заявлений о предоставлении в аренду земельного участка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4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Поручение службе о формирован</w:t>
            </w:r>
            <w:r w:rsidRPr="000B03A5">
              <w:lastRenderedPageBreak/>
              <w:t>ии земельного участка на торги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 xml:space="preserve">Уполномоченный орган </w:t>
            </w:r>
            <w:r w:rsidRPr="000B03A5">
              <w:lastRenderedPageBreak/>
              <w:t>ОМС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Поручение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 день</w:t>
            </w:r>
          </w:p>
        </w:tc>
        <w:tc>
          <w:tcPr>
            <w:tcW w:w="1692" w:type="dxa"/>
            <w:gridSpan w:val="2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Публикация сообщения о приеме </w:t>
            </w:r>
            <w:r w:rsidRPr="000B03A5">
              <w:lastRenderedPageBreak/>
              <w:t>заявлений о предоставлении в аренду земельного участка</w:t>
            </w:r>
          </w:p>
        </w:tc>
        <w:tc>
          <w:tcPr>
            <w:tcW w:w="105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 xml:space="preserve">Уполномоченный </w:t>
            </w:r>
            <w:r w:rsidRPr="000B03A5">
              <w:lastRenderedPageBreak/>
              <w:t>орган ОМС</w:t>
            </w:r>
          </w:p>
        </w:tc>
        <w:tc>
          <w:tcPr>
            <w:tcW w:w="105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 xml:space="preserve">Информационное </w:t>
            </w:r>
            <w:r w:rsidRPr="000B03A5">
              <w:lastRenderedPageBreak/>
              <w:t>сообщение</w:t>
            </w:r>
          </w:p>
        </w:tc>
        <w:tc>
          <w:tcPr>
            <w:tcW w:w="441" w:type="dxa"/>
            <w:vMerge w:val="restart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35 д</w:t>
            </w:r>
            <w:r w:rsidRPr="000B03A5">
              <w:lastRenderedPageBreak/>
              <w:t>ней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5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Изготовление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Схема расположения земельного участка на кадастровом плане 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30 дней</w:t>
            </w:r>
          </w:p>
        </w:tc>
        <w:tc>
          <w:tcPr>
            <w:tcW w:w="1692" w:type="dxa"/>
            <w:gridSpan w:val="2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Приём заявлений</w:t>
            </w:r>
          </w:p>
        </w:tc>
        <w:tc>
          <w:tcPr>
            <w:tcW w:w="105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 ОМС</w:t>
            </w:r>
          </w:p>
        </w:tc>
        <w:tc>
          <w:tcPr>
            <w:tcW w:w="105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Заявления о предоставлении земельного участка/граждане </w:t>
            </w: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6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Распоряжение уполномоченного органа об утверждении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14 дней</w:t>
            </w:r>
          </w:p>
        </w:tc>
        <w:tc>
          <w:tcPr>
            <w:tcW w:w="1692" w:type="dxa"/>
            <w:gridSpan w:val="2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Если заявлений не поступило, принятие решения о предоставлении земельного участка для жилищного строительства в аренду гражданину.</w:t>
            </w:r>
          </w:p>
        </w:tc>
        <w:tc>
          <w:tcPr>
            <w:tcW w:w="105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 ОМС</w:t>
            </w:r>
          </w:p>
        </w:tc>
        <w:tc>
          <w:tcPr>
            <w:tcW w:w="105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Решение о предоставлении земельного участка</w:t>
            </w:r>
          </w:p>
        </w:tc>
        <w:tc>
          <w:tcPr>
            <w:tcW w:w="44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7 дней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7.1.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Выполнение в отношении земельного </w:t>
            </w:r>
            <w:r w:rsidRPr="000B03A5">
              <w:lastRenderedPageBreak/>
              <w:t>участка кадастровых работ (изготовления межевого плана земельного участка)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Служба/Проектная организац</w:t>
            </w:r>
            <w:r w:rsidRPr="000B03A5">
              <w:lastRenderedPageBreak/>
              <w:t>ия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Межевой план земельног</w:t>
            </w:r>
            <w:r w:rsidRPr="000B03A5">
              <w:lastRenderedPageBreak/>
              <w:t>о участка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30 дней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Формирование земельного </w:t>
            </w:r>
            <w:r w:rsidRPr="000B03A5">
              <w:lastRenderedPageBreak/>
              <w:t>участка (см пункты 5-8)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 xml:space="preserve">Служба/Проектная </w:t>
            </w:r>
            <w:r w:rsidRPr="000B03A5">
              <w:lastRenderedPageBreak/>
              <w:t>организация, Уполномоченный орган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Кадастровый паспор</w:t>
            </w:r>
            <w:r w:rsidRPr="000B03A5">
              <w:lastRenderedPageBreak/>
              <w:t>т земельного участка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104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7.2.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Определение 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 (данный этап осуществляется параллельно с дальнейшим формированием земельного участка)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Служба/ Уполномоченный орган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Технические условия подключения объектов к сетям инженерно-технического обеспечения и плата за подключение объектов к сетям инженерно-технического обеспечения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30 дней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Заключение договора аренды земельного участка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 ОМС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Договор аренды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14 дней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8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Служба/Тер. Отдел №7 УФАКОН по КО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Кадастровый паспорт земельного участка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30 дней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Если поступили ещё одно и более заявлений, то принятие решения о проведении аукциона по продаже земельного участка или права на заключение договора аренды земельного </w:t>
            </w:r>
            <w:r w:rsidRPr="000B03A5">
              <w:lastRenderedPageBreak/>
              <w:t>участка и передача службе поручения о формировании земельного участка на торги (см. п.п. 4-14)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Уполномоченный орган ОМС/Служба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Решение о проведении аукциона по продаже земельного участка или права на заключение догово</w:t>
            </w:r>
            <w:r w:rsidRPr="000B03A5">
              <w:lastRenderedPageBreak/>
              <w:t>ра аренды земельного участка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7 дней</w:t>
            </w: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9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Проведение оценки права аренды земельного участка или стоимости участка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Служба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Отчёт об оценке 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7 дней</w:t>
            </w: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10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Передача в уполномоченный орган </w:t>
            </w:r>
            <w:r w:rsidRPr="000B03A5">
              <w:lastRenderedPageBreak/>
              <w:t xml:space="preserve">кадастрового паспорта земельного участка, 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 и отчёта об оценке 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Служба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Сопроводительное письмо с </w:t>
            </w:r>
            <w:r w:rsidRPr="000B03A5">
              <w:lastRenderedPageBreak/>
              <w:t>отметкой о получении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1 день</w:t>
            </w: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lastRenderedPageBreak/>
              <w:t>11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Публикация информационного сообщения о проведении торгов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35 дней</w:t>
            </w: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12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Проведение торгов</w:t>
            </w:r>
          </w:p>
        </w:tc>
        <w:tc>
          <w:tcPr>
            <w:tcW w:w="1352" w:type="dxa"/>
            <w:vMerge w:val="restart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Протокол о результатах торгов</w:t>
            </w:r>
          </w:p>
        </w:tc>
        <w:tc>
          <w:tcPr>
            <w:tcW w:w="560" w:type="dxa"/>
            <w:vMerge w:val="restart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7 дней</w:t>
            </w: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13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Подписание протокола о результатах торгов (конкурсов, аукционов)</w:t>
            </w:r>
          </w:p>
        </w:tc>
        <w:tc>
          <w:tcPr>
            <w:tcW w:w="1352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Подписанный протокол о результатах торгов</w:t>
            </w:r>
          </w:p>
        </w:tc>
        <w:tc>
          <w:tcPr>
            <w:tcW w:w="56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  <w:tr w:rsidR="00FC7594" w:rsidRPr="000B03A5" w:rsidTr="00327CB5">
        <w:tc>
          <w:tcPr>
            <w:tcW w:w="42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14</w:t>
            </w:r>
          </w:p>
        </w:tc>
        <w:tc>
          <w:tcPr>
            <w:tcW w:w="174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 xml:space="preserve">Заключение договора аренды (купли-продажи) земельного участка </w:t>
            </w:r>
          </w:p>
        </w:tc>
        <w:tc>
          <w:tcPr>
            <w:tcW w:w="1352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411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Договор аренды (купли-продажи) земельного участка</w:t>
            </w:r>
          </w:p>
        </w:tc>
        <w:tc>
          <w:tcPr>
            <w:tcW w:w="560" w:type="dxa"/>
            <w:vAlign w:val="center"/>
          </w:tcPr>
          <w:p w:rsidR="00FC7594" w:rsidRPr="000B03A5" w:rsidRDefault="00FC7594" w:rsidP="00327CB5">
            <w:pPr>
              <w:pStyle w:val="Table"/>
            </w:pPr>
            <w:r w:rsidRPr="000B03A5">
              <w:t>7 дней</w:t>
            </w:r>
          </w:p>
        </w:tc>
        <w:tc>
          <w:tcPr>
            <w:tcW w:w="1692" w:type="dxa"/>
            <w:gridSpan w:val="2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1050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  <w:tc>
          <w:tcPr>
            <w:tcW w:w="441" w:type="dxa"/>
            <w:vMerge/>
            <w:vAlign w:val="center"/>
          </w:tcPr>
          <w:p w:rsidR="00FC7594" w:rsidRPr="000B03A5" w:rsidRDefault="00FC7594" w:rsidP="00327CB5">
            <w:pPr>
              <w:pStyle w:val="Table"/>
            </w:pPr>
          </w:p>
        </w:tc>
      </w:tr>
    </w:tbl>
    <w:p w:rsidR="005F22AB" w:rsidRPr="000B03A5" w:rsidRDefault="005F22AB" w:rsidP="000B03A5"/>
    <w:p w:rsidR="00FA33B5" w:rsidRPr="000B03A5" w:rsidRDefault="00FA33B5" w:rsidP="00327CB5">
      <w:pPr>
        <w:pStyle w:val="Application"/>
        <w:spacing w:before="0" w:after="0"/>
      </w:pPr>
      <w:r w:rsidRPr="000B03A5">
        <w:t>Приложение №4 к распоряжению</w:t>
      </w:r>
    </w:p>
    <w:p w:rsidR="00FA33B5" w:rsidRPr="000B03A5" w:rsidRDefault="00FA33B5" w:rsidP="00327CB5">
      <w:pPr>
        <w:pStyle w:val="Application"/>
        <w:spacing w:before="0" w:after="0"/>
      </w:pPr>
      <w:r w:rsidRPr="000B03A5">
        <w:t>№1959-р от 11.11. 2008г</w:t>
      </w:r>
    </w:p>
    <w:p w:rsidR="00FA33B5" w:rsidRPr="000B03A5" w:rsidRDefault="00FA33B5" w:rsidP="000B03A5"/>
    <w:p w:rsidR="00FA33B5" w:rsidRPr="000B03A5" w:rsidRDefault="00FA33B5" w:rsidP="00976B5C">
      <w:pPr>
        <w:pStyle w:val="1"/>
      </w:pPr>
      <w:r w:rsidRPr="000B03A5">
        <w:t xml:space="preserve">Регламент предоставления земельных участков для жилищного строительства в соответствии со ст. 30.1. </w:t>
      </w:r>
      <w:r w:rsidRPr="000B03A5">
        <w:lastRenderedPageBreak/>
        <w:t>Земельного кодекса РФ (без предварительного согласования места размещения объекта)</w:t>
      </w:r>
    </w:p>
    <w:p w:rsidR="00FA33B5" w:rsidRPr="000B03A5" w:rsidRDefault="00FA33B5" w:rsidP="000B03A5"/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5078"/>
        <w:gridCol w:w="6"/>
        <w:gridCol w:w="1507"/>
        <w:gridCol w:w="1651"/>
        <w:gridCol w:w="1106"/>
      </w:tblGrid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0"/>
            </w:pPr>
            <w:r w:rsidRPr="000B03A5">
              <w:t>№п/п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0"/>
            </w:pPr>
            <w:r w:rsidRPr="000B03A5">
              <w:t>Мероприятия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0"/>
            </w:pPr>
            <w:r w:rsidRPr="000B03A5">
              <w:t>Сроки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Инициатива на формирование земельного участка для жилищного строительства:</w:t>
            </w:r>
          </w:p>
          <w:p w:rsidR="00FA33B5" w:rsidRPr="000B03A5" w:rsidRDefault="00327CB5" w:rsidP="00327CB5">
            <w:pPr>
              <w:pStyle w:val="Table"/>
            </w:pPr>
            <w:r>
              <w:t xml:space="preserve">- </w:t>
            </w:r>
            <w:r w:rsidR="00FA33B5" w:rsidRPr="000B03A5">
              <w:t>обращение юридического, физического лица, органа власти</w:t>
            </w:r>
          </w:p>
          <w:p w:rsidR="00FA33B5" w:rsidRPr="000B03A5" w:rsidRDefault="00327CB5" w:rsidP="00327CB5">
            <w:pPr>
              <w:pStyle w:val="Table"/>
            </w:pPr>
            <w:r>
              <w:t xml:space="preserve">- </w:t>
            </w:r>
            <w:r w:rsidR="00FA33B5" w:rsidRPr="000B03A5">
              <w:t>инициатива службы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Заявитель/Служба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Ходатайство (обращение) в уполномоченный орган ОМС о формировании земельного участка для строительства с отметкой о получении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-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2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Рассмотрение соответствия размещения объекта градостроительным нормам, правилам землепользования и застройки, отсутствия прав на земельный участок и выдача поручения (отказ) о формировании участка для предоставления посредством торгов либо предоставлении земельных участков без проведения торгов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Поручение (отказ) о формировании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 дней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Изготовление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651" w:type="dxa"/>
            <w:vAlign w:val="center"/>
          </w:tcPr>
          <w:p w:rsidR="00CB04FC" w:rsidRPr="000B03A5" w:rsidRDefault="00FA33B5" w:rsidP="00327CB5">
            <w:pPr>
              <w:pStyle w:val="Table"/>
            </w:pPr>
            <w:r w:rsidRPr="000B03A5">
              <w:t>Схема расположения земельного участка на кадастровом плане 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30 дней</w:t>
            </w:r>
          </w:p>
        </w:tc>
      </w:tr>
      <w:tr w:rsidR="00FA33B5" w:rsidRPr="000B03A5" w:rsidTr="00327CB5">
        <w:trPr>
          <w:trHeight w:val="70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4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Служба/ 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 xml:space="preserve">Распоряжение уполномоченного органа об </w:t>
            </w:r>
            <w:r w:rsidRPr="000B03A5">
              <w:lastRenderedPageBreak/>
              <w:t>утверждении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lastRenderedPageBreak/>
              <w:t>14 дней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lastRenderedPageBreak/>
              <w:t>5.1.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Межевой план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30 дней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5.2.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Определение 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 (данный этап осуществляется параллельно с дальнейшем формированием земельного участка)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Технические условия подключения объектов к сетям инженерно-технического обеспечения и плата за подключение объектов к сетям инженерно-технического обеспечения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30 дней</w:t>
            </w:r>
          </w:p>
        </w:tc>
      </w:tr>
      <w:tr w:rsidR="00FA33B5" w:rsidRPr="000B03A5" w:rsidTr="00327CB5"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6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Служба/</w:t>
            </w:r>
            <w:r w:rsidR="00327CB5">
              <w:t>Тер. Отдел №</w:t>
            </w:r>
            <w:r w:rsidRPr="000B03A5">
              <w:t>7 УФАКОН по КО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Кадастровый паспорт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30 дней</w:t>
            </w:r>
          </w:p>
        </w:tc>
      </w:tr>
      <w:tr w:rsidR="00FA33B5" w:rsidRPr="000B03A5" w:rsidTr="00327CB5">
        <w:trPr>
          <w:trHeight w:val="338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Передача в уполномоченный орган кадастрового паспорта земельного участка, 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Сопроводительное письмо с отметкой о получении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 день</w:t>
            </w:r>
          </w:p>
        </w:tc>
      </w:tr>
      <w:tr w:rsidR="00FA33B5" w:rsidRPr="000B03A5" w:rsidTr="00327CB5">
        <w:trPr>
          <w:trHeight w:val="338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lastRenderedPageBreak/>
              <w:t>8</w:t>
            </w:r>
          </w:p>
        </w:tc>
        <w:tc>
          <w:tcPr>
            <w:tcW w:w="5084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Принятие решения о проведении торгов (конкурсов, аукционов)</w:t>
            </w:r>
          </w:p>
        </w:tc>
        <w:tc>
          <w:tcPr>
            <w:tcW w:w="1507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Решение уполномоченного органа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 дней</w:t>
            </w: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9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Поручение о проведении оценки права аренды земельного участка</w:t>
            </w:r>
          </w:p>
        </w:tc>
        <w:tc>
          <w:tcPr>
            <w:tcW w:w="1513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Поручение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 дня</w:t>
            </w: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10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Проведение оценки права аренды земельного участка</w:t>
            </w:r>
          </w:p>
        </w:tc>
        <w:tc>
          <w:tcPr>
            <w:tcW w:w="1513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Служба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Отчёт об оценке права аренды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 дней</w:t>
            </w: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11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Публикация информационного сообщения о проведении торгов</w:t>
            </w:r>
          </w:p>
        </w:tc>
        <w:tc>
          <w:tcPr>
            <w:tcW w:w="1513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Информационное сообщение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35 дней</w:t>
            </w: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12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Проведение торгов</w:t>
            </w:r>
          </w:p>
        </w:tc>
        <w:tc>
          <w:tcPr>
            <w:tcW w:w="1513" w:type="dxa"/>
            <w:gridSpan w:val="2"/>
            <w:vMerge w:val="restart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Протокол о результатах торгов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 дней</w:t>
            </w: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13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Подписание протокола о результатах торгов (конкурсов, аукционов)</w:t>
            </w:r>
          </w:p>
        </w:tc>
        <w:tc>
          <w:tcPr>
            <w:tcW w:w="1513" w:type="dxa"/>
            <w:gridSpan w:val="2"/>
            <w:vMerge/>
            <w:vAlign w:val="center"/>
          </w:tcPr>
          <w:p w:rsidR="00FA33B5" w:rsidRPr="000B03A5" w:rsidRDefault="00FA33B5" w:rsidP="00327CB5">
            <w:pPr>
              <w:pStyle w:val="Table"/>
            </w:pP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Подписанный протокол о результатах торгов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</w:p>
        </w:tc>
      </w:tr>
      <w:tr w:rsidR="00FA33B5" w:rsidRPr="000B03A5" w:rsidTr="00327CB5">
        <w:trPr>
          <w:trHeight w:val="66"/>
        </w:trPr>
        <w:tc>
          <w:tcPr>
            <w:tcW w:w="39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14</w:t>
            </w:r>
          </w:p>
        </w:tc>
        <w:tc>
          <w:tcPr>
            <w:tcW w:w="5078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Заключение договора аренды земельного участка</w:t>
            </w:r>
          </w:p>
        </w:tc>
        <w:tc>
          <w:tcPr>
            <w:tcW w:w="1513" w:type="dxa"/>
            <w:gridSpan w:val="2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Уполномоченный орган</w:t>
            </w:r>
          </w:p>
        </w:tc>
        <w:tc>
          <w:tcPr>
            <w:tcW w:w="1651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Договор аренды земельного участка</w:t>
            </w:r>
          </w:p>
        </w:tc>
        <w:tc>
          <w:tcPr>
            <w:tcW w:w="1106" w:type="dxa"/>
            <w:vAlign w:val="center"/>
          </w:tcPr>
          <w:p w:rsidR="00FA33B5" w:rsidRPr="000B03A5" w:rsidRDefault="00FA33B5" w:rsidP="00327CB5">
            <w:pPr>
              <w:pStyle w:val="Table"/>
            </w:pPr>
            <w:r w:rsidRPr="000B03A5">
              <w:t>7 дней</w:t>
            </w:r>
          </w:p>
        </w:tc>
      </w:tr>
    </w:tbl>
    <w:p w:rsidR="00327CB5" w:rsidRDefault="00327CB5" w:rsidP="000B03A5"/>
    <w:p w:rsidR="00EB3D9B" w:rsidRPr="000B03A5" w:rsidRDefault="00EB3D9B" w:rsidP="00976B5C">
      <w:pPr>
        <w:pStyle w:val="Application"/>
        <w:spacing w:before="0" w:after="0"/>
      </w:pPr>
      <w:r w:rsidRPr="000B03A5">
        <w:t>Приложение №5 к распоряжению</w:t>
      </w:r>
    </w:p>
    <w:p w:rsidR="00EB3D9B" w:rsidRPr="000B03A5" w:rsidRDefault="00EB3D9B" w:rsidP="00976B5C">
      <w:pPr>
        <w:pStyle w:val="Application"/>
        <w:spacing w:before="0" w:after="0"/>
      </w:pPr>
      <w:r w:rsidRPr="000B03A5">
        <w:t>№1959-р от 11.11. 2008г</w:t>
      </w:r>
    </w:p>
    <w:p w:rsidR="00EB3D9B" w:rsidRPr="000B03A5" w:rsidRDefault="00EB3D9B" w:rsidP="000B03A5"/>
    <w:p w:rsidR="00EB3D9B" w:rsidRPr="000B03A5" w:rsidRDefault="00EB3D9B" w:rsidP="00976B5C">
      <w:pPr>
        <w:pStyle w:val="1"/>
      </w:pPr>
      <w:r w:rsidRPr="000B03A5">
        <w:t>Регламент предоставления земельных участков для строительства в соответствии со ст. ст. 31-32 Земельного кодекса РФ (с предварительным согласованием места размещения объекта)</w:t>
      </w:r>
    </w:p>
    <w:p w:rsidR="00EB3D9B" w:rsidRPr="000B03A5" w:rsidRDefault="00EB3D9B" w:rsidP="000B03A5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807"/>
        <w:gridCol w:w="2525"/>
        <w:gridCol w:w="2484"/>
        <w:gridCol w:w="1137"/>
      </w:tblGrid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0"/>
              <w:rPr>
                <w:rFonts w:eastAsia="Calibri"/>
              </w:rPr>
            </w:pPr>
            <w:r w:rsidRPr="000B03A5">
              <w:t>№</w:t>
            </w:r>
            <w:r w:rsidR="00327CB5">
              <w:t xml:space="preserve"> </w:t>
            </w:r>
            <w:r w:rsidRPr="000B03A5">
              <w:t>п/п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0"/>
              <w:rPr>
                <w:rFonts w:eastAsia="Calibri"/>
              </w:rPr>
            </w:pPr>
            <w:r w:rsidRPr="000B03A5">
              <w:t>Мероприятия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0"/>
              <w:rPr>
                <w:rFonts w:eastAsia="Calibri"/>
              </w:rPr>
            </w:pPr>
            <w:r w:rsidRPr="000B03A5">
              <w:t>Ответственный орган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0"/>
              <w:rPr>
                <w:rFonts w:eastAsia="Calibri"/>
              </w:rPr>
            </w:pPr>
            <w:r w:rsidRPr="000B03A5">
              <w:t>Документы на выходе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0"/>
              <w:rPr>
                <w:rFonts w:eastAsia="Calibri"/>
              </w:rPr>
            </w:pPr>
            <w:r w:rsidRPr="000B03A5">
              <w:t>Сроки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Заявление о выборе земельного участка и предварительном согласовании места размещения объекта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Служба/Юридическое (физическое лицо)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Заявление в уполномоченный орган ОМС с отметкой о получении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-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 xml:space="preserve">Ходатайство о соответствии размещения объекта градостроительным нормам, правилам землепользования и застройки, отсутствия </w:t>
            </w:r>
            <w:r w:rsidRPr="000B03A5">
              <w:lastRenderedPageBreak/>
              <w:t>прав на земельный участок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Служба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Ходатайство с отметкой о получении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 день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Рассмотрение соответствия размещения объекта градостроительным нормам, правилам землепользования и застройки, отсутствия прав на земельный участок, возможных вариантах (возможном варианте) размещения объекта капитального строительства и ответ службе о возможных вариантах (возможном варианте) размещения объекта капитального строительства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Уполномоченный орган ОМС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Ответ о возможных вариантах (возможном варианте) размещения объекта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7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4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Изготовление схем расположения земельных участков на кадастровом плане или кадастровой карте соответствующей территории либо проектов границ земельных участков в соответствии с вариантами уполномоченного органа ОМС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Служба/проектная организация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Схемы расположения земельных участков на кадастровом плане или кадастровой карте соответствующей территории либо проекты границ земельных участков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5.1.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Утверждение схем расположения земельных участков на кадастровом плане или кадастровой карте соответствующей территории либо проектов границ земельных участков в соответствии с вариантами уполномоченного органа ОМС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 Уполномоченный орган ОМС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Распоряжения уполномоченного органа об утверждении схем расположения земельных участков на кадастровом плане или кадастровой карте соответствующей территории либо проектов границ земельных участков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14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5.2.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Определение технических условий подключения объектов к сетям инженерно-</w:t>
            </w:r>
            <w:r w:rsidRPr="000B03A5">
              <w:lastRenderedPageBreak/>
              <w:t>технического обеспечения и платы за подключение объектов к сетям инженерно-технического обеспечения (данный этап осуществляется параллельно с дальнейшем формированием земельного участка)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Служба/Уполномоченный орган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 xml:space="preserve">Технические условия подключения объектов к сетям </w:t>
            </w:r>
            <w:r w:rsidRPr="000B03A5">
              <w:lastRenderedPageBreak/>
              <w:t>инженерно-технического обеспечения и плата за подключение объектов к сетям инженерно-технического обеспечения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30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6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Информирование населения о возможном или предстоящем предоставлении земельных участков для строительства о принятие возражений населения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Уполномоченный орган ОМС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Информационное сообщение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5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7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Получение заключений управления в территориальном отделе Роспотребнадзора по Кемеровской области в Крапивинском районе и Управления Ростехнадзора по Кемеровской области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Служба/Уполномоченный орган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Заключения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EB3D9B" w:rsidRPr="000B03A5" w:rsidTr="00327CB5"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 xml:space="preserve">Оформление результатов выбора земельного участка актом о выборе земельного участка для строительства, а в необходимых случаях и для установления его охранной или санитарно-защитной зоны, в соответствии с возможными вариантами их выбора. Расчет убытков собственников земельных участков, землепользователей, землевладельцев, арендаторов </w:t>
            </w:r>
            <w:r w:rsidRPr="000B03A5">
              <w:lastRenderedPageBreak/>
              <w:t>земельных участков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lastRenderedPageBreak/>
              <w:t>Уполномоченный орган ОМС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Акт о выборе земельного участка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14 дней</w:t>
            </w:r>
          </w:p>
        </w:tc>
      </w:tr>
      <w:tr w:rsidR="00EB3D9B" w:rsidRPr="000B03A5" w:rsidTr="00327CB5"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Принятие решения о предварительном согласовании места размещения объекта, утверждающее акт о выборе земельного участка в соответствии с одним из вариантов выбора земельного участка, или об отказе в размещении объекта</w:t>
            </w: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Решение о предварительном согласовании места размещения объекта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9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 за счёт заявителя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Служба/Проектная организация/Заявитель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Межевой план земельного участка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Служба/Тер. Отдел №7 УФАКОН по КО/Заявитель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Кадастровый паспорт земельного участка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Принятие заявления гражданина или юридического лица о предоставлении земельного участка с приложением кадастрового паспорта земельного участка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Служба/Юридическое (физическое) лицо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Заявление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 день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Передача заявления и кадастрового паспорта в уполномоченный орган ОМС для принятия решения о предоставлении земельного участка и заключения договора аренды земельного участка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Служба/Уполномоченный орган ОМС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Сопроводительное письмо с отметкой о получении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 день</w:t>
            </w:r>
          </w:p>
        </w:tc>
      </w:tr>
      <w:tr w:rsidR="00EB3D9B" w:rsidRPr="000B03A5" w:rsidTr="00327C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Принятие решения о предоставлении земельного участка и заключение договора аренды земельного участка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Уполномоченный орган ОМС/Юридическое (физическое) лицо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Решение о предоставлении земельного участка и договор аренды земельного участка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9B" w:rsidRPr="000B03A5" w:rsidRDefault="00EB3D9B" w:rsidP="00327CB5">
            <w:pPr>
              <w:pStyle w:val="Table"/>
              <w:rPr>
                <w:rFonts w:eastAsia="Calibri"/>
              </w:rPr>
            </w:pPr>
            <w:r w:rsidRPr="000B03A5">
              <w:t>14 дней</w:t>
            </w:r>
          </w:p>
        </w:tc>
      </w:tr>
    </w:tbl>
    <w:p w:rsidR="006D07AD" w:rsidRPr="000B03A5" w:rsidRDefault="006D07AD" w:rsidP="000B03A5"/>
    <w:p w:rsidR="00434E0B" w:rsidRPr="000B03A5" w:rsidRDefault="00434E0B" w:rsidP="00327CB5">
      <w:pPr>
        <w:pStyle w:val="Application"/>
        <w:spacing w:before="0" w:after="0"/>
      </w:pPr>
      <w:r w:rsidRPr="000B03A5">
        <w:t>Приложение №6 к распоряжению</w:t>
      </w:r>
    </w:p>
    <w:p w:rsidR="00434E0B" w:rsidRPr="000B03A5" w:rsidRDefault="00434E0B" w:rsidP="00327CB5">
      <w:pPr>
        <w:pStyle w:val="Application"/>
        <w:spacing w:before="0" w:after="0"/>
      </w:pPr>
      <w:r w:rsidRPr="000B03A5">
        <w:lastRenderedPageBreak/>
        <w:t>№1959-р от 11.11.2008 г.</w:t>
      </w:r>
    </w:p>
    <w:p w:rsidR="00327CB5" w:rsidRDefault="00327CB5" w:rsidP="000B03A5"/>
    <w:p w:rsidR="00434E0B" w:rsidRPr="000B03A5" w:rsidRDefault="00434E0B" w:rsidP="00976B5C">
      <w:pPr>
        <w:pStyle w:val="1"/>
      </w:pPr>
      <w:r w:rsidRPr="000B03A5">
        <w:t>Регламент предоставления земельных участков для целей, не связанных со строительством в соответствии со ст. 34 Земельного кодекса РФ</w:t>
      </w:r>
    </w:p>
    <w:p w:rsidR="00434E0B" w:rsidRPr="000B03A5" w:rsidRDefault="00434E0B" w:rsidP="000B03A5"/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5013"/>
        <w:gridCol w:w="1461"/>
        <w:gridCol w:w="1417"/>
        <w:gridCol w:w="1568"/>
      </w:tblGrid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0"/>
              <w:rPr>
                <w:rFonts w:eastAsia="Calibri"/>
              </w:rPr>
            </w:pPr>
            <w:r w:rsidRPr="000B03A5">
              <w:t>№п/п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0"/>
              <w:rPr>
                <w:rFonts w:eastAsia="Calibri"/>
              </w:rPr>
            </w:pPr>
            <w:r w:rsidRPr="000B03A5">
              <w:t>Мероприятия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0"/>
              <w:rPr>
                <w:rFonts w:eastAsia="Calibri"/>
              </w:rPr>
            </w:pPr>
            <w:r w:rsidRPr="000B03A5">
              <w:t>Ответственный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0"/>
              <w:rPr>
                <w:rFonts w:eastAsia="Calibri"/>
              </w:rPr>
            </w:pPr>
            <w:r w:rsidRPr="000B03A5">
              <w:t>Документы на выходе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0"/>
              <w:rPr>
                <w:rFonts w:eastAsia="Calibri"/>
              </w:rPr>
            </w:pPr>
            <w:r w:rsidRPr="000B03A5">
              <w:t>Сроки</w:t>
            </w:r>
          </w:p>
        </w:tc>
      </w:tr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Заявление о предоставлении земельного участка для целей, не связанных со строительством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Заявитель/Служба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Заявление в уполномоченный орган ОМС о предоставлении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-</w:t>
            </w:r>
          </w:p>
        </w:tc>
      </w:tr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2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Рассмотрение соответствия размещения объекта градостроительным нормам, правилам землепользования и застройки, отсутствия прав на земельный участок и выдача поручения (отказ) о формировании участка для предоставления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Уполномоченный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Исходные данные для формирования участка (отказ)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7 дней</w:t>
            </w:r>
          </w:p>
        </w:tc>
      </w:tr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3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Изготовление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Служба/проектная организация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Схема расположения земельного участка на кадастровом плане 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434E0B" w:rsidRPr="000B03A5" w:rsidTr="00327CB5">
        <w:trPr>
          <w:trHeight w:val="7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4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Служба/Уполномоченный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 xml:space="preserve">Распоряжение уполномоченного органа об </w:t>
            </w:r>
            <w:r w:rsidRPr="000B03A5">
              <w:lastRenderedPageBreak/>
              <w:t>утверждении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lastRenderedPageBreak/>
              <w:t>14 дней</w:t>
            </w:r>
          </w:p>
        </w:tc>
      </w:tr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lastRenderedPageBreak/>
              <w:t>5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Служба/</w:t>
            </w:r>
            <w:r w:rsidR="00C86921">
              <w:t xml:space="preserve"> </w:t>
            </w:r>
            <w:r w:rsidRPr="000B03A5">
              <w:t>Проектная организация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Межевой план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434E0B" w:rsidRPr="000B03A5" w:rsidTr="00327CB5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6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Служба/Тер. Отдел №7 УФАКОН по КО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Кадастровый паспорт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30 дней</w:t>
            </w:r>
          </w:p>
        </w:tc>
      </w:tr>
      <w:tr w:rsidR="00434E0B" w:rsidRPr="000B03A5" w:rsidTr="00327CB5">
        <w:trPr>
          <w:trHeight w:val="33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7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Передача в уполномоченный орган кадастрового паспорта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Сопроводительное письмо с отметкой о получении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1 день</w:t>
            </w:r>
          </w:p>
        </w:tc>
      </w:tr>
      <w:tr w:rsidR="00434E0B" w:rsidRPr="000B03A5" w:rsidTr="00327CB5">
        <w:trPr>
          <w:trHeight w:val="33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8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Принятие решения о передаче в аренду земельного участка заявителю и направление в Службу копии решения с приложением кадастрового паспорта этого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Уполномоченный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Копия решения уполномоченного органа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14 дней</w:t>
            </w:r>
          </w:p>
        </w:tc>
      </w:tr>
      <w:tr w:rsidR="00434E0B" w:rsidRPr="000B03A5" w:rsidTr="00327CB5">
        <w:trPr>
          <w:trHeight w:val="33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9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Публикация информации о земельных участках, которые предоставляются гражданам и юридическим лицам на определенном праве и предусмотренных условиях (за плату или бесплатно)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Уполномоченный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Информационное сообщение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5 дней</w:t>
            </w:r>
          </w:p>
        </w:tc>
      </w:tr>
      <w:tr w:rsidR="00434E0B" w:rsidRPr="000B03A5" w:rsidTr="00327CB5">
        <w:trPr>
          <w:trHeight w:val="33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10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Заключение (подготовка и направление в Службу) договора аренды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Уполномоченный орган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Договор аренды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7 дней</w:t>
            </w:r>
          </w:p>
        </w:tc>
      </w:tr>
      <w:tr w:rsidR="00434E0B" w:rsidRPr="000B03A5" w:rsidTr="00327CB5">
        <w:trPr>
          <w:trHeight w:val="33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11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Подписание договора аренды земельного участка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>Служба/Заявитель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t xml:space="preserve">Заключённый договор </w:t>
            </w:r>
            <w:r w:rsidRPr="000B03A5">
              <w:lastRenderedPageBreak/>
              <w:t>аренды земельного участка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E0B" w:rsidRPr="000B03A5" w:rsidRDefault="00434E0B" w:rsidP="00C86921">
            <w:pPr>
              <w:pStyle w:val="Table"/>
              <w:rPr>
                <w:rFonts w:eastAsia="Calibri"/>
              </w:rPr>
            </w:pPr>
            <w:r w:rsidRPr="000B03A5">
              <w:lastRenderedPageBreak/>
              <w:t>7 дней</w:t>
            </w:r>
          </w:p>
        </w:tc>
      </w:tr>
    </w:tbl>
    <w:p w:rsidR="0024221E" w:rsidRPr="000B03A5" w:rsidRDefault="0024221E" w:rsidP="000B03A5"/>
    <w:p w:rsidR="0024221E" w:rsidRPr="000B03A5" w:rsidRDefault="0024221E" w:rsidP="00C86921">
      <w:pPr>
        <w:pStyle w:val="Application"/>
        <w:spacing w:before="0" w:after="0"/>
      </w:pPr>
      <w:r w:rsidRPr="000B03A5">
        <w:t>Приложение №7 к распоряжению</w:t>
      </w:r>
    </w:p>
    <w:p w:rsidR="0024221E" w:rsidRPr="000B03A5" w:rsidRDefault="0024221E" w:rsidP="00C86921">
      <w:pPr>
        <w:pStyle w:val="Application"/>
        <w:spacing w:before="0" w:after="0"/>
      </w:pPr>
      <w:r w:rsidRPr="000B03A5">
        <w:t>№1959-р от 11.11.2008 г.</w:t>
      </w:r>
    </w:p>
    <w:p w:rsidR="00C86921" w:rsidRDefault="00C86921" w:rsidP="000B03A5"/>
    <w:p w:rsidR="0024221E" w:rsidRPr="000B03A5" w:rsidRDefault="0024221E" w:rsidP="00C86921">
      <w:pPr>
        <w:pStyle w:val="1"/>
      </w:pPr>
      <w:r w:rsidRPr="000B03A5">
        <w:t>Регламент предоставления земельных участков, на которых расположены здания, строения, сооружения в соответствии со ст. 36 Земельного кодекса РФ, 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</w:t>
      </w:r>
    </w:p>
    <w:p w:rsidR="0024221E" w:rsidRPr="000B03A5" w:rsidRDefault="0024221E" w:rsidP="000B03A5"/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940"/>
        <w:gridCol w:w="1080"/>
        <w:gridCol w:w="1451"/>
        <w:gridCol w:w="917"/>
      </w:tblGrid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0"/>
            </w:pPr>
            <w:r w:rsidRPr="000B03A5">
              <w:t>№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0"/>
            </w:pPr>
            <w:r w:rsidRPr="000B03A5">
              <w:t>Мероприятие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0"/>
            </w:pPr>
            <w:r w:rsidRPr="000B03A5">
              <w:t>Сроки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Заявления в орган местного самоуправления о выдаче утверждённой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Заявитель/Служба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Заявление в уполномоченный орган ОМС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-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2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Получение заключения о наличии прав на земельный участок, других препятствий, которые могут являться препятствиями в предоставлении земельного участка в собственность:</w:t>
            </w:r>
          </w:p>
          <w:p w:rsidR="0024221E" w:rsidRPr="000B03A5" w:rsidRDefault="0024221E" w:rsidP="00C86921">
            <w:pPr>
              <w:pStyle w:val="Table"/>
            </w:pPr>
            <w:r w:rsidRPr="000B03A5">
              <w:t>- об ограничение в обороте;</w:t>
            </w:r>
          </w:p>
          <w:p w:rsidR="0024221E" w:rsidRPr="000B03A5" w:rsidRDefault="0024221E" w:rsidP="00C86921">
            <w:pPr>
              <w:pStyle w:val="Table"/>
            </w:pPr>
            <w:r w:rsidRPr="000B03A5">
              <w:t>- установлении федеральным законом запрета на приватизацию;</w:t>
            </w:r>
          </w:p>
          <w:p w:rsidR="0024221E" w:rsidRPr="000B03A5" w:rsidRDefault="0024221E" w:rsidP="00C86921">
            <w:pPr>
              <w:pStyle w:val="Table"/>
            </w:pPr>
            <w:r w:rsidRPr="000B03A5">
              <w:t>- о нахождении земельного участка или его части в границах территории общего пользования;</w:t>
            </w:r>
          </w:p>
          <w:p w:rsidR="0024221E" w:rsidRPr="000B03A5" w:rsidRDefault="0024221E" w:rsidP="00C86921">
            <w:pPr>
              <w:pStyle w:val="Table"/>
            </w:pPr>
            <w:r w:rsidRPr="000B03A5">
              <w:t>- о наличии на земельном участке зданий или помещений, находящихся в собственности иных лиц, не обратившихся с заявлением о приобретении прав.</w:t>
            </w:r>
          </w:p>
          <w:p w:rsidR="0024221E" w:rsidRPr="000B03A5" w:rsidRDefault="0024221E" w:rsidP="00C86921">
            <w:pPr>
              <w:pStyle w:val="Table"/>
            </w:pPr>
            <w:r w:rsidRPr="000B03A5">
              <w:t>(параллельно с изготовлением схемы расположения земельного участка)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Заключение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14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3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Изготовление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 xml:space="preserve">Схема расположения земельного участка на кадастровом плане </w:t>
            </w:r>
            <w:r w:rsidRPr="000B03A5">
              <w:lastRenderedPageBreak/>
              <w:t>или кадастровой карте соответствующей территории либо проект границ земельного участка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lastRenderedPageBreak/>
              <w:t>30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lastRenderedPageBreak/>
              <w:t>4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Утверждение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Служба/Уполномоченный орган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Распоряжение уполномоченного органа об утверждении схемы расположения земельного участка на кадастровом плане или кадастровой карте соответствующей территории либо проекта границ земельного участка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14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5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Выполнение в отношении земельного участка кадастровых работ (изготовления межевого плана земельного участка)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Служба/Проектная организация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Межевой план земельного участка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30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6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Постановка земельного участка на государственный кадастровый учёт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Служба/Тер. Отдел №7 УФАКОН по КО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Кадастровый паспорт земельного участка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30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7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 xml:space="preserve">Заявление в уполномоченный орган о приобретении прав на земельный участок с приложением его кадастрового паспорта и документов, указанных в приказе </w:t>
            </w:r>
            <w:r w:rsidRPr="000B03A5">
              <w:lastRenderedPageBreak/>
              <w:t xml:space="preserve">Минэкономразвития России </w:t>
            </w:r>
            <w:hyperlink r:id="rId14" w:history="1">
              <w:r w:rsidRPr="00CC1982">
                <w:rPr>
                  <w:rStyle w:val="a7"/>
                </w:rPr>
                <w:t>от 30 октября 2007 г. №370</w:t>
              </w:r>
            </w:hyperlink>
            <w:r w:rsidRPr="000B03A5">
              <w:t>: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lastRenderedPageBreak/>
              <w:t>Служба/заявитель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 xml:space="preserve">Заявление в уполномоченный </w:t>
            </w:r>
            <w:r w:rsidRPr="000B03A5">
              <w:lastRenderedPageBreak/>
              <w:t>орган ОМС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lastRenderedPageBreak/>
              <w:t>-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lastRenderedPageBreak/>
              <w:t>8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Передача документов в уполномоченный орган по распоряжению земельными участками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Сопроводительное письмо с отметкой о принятии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 день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9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Принятие решения о предоставлении земельного участка в собственность бесплатно, на праве постоянного (бессрочного) пользования либо изготовление договора купли-продажи или аренды земельного участка и направление его в службу для заключения соответствующего договора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Решение либо договор аренды /купли-продажи, сопроводительное письмо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30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10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Подписание договора с заявителем и подготовка пакета документов для регистрации права заявителя на земельный участок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Договор, пакет документов для регистрации права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7 дней</w:t>
            </w:r>
          </w:p>
        </w:tc>
      </w:tr>
      <w:tr w:rsidR="0024221E" w:rsidRPr="000B03A5" w:rsidTr="00C86921">
        <w:tc>
          <w:tcPr>
            <w:tcW w:w="36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11</w:t>
            </w:r>
          </w:p>
        </w:tc>
        <w:tc>
          <w:tcPr>
            <w:tcW w:w="594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Регистрация права заявителя на земельный участок</w:t>
            </w:r>
          </w:p>
        </w:tc>
        <w:tc>
          <w:tcPr>
            <w:tcW w:w="1080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Служба и заявитель (либо по нотариальной доверенности служба)</w:t>
            </w:r>
          </w:p>
        </w:tc>
        <w:tc>
          <w:tcPr>
            <w:tcW w:w="1451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Правоустанавливающий документ с отметкой о регистрации права и (или) свидетельство о регистрации права</w:t>
            </w:r>
          </w:p>
        </w:tc>
        <w:tc>
          <w:tcPr>
            <w:tcW w:w="917" w:type="dxa"/>
            <w:vAlign w:val="center"/>
          </w:tcPr>
          <w:p w:rsidR="0024221E" w:rsidRPr="000B03A5" w:rsidRDefault="0024221E" w:rsidP="00C86921">
            <w:pPr>
              <w:pStyle w:val="Table"/>
            </w:pPr>
            <w:r w:rsidRPr="000B03A5">
              <w:t>28 дней</w:t>
            </w:r>
          </w:p>
        </w:tc>
      </w:tr>
    </w:tbl>
    <w:p w:rsidR="005747B1" w:rsidRPr="000B03A5" w:rsidRDefault="005747B1" w:rsidP="000B03A5"/>
    <w:p w:rsidR="005747B1" w:rsidRPr="000B03A5" w:rsidRDefault="005747B1" w:rsidP="00C86921">
      <w:pPr>
        <w:pStyle w:val="Application"/>
        <w:spacing w:before="0" w:after="0"/>
      </w:pPr>
      <w:r w:rsidRPr="000B03A5">
        <w:t>Приложение №</w:t>
      </w:r>
      <w:r w:rsidR="00C86921">
        <w:t>8 к распоряжению</w:t>
      </w:r>
    </w:p>
    <w:p w:rsidR="005747B1" w:rsidRDefault="005747B1" w:rsidP="00C86921">
      <w:pPr>
        <w:pStyle w:val="Application"/>
        <w:spacing w:before="0" w:after="0"/>
      </w:pPr>
      <w:r w:rsidRPr="000B03A5">
        <w:t>№1959-р от 11.11.2008 г.</w:t>
      </w:r>
    </w:p>
    <w:p w:rsidR="00C86921" w:rsidRPr="000B03A5" w:rsidRDefault="00C86921" w:rsidP="000B03A5"/>
    <w:p w:rsidR="005747B1" w:rsidRPr="000B03A5" w:rsidRDefault="005747B1" w:rsidP="00C86921">
      <w:pPr>
        <w:pStyle w:val="1"/>
      </w:pPr>
      <w:r w:rsidRPr="000B03A5">
        <w:t>Регламент предоставления земельных участков, на которых расположены здания, строения, сооружения в соответствии со ст. 36 Земельного кодекса РФ, при наличии кадастрового паспорта земельного участка</w:t>
      </w:r>
    </w:p>
    <w:p w:rsidR="005747B1" w:rsidRPr="000B03A5" w:rsidRDefault="005747B1" w:rsidP="000B03A5"/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218"/>
        <w:gridCol w:w="1113"/>
        <w:gridCol w:w="1113"/>
        <w:gridCol w:w="916"/>
      </w:tblGrid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0"/>
            </w:pPr>
            <w:r w:rsidRPr="000B03A5">
              <w:t>№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0"/>
            </w:pPr>
            <w:r w:rsidRPr="000B03A5">
              <w:t>Мероприятие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0"/>
            </w:pPr>
            <w:r w:rsidRPr="000B03A5">
              <w:t>Ответственный орган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0"/>
            </w:pPr>
            <w:r w:rsidRPr="000B03A5">
              <w:t>Документы на выходе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0"/>
            </w:pPr>
            <w:r w:rsidRPr="000B03A5">
              <w:t>Сроки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1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 xml:space="preserve">Заявление в уполномоченный орган о приобретении прав на земельный участок с приложением его кадастрового паспорта и документов, указанных в </w:t>
            </w:r>
            <w:r w:rsidRPr="000B03A5">
              <w:lastRenderedPageBreak/>
              <w:t xml:space="preserve">приказе Минэкономразвития России от 30 октября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B03A5">
                <w:t>2007 г</w:t>
              </w:r>
            </w:smartTag>
            <w:r w:rsidRPr="000B03A5">
              <w:t>. №370:</w:t>
            </w:r>
          </w:p>
          <w:p w:rsidR="005747B1" w:rsidRPr="000B03A5" w:rsidRDefault="005747B1" w:rsidP="00C86921">
            <w:pPr>
              <w:pStyle w:val="Table"/>
            </w:pPr>
            <w:r w:rsidRPr="000B03A5">
              <w:t>Служба проверяет:</w:t>
            </w:r>
          </w:p>
          <w:p w:rsidR="005747B1" w:rsidRPr="000B03A5" w:rsidRDefault="00C86921" w:rsidP="00C86921">
            <w:pPr>
              <w:pStyle w:val="Table"/>
            </w:pPr>
            <w:r>
              <w:t xml:space="preserve">- </w:t>
            </w:r>
            <w:r w:rsidR="005747B1" w:rsidRPr="000B03A5">
              <w:t>полномочия лица, подписавшего заявление;</w:t>
            </w:r>
          </w:p>
          <w:p w:rsidR="005747B1" w:rsidRPr="000B03A5" w:rsidRDefault="00C86921" w:rsidP="00C86921">
            <w:pPr>
              <w:pStyle w:val="Table"/>
            </w:pPr>
            <w:r>
              <w:t xml:space="preserve">- </w:t>
            </w:r>
            <w:r w:rsidR="005747B1" w:rsidRPr="000B03A5">
              <w:t>наличие полного пакета документов.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lastRenderedPageBreak/>
              <w:t>Заявитель/Служба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Заявление в уполно</w:t>
            </w:r>
            <w:r w:rsidRPr="000B03A5">
              <w:lastRenderedPageBreak/>
              <w:t>моченный орган ОМС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lastRenderedPageBreak/>
              <w:t>-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lastRenderedPageBreak/>
              <w:t>2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Получение заключения о наличии прав на земельный участок, других препятствий, которые могут являться препятствиями в предоставлении земельного участка в собственность:</w:t>
            </w:r>
          </w:p>
          <w:p w:rsidR="005747B1" w:rsidRPr="000B03A5" w:rsidRDefault="005747B1" w:rsidP="00C86921">
            <w:pPr>
              <w:pStyle w:val="Table"/>
            </w:pPr>
            <w:r w:rsidRPr="000B03A5">
              <w:t>- об ограничение в обороте;</w:t>
            </w:r>
          </w:p>
          <w:p w:rsidR="005747B1" w:rsidRPr="000B03A5" w:rsidRDefault="005747B1" w:rsidP="00C86921">
            <w:pPr>
              <w:pStyle w:val="Table"/>
            </w:pPr>
            <w:r w:rsidRPr="000B03A5">
              <w:t>- об установлении федеральным законом запрета на приватизацию;</w:t>
            </w:r>
          </w:p>
          <w:p w:rsidR="005747B1" w:rsidRPr="000B03A5" w:rsidRDefault="005747B1" w:rsidP="00C86921">
            <w:pPr>
              <w:pStyle w:val="Table"/>
            </w:pPr>
            <w:r w:rsidRPr="000B03A5">
              <w:t>- о нахождении земельного участка или его части в границах территории общего пользования;</w:t>
            </w:r>
          </w:p>
          <w:p w:rsidR="005747B1" w:rsidRPr="000B03A5" w:rsidRDefault="005747B1" w:rsidP="00C86921">
            <w:pPr>
              <w:pStyle w:val="Table"/>
            </w:pPr>
            <w:r w:rsidRPr="000B03A5">
              <w:t>- о наличии на земельном участке зданий или помещений, находящихся в собственности лиц не обратившихся с заявлением о приобретении прав.</w:t>
            </w:r>
          </w:p>
        </w:tc>
        <w:tc>
          <w:tcPr>
            <w:tcW w:w="1113" w:type="dxa"/>
            <w:vAlign w:val="center"/>
          </w:tcPr>
          <w:p w:rsidR="005747B1" w:rsidRPr="000B03A5" w:rsidRDefault="00C86921" w:rsidP="00C86921">
            <w:pPr>
              <w:pStyle w:val="Table"/>
            </w:pPr>
            <w:r>
              <w:t>Служба/</w:t>
            </w:r>
            <w:r w:rsidR="005747B1" w:rsidRPr="000B03A5">
              <w:t>Уполномоченный орган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Заключение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14 дней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3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Передача документов в уполномоченный орган по распоряжению земельными участками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Служба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Сопроводительное письмо с отметкой о принятии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1 день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4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Принятие решения о предоставлении земельного участка в собственность бесплатно, на праве постоянного (бессрочного) пользования либо изготовление договора купли-продажи или аренды земельного участка и направление его в службу для заключения соответствующего договора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 xml:space="preserve">Уполномоченный орган 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Решение либо договор аренды /купли-продажи, сопроводительное письмо(либо отказ)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30 дней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5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Подписание договора с заявителем и подготовка пакета документов для регистрации права заявителя на земельный участок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Служба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Договор, пакет документов для регистрации права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7 дней</w:t>
            </w:r>
          </w:p>
        </w:tc>
      </w:tr>
      <w:tr w:rsidR="005747B1" w:rsidRPr="000B03A5" w:rsidTr="00C86921">
        <w:tc>
          <w:tcPr>
            <w:tcW w:w="360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>6</w:t>
            </w:r>
          </w:p>
        </w:tc>
        <w:tc>
          <w:tcPr>
            <w:tcW w:w="6218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 xml:space="preserve">Регистрация права заявителя на земельный участок 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t xml:space="preserve">Служба и заявитель (либо </w:t>
            </w:r>
            <w:r w:rsidRPr="000B03A5">
              <w:lastRenderedPageBreak/>
              <w:t>по нотариальной доверенности служба)</w:t>
            </w:r>
          </w:p>
        </w:tc>
        <w:tc>
          <w:tcPr>
            <w:tcW w:w="1113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lastRenderedPageBreak/>
              <w:t>Правоустанавливающий докуме</w:t>
            </w:r>
            <w:r w:rsidRPr="000B03A5">
              <w:lastRenderedPageBreak/>
              <w:t>нт с отметкой о регистрации права и (или) свидетельство о регистрации права</w:t>
            </w:r>
          </w:p>
        </w:tc>
        <w:tc>
          <w:tcPr>
            <w:tcW w:w="916" w:type="dxa"/>
            <w:vAlign w:val="center"/>
          </w:tcPr>
          <w:p w:rsidR="005747B1" w:rsidRPr="000B03A5" w:rsidRDefault="005747B1" w:rsidP="00C86921">
            <w:pPr>
              <w:pStyle w:val="Table"/>
            </w:pPr>
            <w:r w:rsidRPr="000B03A5">
              <w:lastRenderedPageBreak/>
              <w:t>28 дней</w:t>
            </w:r>
          </w:p>
        </w:tc>
      </w:tr>
    </w:tbl>
    <w:p w:rsidR="005747B1" w:rsidRPr="000B03A5" w:rsidRDefault="005747B1" w:rsidP="000B03A5"/>
    <w:sectPr w:rsidR="005747B1" w:rsidRPr="000B03A5" w:rsidSect="00833A80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747E6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B084A10"/>
    <w:multiLevelType w:val="hybridMultilevel"/>
    <w:tmpl w:val="035C3CFA"/>
    <w:lvl w:ilvl="0" w:tplc="0512C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350E5"/>
    <w:multiLevelType w:val="hybridMultilevel"/>
    <w:tmpl w:val="2B3E447C"/>
    <w:lvl w:ilvl="0" w:tplc="EE56E2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521A9"/>
    <w:rsid w:val="00080EBC"/>
    <w:rsid w:val="000B03A5"/>
    <w:rsid w:val="000F1889"/>
    <w:rsid w:val="001046EF"/>
    <w:rsid w:val="001D735C"/>
    <w:rsid w:val="001E37C7"/>
    <w:rsid w:val="0024046A"/>
    <w:rsid w:val="0024221E"/>
    <w:rsid w:val="002A5308"/>
    <w:rsid w:val="002B4908"/>
    <w:rsid w:val="002F2B94"/>
    <w:rsid w:val="00327CB5"/>
    <w:rsid w:val="00364F62"/>
    <w:rsid w:val="003C0DFC"/>
    <w:rsid w:val="003D514E"/>
    <w:rsid w:val="003D66A2"/>
    <w:rsid w:val="003F4540"/>
    <w:rsid w:val="003F6E76"/>
    <w:rsid w:val="004257D0"/>
    <w:rsid w:val="00434E0B"/>
    <w:rsid w:val="00496AAA"/>
    <w:rsid w:val="00511CC6"/>
    <w:rsid w:val="00565D56"/>
    <w:rsid w:val="005747B1"/>
    <w:rsid w:val="005B2A69"/>
    <w:rsid w:val="005D1C21"/>
    <w:rsid w:val="005F22AB"/>
    <w:rsid w:val="0062093A"/>
    <w:rsid w:val="00634027"/>
    <w:rsid w:val="0067272B"/>
    <w:rsid w:val="006D07AD"/>
    <w:rsid w:val="007407EE"/>
    <w:rsid w:val="007D430A"/>
    <w:rsid w:val="00807951"/>
    <w:rsid w:val="00833A80"/>
    <w:rsid w:val="00833C10"/>
    <w:rsid w:val="008623A8"/>
    <w:rsid w:val="008A2C1B"/>
    <w:rsid w:val="008A2CD0"/>
    <w:rsid w:val="008B3030"/>
    <w:rsid w:val="008D43B4"/>
    <w:rsid w:val="008F0CB4"/>
    <w:rsid w:val="0091483B"/>
    <w:rsid w:val="00952DC4"/>
    <w:rsid w:val="00976B5C"/>
    <w:rsid w:val="00BA3FC1"/>
    <w:rsid w:val="00BB2D47"/>
    <w:rsid w:val="00BD7D92"/>
    <w:rsid w:val="00C44202"/>
    <w:rsid w:val="00C86921"/>
    <w:rsid w:val="00CB04FC"/>
    <w:rsid w:val="00CB50DF"/>
    <w:rsid w:val="00CB78C5"/>
    <w:rsid w:val="00CC1982"/>
    <w:rsid w:val="00CC3442"/>
    <w:rsid w:val="00D00A61"/>
    <w:rsid w:val="00D17B1A"/>
    <w:rsid w:val="00D41D2C"/>
    <w:rsid w:val="00DC0B6D"/>
    <w:rsid w:val="00E12702"/>
    <w:rsid w:val="00E92098"/>
    <w:rsid w:val="00E979C1"/>
    <w:rsid w:val="00EB3D9B"/>
    <w:rsid w:val="00EF472C"/>
    <w:rsid w:val="00F0237A"/>
    <w:rsid w:val="00FA33B5"/>
    <w:rsid w:val="00FC7594"/>
    <w:rsid w:val="00FE2D26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B78C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B78C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B78C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B78C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B78C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B78C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B78C5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1483B"/>
    <w:rPr>
      <w:rFonts w:ascii="Arial" w:hAnsi="Arial" w:cs="Arial"/>
      <w:b/>
      <w:bCs/>
      <w:kern w:val="32"/>
      <w:sz w:val="32"/>
      <w:szCs w:val="32"/>
    </w:rPr>
  </w:style>
  <w:style w:type="table" w:styleId="a5">
    <w:name w:val="Table Grid"/>
    <w:basedOn w:val="a1"/>
    <w:rsid w:val="0083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CB78C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CB78C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B78C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B78C5"/>
    <w:rPr>
      <w:color w:val="0000FF"/>
      <w:u w:val="none"/>
    </w:rPr>
  </w:style>
  <w:style w:type="paragraph" w:customStyle="1" w:styleId="Application">
    <w:name w:val="Application!Приложение"/>
    <w:rsid w:val="00CB78C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B78C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B78C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B78C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B78C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B78C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B78C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B78C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B78C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B78C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B78C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B78C5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1483B"/>
    <w:rPr>
      <w:rFonts w:ascii="Arial" w:hAnsi="Arial" w:cs="Arial"/>
      <w:b/>
      <w:bCs/>
      <w:kern w:val="32"/>
      <w:sz w:val="32"/>
      <w:szCs w:val="32"/>
    </w:rPr>
  </w:style>
  <w:style w:type="table" w:styleId="a5">
    <w:name w:val="Table Grid"/>
    <w:basedOn w:val="a1"/>
    <w:rsid w:val="0083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CB78C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CB78C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B78C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B78C5"/>
    <w:rPr>
      <w:color w:val="0000FF"/>
      <w:u w:val="none"/>
    </w:rPr>
  </w:style>
  <w:style w:type="paragraph" w:customStyle="1" w:styleId="Application">
    <w:name w:val="Application!Приложение"/>
    <w:rsid w:val="00CB78C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B78C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B78C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B78C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B78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cf2f1c3-393d-4051-a52d-9923b0e51c0c.html" TargetMode="External"/><Relationship Id="rId13" Type="http://schemas.openxmlformats.org/officeDocument/2006/relationships/hyperlink" Target="http://rnla-service.scli.ru:8080/rnla-links/ws/content/act/9cf2f1c3-393d-4051-a52d-9923b0e51c0c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9cf2f1c3-393d-4051-a52d-9923b0e51c0c.html" TargetMode="External"/><Relationship Id="rId12" Type="http://schemas.openxmlformats.org/officeDocument/2006/relationships/hyperlink" Target="http://rnla-service.scli.ru:8080/rnla-links/ws/content/act/9cf2f1c3-393d-4051-a52d-9923b0e51c0c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409214b0-8b92-4806-8560-302bfe665a3d.html" TargetMode="External"/><Relationship Id="rId11" Type="http://schemas.openxmlformats.org/officeDocument/2006/relationships/hyperlink" Target="http://rnla-service.scli.ru:8080/rnla-links/ws/content/act/9cf2f1c3-393d-4051-a52d-9923b0e51c0c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nla-service.scli.ru:8080/rnla-links/ws/content/act/9cf2f1c3-393d-4051-a52d-9923b0e51c0c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9cf2f1c3-393d-4051-a52d-9923b0e51c0c.html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24</Pages>
  <Words>4904</Words>
  <Characters>27955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32794</CharactersWithSpaces>
  <SharedDoc>false</SharedDoc>
  <HLinks>
    <vt:vector size="54" baseType="variant"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18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15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9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6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3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/content/act/409214b0-8b92-4806-8560-302bfe665a3d.html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2018-09-11T02:31:00Z</dcterms:created>
  <dcterms:modified xsi:type="dcterms:W3CDTF">2018-09-11T02:31:00Z</dcterms:modified>
</cp:coreProperties>
</file>