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A4D" w:rsidRPr="00110812" w:rsidRDefault="00D41965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noProof/>
          <w:kern w:val="28"/>
          <w:sz w:val="32"/>
          <w:szCs w:val="32"/>
        </w:rPr>
        <w:drawing>
          <wp:inline distT="0" distB="0" distL="0" distR="0">
            <wp:extent cx="714375" cy="876300"/>
            <wp:effectExtent l="0" t="0" r="9525" b="0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A4D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10812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1E3A4D" w:rsidRPr="00110812" w:rsidRDefault="00110812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Администрация</w:t>
      </w:r>
    </w:p>
    <w:p w:rsidR="001E3A4D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10812">
        <w:rPr>
          <w:rFonts w:cs="Arial"/>
          <w:b/>
          <w:bCs/>
          <w:kern w:val="28"/>
          <w:sz w:val="32"/>
          <w:szCs w:val="32"/>
        </w:rPr>
        <w:t>Крапивинского муниципального района</w:t>
      </w:r>
    </w:p>
    <w:p w:rsidR="001E3A4D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1E3A4D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10812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1E3A4D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1E3A4D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10812">
        <w:rPr>
          <w:rFonts w:cs="Arial"/>
          <w:b/>
          <w:bCs/>
          <w:kern w:val="28"/>
          <w:sz w:val="32"/>
          <w:szCs w:val="32"/>
        </w:rPr>
        <w:t>от 21.09.2010 г. №1189</w:t>
      </w:r>
    </w:p>
    <w:p w:rsidR="001E3A4D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10812">
        <w:rPr>
          <w:rFonts w:cs="Arial"/>
          <w:b/>
          <w:bCs/>
          <w:kern w:val="28"/>
          <w:sz w:val="32"/>
          <w:szCs w:val="32"/>
        </w:rPr>
        <w:t>пгт. Крапивинский</w:t>
      </w:r>
    </w:p>
    <w:p w:rsidR="001E3A4D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E416B" w:rsidRPr="00110812" w:rsidRDefault="001E3A4D" w:rsidP="0011081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110812">
        <w:rPr>
          <w:rFonts w:cs="Arial"/>
          <w:b/>
          <w:bCs/>
          <w:kern w:val="28"/>
          <w:sz w:val="32"/>
          <w:szCs w:val="32"/>
        </w:rPr>
        <w:t>О</w:t>
      </w:r>
      <w:r w:rsidR="002E416B" w:rsidRPr="00110812">
        <w:rPr>
          <w:rFonts w:cs="Arial"/>
          <w:b/>
          <w:bCs/>
          <w:kern w:val="28"/>
          <w:sz w:val="32"/>
          <w:szCs w:val="32"/>
        </w:rPr>
        <w:t xml:space="preserve"> внесении изменений в Положение</w:t>
      </w:r>
      <w:r w:rsidRPr="00110812">
        <w:rPr>
          <w:rFonts w:cs="Arial"/>
          <w:b/>
          <w:bCs/>
          <w:kern w:val="28"/>
          <w:sz w:val="32"/>
          <w:szCs w:val="32"/>
        </w:rPr>
        <w:t xml:space="preserve"> </w:t>
      </w:r>
      <w:r w:rsidR="002E416B" w:rsidRPr="00110812">
        <w:rPr>
          <w:rFonts w:cs="Arial"/>
          <w:b/>
          <w:bCs/>
          <w:kern w:val="28"/>
          <w:sz w:val="32"/>
          <w:szCs w:val="32"/>
        </w:rPr>
        <w:t>о порядке исполнения бюджета муниципального</w:t>
      </w:r>
      <w:r w:rsidRPr="00110812">
        <w:rPr>
          <w:rFonts w:cs="Arial"/>
          <w:b/>
          <w:bCs/>
          <w:kern w:val="28"/>
          <w:sz w:val="32"/>
          <w:szCs w:val="32"/>
        </w:rPr>
        <w:t xml:space="preserve"> </w:t>
      </w:r>
      <w:r w:rsidR="002E416B" w:rsidRPr="00110812">
        <w:rPr>
          <w:rFonts w:cs="Arial"/>
          <w:b/>
          <w:bCs/>
          <w:kern w:val="28"/>
          <w:sz w:val="32"/>
          <w:szCs w:val="32"/>
        </w:rPr>
        <w:t>образования по расходам, учета бюджетных</w:t>
      </w:r>
      <w:r w:rsidRPr="00110812">
        <w:rPr>
          <w:rFonts w:cs="Arial"/>
          <w:b/>
          <w:bCs/>
          <w:kern w:val="28"/>
          <w:sz w:val="32"/>
          <w:szCs w:val="32"/>
        </w:rPr>
        <w:t xml:space="preserve"> обязательств, санкционирования и </w:t>
      </w:r>
      <w:r w:rsidR="002E416B" w:rsidRPr="00110812">
        <w:rPr>
          <w:rFonts w:cs="Arial"/>
          <w:b/>
          <w:bCs/>
          <w:kern w:val="28"/>
          <w:sz w:val="32"/>
          <w:szCs w:val="32"/>
        </w:rPr>
        <w:t>пр</w:t>
      </w:r>
      <w:r w:rsidRPr="00110812">
        <w:rPr>
          <w:rFonts w:cs="Arial"/>
          <w:b/>
          <w:bCs/>
          <w:kern w:val="28"/>
          <w:sz w:val="32"/>
          <w:szCs w:val="32"/>
        </w:rPr>
        <w:t xml:space="preserve">иостановления санкционирования </w:t>
      </w:r>
      <w:r w:rsidR="002E416B" w:rsidRPr="00110812">
        <w:rPr>
          <w:rFonts w:cs="Arial"/>
          <w:b/>
          <w:bCs/>
          <w:kern w:val="28"/>
          <w:sz w:val="32"/>
          <w:szCs w:val="32"/>
        </w:rPr>
        <w:t>оплаты денежных обязательств получателя</w:t>
      </w:r>
      <w:r w:rsidRPr="00110812">
        <w:rPr>
          <w:rFonts w:cs="Arial"/>
          <w:b/>
          <w:bCs/>
          <w:kern w:val="28"/>
          <w:sz w:val="32"/>
          <w:szCs w:val="32"/>
        </w:rPr>
        <w:t xml:space="preserve"> </w:t>
      </w:r>
      <w:r w:rsidR="002E416B" w:rsidRPr="00110812">
        <w:rPr>
          <w:rFonts w:cs="Arial"/>
          <w:b/>
          <w:bCs/>
          <w:kern w:val="28"/>
          <w:sz w:val="32"/>
          <w:szCs w:val="32"/>
        </w:rPr>
        <w:t>бюджетных средств, утвержденное</w:t>
      </w:r>
      <w:r w:rsidRPr="00110812">
        <w:rPr>
          <w:rFonts w:cs="Arial"/>
          <w:b/>
          <w:bCs/>
          <w:kern w:val="28"/>
          <w:sz w:val="32"/>
          <w:szCs w:val="32"/>
        </w:rPr>
        <w:t xml:space="preserve"> </w:t>
      </w:r>
      <w:r w:rsidR="002E416B" w:rsidRPr="00110812">
        <w:rPr>
          <w:rFonts w:cs="Arial"/>
          <w:b/>
          <w:bCs/>
          <w:kern w:val="28"/>
          <w:sz w:val="32"/>
          <w:szCs w:val="32"/>
        </w:rPr>
        <w:t>Постановлением администрации МО</w:t>
      </w:r>
      <w:r w:rsidRPr="00110812">
        <w:rPr>
          <w:rFonts w:cs="Arial"/>
          <w:b/>
          <w:bCs/>
          <w:kern w:val="28"/>
          <w:sz w:val="32"/>
          <w:szCs w:val="32"/>
        </w:rPr>
        <w:t xml:space="preserve"> </w:t>
      </w:r>
      <w:r w:rsidR="002E416B" w:rsidRPr="00110812">
        <w:rPr>
          <w:rFonts w:cs="Arial"/>
          <w:b/>
          <w:bCs/>
          <w:kern w:val="28"/>
          <w:sz w:val="32"/>
          <w:szCs w:val="32"/>
        </w:rPr>
        <w:t xml:space="preserve">«Крапивинский район» </w:t>
      </w:r>
      <w:r w:rsidRPr="00110812">
        <w:rPr>
          <w:rFonts w:cs="Arial"/>
          <w:b/>
          <w:bCs/>
          <w:kern w:val="28"/>
          <w:sz w:val="32"/>
          <w:szCs w:val="32"/>
        </w:rPr>
        <w:t>от 09.11.2009 г. №1339</w:t>
      </w:r>
    </w:p>
    <w:p w:rsidR="001E3A4D" w:rsidRPr="00110812" w:rsidRDefault="001E3A4D" w:rsidP="00110812"/>
    <w:p w:rsidR="002E416B" w:rsidRPr="00110812" w:rsidRDefault="002E416B" w:rsidP="00110812">
      <w:r w:rsidRPr="00110812">
        <w:t>Администрация Крапивинского муниципального райо</w:t>
      </w:r>
      <w:r w:rsidR="00110812">
        <w:t>на постанов</w:t>
      </w:r>
      <w:r w:rsidRPr="00110812">
        <w:t>ляет:</w:t>
      </w:r>
    </w:p>
    <w:p w:rsidR="002E416B" w:rsidRPr="00110812" w:rsidRDefault="002E416B" w:rsidP="00110812">
      <w:r w:rsidRPr="00110812">
        <w:t>1.</w:t>
      </w:r>
      <w:r w:rsidR="00110812">
        <w:t xml:space="preserve"> </w:t>
      </w:r>
      <w:r w:rsidRPr="00110812">
        <w:t>Внести в «Положение о поря</w:t>
      </w:r>
      <w:r w:rsidR="001E3A4D" w:rsidRPr="00110812">
        <w:t>дке исполнения бюджета муници</w:t>
      </w:r>
      <w:r w:rsidRPr="00110812">
        <w:t xml:space="preserve">пального образования «Крапивинский район» по </w:t>
      </w:r>
      <w:r w:rsidR="001E3A4D" w:rsidRPr="00110812">
        <w:t>расходам, учета бюд</w:t>
      </w:r>
      <w:r w:rsidRPr="00110812">
        <w:t>жетных обязательств, санкционировани</w:t>
      </w:r>
      <w:r w:rsidR="001E3A4D" w:rsidRPr="00110812">
        <w:t>я и приостановления санкциони</w:t>
      </w:r>
      <w:r w:rsidRPr="00110812">
        <w:t>рования оплаты денежных обязательств получателя бюджетных средств»,</w:t>
      </w:r>
      <w:r w:rsidR="001E3A4D" w:rsidRPr="00110812">
        <w:t xml:space="preserve"> </w:t>
      </w:r>
      <w:r w:rsidRPr="00110812">
        <w:t>утвержденное Постановлением адм</w:t>
      </w:r>
      <w:r w:rsidR="001E3A4D" w:rsidRPr="00110812">
        <w:t>инистрации МО «Крапивинский рай</w:t>
      </w:r>
      <w:r w:rsidRPr="00110812">
        <w:t xml:space="preserve">он» </w:t>
      </w:r>
      <w:hyperlink r:id="rId7" w:tgtFrame="ChangingDocument" w:history="1">
        <w:r w:rsidRPr="004B2522">
          <w:rPr>
            <w:rStyle w:val="a5"/>
          </w:rPr>
          <w:t>от 09.11.2009 г. №1339</w:t>
        </w:r>
      </w:hyperlink>
      <w:r w:rsidRPr="00110812">
        <w:t>, следующие изменения:</w:t>
      </w:r>
    </w:p>
    <w:p w:rsidR="002E416B" w:rsidRPr="00110812" w:rsidRDefault="002E416B" w:rsidP="00110812">
      <w:r w:rsidRPr="00110812">
        <w:t>подпункт а) пункта 2.4 дополнить абзацем следующего содержания:</w:t>
      </w:r>
    </w:p>
    <w:p w:rsidR="002E416B" w:rsidRPr="00110812" w:rsidRDefault="002E416B" w:rsidP="00110812">
      <w:r w:rsidRPr="00110812">
        <w:t>«на инвестирование жилых помещений»</w:t>
      </w:r>
    </w:p>
    <w:p w:rsidR="002E416B" w:rsidRPr="00110812" w:rsidRDefault="00110812" w:rsidP="00110812">
      <w:r>
        <w:t xml:space="preserve">2. </w:t>
      </w:r>
      <w:r w:rsidR="002E416B" w:rsidRPr="00110812">
        <w:t>Настоящее постановление вступает в силу с момента подписания</w:t>
      </w:r>
      <w:r w:rsidR="001E3A4D" w:rsidRPr="00110812">
        <w:t xml:space="preserve"> </w:t>
      </w:r>
      <w:r w:rsidR="002E416B" w:rsidRPr="00110812">
        <w:t>и распространяет свое действие на отношения, возникшие с 1 января 2010</w:t>
      </w:r>
      <w:r w:rsidR="001E3A4D" w:rsidRPr="00110812">
        <w:t xml:space="preserve"> </w:t>
      </w:r>
      <w:r w:rsidR="002E416B" w:rsidRPr="00110812">
        <w:t>года.</w:t>
      </w:r>
    </w:p>
    <w:p w:rsidR="002E416B" w:rsidRPr="00110812" w:rsidRDefault="00110812" w:rsidP="00110812">
      <w:r>
        <w:t xml:space="preserve">3. </w:t>
      </w:r>
      <w:r w:rsidR="002E416B" w:rsidRPr="00110812">
        <w:t>Контроль за исполнением настоящего Постановления возложить</w:t>
      </w:r>
      <w:r w:rsidR="001E3A4D" w:rsidRPr="00110812">
        <w:t xml:space="preserve"> </w:t>
      </w:r>
      <w:r w:rsidR="002E416B" w:rsidRPr="00110812">
        <w:t>на заместителя начальника фи</w:t>
      </w:r>
      <w:r w:rsidR="001E3A4D" w:rsidRPr="00110812">
        <w:t>нанс</w:t>
      </w:r>
      <w:r w:rsidR="002E416B" w:rsidRPr="00110812">
        <w:t>о</w:t>
      </w:r>
      <w:r w:rsidR="001E3A4D" w:rsidRPr="00110812">
        <w:t>вого</w:t>
      </w:r>
      <w:r w:rsidR="002E416B" w:rsidRPr="00110812">
        <w:t xml:space="preserve"> управления по Крапивинскому</w:t>
      </w:r>
      <w:r w:rsidR="001E3A4D" w:rsidRPr="00110812">
        <w:t xml:space="preserve"> </w:t>
      </w:r>
      <w:r w:rsidR="002E416B" w:rsidRPr="00110812">
        <w:t>району Стоянову О.В.</w:t>
      </w:r>
    </w:p>
    <w:p w:rsidR="001E3A4D" w:rsidRPr="00110812" w:rsidRDefault="001E3A4D" w:rsidP="00110812"/>
    <w:p w:rsidR="001E3A4D" w:rsidRPr="00110812" w:rsidRDefault="001E3A4D" w:rsidP="00110812">
      <w:r w:rsidRPr="00110812">
        <w:t>И.о. главы</w:t>
      </w:r>
    </w:p>
    <w:p w:rsidR="001E3A4D" w:rsidRPr="00110812" w:rsidRDefault="001E3A4D" w:rsidP="00110812">
      <w:r w:rsidRPr="00110812">
        <w:t>Крапивинского района</w:t>
      </w:r>
    </w:p>
    <w:p w:rsidR="001E3A4D" w:rsidRPr="00110812" w:rsidRDefault="001E3A4D" w:rsidP="00110812">
      <w:r w:rsidRPr="00110812">
        <w:t>Т.И. Климина</w:t>
      </w:r>
    </w:p>
    <w:p w:rsidR="001E3A4D" w:rsidRPr="00110812" w:rsidRDefault="001E3A4D" w:rsidP="00110812"/>
    <w:p w:rsidR="001E3A4D" w:rsidRPr="00110812" w:rsidRDefault="001E3A4D" w:rsidP="00110812">
      <w:r w:rsidRPr="00110812">
        <w:t>исп. Стоянова О.В.</w:t>
      </w:r>
    </w:p>
    <w:p w:rsidR="001E3A4D" w:rsidRPr="00110812" w:rsidRDefault="001E3A4D" w:rsidP="00110812">
      <w:r w:rsidRPr="00110812">
        <w:t>тел. 22-2-37</w:t>
      </w:r>
    </w:p>
    <w:sectPr w:rsidR="001E3A4D" w:rsidRPr="00110812" w:rsidSect="00110812">
      <w:type w:val="continuous"/>
      <w:pgSz w:w="11909" w:h="16834"/>
      <w:pgMar w:top="1134" w:right="851" w:bottom="1134" w:left="1701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742C6"/>
    <w:multiLevelType w:val="singleLevel"/>
    <w:tmpl w:val="F654BA4C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26"/>
    <w:rsid w:val="00110812"/>
    <w:rsid w:val="001E3A4D"/>
    <w:rsid w:val="00224272"/>
    <w:rsid w:val="002C0B26"/>
    <w:rsid w:val="002E416B"/>
    <w:rsid w:val="003567CF"/>
    <w:rsid w:val="004B2522"/>
    <w:rsid w:val="009A52B2"/>
    <w:rsid w:val="00D4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4196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4196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4196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4196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4196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4196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41965"/>
  </w:style>
  <w:style w:type="character" w:customStyle="1" w:styleId="10">
    <w:name w:val="Заголовок 1 Знак"/>
    <w:aliases w:val="!Части документа Знак"/>
    <w:link w:val="1"/>
    <w:rsid w:val="0011081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1081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1081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1081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41965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D41965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semiHidden/>
    <w:rsid w:val="0011081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4196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D41965"/>
    <w:rPr>
      <w:color w:val="0000FF"/>
      <w:u w:val="none"/>
    </w:rPr>
  </w:style>
  <w:style w:type="paragraph" w:customStyle="1" w:styleId="Application">
    <w:name w:val="Application!Приложение"/>
    <w:rsid w:val="00D4196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4196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4196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1108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10812"/>
    <w:rPr>
      <w:rFonts w:ascii="Tahoma" w:hAnsi="Tahoma" w:cs="Tahoma"/>
      <w:sz w:val="16"/>
      <w:szCs w:val="16"/>
    </w:rPr>
  </w:style>
  <w:style w:type="paragraph" w:customStyle="1" w:styleId="NumberAndDate">
    <w:name w:val="NumberAndDate"/>
    <w:aliases w:val="!Дата и Номер"/>
    <w:qFormat/>
    <w:rsid w:val="00D4196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4196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4196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4196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4196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4196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4196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D4196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D41965"/>
  </w:style>
  <w:style w:type="character" w:customStyle="1" w:styleId="10">
    <w:name w:val="Заголовок 1 Знак"/>
    <w:aliases w:val="!Части документа Знак"/>
    <w:link w:val="1"/>
    <w:rsid w:val="0011081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1081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1081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1081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D41965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D41965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semiHidden/>
    <w:rsid w:val="0011081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4196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D41965"/>
    <w:rPr>
      <w:color w:val="0000FF"/>
      <w:u w:val="none"/>
    </w:rPr>
  </w:style>
  <w:style w:type="paragraph" w:customStyle="1" w:styleId="Application">
    <w:name w:val="Application!Приложение"/>
    <w:rsid w:val="00D4196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4196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4196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1108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10812"/>
    <w:rPr>
      <w:rFonts w:ascii="Tahoma" w:hAnsi="Tahoma" w:cs="Tahoma"/>
      <w:sz w:val="16"/>
      <w:szCs w:val="16"/>
    </w:rPr>
  </w:style>
  <w:style w:type="paragraph" w:customStyle="1" w:styleId="NumberAndDate">
    <w:name w:val="NumberAndDate"/>
    <w:aliases w:val="!Дата и Номер"/>
    <w:qFormat/>
    <w:rsid w:val="00D4196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4196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192.168.99.77:8080/content/act/0dce566b-1b05-484e-bd6d-111a0474eee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Крапивинский район</Company>
  <LinksUpToDate>false</LinksUpToDate>
  <CharactersWithSpaces>1476</CharactersWithSpaces>
  <SharedDoc>false</SharedDoc>
  <HLinks>
    <vt:vector size="6" baseType="variant">
      <vt:variant>
        <vt:i4>4718672</vt:i4>
      </vt:variant>
      <vt:variant>
        <vt:i4>0</vt:i4>
      </vt:variant>
      <vt:variant>
        <vt:i4>0</vt:i4>
      </vt:variant>
      <vt:variant>
        <vt:i4>5</vt:i4>
      </vt:variant>
      <vt:variant>
        <vt:lpwstr>/content/act/0dce566b-1b05-484e-bd6d-111a0474eeee.doc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2018-09-11T03:28:00Z</dcterms:created>
  <dcterms:modified xsi:type="dcterms:W3CDTF">2018-09-11T03:28:00Z</dcterms:modified>
</cp:coreProperties>
</file>