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C7" w:rsidRPr="00971289" w:rsidRDefault="004826C7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Кемеровская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область</w:t>
      </w:r>
    </w:p>
    <w:p w:rsidR="004826C7" w:rsidRPr="00971289" w:rsidRDefault="004826C7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Администрация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муниципального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образования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«Крапивинский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район»</w:t>
      </w:r>
    </w:p>
    <w:p w:rsidR="00971289" w:rsidRPr="00971289" w:rsidRDefault="00971289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87DEB" w:rsidRDefault="006E5C51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ПОСТАНОВЛ</w:t>
      </w:r>
      <w:r w:rsidR="004826C7" w:rsidRPr="00971289">
        <w:rPr>
          <w:rFonts w:cs="Arial"/>
          <w:b/>
          <w:bCs/>
          <w:kern w:val="28"/>
          <w:sz w:val="32"/>
          <w:szCs w:val="32"/>
        </w:rPr>
        <w:t>ЕНИЕ</w:t>
      </w:r>
    </w:p>
    <w:p w:rsidR="00D87DEB" w:rsidRDefault="00D87DEB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D87DEB" w:rsidRDefault="00001E1E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от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971289" w:rsidRPr="00971289">
        <w:rPr>
          <w:rFonts w:cs="Arial"/>
          <w:b/>
          <w:bCs/>
          <w:kern w:val="28"/>
          <w:sz w:val="32"/>
          <w:szCs w:val="32"/>
        </w:rPr>
        <w:t>15.01.2010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D87DEB">
        <w:rPr>
          <w:rFonts w:cs="Arial"/>
          <w:b/>
          <w:bCs/>
          <w:kern w:val="28"/>
          <w:sz w:val="32"/>
          <w:szCs w:val="32"/>
        </w:rPr>
        <w:t>№</w:t>
      </w:r>
      <w:r w:rsidR="00971289" w:rsidRPr="00971289">
        <w:rPr>
          <w:rFonts w:cs="Arial"/>
          <w:b/>
          <w:bCs/>
          <w:kern w:val="28"/>
          <w:sz w:val="32"/>
          <w:szCs w:val="32"/>
        </w:rPr>
        <w:t>15</w:t>
      </w:r>
    </w:p>
    <w:p w:rsidR="00001E1E" w:rsidRPr="00971289" w:rsidRDefault="00001E1E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пгт.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001E1E" w:rsidRPr="00971289" w:rsidRDefault="00001E1E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001E1E" w:rsidRPr="00971289" w:rsidRDefault="00001E1E" w:rsidP="0097128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О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создании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сети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наблюдения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и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лабораторного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Pr="00971289">
        <w:rPr>
          <w:rFonts w:cs="Arial"/>
          <w:b/>
          <w:bCs/>
          <w:kern w:val="28"/>
          <w:sz w:val="32"/>
          <w:szCs w:val="32"/>
        </w:rPr>
        <w:t>контроля</w:t>
      </w:r>
    </w:p>
    <w:p w:rsidR="009526DB" w:rsidRPr="00971289" w:rsidRDefault="00F55D10" w:rsidP="00971289">
      <w:bookmarkStart w:id="0" w:name="_GoBack"/>
      <w:bookmarkEnd w:id="0"/>
      <w:r w:rsidRPr="00971289">
        <w:t>На</w:t>
      </w:r>
      <w:r w:rsidR="00971289">
        <w:t xml:space="preserve"> </w:t>
      </w:r>
      <w:r w:rsidRPr="00971289">
        <w:t>основании</w:t>
      </w:r>
      <w:r w:rsidR="00971289">
        <w:t xml:space="preserve"> </w:t>
      </w:r>
      <w:r w:rsidRPr="00971289">
        <w:t>Положения</w:t>
      </w:r>
      <w:r w:rsidR="00971289">
        <w:t xml:space="preserve"> </w:t>
      </w:r>
      <w:r w:rsidRPr="00971289">
        <w:t>«О</w:t>
      </w:r>
      <w:r w:rsidR="00971289">
        <w:t xml:space="preserve"> </w:t>
      </w:r>
      <w:r w:rsidR="009526DB" w:rsidRPr="00971289">
        <w:t>сети</w:t>
      </w:r>
      <w:r w:rsidR="00971289">
        <w:t xml:space="preserve"> </w:t>
      </w:r>
      <w:r w:rsidR="009526DB" w:rsidRPr="00971289">
        <w:t>наблюдения</w:t>
      </w:r>
      <w:r w:rsidR="00971289">
        <w:t xml:space="preserve"> </w:t>
      </w:r>
      <w:r w:rsidR="009526DB" w:rsidRPr="00971289">
        <w:t>и</w:t>
      </w:r>
      <w:r w:rsidR="00971289">
        <w:t xml:space="preserve"> </w:t>
      </w:r>
      <w:r w:rsidR="009526DB" w:rsidRPr="00971289">
        <w:t>лабораторного</w:t>
      </w:r>
      <w:r w:rsidR="00971289">
        <w:t xml:space="preserve"> </w:t>
      </w:r>
      <w:r w:rsidR="009526DB" w:rsidRPr="00971289">
        <w:t>контроля</w:t>
      </w:r>
      <w:r w:rsidR="00971289">
        <w:t xml:space="preserve"> </w:t>
      </w:r>
      <w:r w:rsidR="009526DB" w:rsidRPr="00971289">
        <w:t>гражданской</w:t>
      </w:r>
      <w:r w:rsidR="00971289">
        <w:t xml:space="preserve"> </w:t>
      </w:r>
      <w:r w:rsidR="009526DB" w:rsidRPr="00971289">
        <w:t>обороны</w:t>
      </w:r>
      <w:r w:rsidR="00971289">
        <w:t xml:space="preserve"> </w:t>
      </w:r>
      <w:r w:rsidR="009526DB" w:rsidRPr="00971289">
        <w:t>Российской</w:t>
      </w:r>
      <w:r w:rsidR="00971289">
        <w:t xml:space="preserve"> </w:t>
      </w:r>
      <w:r w:rsidR="009526DB" w:rsidRPr="00971289">
        <w:t>Федерации</w:t>
      </w:r>
      <w:r w:rsidRPr="00971289">
        <w:t>»</w:t>
      </w:r>
      <w:r w:rsidR="00971289">
        <w:t xml:space="preserve"> </w:t>
      </w:r>
      <w:r w:rsidR="00416FE6" w:rsidRPr="00971289">
        <w:t>в</w:t>
      </w:r>
      <w:r w:rsidR="00971289">
        <w:t xml:space="preserve"> </w:t>
      </w:r>
      <w:r w:rsidR="00416FE6" w:rsidRPr="00971289">
        <w:t>целях</w:t>
      </w:r>
      <w:r w:rsidR="00971289">
        <w:t xml:space="preserve"> </w:t>
      </w:r>
      <w:r w:rsidR="00416FE6" w:rsidRPr="00971289">
        <w:t>реализац</w:t>
      </w:r>
      <w:r w:rsidR="003D197A" w:rsidRPr="00971289">
        <w:t>ии</w:t>
      </w:r>
      <w:r w:rsidR="00971289">
        <w:t xml:space="preserve"> </w:t>
      </w:r>
      <w:r w:rsidR="003D197A" w:rsidRPr="00971289">
        <w:t>Федерального</w:t>
      </w:r>
      <w:r w:rsidR="00971289">
        <w:t xml:space="preserve"> </w:t>
      </w:r>
      <w:r w:rsidR="003D197A" w:rsidRPr="00971289">
        <w:t>закона</w:t>
      </w:r>
      <w:r w:rsidR="00971289">
        <w:t xml:space="preserve"> </w:t>
      </w:r>
      <w:hyperlink r:id="rId6" w:tgtFrame="Logical" w:history="1">
        <w:r w:rsidR="003D197A" w:rsidRPr="00D87DEB">
          <w:rPr>
            <w:rStyle w:val="a9"/>
          </w:rPr>
          <w:t>от</w:t>
        </w:r>
        <w:r w:rsidR="00971289" w:rsidRPr="00D87DEB">
          <w:rPr>
            <w:rStyle w:val="a9"/>
          </w:rPr>
          <w:t xml:space="preserve"> </w:t>
        </w:r>
        <w:r w:rsidR="003D197A" w:rsidRPr="00D87DEB">
          <w:rPr>
            <w:rStyle w:val="a9"/>
          </w:rPr>
          <w:t>12.</w:t>
        </w:r>
        <w:r w:rsidR="00416FE6" w:rsidRPr="00D87DEB">
          <w:rPr>
            <w:rStyle w:val="a9"/>
          </w:rPr>
          <w:t>0</w:t>
        </w:r>
        <w:r w:rsidR="003D197A" w:rsidRPr="00D87DEB">
          <w:rPr>
            <w:rStyle w:val="a9"/>
          </w:rPr>
          <w:t>2.98</w:t>
        </w:r>
        <w:r w:rsidR="00971289" w:rsidRPr="00D87DEB">
          <w:rPr>
            <w:rStyle w:val="a9"/>
          </w:rPr>
          <w:t xml:space="preserve"> </w:t>
        </w:r>
        <w:r w:rsidR="003D197A" w:rsidRPr="00D87DEB">
          <w:rPr>
            <w:rStyle w:val="a9"/>
          </w:rPr>
          <w:t>г.</w:t>
        </w:r>
        <w:r w:rsidR="00971289" w:rsidRPr="00D87DEB">
          <w:rPr>
            <w:rStyle w:val="a9"/>
          </w:rPr>
          <w:t xml:space="preserve"> </w:t>
        </w:r>
        <w:r w:rsidR="00D87DEB" w:rsidRPr="00D87DEB">
          <w:rPr>
            <w:rStyle w:val="a9"/>
          </w:rPr>
          <w:t>№</w:t>
        </w:r>
        <w:r w:rsidR="003D197A" w:rsidRPr="00D87DEB">
          <w:rPr>
            <w:rStyle w:val="a9"/>
          </w:rPr>
          <w:t>28-ФЗ</w:t>
        </w:r>
      </w:hyperlink>
      <w:r w:rsidR="00971289">
        <w:t xml:space="preserve"> </w:t>
      </w:r>
      <w:r w:rsidR="003D197A" w:rsidRPr="00971289">
        <w:t>«О</w:t>
      </w:r>
      <w:r w:rsidR="00971289">
        <w:t xml:space="preserve"> </w:t>
      </w:r>
      <w:r w:rsidR="003D197A" w:rsidRPr="00971289">
        <w:t>гражданской</w:t>
      </w:r>
      <w:r w:rsidR="00971289">
        <w:t xml:space="preserve"> </w:t>
      </w:r>
      <w:r w:rsidR="003D197A" w:rsidRPr="00971289">
        <w:t>обороне</w:t>
      </w:r>
      <w:r w:rsidR="00971289">
        <w:t xml:space="preserve"> </w:t>
      </w:r>
      <w:r w:rsidR="00416FE6" w:rsidRPr="00971289">
        <w:t>»</w:t>
      </w:r>
      <w:r w:rsidR="00F17271" w:rsidRPr="00971289">
        <w:t>:</w:t>
      </w:r>
    </w:p>
    <w:p w:rsidR="009526DB" w:rsidRPr="00971289" w:rsidRDefault="009526DB" w:rsidP="00971289">
      <w:r w:rsidRPr="00971289">
        <w:t>1.</w:t>
      </w:r>
      <w:r w:rsidR="00971289">
        <w:t xml:space="preserve"> </w:t>
      </w:r>
      <w:r w:rsidRPr="00971289">
        <w:t>Создать</w:t>
      </w:r>
      <w:r w:rsidR="00971289">
        <w:t xml:space="preserve"> </w:t>
      </w:r>
      <w:r w:rsidR="00416FE6" w:rsidRPr="00971289">
        <w:t>сеть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лабораторного</w:t>
      </w:r>
      <w:r w:rsidR="00971289">
        <w:t xml:space="preserve"> </w:t>
      </w:r>
      <w:r w:rsidRPr="00971289">
        <w:t>контроля</w:t>
      </w:r>
      <w:r w:rsidR="00971289">
        <w:t xml:space="preserve"> </w:t>
      </w:r>
      <w:r w:rsidRPr="00971289">
        <w:t>(СНЛК)</w:t>
      </w:r>
      <w:r w:rsidR="00971289">
        <w:t xml:space="preserve"> </w:t>
      </w:r>
      <w:r w:rsidR="00416FE6" w:rsidRPr="00971289">
        <w:t>муниципального</w:t>
      </w:r>
      <w:r w:rsidR="00971289">
        <w:t xml:space="preserve"> </w:t>
      </w:r>
      <w:r w:rsidR="00416FE6" w:rsidRPr="00971289">
        <w:t>образования</w:t>
      </w:r>
      <w:r w:rsidR="00971289">
        <w:t xml:space="preserve"> </w:t>
      </w:r>
      <w:r w:rsidR="00416FE6" w:rsidRPr="00971289">
        <w:t>«Крапивинский</w:t>
      </w:r>
      <w:r w:rsidR="00971289">
        <w:t xml:space="preserve"> </w:t>
      </w:r>
      <w:r w:rsidR="00416FE6" w:rsidRPr="00971289">
        <w:t>район»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базе</w:t>
      </w:r>
      <w:r w:rsidR="00971289">
        <w:t xml:space="preserve"> </w:t>
      </w:r>
      <w:r w:rsidR="00416FE6" w:rsidRPr="00971289">
        <w:t>ФГУ</w:t>
      </w:r>
      <w:r w:rsidR="00971289">
        <w:t xml:space="preserve"> </w:t>
      </w:r>
      <w:r w:rsidR="00416FE6" w:rsidRPr="00971289">
        <w:t>З</w:t>
      </w:r>
      <w:r w:rsidR="00971289">
        <w:t xml:space="preserve"> </w:t>
      </w:r>
      <w:r w:rsidR="00416FE6" w:rsidRPr="00971289">
        <w:t>«Центр</w:t>
      </w:r>
      <w:r w:rsidR="00971289">
        <w:t xml:space="preserve"> </w:t>
      </w:r>
      <w:r w:rsidR="00416FE6" w:rsidRPr="00971289">
        <w:t>гигиены</w:t>
      </w:r>
      <w:r w:rsidR="00971289">
        <w:t xml:space="preserve"> </w:t>
      </w:r>
      <w:r w:rsidR="00416FE6" w:rsidRPr="00971289">
        <w:t>и</w:t>
      </w:r>
      <w:r w:rsidR="00971289">
        <w:t xml:space="preserve"> </w:t>
      </w:r>
      <w:r w:rsidR="00416FE6" w:rsidRPr="00971289">
        <w:t>эпидемиологи</w:t>
      </w:r>
      <w:r w:rsidR="003D1006" w:rsidRPr="00971289">
        <w:t>и</w:t>
      </w:r>
      <w:r w:rsidR="00971289">
        <w:t xml:space="preserve"> </w:t>
      </w:r>
      <w:r w:rsidR="00416FE6" w:rsidRPr="00971289">
        <w:t>в</w:t>
      </w:r>
      <w:r w:rsidR="00971289">
        <w:t xml:space="preserve"> </w:t>
      </w:r>
      <w:r w:rsidR="00416FE6" w:rsidRPr="00971289">
        <w:t>Кемеровской</w:t>
      </w:r>
      <w:r w:rsidR="00971289">
        <w:t xml:space="preserve"> </w:t>
      </w:r>
      <w:r w:rsidR="00416FE6" w:rsidRPr="00971289">
        <w:t>области»</w:t>
      </w:r>
      <w:r w:rsidR="00971289">
        <w:t xml:space="preserve"> </w:t>
      </w:r>
      <w:r w:rsidR="00416FE6" w:rsidRPr="00971289">
        <w:t>в</w:t>
      </w:r>
      <w:r w:rsidR="00971289">
        <w:t xml:space="preserve"> </w:t>
      </w:r>
      <w:r w:rsidR="00416FE6" w:rsidRPr="00971289">
        <w:t>Крапивинском</w:t>
      </w:r>
      <w:r w:rsidR="00971289">
        <w:t xml:space="preserve"> </w:t>
      </w:r>
      <w:r w:rsidR="00416FE6" w:rsidRPr="00971289">
        <w:t>районе</w:t>
      </w:r>
      <w:r w:rsidRPr="00971289">
        <w:t>.</w:t>
      </w:r>
    </w:p>
    <w:p w:rsidR="009526DB" w:rsidRPr="00971289" w:rsidRDefault="009526DB" w:rsidP="00971289">
      <w:r w:rsidRPr="00971289">
        <w:t>2.</w:t>
      </w:r>
      <w:r w:rsidR="00971289">
        <w:t xml:space="preserve"> </w:t>
      </w:r>
      <w:r w:rsidR="00F55D10" w:rsidRPr="00971289">
        <w:t>Утвердить</w:t>
      </w:r>
      <w:r w:rsidR="00971289">
        <w:t xml:space="preserve"> </w:t>
      </w:r>
      <w:r w:rsidR="00F55D10" w:rsidRPr="00971289">
        <w:t>Положение</w:t>
      </w:r>
      <w:r w:rsidR="00971289">
        <w:t xml:space="preserve"> </w:t>
      </w:r>
      <w:r w:rsidR="00F55D10" w:rsidRPr="00971289">
        <w:t>«О</w:t>
      </w:r>
      <w:r w:rsidR="00971289">
        <w:t xml:space="preserve"> </w:t>
      </w:r>
      <w:r w:rsidR="00416FE6" w:rsidRPr="00971289">
        <w:t>сети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лабораторного</w:t>
      </w:r>
      <w:r w:rsidR="00971289">
        <w:t xml:space="preserve"> </w:t>
      </w:r>
      <w:r w:rsidRPr="00971289">
        <w:t>контроля</w:t>
      </w:r>
      <w:r w:rsidR="00971289">
        <w:t xml:space="preserve"> </w:t>
      </w:r>
      <w:r w:rsidR="003D1006" w:rsidRPr="00971289">
        <w:t>МО</w:t>
      </w:r>
      <w:r w:rsidR="00971289">
        <w:t xml:space="preserve"> </w:t>
      </w:r>
      <w:r w:rsidR="003D1006" w:rsidRPr="00971289">
        <w:t>«Крапивинский</w:t>
      </w:r>
      <w:r w:rsidR="00971289">
        <w:t xml:space="preserve"> </w:t>
      </w:r>
      <w:r w:rsidR="003D1006" w:rsidRPr="00971289">
        <w:t>район»</w:t>
      </w:r>
      <w:r w:rsidR="00971289">
        <w:t xml:space="preserve"> </w:t>
      </w:r>
      <w:r w:rsidR="00F55D10" w:rsidRPr="00971289">
        <w:t>согласно</w:t>
      </w:r>
      <w:r w:rsidR="00971289">
        <w:t xml:space="preserve"> </w:t>
      </w:r>
      <w:r w:rsidR="00F55D10" w:rsidRPr="00971289">
        <w:t>приложению</w:t>
      </w:r>
      <w:r w:rsidR="00971289">
        <w:t xml:space="preserve"> </w:t>
      </w:r>
      <w:r w:rsidRPr="00971289">
        <w:t>№1.</w:t>
      </w:r>
    </w:p>
    <w:p w:rsidR="00E40DA9" w:rsidRPr="00971289" w:rsidRDefault="00E40DA9" w:rsidP="00971289">
      <w:r w:rsidRPr="00971289">
        <w:t>3.</w:t>
      </w:r>
      <w:r w:rsidR="00971289">
        <w:t xml:space="preserve"> </w:t>
      </w:r>
      <w:r w:rsidRPr="00971289">
        <w:t>Начальником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назначить</w:t>
      </w:r>
      <w:r w:rsidR="00971289">
        <w:t xml:space="preserve"> </w:t>
      </w:r>
      <w:r w:rsidRPr="00971289">
        <w:t>главного</w:t>
      </w:r>
      <w:r w:rsidR="00971289">
        <w:t xml:space="preserve"> </w:t>
      </w:r>
      <w:r w:rsidRPr="00971289">
        <w:t>врача</w:t>
      </w:r>
      <w:r w:rsidR="00971289">
        <w:t xml:space="preserve"> </w:t>
      </w:r>
      <w:r w:rsidRPr="00971289">
        <w:t>ФГУ</w:t>
      </w:r>
      <w:r w:rsidR="00971289">
        <w:t xml:space="preserve"> </w:t>
      </w:r>
      <w:r w:rsidRPr="00971289">
        <w:t>З</w:t>
      </w:r>
      <w:r w:rsidR="00971289">
        <w:t xml:space="preserve"> </w:t>
      </w:r>
      <w:r w:rsidRPr="00971289">
        <w:t>«Центр</w:t>
      </w:r>
      <w:r w:rsidR="00971289">
        <w:t xml:space="preserve"> </w:t>
      </w:r>
      <w:r w:rsidRPr="00971289">
        <w:t>гигиены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эпидемиологии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Кемеровской</w:t>
      </w:r>
      <w:r w:rsidR="00971289">
        <w:t xml:space="preserve"> </w:t>
      </w:r>
      <w:r w:rsidRPr="00971289">
        <w:t>области»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Крапивинском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Яковлева</w:t>
      </w:r>
      <w:r w:rsidR="00971289">
        <w:t xml:space="preserve"> </w:t>
      </w:r>
      <w:r w:rsidRPr="00971289">
        <w:t>А.И.</w:t>
      </w:r>
      <w:r w:rsidR="00971289">
        <w:t xml:space="preserve"> </w:t>
      </w:r>
      <w:r w:rsidRPr="00971289">
        <w:t>(по</w:t>
      </w:r>
      <w:r w:rsidR="00971289">
        <w:t xml:space="preserve"> </w:t>
      </w:r>
      <w:r w:rsidRPr="00971289">
        <w:t>согласованию).</w:t>
      </w:r>
    </w:p>
    <w:p w:rsidR="003D1006" w:rsidRPr="00971289" w:rsidRDefault="00E40DA9" w:rsidP="00971289">
      <w:r w:rsidRPr="00971289">
        <w:t>4</w:t>
      </w:r>
      <w:r w:rsidR="009526DB" w:rsidRPr="00971289">
        <w:t>.</w:t>
      </w:r>
      <w:r w:rsidR="00971289">
        <w:t xml:space="preserve"> </w:t>
      </w:r>
      <w:r w:rsidRPr="00971289">
        <w:t>Начальнику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3D1006" w:rsidRPr="00971289">
        <w:t>Яковлеву</w:t>
      </w:r>
      <w:r w:rsidR="00971289">
        <w:t xml:space="preserve"> </w:t>
      </w:r>
      <w:r w:rsidR="003D1006" w:rsidRPr="00971289">
        <w:t>А.И.</w:t>
      </w:r>
      <w:r w:rsidR="00971289">
        <w:t xml:space="preserve"> </w:t>
      </w:r>
      <w:r w:rsidR="009526DB" w:rsidRPr="00971289">
        <w:t>в</w:t>
      </w:r>
      <w:r w:rsidR="00971289">
        <w:t xml:space="preserve"> </w:t>
      </w:r>
      <w:r w:rsidR="009526DB" w:rsidRPr="00971289">
        <w:t>срок</w:t>
      </w:r>
      <w:r w:rsidR="00971289">
        <w:t xml:space="preserve"> </w:t>
      </w:r>
      <w:r w:rsidR="009526DB" w:rsidRPr="00971289">
        <w:t>до</w:t>
      </w:r>
      <w:r w:rsidR="00971289">
        <w:t xml:space="preserve"> </w:t>
      </w:r>
      <w:r w:rsidR="009526DB" w:rsidRPr="00971289">
        <w:t>1</w:t>
      </w:r>
      <w:r w:rsidR="003D1006" w:rsidRPr="00971289">
        <w:t>5</w:t>
      </w:r>
      <w:r w:rsidR="009526DB" w:rsidRPr="00971289">
        <w:t>.</w:t>
      </w:r>
      <w:r w:rsidR="003D1006" w:rsidRPr="00971289">
        <w:t>0</w:t>
      </w:r>
      <w:r w:rsidR="00BA2462" w:rsidRPr="00971289">
        <w:t>2.2010</w:t>
      </w:r>
      <w:r w:rsidR="00971289">
        <w:t xml:space="preserve"> </w:t>
      </w:r>
      <w:r w:rsidR="009526DB" w:rsidRPr="00971289">
        <w:t>г.</w:t>
      </w:r>
      <w:r w:rsidR="00971289">
        <w:t xml:space="preserve"> </w:t>
      </w:r>
      <w:r w:rsidR="009526DB" w:rsidRPr="00971289">
        <w:t>разработать</w:t>
      </w:r>
      <w:r w:rsidR="00971289">
        <w:t xml:space="preserve"> </w:t>
      </w:r>
      <w:r w:rsidR="003D1006" w:rsidRPr="00971289">
        <w:t>и</w:t>
      </w:r>
      <w:r w:rsidR="00971289">
        <w:t xml:space="preserve"> </w:t>
      </w:r>
      <w:r w:rsidR="003D1006" w:rsidRPr="00971289">
        <w:t>представить</w:t>
      </w:r>
      <w:r w:rsidR="00971289">
        <w:t xml:space="preserve"> </w:t>
      </w:r>
      <w:r w:rsidR="003D1006" w:rsidRPr="00971289">
        <w:t>на</w:t>
      </w:r>
      <w:r w:rsidR="00971289">
        <w:t xml:space="preserve"> </w:t>
      </w:r>
      <w:r w:rsidR="003D1006" w:rsidRPr="00971289">
        <w:t>утверждение</w:t>
      </w:r>
      <w:r w:rsidR="00971289">
        <w:t xml:space="preserve"> </w:t>
      </w:r>
      <w:r w:rsidR="009526DB" w:rsidRPr="00971289">
        <w:t>планирующую</w:t>
      </w:r>
      <w:r w:rsidR="00971289">
        <w:t xml:space="preserve"> </w:t>
      </w:r>
      <w:r w:rsidR="009526DB" w:rsidRPr="00971289">
        <w:t>документацию</w:t>
      </w:r>
      <w:r w:rsidR="00971289">
        <w:t xml:space="preserve"> </w:t>
      </w:r>
      <w:r w:rsidR="009526DB" w:rsidRPr="00971289">
        <w:t>на</w:t>
      </w:r>
      <w:r w:rsidR="00971289">
        <w:t xml:space="preserve"> </w:t>
      </w:r>
      <w:r w:rsidR="009526DB" w:rsidRPr="00971289">
        <w:t>мирное</w:t>
      </w:r>
      <w:r w:rsidR="00971289">
        <w:t xml:space="preserve"> </w:t>
      </w:r>
      <w:r w:rsidR="009526DB" w:rsidRPr="00971289">
        <w:t>и</w:t>
      </w:r>
      <w:r w:rsidR="00971289">
        <w:t xml:space="preserve"> </w:t>
      </w:r>
      <w:r w:rsidR="009526DB" w:rsidRPr="00971289">
        <w:t>военное</w:t>
      </w:r>
      <w:r w:rsidR="00971289">
        <w:t xml:space="preserve"> </w:t>
      </w:r>
      <w:r w:rsidR="009526DB" w:rsidRPr="00971289">
        <w:t>время</w:t>
      </w:r>
      <w:r w:rsidR="001D2F80" w:rsidRPr="00971289">
        <w:t>.</w:t>
      </w:r>
      <w:r w:rsidR="00971289">
        <w:t xml:space="preserve"> </w:t>
      </w:r>
    </w:p>
    <w:p w:rsidR="009526DB" w:rsidRPr="00971289" w:rsidRDefault="009526DB" w:rsidP="00971289">
      <w:r w:rsidRPr="00971289">
        <w:t>5.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исполнением</w:t>
      </w:r>
      <w:r w:rsidR="00971289">
        <w:t xml:space="preserve"> </w:t>
      </w:r>
      <w:r w:rsidRPr="00971289">
        <w:t>настоящего</w:t>
      </w:r>
      <w:r w:rsidR="00971289">
        <w:t xml:space="preserve"> </w:t>
      </w:r>
      <w:r w:rsidR="00DD292A" w:rsidRPr="00971289">
        <w:t>постановл</w:t>
      </w:r>
      <w:r w:rsidR="006567E5" w:rsidRPr="00971289">
        <w:t>ения</w:t>
      </w:r>
      <w:r w:rsidR="00971289">
        <w:t xml:space="preserve"> </w:t>
      </w:r>
      <w:r w:rsidRPr="00971289">
        <w:t>возложить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начальника</w:t>
      </w:r>
      <w:r w:rsidR="00971289">
        <w:t xml:space="preserve"> </w:t>
      </w:r>
      <w:r w:rsidR="00355C40" w:rsidRPr="00971289">
        <w:t>отдела</w:t>
      </w:r>
      <w:r w:rsidR="00971289">
        <w:t xml:space="preserve"> </w:t>
      </w:r>
      <w:r w:rsidR="00BA2462" w:rsidRPr="00971289">
        <w:t>ГО</w:t>
      </w:r>
      <w:r w:rsidR="00971289">
        <w:t xml:space="preserve"> </w:t>
      </w:r>
      <w:r w:rsidR="00BA2462" w:rsidRPr="00971289">
        <w:t>ЧС</w:t>
      </w:r>
      <w:r w:rsidR="00971289">
        <w:t xml:space="preserve"> </w:t>
      </w:r>
      <w:r w:rsidR="00BA2462" w:rsidRPr="00971289">
        <w:t>и</w:t>
      </w:r>
      <w:r w:rsidR="00971289">
        <w:t xml:space="preserve"> </w:t>
      </w:r>
      <w:r w:rsidR="00BA2462" w:rsidRPr="00971289">
        <w:t>безопасности</w:t>
      </w:r>
      <w:r w:rsidR="00971289">
        <w:t xml:space="preserve"> </w:t>
      </w:r>
      <w:r w:rsidR="00BA2462" w:rsidRPr="00971289">
        <w:t>Киреева</w:t>
      </w:r>
      <w:r w:rsidR="00971289">
        <w:t xml:space="preserve"> </w:t>
      </w:r>
      <w:r w:rsidR="00BA2462" w:rsidRPr="00971289">
        <w:t>Т.С</w:t>
      </w:r>
      <w:r w:rsidR="003D1006" w:rsidRPr="00971289">
        <w:t>.</w:t>
      </w:r>
    </w:p>
    <w:p w:rsidR="0001244A" w:rsidRPr="00971289" w:rsidRDefault="0001244A" w:rsidP="00971289"/>
    <w:p w:rsidR="004826C7" w:rsidRPr="00971289" w:rsidRDefault="0058230D" w:rsidP="00971289">
      <w:r w:rsidRPr="00971289">
        <w:t>Г</w:t>
      </w:r>
      <w:r w:rsidR="004826C7" w:rsidRPr="00971289">
        <w:t>лав</w:t>
      </w:r>
      <w:r w:rsidRPr="00971289">
        <w:t>а</w:t>
      </w:r>
      <w:r w:rsidR="00971289">
        <w:t xml:space="preserve"> </w:t>
      </w:r>
      <w:r w:rsidR="004826C7" w:rsidRPr="00971289">
        <w:t>муниципального</w:t>
      </w:r>
      <w:r w:rsidR="00971289">
        <w:t xml:space="preserve"> </w:t>
      </w:r>
      <w:r w:rsidR="004826C7" w:rsidRPr="00971289">
        <w:t>образования</w:t>
      </w:r>
    </w:p>
    <w:p w:rsidR="004826C7" w:rsidRPr="00971289" w:rsidRDefault="004826C7" w:rsidP="00971289">
      <w:r w:rsidRPr="00971289">
        <w:t>«Крапивинский</w:t>
      </w:r>
      <w:r w:rsidR="00971289">
        <w:t xml:space="preserve"> </w:t>
      </w:r>
      <w:r w:rsidRPr="00971289">
        <w:t>район»В.А.</w:t>
      </w:r>
      <w:r w:rsidR="00971289">
        <w:t xml:space="preserve"> </w:t>
      </w:r>
      <w:r w:rsidR="00D64E93" w:rsidRPr="00971289">
        <w:t>Альберт</w:t>
      </w:r>
    </w:p>
    <w:p w:rsidR="00CF01BC" w:rsidRPr="00971289" w:rsidRDefault="00CF01BC" w:rsidP="00971289"/>
    <w:p w:rsidR="00516E47" w:rsidRPr="00971289" w:rsidRDefault="00516E47" w:rsidP="0097128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Приложение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D87DEB">
        <w:rPr>
          <w:rFonts w:cs="Arial"/>
          <w:b/>
          <w:bCs/>
          <w:kern w:val="28"/>
          <w:sz w:val="32"/>
          <w:szCs w:val="32"/>
        </w:rPr>
        <w:t>№</w:t>
      </w:r>
      <w:r w:rsidRPr="00971289">
        <w:rPr>
          <w:rFonts w:cs="Arial"/>
          <w:b/>
          <w:bCs/>
          <w:kern w:val="28"/>
          <w:sz w:val="32"/>
          <w:szCs w:val="32"/>
        </w:rPr>
        <w:t>1</w:t>
      </w:r>
    </w:p>
    <w:p w:rsidR="00516E47" w:rsidRPr="00971289" w:rsidRDefault="00516E47" w:rsidP="0097128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516E47" w:rsidRPr="00971289" w:rsidRDefault="00BA2462" w:rsidP="0097128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постановл</w:t>
      </w:r>
      <w:r w:rsidR="00516E47" w:rsidRPr="00971289">
        <w:rPr>
          <w:rFonts w:cs="Arial"/>
          <w:b/>
          <w:bCs/>
          <w:kern w:val="28"/>
          <w:sz w:val="32"/>
          <w:szCs w:val="32"/>
        </w:rPr>
        <w:t>ением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516E47" w:rsidRPr="00971289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516E47" w:rsidRPr="00971289" w:rsidRDefault="00516E47" w:rsidP="00971289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71289">
        <w:rPr>
          <w:rFonts w:cs="Arial"/>
          <w:b/>
          <w:bCs/>
          <w:kern w:val="28"/>
          <w:sz w:val="32"/>
          <w:szCs w:val="32"/>
        </w:rPr>
        <w:t>от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D87DEB">
        <w:rPr>
          <w:rFonts w:cs="Arial"/>
          <w:b/>
          <w:bCs/>
          <w:kern w:val="28"/>
          <w:sz w:val="32"/>
          <w:szCs w:val="32"/>
        </w:rPr>
        <w:t>15.01.2010</w:t>
      </w:r>
      <w:r w:rsidR="00971289">
        <w:rPr>
          <w:rFonts w:cs="Arial"/>
          <w:b/>
          <w:bCs/>
          <w:kern w:val="28"/>
          <w:sz w:val="32"/>
          <w:szCs w:val="32"/>
        </w:rPr>
        <w:t xml:space="preserve"> </w:t>
      </w:r>
      <w:r w:rsidR="00D87DEB">
        <w:rPr>
          <w:rFonts w:cs="Arial"/>
          <w:b/>
          <w:bCs/>
          <w:kern w:val="28"/>
          <w:sz w:val="32"/>
          <w:szCs w:val="32"/>
        </w:rPr>
        <w:t>№15</w:t>
      </w:r>
    </w:p>
    <w:p w:rsidR="00516E47" w:rsidRPr="00971289" w:rsidRDefault="00516E47" w:rsidP="00971289"/>
    <w:p w:rsidR="00D87DEB" w:rsidRDefault="00516E47" w:rsidP="00971289">
      <w:pPr>
        <w:jc w:val="center"/>
        <w:rPr>
          <w:rFonts w:cs="Arial"/>
          <w:b/>
          <w:bCs/>
          <w:iCs/>
          <w:sz w:val="30"/>
          <w:szCs w:val="28"/>
        </w:rPr>
      </w:pPr>
      <w:r w:rsidRPr="00971289">
        <w:rPr>
          <w:rFonts w:cs="Arial"/>
          <w:b/>
          <w:bCs/>
          <w:iCs/>
          <w:sz w:val="30"/>
          <w:szCs w:val="28"/>
        </w:rPr>
        <w:t>ПОЛОЖЕНИЕ</w:t>
      </w:r>
    </w:p>
    <w:p w:rsidR="00516E47" w:rsidRPr="00971289" w:rsidRDefault="00D87DEB" w:rsidP="00971289">
      <w:pPr>
        <w:jc w:val="center"/>
        <w:rPr>
          <w:rFonts w:cs="Arial"/>
          <w:b/>
          <w:bCs/>
          <w:iCs/>
          <w:sz w:val="30"/>
          <w:szCs w:val="28"/>
        </w:rPr>
      </w:pPr>
      <w:r w:rsidRPr="00971289">
        <w:rPr>
          <w:rFonts w:cs="Arial"/>
          <w:b/>
          <w:bCs/>
          <w:iCs/>
          <w:sz w:val="30"/>
          <w:szCs w:val="28"/>
        </w:rPr>
        <w:t>О</w:t>
      </w:r>
      <w:r>
        <w:rPr>
          <w:rFonts w:cs="Arial"/>
          <w:b/>
          <w:bCs/>
          <w:iCs/>
          <w:sz w:val="30"/>
          <w:szCs w:val="28"/>
        </w:rPr>
        <w:t xml:space="preserve"> </w:t>
      </w:r>
      <w:r w:rsidRPr="00971289">
        <w:rPr>
          <w:rFonts w:cs="Arial"/>
          <w:b/>
          <w:bCs/>
          <w:iCs/>
          <w:sz w:val="30"/>
          <w:szCs w:val="28"/>
        </w:rPr>
        <w:t>СЕТИ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="00516E47" w:rsidRPr="00971289">
        <w:rPr>
          <w:rFonts w:cs="Arial"/>
          <w:b/>
          <w:bCs/>
          <w:iCs/>
          <w:sz w:val="30"/>
          <w:szCs w:val="28"/>
        </w:rPr>
        <w:t>НАБЛЮДЕНИЯ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="00516E47" w:rsidRPr="00971289">
        <w:rPr>
          <w:rFonts w:cs="Arial"/>
          <w:b/>
          <w:bCs/>
          <w:iCs/>
          <w:sz w:val="30"/>
          <w:szCs w:val="28"/>
        </w:rPr>
        <w:t>И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="00516E47" w:rsidRPr="00971289">
        <w:rPr>
          <w:rFonts w:cs="Arial"/>
          <w:b/>
          <w:bCs/>
          <w:iCs/>
          <w:sz w:val="30"/>
          <w:szCs w:val="28"/>
        </w:rPr>
        <w:t>ЛАБОРАТОРНОГО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="00516E47" w:rsidRPr="00971289">
        <w:rPr>
          <w:rFonts w:cs="Arial"/>
          <w:b/>
          <w:bCs/>
          <w:iCs/>
          <w:sz w:val="30"/>
          <w:szCs w:val="28"/>
        </w:rPr>
        <w:t>КОНТРОЛЯ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="00516E47" w:rsidRPr="00971289">
        <w:rPr>
          <w:rFonts w:cs="Arial"/>
          <w:b/>
          <w:bCs/>
          <w:iCs/>
          <w:sz w:val="30"/>
          <w:szCs w:val="28"/>
        </w:rPr>
        <w:t>МО</w:t>
      </w:r>
      <w:r w:rsidR="00971289">
        <w:rPr>
          <w:rFonts w:cs="Arial"/>
          <w:b/>
          <w:bCs/>
          <w:iCs/>
          <w:sz w:val="30"/>
          <w:szCs w:val="28"/>
        </w:rPr>
        <w:t xml:space="preserve"> </w:t>
      </w:r>
      <w:r w:rsidRPr="00971289">
        <w:rPr>
          <w:rFonts w:cs="Arial"/>
          <w:b/>
          <w:bCs/>
          <w:iCs/>
          <w:sz w:val="30"/>
          <w:szCs w:val="28"/>
        </w:rPr>
        <w:t>КРАПИВИНСКИЙ</w:t>
      </w:r>
      <w:r>
        <w:rPr>
          <w:rFonts w:cs="Arial"/>
          <w:b/>
          <w:bCs/>
          <w:iCs/>
          <w:sz w:val="30"/>
          <w:szCs w:val="28"/>
        </w:rPr>
        <w:t xml:space="preserve"> </w:t>
      </w:r>
      <w:r w:rsidRPr="00971289">
        <w:rPr>
          <w:rFonts w:cs="Arial"/>
          <w:b/>
          <w:bCs/>
          <w:iCs/>
          <w:sz w:val="30"/>
          <w:szCs w:val="28"/>
        </w:rPr>
        <w:t>РАЙОН</w:t>
      </w:r>
    </w:p>
    <w:p w:rsidR="00516E47" w:rsidRPr="00971289" w:rsidRDefault="00516E47" w:rsidP="00971289"/>
    <w:p w:rsidR="00516E47" w:rsidRPr="00971289" w:rsidRDefault="00516E47" w:rsidP="00971289">
      <w:pPr>
        <w:rPr>
          <w:b/>
          <w:bCs/>
          <w:sz w:val="26"/>
          <w:szCs w:val="28"/>
        </w:rPr>
      </w:pPr>
      <w:r w:rsidRPr="00971289">
        <w:rPr>
          <w:b/>
          <w:bCs/>
          <w:sz w:val="26"/>
          <w:szCs w:val="28"/>
        </w:rPr>
        <w:t>I.</w:t>
      </w:r>
      <w:r w:rsid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Общие</w:t>
      </w:r>
      <w:r w:rsid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положения</w:t>
      </w:r>
    </w:p>
    <w:p w:rsidR="00516E47" w:rsidRPr="00971289" w:rsidRDefault="00516E47" w:rsidP="00971289"/>
    <w:p w:rsidR="00516E47" w:rsidRPr="00971289" w:rsidRDefault="00516E47" w:rsidP="00971289">
      <w:r w:rsidRPr="00971289">
        <w:t>1.Настоящее</w:t>
      </w:r>
      <w:r w:rsidR="00971289">
        <w:t xml:space="preserve"> </w:t>
      </w:r>
      <w:r w:rsidRPr="00971289">
        <w:t>Положение</w:t>
      </w:r>
      <w:r w:rsidR="00971289">
        <w:t xml:space="preserve"> </w:t>
      </w:r>
      <w:r w:rsidRPr="00971289">
        <w:t>определяет</w:t>
      </w:r>
      <w:r w:rsidR="00971289">
        <w:t xml:space="preserve"> </w:t>
      </w:r>
      <w:r w:rsidRPr="00971289">
        <w:t>задачи,</w:t>
      </w:r>
      <w:r w:rsidR="00971289">
        <w:t xml:space="preserve"> </w:t>
      </w:r>
      <w:r w:rsidRPr="00971289">
        <w:t>организационные</w:t>
      </w:r>
      <w:r w:rsidR="00971289">
        <w:t xml:space="preserve"> </w:t>
      </w:r>
      <w:r w:rsidRPr="00971289">
        <w:t>принципы</w:t>
      </w:r>
      <w:r w:rsidR="00971289">
        <w:t xml:space="preserve"> </w:t>
      </w:r>
      <w:r w:rsidRPr="00971289">
        <w:t>построения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функционирования</w:t>
      </w:r>
      <w:r w:rsidR="00971289">
        <w:t xml:space="preserve"> </w:t>
      </w:r>
      <w:r w:rsidRPr="00971289">
        <w:t>сети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лабораторного</w:t>
      </w:r>
      <w:r w:rsidR="00971289">
        <w:t xml:space="preserve"> </w:t>
      </w:r>
      <w:r w:rsidRPr="00971289">
        <w:t>контроля</w:t>
      </w:r>
      <w:r w:rsidR="00971289">
        <w:t xml:space="preserve"> </w:t>
      </w:r>
      <w:r w:rsidRPr="00971289">
        <w:t>(далее—СНЛК)</w:t>
      </w:r>
      <w:r w:rsidR="00971289">
        <w:t xml:space="preserve"> </w:t>
      </w:r>
      <w:r w:rsidRPr="00971289">
        <w:t>МО</w:t>
      </w:r>
      <w:r w:rsidR="00971289">
        <w:t xml:space="preserve"> </w:t>
      </w:r>
      <w:r w:rsidRPr="00971289">
        <w:t>Крапивинский</w:t>
      </w:r>
      <w:r w:rsidR="00971289">
        <w:t xml:space="preserve"> </w:t>
      </w:r>
      <w:r w:rsidRPr="00971289">
        <w:t>район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мирное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время.</w:t>
      </w:r>
    </w:p>
    <w:p w:rsidR="00516E47" w:rsidRPr="00971289" w:rsidRDefault="00516E47" w:rsidP="00971289">
      <w:r w:rsidRPr="00971289">
        <w:t>2.СНЛК</w:t>
      </w:r>
      <w:r w:rsidR="00971289">
        <w:t xml:space="preserve"> </w:t>
      </w:r>
      <w:r w:rsidRPr="00971289">
        <w:t>создана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базе</w:t>
      </w:r>
      <w:r w:rsidR="00971289">
        <w:t xml:space="preserve"> </w:t>
      </w:r>
      <w:r w:rsidRPr="00971289">
        <w:t>ФГУ</w:t>
      </w:r>
      <w:r w:rsidR="00971289">
        <w:t xml:space="preserve"> </w:t>
      </w:r>
      <w:r w:rsidRPr="00971289">
        <w:t>З</w:t>
      </w:r>
      <w:r w:rsidR="00971289">
        <w:t xml:space="preserve"> </w:t>
      </w:r>
      <w:r w:rsidRPr="00971289">
        <w:t>«Центр</w:t>
      </w:r>
      <w:r w:rsidR="00971289">
        <w:t xml:space="preserve"> </w:t>
      </w:r>
      <w:r w:rsidRPr="00971289">
        <w:t>гигиены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эпидемиологии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Кемеровской</w:t>
      </w:r>
      <w:r w:rsidR="00971289">
        <w:t xml:space="preserve"> </w:t>
      </w:r>
      <w:r w:rsidRPr="00971289">
        <w:t>области»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Крапивинском</w:t>
      </w:r>
      <w:r w:rsidR="00971289">
        <w:t xml:space="preserve"> </w:t>
      </w:r>
      <w:r w:rsidRPr="00971289">
        <w:t>районе.</w:t>
      </w:r>
      <w:r w:rsidR="00971289">
        <w:t xml:space="preserve"> </w:t>
      </w:r>
      <w:r w:rsidRPr="00971289">
        <w:t>Исполнение</w:t>
      </w:r>
      <w:r w:rsidR="00971289">
        <w:t xml:space="preserve"> </w:t>
      </w:r>
      <w:r w:rsidRPr="00971289">
        <w:t>обязанностей</w:t>
      </w:r>
      <w:r w:rsidR="00971289">
        <w:t xml:space="preserve"> </w:t>
      </w:r>
      <w:r w:rsidRPr="00971289">
        <w:t>начальника</w:t>
      </w:r>
      <w:r w:rsidR="00971289">
        <w:t xml:space="preserve"> </w:t>
      </w:r>
      <w:r w:rsidRPr="00971289">
        <w:lastRenderedPageBreak/>
        <w:t>возлагается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главного</w:t>
      </w:r>
      <w:r w:rsidR="00971289">
        <w:t xml:space="preserve"> </w:t>
      </w:r>
      <w:r w:rsidRPr="00971289">
        <w:t>врача</w:t>
      </w:r>
      <w:r w:rsidR="00971289">
        <w:t xml:space="preserve"> </w:t>
      </w:r>
      <w:r w:rsidRPr="00971289">
        <w:t>ФГУ</w:t>
      </w:r>
      <w:r w:rsidR="00971289">
        <w:t xml:space="preserve"> </w:t>
      </w:r>
      <w:r w:rsidRPr="00971289">
        <w:t>З</w:t>
      </w:r>
      <w:r w:rsidR="00971289">
        <w:t xml:space="preserve"> </w:t>
      </w:r>
      <w:r w:rsidRPr="00971289">
        <w:t>«Центр</w:t>
      </w:r>
      <w:r w:rsidR="00971289">
        <w:t xml:space="preserve"> </w:t>
      </w:r>
      <w:r w:rsidRPr="00971289">
        <w:t>гигиены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эпидемиологии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Кемеровской</w:t>
      </w:r>
      <w:r w:rsidR="00971289">
        <w:t xml:space="preserve"> </w:t>
      </w:r>
      <w:r w:rsidRPr="00971289">
        <w:t>области»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Крапивинском</w:t>
      </w:r>
      <w:r w:rsidR="00971289">
        <w:t xml:space="preserve"> </w:t>
      </w:r>
      <w:r w:rsidRPr="00971289">
        <w:t>районе</w:t>
      </w:r>
      <w:r w:rsidR="00D64576" w:rsidRPr="00971289">
        <w:t>.</w:t>
      </w:r>
    </w:p>
    <w:p w:rsidR="00516E47" w:rsidRPr="00971289" w:rsidRDefault="00516E47" w:rsidP="00971289">
      <w:r w:rsidRPr="00971289">
        <w:t>Начальник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подчиняется</w:t>
      </w:r>
      <w:r w:rsidR="00971289">
        <w:t xml:space="preserve"> </w:t>
      </w:r>
      <w:r w:rsidRPr="00971289">
        <w:t>руководителю</w:t>
      </w:r>
      <w:r w:rsidR="00971289">
        <w:t xml:space="preserve"> </w:t>
      </w:r>
      <w:r w:rsidRPr="00971289">
        <w:t>ГО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входит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состав</w:t>
      </w:r>
      <w:r w:rsidR="00971289">
        <w:t xml:space="preserve"> </w:t>
      </w:r>
      <w:r w:rsidRPr="00971289">
        <w:t>комиссии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предупреждению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чрезвычайных</w:t>
      </w:r>
      <w:r w:rsidR="00971289">
        <w:t xml:space="preserve"> </w:t>
      </w:r>
      <w:r w:rsidRPr="00971289">
        <w:t>ситуаций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обеспечению</w:t>
      </w:r>
      <w:r w:rsidR="00971289">
        <w:t xml:space="preserve"> </w:t>
      </w:r>
      <w:r w:rsidRPr="00971289">
        <w:t>пожарной</w:t>
      </w:r>
      <w:r w:rsidR="00971289">
        <w:t xml:space="preserve"> </w:t>
      </w:r>
      <w:r w:rsidRPr="00971289">
        <w:t>безопасности.</w:t>
      </w:r>
    </w:p>
    <w:p w:rsidR="00516E47" w:rsidRPr="00971289" w:rsidRDefault="00516E47" w:rsidP="00971289">
      <w:r w:rsidRPr="00971289">
        <w:t>На</w:t>
      </w:r>
      <w:r w:rsidR="00971289">
        <w:t xml:space="preserve"> </w:t>
      </w:r>
      <w:r w:rsidRPr="00971289">
        <w:t>начальника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возлагается: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обеспечение</w:t>
      </w:r>
      <w:r w:rsidR="00971289">
        <w:t xml:space="preserve"> </w:t>
      </w:r>
      <w:r w:rsidRPr="00971289">
        <w:t>постоянной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="00D64576" w:rsidRPr="00971289">
        <w:t>СНЛК</w:t>
      </w:r>
      <w:r w:rsidR="00971289">
        <w:t xml:space="preserve"> </w:t>
      </w:r>
      <w:r w:rsidRPr="00971289">
        <w:t>к</w:t>
      </w:r>
      <w:r w:rsidR="00971289">
        <w:t xml:space="preserve"> </w:t>
      </w:r>
      <w:r w:rsidRPr="00971289">
        <w:t>действиям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времени;</w:t>
      </w:r>
    </w:p>
    <w:p w:rsidR="00516E47" w:rsidRPr="00971289" w:rsidRDefault="00516E47" w:rsidP="00971289">
      <w:r w:rsidRPr="00971289">
        <w:t>­руководство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обеспечение</w:t>
      </w:r>
      <w:r w:rsidR="00971289">
        <w:t xml:space="preserve"> </w:t>
      </w:r>
      <w:r w:rsidRPr="00971289">
        <w:t>постоянной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качественного</w:t>
      </w:r>
      <w:r w:rsidR="00971289">
        <w:t xml:space="preserve"> </w:t>
      </w:r>
      <w:r w:rsidRPr="00971289">
        <w:t>выполнения</w:t>
      </w:r>
      <w:r w:rsidR="00971289">
        <w:t xml:space="preserve"> </w:t>
      </w:r>
      <w:r w:rsidRPr="00971289">
        <w:t>возложенных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них</w:t>
      </w:r>
      <w:r w:rsidR="00971289">
        <w:t xml:space="preserve"> </w:t>
      </w:r>
      <w:r w:rsidRPr="00971289">
        <w:t>задач;</w:t>
      </w:r>
    </w:p>
    <w:p w:rsidR="00516E47" w:rsidRPr="00971289" w:rsidRDefault="00516E47" w:rsidP="00971289">
      <w:r w:rsidRPr="00971289">
        <w:t>­методическое</w:t>
      </w:r>
      <w:r w:rsidR="00971289">
        <w:t xml:space="preserve"> </w:t>
      </w:r>
      <w:r w:rsidRPr="00971289">
        <w:t>руководство</w:t>
      </w:r>
      <w:r w:rsidR="00971289">
        <w:t xml:space="preserve"> </w:t>
      </w:r>
      <w:r w:rsidRPr="00971289">
        <w:t>планированием</w:t>
      </w:r>
      <w:r w:rsidR="00971289">
        <w:t xml:space="preserve"> </w:t>
      </w:r>
      <w:r w:rsidRPr="00971289">
        <w:t>мероприятий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последствий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подчиненных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подразделениях</w:t>
      </w:r>
      <w:r w:rsidR="00971289">
        <w:t xml:space="preserve"> </w:t>
      </w:r>
      <w:r w:rsidRPr="00971289">
        <w:t>СНЛК,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выполнением</w:t>
      </w:r>
      <w:r w:rsidR="00971289">
        <w:t xml:space="preserve"> </w:t>
      </w:r>
      <w:r w:rsidRPr="00971289">
        <w:t>утвержденных</w:t>
      </w:r>
      <w:r w:rsidR="00971289">
        <w:t xml:space="preserve"> </w:t>
      </w:r>
      <w:r w:rsidRPr="00971289">
        <w:t>планов;</w:t>
      </w:r>
    </w:p>
    <w:p w:rsidR="00516E47" w:rsidRPr="00971289" w:rsidRDefault="00516E47" w:rsidP="00971289">
      <w:r w:rsidRPr="00971289">
        <w:t>­организация</w:t>
      </w:r>
      <w:r w:rsidR="00971289">
        <w:t xml:space="preserve"> </w:t>
      </w:r>
      <w:r w:rsidRPr="00971289">
        <w:t>управления,</w:t>
      </w:r>
      <w:r w:rsidR="00971289">
        <w:t xml:space="preserve"> </w:t>
      </w:r>
      <w:r w:rsidRPr="00971289">
        <w:t>связи,</w:t>
      </w:r>
      <w:r w:rsidR="00971289">
        <w:t xml:space="preserve"> </w:t>
      </w:r>
      <w:r w:rsidRPr="00971289">
        <w:t>обмена</w:t>
      </w:r>
      <w:r w:rsidR="00971289">
        <w:t xml:space="preserve"> </w:t>
      </w:r>
      <w:r w:rsidRPr="00971289">
        <w:t>информацией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оповещения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подразделениях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системе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целом;</w:t>
      </w:r>
    </w:p>
    <w:p w:rsidR="00516E47" w:rsidRPr="00971289" w:rsidRDefault="00516E47" w:rsidP="00971289">
      <w:r w:rsidRPr="00971289">
        <w:t>­организация</w:t>
      </w:r>
      <w:r w:rsidR="00971289">
        <w:t xml:space="preserve"> </w:t>
      </w:r>
      <w:r w:rsidRPr="00971289">
        <w:t>оперативной</w:t>
      </w:r>
      <w:r w:rsidR="00971289">
        <w:t xml:space="preserve"> </w:t>
      </w:r>
      <w:r w:rsidRPr="00971289">
        <w:t>подготовки</w:t>
      </w:r>
      <w:r w:rsidR="00971289">
        <w:t xml:space="preserve"> </w:t>
      </w:r>
      <w:r w:rsidRPr="00971289">
        <w:t>личного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;</w:t>
      </w:r>
    </w:p>
    <w:p w:rsidR="00516E47" w:rsidRPr="00971289" w:rsidRDefault="00516E47" w:rsidP="00971289">
      <w:r w:rsidRPr="00971289">
        <w:t>­планирование,</w:t>
      </w:r>
      <w:r w:rsidR="00971289">
        <w:t xml:space="preserve"> </w:t>
      </w:r>
      <w:r w:rsidRPr="00971289">
        <w:t>накопление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хранение</w:t>
      </w:r>
      <w:r w:rsidR="00971289">
        <w:t xml:space="preserve"> </w:t>
      </w:r>
      <w:r w:rsidRPr="00971289">
        <w:t>специального</w:t>
      </w:r>
      <w:r w:rsidR="00971289">
        <w:t xml:space="preserve"> </w:t>
      </w:r>
      <w:r w:rsidRPr="00971289">
        <w:t>имущества;</w:t>
      </w:r>
    </w:p>
    <w:p w:rsidR="00516E47" w:rsidRPr="00971289" w:rsidRDefault="00516E47" w:rsidP="00971289">
      <w:r w:rsidRPr="00971289">
        <w:t>­подготовка</w:t>
      </w:r>
      <w:r w:rsidR="00971289">
        <w:t xml:space="preserve"> </w:t>
      </w:r>
      <w:r w:rsidRPr="00971289">
        <w:t>предложений</w:t>
      </w:r>
      <w:r w:rsidR="00971289">
        <w:t xml:space="preserve"> </w:t>
      </w:r>
      <w:r w:rsidRPr="00971289">
        <w:t>руководителю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комиссии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чрезвычайным</w:t>
      </w:r>
      <w:r w:rsidR="00971289">
        <w:t xml:space="preserve"> </w:t>
      </w:r>
      <w:r w:rsidRPr="00971289">
        <w:t>ситуациям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использованию</w:t>
      </w:r>
      <w:r w:rsidR="00971289">
        <w:t xml:space="preserve"> </w:t>
      </w:r>
      <w:r w:rsidRPr="00971289">
        <w:t>сил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период</w:t>
      </w:r>
      <w:r w:rsidR="00971289">
        <w:t xml:space="preserve"> </w:t>
      </w:r>
      <w:r w:rsidRPr="00971289">
        <w:t>аварийно-спасательных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других</w:t>
      </w:r>
      <w:r w:rsidR="00971289">
        <w:t xml:space="preserve"> </w:t>
      </w:r>
      <w:r w:rsidRPr="00971289">
        <w:t>неотложных</w:t>
      </w:r>
      <w:r w:rsidR="00971289">
        <w:t xml:space="preserve"> </w:t>
      </w:r>
      <w:r w:rsidRPr="00971289">
        <w:t>работ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мирное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время.</w:t>
      </w:r>
    </w:p>
    <w:p w:rsidR="00516E47" w:rsidRPr="00971289" w:rsidRDefault="00516E47" w:rsidP="00971289">
      <w:r w:rsidRPr="00971289">
        <w:t>3.СНЛК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своей</w:t>
      </w:r>
      <w:r w:rsidR="00971289">
        <w:t xml:space="preserve"> </w:t>
      </w:r>
      <w:r w:rsidRPr="00971289">
        <w:t>деятельности</w:t>
      </w:r>
      <w:r w:rsidR="00971289">
        <w:t xml:space="preserve"> </w:t>
      </w:r>
      <w:r w:rsidRPr="00971289">
        <w:t>руководствуется</w:t>
      </w:r>
      <w:r w:rsidR="00971289">
        <w:t xml:space="preserve"> </w:t>
      </w:r>
      <w:r w:rsidRPr="00971289">
        <w:t>нормативно-правовыми</w:t>
      </w:r>
      <w:r w:rsidR="00971289">
        <w:t xml:space="preserve"> </w:t>
      </w:r>
      <w:r w:rsidRPr="00971289">
        <w:t>актами</w:t>
      </w:r>
      <w:r w:rsidR="00971289">
        <w:t xml:space="preserve"> </w:t>
      </w:r>
      <w:r w:rsidRPr="00971289">
        <w:t>федеральных</w:t>
      </w:r>
      <w:r w:rsidR="00971289">
        <w:t xml:space="preserve"> </w:t>
      </w:r>
      <w:r w:rsidRPr="00971289">
        <w:t>органов</w:t>
      </w:r>
      <w:r w:rsidR="00971289">
        <w:t xml:space="preserve"> </w:t>
      </w:r>
      <w:r w:rsidRPr="00971289">
        <w:t>исполнительной</w:t>
      </w:r>
      <w:r w:rsidR="00971289">
        <w:t xml:space="preserve"> </w:t>
      </w:r>
      <w:r w:rsidRPr="00971289">
        <w:t>власти,</w:t>
      </w:r>
      <w:r w:rsidR="00971289">
        <w:t xml:space="preserve"> </w:t>
      </w:r>
      <w:r w:rsidRPr="00971289">
        <w:t>решениями</w:t>
      </w:r>
      <w:r w:rsidR="00971289">
        <w:t xml:space="preserve"> </w:t>
      </w:r>
      <w:r w:rsidRPr="00971289">
        <w:t>комиссии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чрезвычайным</w:t>
      </w:r>
      <w:r w:rsidR="00971289">
        <w:t xml:space="preserve"> </w:t>
      </w:r>
      <w:r w:rsidRPr="00971289">
        <w:t>ситуациям</w:t>
      </w:r>
      <w:r w:rsidR="00971289">
        <w:t xml:space="preserve"> </w:t>
      </w:r>
      <w:r w:rsidR="00D64576" w:rsidRPr="00971289">
        <w:t>и</w:t>
      </w:r>
      <w:r w:rsidR="00971289">
        <w:t xml:space="preserve"> </w:t>
      </w:r>
      <w:r w:rsidR="00D64576" w:rsidRPr="00971289">
        <w:t>ПБ</w:t>
      </w:r>
      <w:r w:rsidR="00971289">
        <w:t xml:space="preserve"> </w:t>
      </w:r>
      <w:r w:rsidRPr="00971289">
        <w:t>(штаба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обороны)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настоящим</w:t>
      </w:r>
      <w:r w:rsidR="00971289">
        <w:t xml:space="preserve"> </w:t>
      </w:r>
      <w:r w:rsidRPr="00971289">
        <w:t>Положением.</w:t>
      </w:r>
    </w:p>
    <w:p w:rsidR="00516E47" w:rsidRPr="00971289" w:rsidRDefault="00516E47" w:rsidP="00971289">
      <w:r w:rsidRPr="00971289">
        <w:t>4.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является</w:t>
      </w:r>
      <w:r w:rsidR="00971289">
        <w:t xml:space="preserve"> </w:t>
      </w:r>
      <w:r w:rsidRPr="00971289">
        <w:t>составной</w:t>
      </w:r>
      <w:r w:rsidR="00971289">
        <w:t xml:space="preserve"> </w:t>
      </w:r>
      <w:r w:rsidRPr="00971289">
        <w:t>частью</w:t>
      </w:r>
      <w:r w:rsidR="00971289">
        <w:t xml:space="preserve"> </w:t>
      </w:r>
      <w:r w:rsidRPr="00971289">
        <w:t>сил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контроля</w:t>
      </w:r>
      <w:r w:rsidR="00971289">
        <w:t xml:space="preserve"> </w:t>
      </w:r>
      <w:r w:rsidRPr="00971289">
        <w:t>территориальной</w:t>
      </w:r>
      <w:r w:rsidR="00971289">
        <w:t xml:space="preserve"> </w:t>
      </w:r>
      <w:r w:rsidRPr="00971289">
        <w:t>подсистемы</w:t>
      </w:r>
      <w:r w:rsidR="00971289">
        <w:t xml:space="preserve"> </w:t>
      </w:r>
      <w:r w:rsidRPr="00971289">
        <w:t>предупреждения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чрезвычайных</w:t>
      </w:r>
      <w:r w:rsidR="00971289">
        <w:t xml:space="preserve"> </w:t>
      </w:r>
      <w:r w:rsidRPr="00971289">
        <w:t>ситуаций</w:t>
      </w:r>
      <w:r w:rsidR="00971289">
        <w:t xml:space="preserve"> </w:t>
      </w:r>
      <w:r w:rsidRPr="00971289">
        <w:t>(РСЧС).</w:t>
      </w:r>
      <w:r w:rsidR="00971289">
        <w:t xml:space="preserve"> </w:t>
      </w:r>
      <w:r w:rsidRPr="00971289">
        <w:t>Выполнение</w:t>
      </w:r>
      <w:r w:rsidR="00971289">
        <w:t xml:space="preserve"> </w:t>
      </w:r>
      <w:r w:rsidRPr="00971289">
        <w:t>стоящих</w:t>
      </w:r>
      <w:r w:rsidR="00971289">
        <w:t xml:space="preserve"> </w:t>
      </w:r>
      <w:r w:rsidRPr="00971289">
        <w:t>перед</w:t>
      </w:r>
      <w:r w:rsidR="00971289">
        <w:t xml:space="preserve"> </w:t>
      </w:r>
      <w:r w:rsidRPr="00971289">
        <w:t>ней</w:t>
      </w:r>
      <w:r w:rsidR="00971289">
        <w:t xml:space="preserve"> </w:t>
      </w:r>
      <w:r w:rsidRPr="00971289">
        <w:t>задач</w:t>
      </w:r>
      <w:r w:rsidR="00971289">
        <w:t xml:space="preserve"> </w:t>
      </w:r>
      <w:r w:rsidRPr="00971289">
        <w:t>является</w:t>
      </w:r>
      <w:r w:rsidR="00971289">
        <w:t xml:space="preserve"> </w:t>
      </w:r>
      <w:r w:rsidRPr="00971289">
        <w:t>обязательным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всех</w:t>
      </w:r>
      <w:r w:rsidR="00971289">
        <w:t xml:space="preserve"> </w:t>
      </w:r>
      <w:r w:rsidRPr="00971289">
        <w:t>учреждений,</w:t>
      </w:r>
      <w:r w:rsidR="00971289">
        <w:t xml:space="preserve"> </w:t>
      </w:r>
      <w:r w:rsidRPr="00971289">
        <w:t>управлений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организаций,</w:t>
      </w:r>
      <w:r w:rsidR="00971289">
        <w:t xml:space="preserve"> </w:t>
      </w:r>
      <w:r w:rsidRPr="00971289">
        <w:t>включенных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структуру</w:t>
      </w:r>
      <w:r w:rsidR="00971289">
        <w:t xml:space="preserve"> </w:t>
      </w:r>
      <w:r w:rsidR="00D64576" w:rsidRPr="00971289">
        <w:t>СНЛК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независимо</w:t>
      </w:r>
      <w:r w:rsidR="00971289">
        <w:t xml:space="preserve"> </w:t>
      </w:r>
      <w:r w:rsidRPr="00971289">
        <w:t>от</w:t>
      </w:r>
      <w:r w:rsidR="00971289">
        <w:t xml:space="preserve"> </w:t>
      </w:r>
      <w:r w:rsidRPr="00971289">
        <w:t>форм</w:t>
      </w:r>
      <w:r w:rsidR="00971289">
        <w:t xml:space="preserve"> </w:t>
      </w:r>
      <w:r w:rsidRPr="00971289">
        <w:t>собственности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ведомственной</w:t>
      </w:r>
      <w:r w:rsidR="00971289">
        <w:t xml:space="preserve"> </w:t>
      </w:r>
      <w:r w:rsidRPr="00971289">
        <w:t>принадлежности</w:t>
      </w:r>
      <w:r w:rsidR="00971289">
        <w:t xml:space="preserve"> </w:t>
      </w:r>
      <w:r w:rsidRPr="00971289">
        <w:t>(подчиненности).</w:t>
      </w:r>
    </w:p>
    <w:p w:rsidR="00516E47" w:rsidRPr="00971289" w:rsidRDefault="00516E47" w:rsidP="00971289">
      <w:r w:rsidRPr="00971289">
        <w:t>Наблюдение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лабораторный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организуется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целях:</w:t>
      </w:r>
    </w:p>
    <w:p w:rsidR="00516E47" w:rsidRPr="00971289" w:rsidRDefault="00516E47" w:rsidP="00971289">
      <w:r w:rsidRPr="00971289">
        <w:t>­своевременного</w:t>
      </w:r>
      <w:r w:rsidR="00971289">
        <w:t xml:space="preserve"> </w:t>
      </w:r>
      <w:r w:rsidRPr="00971289">
        <w:t>обнаружения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индикации</w:t>
      </w:r>
      <w:r w:rsidR="00971289">
        <w:t xml:space="preserve"> </w:t>
      </w:r>
      <w:r w:rsidRPr="00971289">
        <w:t>радиоактивного,</w:t>
      </w:r>
      <w:r w:rsidR="00971289">
        <w:t xml:space="preserve"> </w:t>
      </w:r>
      <w:r w:rsidRPr="00971289">
        <w:t>химического,</w:t>
      </w:r>
      <w:r w:rsidR="00971289">
        <w:t xml:space="preserve"> </w:t>
      </w:r>
      <w:r w:rsidRPr="00971289">
        <w:t>биологического</w:t>
      </w:r>
      <w:r w:rsidR="00971289">
        <w:t xml:space="preserve"> </w:t>
      </w:r>
      <w:r w:rsidRPr="00971289">
        <w:t>(бактериологического)</w:t>
      </w:r>
      <w:r w:rsidR="00971289">
        <w:t xml:space="preserve"> </w:t>
      </w:r>
      <w:r w:rsidRPr="00971289">
        <w:t>заражения</w:t>
      </w:r>
      <w:r w:rsidR="00971289">
        <w:t xml:space="preserve"> </w:t>
      </w:r>
      <w:r w:rsidRPr="00971289">
        <w:t>(загрязнения)</w:t>
      </w:r>
      <w:r w:rsidR="00971289">
        <w:t xml:space="preserve"> </w:t>
      </w:r>
      <w:r w:rsidRPr="00971289">
        <w:t>питьевой</w:t>
      </w:r>
      <w:r w:rsidR="00971289">
        <w:t xml:space="preserve"> </w:t>
      </w:r>
      <w:r w:rsidRPr="00971289">
        <w:t>воды,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фуражного</w:t>
      </w:r>
      <w:r w:rsidR="00971289">
        <w:t xml:space="preserve"> </w:t>
      </w:r>
      <w:r w:rsidRPr="00971289">
        <w:t>сырья,</w:t>
      </w:r>
      <w:r w:rsidR="00971289">
        <w:t xml:space="preserve"> </w:t>
      </w:r>
      <w:r w:rsidRPr="00971289">
        <w:t>продовольствия,</w:t>
      </w:r>
      <w:r w:rsidR="00971289">
        <w:t xml:space="preserve"> </w:t>
      </w:r>
      <w:r w:rsidRPr="00971289">
        <w:t>объектов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(воздуха,</w:t>
      </w:r>
      <w:r w:rsidR="00971289">
        <w:t xml:space="preserve"> </w:t>
      </w:r>
      <w:r w:rsidRPr="00971289">
        <w:t>почвы,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открытых</w:t>
      </w:r>
      <w:r w:rsidR="00971289">
        <w:t xml:space="preserve"> </w:t>
      </w:r>
      <w:r w:rsidRPr="00971289">
        <w:t>водоемов,</w:t>
      </w:r>
      <w:r w:rsidR="00971289">
        <w:t xml:space="preserve"> </w:t>
      </w:r>
      <w:r w:rsidRPr="00971289">
        <w:t>растительности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др.)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чрезвычайных</w:t>
      </w:r>
      <w:r w:rsidR="00971289">
        <w:t xml:space="preserve"> </w:t>
      </w:r>
      <w:r w:rsidRPr="00971289">
        <w:t>ситуациях</w:t>
      </w:r>
      <w:r w:rsidR="00971289">
        <w:t xml:space="preserve"> </w:t>
      </w:r>
      <w:r w:rsidRPr="00971289">
        <w:t>(далее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ЧС)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военного</w:t>
      </w:r>
      <w:r w:rsidR="00971289">
        <w:t xml:space="preserve"> </w:t>
      </w:r>
      <w:r w:rsidRPr="00971289">
        <w:t>времени;</w:t>
      </w:r>
    </w:p>
    <w:p w:rsidR="00516E47" w:rsidRPr="00971289" w:rsidRDefault="00516E47" w:rsidP="00971289">
      <w:r w:rsidRPr="00971289">
        <w:t>­принятия</w:t>
      </w:r>
      <w:r w:rsidR="00971289">
        <w:t xml:space="preserve"> </w:t>
      </w:r>
      <w:r w:rsidRPr="00971289">
        <w:t>экстренных</w:t>
      </w:r>
      <w:r w:rsidR="00971289">
        <w:t xml:space="preserve"> </w:t>
      </w:r>
      <w:r w:rsidRPr="00971289">
        <w:t>мер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предупреждению</w:t>
      </w:r>
      <w:r w:rsidR="00971289">
        <w:t xml:space="preserve"> </w:t>
      </w:r>
      <w:r w:rsidRPr="00971289">
        <w:t>поражения</w:t>
      </w:r>
      <w:r w:rsidR="00971289">
        <w:t xml:space="preserve"> </w:t>
      </w:r>
      <w:r w:rsidRPr="00971289">
        <w:t>населения,</w:t>
      </w:r>
      <w:r w:rsidR="00971289">
        <w:t xml:space="preserve"> </w:t>
      </w:r>
      <w:r w:rsidRPr="00971289">
        <w:t>сельскохозяйственной</w:t>
      </w:r>
      <w:r w:rsidR="00971289">
        <w:t xml:space="preserve"> </w:t>
      </w:r>
      <w:r w:rsidRPr="00971289">
        <w:t>продукции</w:t>
      </w:r>
      <w:r w:rsidR="00971289">
        <w:t xml:space="preserve"> </w:t>
      </w:r>
      <w:r w:rsidRPr="00971289">
        <w:t>от</w:t>
      </w:r>
      <w:r w:rsidR="00971289">
        <w:t xml:space="preserve"> </w:t>
      </w:r>
      <w:r w:rsidRPr="00971289">
        <w:t>радиоактивных</w:t>
      </w:r>
      <w:r w:rsidR="00971289">
        <w:t xml:space="preserve"> </w:t>
      </w:r>
      <w:r w:rsidRPr="00971289">
        <w:t>веществ</w:t>
      </w:r>
      <w:r w:rsidR="00971289">
        <w:t xml:space="preserve"> </w:t>
      </w:r>
      <w:r w:rsidRPr="00971289">
        <w:t>(далее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РВ),</w:t>
      </w:r>
      <w:r w:rsidR="00971289">
        <w:t xml:space="preserve"> </w:t>
      </w:r>
      <w:r w:rsidRPr="00971289">
        <w:t>отравляющих</w:t>
      </w:r>
      <w:r w:rsidR="00971289">
        <w:t xml:space="preserve"> </w:t>
      </w:r>
      <w:r w:rsidRPr="00971289">
        <w:t>веществ</w:t>
      </w:r>
      <w:r w:rsidR="00971289">
        <w:t xml:space="preserve"> </w:t>
      </w:r>
      <w:r w:rsidRPr="00971289">
        <w:t>(далее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ОВ),</w:t>
      </w:r>
      <w:r w:rsidR="00971289">
        <w:t xml:space="preserve"> </w:t>
      </w:r>
      <w:r w:rsidRPr="00971289">
        <w:t>аварийных</w:t>
      </w:r>
      <w:r w:rsidR="00971289">
        <w:t xml:space="preserve"> </w:t>
      </w:r>
      <w:r w:rsidRPr="00971289">
        <w:t>химически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веществ</w:t>
      </w:r>
      <w:r w:rsidR="00971289">
        <w:t xml:space="preserve"> </w:t>
      </w:r>
      <w:r w:rsidRPr="00971289">
        <w:t>(далее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АХОВ),</w:t>
      </w:r>
      <w:r w:rsidR="00971289">
        <w:t xml:space="preserve"> </w:t>
      </w:r>
      <w:r w:rsidRPr="00971289">
        <w:t>биологических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(далее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БС),</w:t>
      </w:r>
      <w:r w:rsidR="00971289">
        <w:t xml:space="preserve"> </w:t>
      </w:r>
      <w:r w:rsidRPr="00971289">
        <w:t>возбудителей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заболеваний.</w:t>
      </w:r>
    </w:p>
    <w:p w:rsidR="00516E47" w:rsidRPr="00971289" w:rsidRDefault="00516E47" w:rsidP="00971289">
      <w:r w:rsidRPr="00971289">
        <w:t>Руководство</w:t>
      </w:r>
      <w:r w:rsidR="00971289">
        <w:t xml:space="preserve"> </w:t>
      </w:r>
      <w:r w:rsidRPr="00971289">
        <w:t>деятельностью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осуществляют</w:t>
      </w:r>
      <w:r w:rsidR="00971289">
        <w:t xml:space="preserve"> </w:t>
      </w:r>
      <w:r w:rsidRPr="00971289">
        <w:t>руководитель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обороны,</w:t>
      </w:r>
      <w:r w:rsidR="00971289">
        <w:t xml:space="preserve"> </w:t>
      </w:r>
      <w:r w:rsidRPr="00971289">
        <w:t>председатель</w:t>
      </w:r>
      <w:r w:rsidR="00971289">
        <w:t xml:space="preserve"> </w:t>
      </w:r>
      <w:r w:rsidRPr="00971289">
        <w:t>комиссии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="00D64576" w:rsidRPr="00971289">
        <w:t>предупреждению</w:t>
      </w:r>
      <w:r w:rsidR="00971289">
        <w:t xml:space="preserve"> </w:t>
      </w:r>
      <w:r w:rsidR="00D64576" w:rsidRPr="00971289">
        <w:t>и</w:t>
      </w:r>
      <w:r w:rsidR="00971289">
        <w:t xml:space="preserve"> </w:t>
      </w:r>
      <w:r w:rsidR="00D64576" w:rsidRPr="00971289">
        <w:t>ликвидации</w:t>
      </w:r>
      <w:r w:rsidR="00971289">
        <w:t xml:space="preserve"> </w:t>
      </w:r>
      <w:r w:rsidRPr="00971289">
        <w:t>чрезвычайны</w:t>
      </w:r>
      <w:r w:rsidR="00D64576" w:rsidRPr="00971289">
        <w:t>х</w:t>
      </w:r>
      <w:r w:rsidR="00971289">
        <w:t xml:space="preserve"> </w:t>
      </w:r>
      <w:r w:rsidRPr="00971289">
        <w:t>ситуаци</w:t>
      </w:r>
      <w:r w:rsidR="00D64576" w:rsidRPr="00971289">
        <w:t>й</w:t>
      </w:r>
      <w:r w:rsidR="00971289">
        <w:t xml:space="preserve"> </w:t>
      </w:r>
      <w:r w:rsidR="00D64576" w:rsidRPr="00971289">
        <w:t>и</w:t>
      </w:r>
      <w:r w:rsidR="00971289">
        <w:t xml:space="preserve"> </w:t>
      </w:r>
      <w:r w:rsidR="00D64576" w:rsidRPr="00971289">
        <w:t>обеспечению</w:t>
      </w:r>
      <w:r w:rsidR="00971289">
        <w:t xml:space="preserve"> </w:t>
      </w:r>
      <w:r w:rsidR="00D64576" w:rsidRPr="00971289">
        <w:t>пожарной</w:t>
      </w:r>
      <w:r w:rsidR="00971289">
        <w:t xml:space="preserve"> </w:t>
      </w:r>
      <w:r w:rsidR="00D64576" w:rsidRPr="00971289">
        <w:t>безопасности(</w:t>
      </w:r>
      <w:r w:rsidR="00971289">
        <w:t xml:space="preserve"> </w:t>
      </w:r>
      <w:r w:rsidR="00D64576" w:rsidRPr="00971289">
        <w:t>далее</w:t>
      </w:r>
      <w:r w:rsidR="00971289">
        <w:t xml:space="preserve"> </w:t>
      </w:r>
      <w:r w:rsidR="00D64576" w:rsidRPr="00971289">
        <w:t>КЧС</w:t>
      </w:r>
      <w:r w:rsidR="00971289">
        <w:t xml:space="preserve"> </w:t>
      </w:r>
      <w:r w:rsidR="00D64576" w:rsidRPr="00971289">
        <w:t>и</w:t>
      </w:r>
      <w:r w:rsidR="00971289">
        <w:t xml:space="preserve"> </w:t>
      </w:r>
      <w:r w:rsidR="00D64576" w:rsidRPr="00971289">
        <w:t>ПБ)</w:t>
      </w:r>
      <w:r w:rsidR="00971289">
        <w:t xml:space="preserve"> </w:t>
      </w:r>
      <w:r w:rsidR="00D64576" w:rsidRPr="00971289">
        <w:t>района.</w:t>
      </w:r>
    </w:p>
    <w:p w:rsidR="00516E47" w:rsidRPr="00971289" w:rsidRDefault="00516E47" w:rsidP="00971289">
      <w:r w:rsidRPr="00971289">
        <w:t>5.</w:t>
      </w:r>
      <w:r w:rsidR="00971289">
        <w:t xml:space="preserve"> </w:t>
      </w:r>
      <w:r w:rsidRPr="00971289">
        <w:t>Отдел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ГОЧС</w:t>
      </w:r>
      <w:r w:rsidR="00971289">
        <w:t xml:space="preserve"> </w:t>
      </w:r>
      <w:r w:rsidR="00D64576" w:rsidRPr="00971289">
        <w:t>и</w:t>
      </w:r>
      <w:r w:rsidR="00971289">
        <w:t xml:space="preserve"> </w:t>
      </w:r>
      <w:r w:rsidR="00D64576" w:rsidRPr="00971289">
        <w:t>безопасности</w:t>
      </w:r>
      <w:r w:rsidR="00971289">
        <w:t xml:space="preserve"> </w:t>
      </w:r>
      <w:r w:rsidR="00D64576" w:rsidRPr="00971289">
        <w:t>района</w:t>
      </w:r>
      <w:r w:rsidR="00971289">
        <w:t xml:space="preserve"> </w:t>
      </w:r>
      <w:r w:rsidRPr="00971289">
        <w:t>контролируют</w:t>
      </w:r>
      <w:r w:rsidR="00971289">
        <w:t xml:space="preserve"> </w:t>
      </w:r>
      <w:r w:rsidRPr="00971289">
        <w:t>состояние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к</w:t>
      </w:r>
      <w:r w:rsidR="00971289">
        <w:t xml:space="preserve"> </w:t>
      </w:r>
      <w:r w:rsidRPr="00971289">
        <w:t>действиям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условиях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военного</w:t>
      </w:r>
      <w:r w:rsidR="00971289">
        <w:t xml:space="preserve"> </w:t>
      </w:r>
      <w:r w:rsidRPr="00971289">
        <w:t>времени;</w:t>
      </w:r>
      <w:r w:rsidR="00971289">
        <w:t xml:space="preserve"> </w:t>
      </w:r>
    </w:p>
    <w:p w:rsidR="00516E47" w:rsidRPr="00971289" w:rsidRDefault="00516E47" w:rsidP="00971289">
      <w:r w:rsidRPr="00971289">
        <w:t>организует</w:t>
      </w:r>
      <w:r w:rsidR="00971289">
        <w:t xml:space="preserve"> </w:t>
      </w:r>
      <w:r w:rsidRPr="00971289">
        <w:t>обучение,</w:t>
      </w:r>
      <w:r w:rsidR="00971289">
        <w:t xml:space="preserve"> </w:t>
      </w:r>
      <w:r w:rsidRPr="00971289">
        <w:t>подготовку</w:t>
      </w:r>
      <w:r w:rsidR="00971289">
        <w:t xml:space="preserve"> </w:t>
      </w:r>
      <w:r w:rsidRPr="00971289">
        <w:t>(переподготовку)</w:t>
      </w:r>
      <w:r w:rsidR="00971289">
        <w:t xml:space="preserve"> </w:t>
      </w:r>
      <w:r w:rsidRPr="00971289">
        <w:t>специалистов;</w:t>
      </w:r>
      <w:r w:rsidR="00971289">
        <w:t xml:space="preserve"> </w:t>
      </w:r>
      <w:r w:rsidRPr="00971289">
        <w:t>оказывает</w:t>
      </w:r>
      <w:r w:rsidR="00971289">
        <w:t xml:space="preserve"> </w:t>
      </w:r>
      <w:r w:rsidRPr="00971289">
        <w:t>помощь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организации</w:t>
      </w:r>
      <w:r w:rsidR="00971289">
        <w:t xml:space="preserve"> </w:t>
      </w:r>
      <w:r w:rsidRPr="00971289">
        <w:t>взаимодействия</w:t>
      </w:r>
      <w:r w:rsidR="00971289">
        <w:t xml:space="preserve"> </w:t>
      </w:r>
      <w:r w:rsidRPr="00971289">
        <w:t>с</w:t>
      </w:r>
      <w:r w:rsidR="00971289">
        <w:t xml:space="preserve"> </w:t>
      </w:r>
      <w:r w:rsidR="00B24162" w:rsidRPr="00971289">
        <w:t>другими</w:t>
      </w:r>
      <w:r w:rsidR="00971289">
        <w:t xml:space="preserve"> </w:t>
      </w:r>
      <w:r w:rsidR="00B24162" w:rsidRPr="00971289">
        <w:t>службами</w:t>
      </w:r>
      <w:r w:rsidRPr="00971289">
        <w:t>.</w:t>
      </w:r>
    </w:p>
    <w:p w:rsidR="00516E47" w:rsidRPr="00971289" w:rsidRDefault="00516E47" w:rsidP="00971289">
      <w:r w:rsidRPr="00971289">
        <w:t>6.</w:t>
      </w:r>
      <w:r w:rsidR="00971289">
        <w:t xml:space="preserve"> </w:t>
      </w:r>
      <w:r w:rsidRPr="00971289">
        <w:t>Основными</w:t>
      </w:r>
      <w:r w:rsidR="00971289">
        <w:t xml:space="preserve"> </w:t>
      </w:r>
      <w:r w:rsidRPr="00971289">
        <w:t>задачами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являются:</w:t>
      </w:r>
    </w:p>
    <w:p w:rsidR="00516E47" w:rsidRPr="00971289" w:rsidRDefault="00516E47" w:rsidP="00971289">
      <w:r w:rsidRPr="00971289">
        <w:lastRenderedPageBreak/>
        <w:t>­</w:t>
      </w:r>
      <w:r w:rsidR="00971289">
        <w:t xml:space="preserve"> </w:t>
      </w:r>
      <w:r w:rsidRPr="00971289">
        <w:t>сбор,</w:t>
      </w:r>
      <w:r w:rsidR="00971289">
        <w:t xml:space="preserve"> </w:t>
      </w:r>
      <w:r w:rsidRPr="00971289">
        <w:t>обработка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выдача</w:t>
      </w:r>
      <w:r w:rsidR="00971289">
        <w:t xml:space="preserve"> </w:t>
      </w:r>
      <w:r w:rsidRPr="00971289">
        <w:t>данных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радиационной,</w:t>
      </w:r>
      <w:r w:rsidR="00971289">
        <w:t xml:space="preserve"> </w:t>
      </w:r>
      <w:r w:rsidRPr="00971289">
        <w:t>химической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биологической</w:t>
      </w:r>
      <w:r w:rsidR="00971289">
        <w:t xml:space="preserve"> </w:t>
      </w:r>
      <w:r w:rsidRPr="00971289">
        <w:t>обстановке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выполнении</w:t>
      </w:r>
      <w:r w:rsidR="00971289">
        <w:t xml:space="preserve"> </w:t>
      </w:r>
      <w:r w:rsidRPr="00971289">
        <w:t>мероприятий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чрезвычайных</w:t>
      </w:r>
      <w:r w:rsidR="00971289">
        <w:t xml:space="preserve"> </w:t>
      </w:r>
      <w:r w:rsidRPr="00971289">
        <w:t>ситуаций,</w:t>
      </w:r>
      <w:r w:rsidR="00971289">
        <w:t xml:space="preserve"> </w:t>
      </w:r>
      <w:r w:rsidRPr="00971289">
        <w:t>обусловленных</w:t>
      </w:r>
      <w:r w:rsidR="00971289">
        <w:t xml:space="preserve"> </w:t>
      </w:r>
      <w:r w:rsidRPr="00971289">
        <w:t>авариями,</w:t>
      </w:r>
      <w:r w:rsidR="00971289">
        <w:t xml:space="preserve"> </w:t>
      </w:r>
      <w:r w:rsidRPr="00971289">
        <w:t>катастрофами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стихийными</w:t>
      </w:r>
      <w:r w:rsidR="00971289">
        <w:t xml:space="preserve"> </w:t>
      </w:r>
      <w:r w:rsidRPr="00971289">
        <w:t>бедствиями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территории</w:t>
      </w:r>
      <w:r w:rsidR="00971289">
        <w:t xml:space="preserve"> </w:t>
      </w:r>
      <w:r w:rsidR="00B24162" w:rsidRPr="00971289">
        <w:t>муниципального</w:t>
      </w:r>
      <w:r w:rsidR="00971289">
        <w:t xml:space="preserve"> </w:t>
      </w:r>
      <w:r w:rsidR="00B24162" w:rsidRPr="00971289">
        <w:t>образования(далее</w:t>
      </w:r>
      <w:r w:rsidR="00971289">
        <w:t xml:space="preserve"> </w:t>
      </w:r>
      <w:r w:rsidR="00B24162" w:rsidRPr="00971289">
        <w:t>МО)</w:t>
      </w:r>
      <w:r w:rsidRPr="00971289">
        <w:t>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создание</w:t>
      </w:r>
      <w:r w:rsidR="00971289">
        <w:t xml:space="preserve"> </w:t>
      </w:r>
      <w:r w:rsidRPr="00971289">
        <w:t>банка</w:t>
      </w:r>
      <w:r w:rsidR="00971289">
        <w:t xml:space="preserve"> </w:t>
      </w:r>
      <w:r w:rsidRPr="00971289">
        <w:t>данных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прогнозируемой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реальной</w:t>
      </w:r>
      <w:r w:rsidR="00971289">
        <w:t xml:space="preserve"> </w:t>
      </w:r>
      <w:r w:rsidRPr="00971289">
        <w:t>радиационной,</w:t>
      </w:r>
      <w:r w:rsidR="00971289">
        <w:t xml:space="preserve"> </w:t>
      </w:r>
      <w:r w:rsidRPr="00971289">
        <w:t>химической,</w:t>
      </w:r>
      <w:r w:rsidR="00971289">
        <w:t xml:space="preserve"> </w:t>
      </w:r>
      <w:r w:rsidRPr="00971289">
        <w:t>эпидемиологической,</w:t>
      </w:r>
      <w:r w:rsidR="00971289">
        <w:t xml:space="preserve"> </w:t>
      </w:r>
      <w:r w:rsidRPr="00971289">
        <w:t>эпизоотической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эпифитотической</w:t>
      </w:r>
      <w:r w:rsidR="00971289">
        <w:t xml:space="preserve"> </w:t>
      </w:r>
      <w:r w:rsidRPr="00971289">
        <w:t>обстановке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территории</w:t>
      </w:r>
      <w:r w:rsidR="00971289">
        <w:t xml:space="preserve"> </w:t>
      </w:r>
      <w:r w:rsidR="00B24162" w:rsidRPr="00971289">
        <w:t>МО</w:t>
      </w:r>
      <w:r w:rsidRPr="00971289">
        <w:t>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выработка</w:t>
      </w:r>
      <w:r w:rsidR="00971289">
        <w:t xml:space="preserve"> </w:t>
      </w:r>
      <w:r w:rsidRPr="00971289">
        <w:t>предложений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принятия</w:t>
      </w:r>
      <w:r w:rsidR="00971289">
        <w:t xml:space="preserve"> </w:t>
      </w:r>
      <w:r w:rsidRPr="00971289">
        <w:t>решений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санитарно-эпидемиологической,</w:t>
      </w:r>
      <w:r w:rsidR="00971289">
        <w:t xml:space="preserve"> </w:t>
      </w:r>
      <w:r w:rsidRPr="00971289">
        <w:t>радиационной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химической</w:t>
      </w:r>
      <w:r w:rsidR="00971289">
        <w:t xml:space="preserve"> </w:t>
      </w:r>
      <w:r w:rsidRPr="00971289">
        <w:t>защите</w:t>
      </w:r>
      <w:r w:rsidR="00971289">
        <w:t xml:space="preserve"> </w:t>
      </w:r>
      <w:r w:rsidRPr="00971289">
        <w:t>населения;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обследований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лабораторных</w:t>
      </w:r>
      <w:r w:rsidR="00971289">
        <w:t xml:space="preserve"> </w:t>
      </w:r>
      <w:r w:rsidRPr="00971289">
        <w:t>экспертиз</w:t>
      </w:r>
      <w:r w:rsidR="00971289">
        <w:t xml:space="preserve"> </w:t>
      </w:r>
      <w:r w:rsidRPr="00971289">
        <w:t>бактериологического,</w:t>
      </w:r>
      <w:r w:rsidR="00971289">
        <w:t xml:space="preserve"> </w:t>
      </w:r>
      <w:r w:rsidRPr="00971289">
        <w:t>радиационного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химического</w:t>
      </w:r>
      <w:r w:rsidR="00971289">
        <w:t xml:space="preserve"> </w:t>
      </w:r>
      <w:r w:rsidRPr="00971289">
        <w:t>загрязнения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создание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обеспечение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органов</w:t>
      </w:r>
      <w:r w:rsidR="00971289">
        <w:t xml:space="preserve"> </w:t>
      </w:r>
      <w:r w:rsidRPr="00971289">
        <w:t>управления,</w:t>
      </w:r>
      <w:r w:rsidR="00971289">
        <w:t xml:space="preserve"> </w:t>
      </w:r>
      <w:r w:rsidRPr="00971289">
        <w:t>сил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средств,</w:t>
      </w:r>
      <w:r w:rsidR="00971289">
        <w:t xml:space="preserve"> </w:t>
      </w:r>
      <w:r w:rsidRPr="00971289">
        <w:t>необходимых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выполнения</w:t>
      </w:r>
      <w:r w:rsidR="00971289">
        <w:t xml:space="preserve"> </w:t>
      </w:r>
      <w:r w:rsidRPr="00971289">
        <w:t>задач,</w:t>
      </w:r>
      <w:r w:rsidR="00971289">
        <w:t xml:space="preserve"> </w:t>
      </w:r>
      <w:r w:rsidRPr="00971289">
        <w:t>поставленных</w:t>
      </w:r>
      <w:r w:rsidR="00971289">
        <w:t xml:space="preserve"> </w:t>
      </w:r>
      <w:r w:rsidRPr="00971289">
        <w:t>перед</w:t>
      </w:r>
      <w:r w:rsidR="00971289">
        <w:t xml:space="preserve"> </w:t>
      </w:r>
      <w:r w:rsidRPr="00971289">
        <w:t>службой.</w:t>
      </w:r>
    </w:p>
    <w:p w:rsidR="00516E47" w:rsidRPr="00971289" w:rsidRDefault="00516E47" w:rsidP="00971289"/>
    <w:p w:rsidR="00516E47" w:rsidRPr="00971289" w:rsidRDefault="00516E47" w:rsidP="00971289">
      <w:pPr>
        <w:rPr>
          <w:rFonts w:cs="Arial"/>
          <w:b/>
          <w:bCs/>
          <w:sz w:val="28"/>
          <w:szCs w:val="26"/>
        </w:rPr>
      </w:pPr>
      <w:r w:rsidRPr="00971289">
        <w:rPr>
          <w:rFonts w:cs="Arial"/>
          <w:b/>
          <w:bCs/>
          <w:sz w:val="28"/>
          <w:szCs w:val="26"/>
        </w:rPr>
        <w:t>II.</w:t>
      </w:r>
      <w:r w:rsidR="00971289">
        <w:rPr>
          <w:rFonts w:cs="Arial"/>
          <w:b/>
          <w:bCs/>
          <w:sz w:val="28"/>
          <w:szCs w:val="26"/>
        </w:rPr>
        <w:t xml:space="preserve"> </w:t>
      </w:r>
      <w:r w:rsidRPr="00971289">
        <w:rPr>
          <w:rFonts w:cs="Arial"/>
          <w:b/>
          <w:bCs/>
          <w:sz w:val="28"/>
          <w:szCs w:val="26"/>
        </w:rPr>
        <w:t>Организация</w:t>
      </w:r>
      <w:r w:rsidR="00971289">
        <w:rPr>
          <w:rFonts w:cs="Arial"/>
          <w:b/>
          <w:bCs/>
          <w:sz w:val="28"/>
          <w:szCs w:val="26"/>
        </w:rPr>
        <w:t xml:space="preserve"> </w:t>
      </w:r>
      <w:r w:rsidRPr="00971289">
        <w:rPr>
          <w:rFonts w:cs="Arial"/>
          <w:b/>
          <w:bCs/>
          <w:sz w:val="28"/>
          <w:szCs w:val="26"/>
        </w:rPr>
        <w:t>СНЛК</w:t>
      </w:r>
      <w:r w:rsidR="00971289">
        <w:rPr>
          <w:rFonts w:cs="Arial"/>
          <w:b/>
          <w:bCs/>
          <w:sz w:val="28"/>
          <w:szCs w:val="26"/>
        </w:rPr>
        <w:t xml:space="preserve"> </w:t>
      </w:r>
    </w:p>
    <w:p w:rsidR="00516E47" w:rsidRPr="00971289" w:rsidRDefault="00516E47" w:rsidP="00971289"/>
    <w:p w:rsidR="00516E47" w:rsidRPr="00971289" w:rsidRDefault="00516E47" w:rsidP="00971289">
      <w:r w:rsidRPr="00971289">
        <w:t>7.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B24162" w:rsidRPr="00971289">
        <w:t>МО</w:t>
      </w:r>
      <w:r w:rsidR="00971289">
        <w:t xml:space="preserve"> </w:t>
      </w:r>
      <w:r w:rsidRPr="00971289">
        <w:t>включает: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="00490E07" w:rsidRPr="00971289">
        <w:t>ФГУ</w:t>
      </w:r>
      <w:r w:rsidR="00971289">
        <w:t xml:space="preserve"> </w:t>
      </w:r>
      <w:r w:rsidR="00490E07" w:rsidRPr="00971289">
        <w:t>З</w:t>
      </w:r>
      <w:r w:rsidR="00971289">
        <w:t xml:space="preserve"> </w:t>
      </w:r>
      <w:r w:rsidR="00490E07" w:rsidRPr="00971289">
        <w:t>«Центр</w:t>
      </w:r>
      <w:r w:rsidR="00971289">
        <w:t xml:space="preserve"> </w:t>
      </w:r>
      <w:r w:rsidR="00490E07" w:rsidRPr="00971289">
        <w:t>гигиены</w:t>
      </w:r>
      <w:r w:rsidR="00971289">
        <w:t xml:space="preserve"> </w:t>
      </w:r>
      <w:r w:rsidR="00490E07" w:rsidRPr="00971289">
        <w:t>и</w:t>
      </w:r>
      <w:r w:rsidR="00971289">
        <w:t xml:space="preserve"> </w:t>
      </w:r>
      <w:r w:rsidR="00490E07" w:rsidRPr="00971289">
        <w:t>эпидемиологии</w:t>
      </w:r>
      <w:r w:rsidR="00971289">
        <w:t xml:space="preserve"> </w:t>
      </w:r>
      <w:r w:rsidR="00490E07" w:rsidRPr="00971289">
        <w:t>в</w:t>
      </w:r>
      <w:r w:rsidR="00971289">
        <w:t xml:space="preserve"> </w:t>
      </w:r>
      <w:r w:rsidR="00490E07" w:rsidRPr="00971289">
        <w:t>Кемеровской</w:t>
      </w:r>
      <w:r w:rsidR="00971289">
        <w:t xml:space="preserve"> </w:t>
      </w:r>
      <w:r w:rsidR="00490E07" w:rsidRPr="00971289">
        <w:t>области»</w:t>
      </w:r>
      <w:r w:rsidR="00971289">
        <w:t xml:space="preserve"> </w:t>
      </w:r>
      <w:r w:rsidR="00490E07" w:rsidRPr="00971289">
        <w:t>в</w:t>
      </w:r>
      <w:r w:rsidR="00971289">
        <w:t xml:space="preserve"> </w:t>
      </w:r>
      <w:r w:rsidR="00490E07" w:rsidRPr="00971289">
        <w:t>Крапивинском</w:t>
      </w:r>
      <w:r w:rsidR="00971289">
        <w:t xml:space="preserve"> </w:t>
      </w:r>
      <w:r w:rsidR="00490E07" w:rsidRPr="00971289">
        <w:t>районе</w:t>
      </w:r>
      <w:r w:rsidRPr="00971289">
        <w:t>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ветеринарную</w:t>
      </w:r>
      <w:r w:rsidR="00971289">
        <w:t xml:space="preserve"> </w:t>
      </w:r>
      <w:r w:rsidRPr="00971289">
        <w:t>лабораторию;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объектовые</w:t>
      </w:r>
      <w:r w:rsidR="00971289">
        <w:t xml:space="preserve"> </w:t>
      </w:r>
      <w:r w:rsidRPr="00971289">
        <w:t>лаборатории</w:t>
      </w:r>
      <w:r w:rsidR="00971289">
        <w:t xml:space="preserve"> </w:t>
      </w:r>
      <w:r w:rsidRPr="00971289">
        <w:t>промышленных</w:t>
      </w:r>
      <w:r w:rsidR="00971289">
        <w:t xml:space="preserve"> </w:t>
      </w:r>
      <w:r w:rsidRPr="00971289">
        <w:t>предприятий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предприятий</w:t>
      </w:r>
      <w:r w:rsidR="00971289">
        <w:t xml:space="preserve"> </w:t>
      </w:r>
      <w:r w:rsidRPr="00971289">
        <w:t>пищевой</w:t>
      </w:r>
      <w:r w:rsidR="00971289">
        <w:t xml:space="preserve"> </w:t>
      </w:r>
      <w:r w:rsidRPr="00971289">
        <w:t>промышленности;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="00490E07" w:rsidRPr="00971289">
        <w:t>гидро</w:t>
      </w:r>
      <w:r w:rsidRPr="00971289">
        <w:t>метеорологическую</w:t>
      </w:r>
      <w:r w:rsidR="00971289">
        <w:t xml:space="preserve"> </w:t>
      </w:r>
      <w:r w:rsidRPr="00971289">
        <w:t>станцию;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группы</w:t>
      </w:r>
      <w:r w:rsidR="00971289">
        <w:t xml:space="preserve"> </w:t>
      </w:r>
      <w:r w:rsidRPr="00971289">
        <w:t>эпидемиологической</w:t>
      </w:r>
      <w:r w:rsidR="00971289">
        <w:t xml:space="preserve"> </w:t>
      </w:r>
      <w:r w:rsidRPr="00971289">
        <w:t>разведки,</w:t>
      </w:r>
      <w:r w:rsidR="00971289">
        <w:t xml:space="preserve"> </w:t>
      </w:r>
      <w:r w:rsidRPr="00971289">
        <w:t>санитарно-эпидемиологические</w:t>
      </w:r>
      <w:r w:rsidR="00971289">
        <w:t xml:space="preserve"> </w:t>
      </w:r>
      <w:r w:rsidRPr="00971289">
        <w:t>бригады,</w:t>
      </w:r>
      <w:r w:rsidR="00971289">
        <w:t xml:space="preserve"> </w:t>
      </w:r>
      <w:r w:rsidRPr="00971289">
        <w:t>санитарно-эпидемиологический</w:t>
      </w:r>
      <w:r w:rsidR="00971289">
        <w:t xml:space="preserve"> </w:t>
      </w:r>
      <w:r w:rsidRPr="00971289">
        <w:t>отряд,</w:t>
      </w:r>
      <w:r w:rsidR="00971289">
        <w:t xml:space="preserve"> </w:t>
      </w:r>
      <w:r w:rsidRPr="00971289">
        <w:t>создаваемые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базе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СНЛК.</w:t>
      </w:r>
    </w:p>
    <w:p w:rsidR="00516E47" w:rsidRPr="00971289" w:rsidRDefault="00516E47" w:rsidP="00971289">
      <w:r w:rsidRPr="00971289">
        <w:t>8.</w:t>
      </w:r>
      <w:r w:rsidR="00971289">
        <w:t xml:space="preserve"> </w:t>
      </w:r>
      <w:r w:rsidRPr="00971289">
        <w:t>Головное</w:t>
      </w:r>
      <w:r w:rsidR="00971289">
        <w:t xml:space="preserve"> </w:t>
      </w:r>
      <w:r w:rsidRPr="00971289">
        <w:t>учреждение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(</w:t>
      </w:r>
      <w:r w:rsidR="00B24162" w:rsidRPr="00971289">
        <w:t>ФГУ</w:t>
      </w:r>
      <w:r w:rsidR="00971289">
        <w:t xml:space="preserve"> </w:t>
      </w:r>
      <w:r w:rsidR="00B24162" w:rsidRPr="00971289">
        <w:t>З</w:t>
      </w:r>
      <w:r w:rsidR="00971289">
        <w:t xml:space="preserve"> </w:t>
      </w:r>
      <w:r w:rsidR="00B24162" w:rsidRPr="00971289">
        <w:t>«Центр</w:t>
      </w:r>
      <w:r w:rsidR="00971289">
        <w:t xml:space="preserve"> </w:t>
      </w:r>
      <w:r w:rsidR="00B24162" w:rsidRPr="00971289">
        <w:t>гигиены</w:t>
      </w:r>
      <w:r w:rsidR="00971289">
        <w:t xml:space="preserve"> </w:t>
      </w:r>
      <w:r w:rsidR="00B24162" w:rsidRPr="00971289">
        <w:t>и</w:t>
      </w:r>
      <w:r w:rsidR="00971289">
        <w:t xml:space="preserve"> </w:t>
      </w:r>
      <w:r w:rsidR="00B24162" w:rsidRPr="00971289">
        <w:t>эпидемиологии</w:t>
      </w:r>
      <w:r w:rsidR="00971289">
        <w:t xml:space="preserve"> </w:t>
      </w:r>
      <w:r w:rsidR="00B24162" w:rsidRPr="00971289">
        <w:t>в</w:t>
      </w:r>
      <w:r w:rsidR="00971289">
        <w:t xml:space="preserve"> </w:t>
      </w:r>
      <w:r w:rsidR="00B24162" w:rsidRPr="00971289">
        <w:t>Кемеровской</w:t>
      </w:r>
      <w:r w:rsidR="00971289">
        <w:t xml:space="preserve"> </w:t>
      </w:r>
      <w:r w:rsidR="00B24162" w:rsidRPr="00971289">
        <w:t>области»</w:t>
      </w:r>
      <w:r w:rsidR="00971289">
        <w:t xml:space="preserve"> </w:t>
      </w:r>
      <w:r w:rsidR="00B24162" w:rsidRPr="00971289">
        <w:t>в</w:t>
      </w:r>
      <w:r w:rsidR="00971289">
        <w:t xml:space="preserve"> </w:t>
      </w:r>
      <w:r w:rsidR="00B24162" w:rsidRPr="00971289">
        <w:t>Крапивинском</w:t>
      </w:r>
      <w:r w:rsidR="00971289">
        <w:t xml:space="preserve"> </w:t>
      </w:r>
      <w:r w:rsidR="00B24162" w:rsidRPr="00971289">
        <w:t>районе</w:t>
      </w:r>
      <w:r w:rsidRPr="00971289">
        <w:t>)</w:t>
      </w:r>
      <w:r w:rsidR="00971289">
        <w:t xml:space="preserve"> </w:t>
      </w:r>
      <w:r w:rsidRPr="00971289">
        <w:t>является</w:t>
      </w:r>
      <w:r w:rsidR="00971289">
        <w:t xml:space="preserve"> </w:t>
      </w:r>
      <w:r w:rsidRPr="00971289">
        <w:t>подразделением</w:t>
      </w:r>
      <w:r w:rsidR="00971289">
        <w:t xml:space="preserve"> </w:t>
      </w:r>
      <w:r w:rsidRPr="00971289">
        <w:t>повышенной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со</w:t>
      </w:r>
      <w:r w:rsidR="00971289">
        <w:t xml:space="preserve"> </w:t>
      </w:r>
      <w:r w:rsidRPr="00971289">
        <w:t>сроками</w:t>
      </w:r>
      <w:r w:rsidR="00971289">
        <w:t xml:space="preserve"> </w:t>
      </w:r>
      <w:r w:rsidRPr="00971289">
        <w:t>приведения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готовность</w:t>
      </w:r>
      <w:r w:rsidR="00971289">
        <w:t xml:space="preserve"> </w:t>
      </w:r>
      <w:r w:rsidRPr="00971289">
        <w:t>6­8</w:t>
      </w:r>
      <w:r w:rsidR="00971289">
        <w:t xml:space="preserve"> </w:t>
      </w:r>
      <w:r w:rsidRPr="00971289">
        <w:t>часов.</w:t>
      </w:r>
    </w:p>
    <w:p w:rsidR="00516E47" w:rsidRPr="00971289" w:rsidRDefault="00516E47" w:rsidP="00971289">
      <w:r w:rsidRPr="00971289">
        <w:t>В</w:t>
      </w:r>
      <w:r w:rsidR="00971289">
        <w:t xml:space="preserve"> </w:t>
      </w:r>
      <w:r w:rsidRPr="00971289">
        <w:t>целях</w:t>
      </w:r>
      <w:r w:rsidR="00971289">
        <w:t xml:space="preserve"> </w:t>
      </w:r>
      <w:r w:rsidRPr="00971289">
        <w:t>повышения</w:t>
      </w:r>
      <w:r w:rsidR="00971289">
        <w:t xml:space="preserve"> </w:t>
      </w:r>
      <w:r w:rsidRPr="00971289">
        <w:t>устойчивости</w:t>
      </w:r>
      <w:r w:rsidR="00971289">
        <w:t xml:space="preserve"> </w:t>
      </w:r>
      <w:r w:rsidRPr="00971289">
        <w:t>функционирования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назначается</w:t>
      </w:r>
      <w:r w:rsidR="00971289">
        <w:t xml:space="preserve"> </w:t>
      </w:r>
      <w:r w:rsidRPr="00971289">
        <w:t>дублер</w:t>
      </w:r>
      <w:r w:rsidR="00971289">
        <w:t xml:space="preserve"> </w:t>
      </w:r>
      <w:r w:rsidRPr="00971289">
        <w:t>головного</w:t>
      </w:r>
      <w:r w:rsidR="00971289">
        <w:t xml:space="preserve"> </w:t>
      </w:r>
      <w:r w:rsidRPr="00971289">
        <w:t>учреждения,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которого</w:t>
      </w:r>
      <w:r w:rsidR="00971289">
        <w:t xml:space="preserve"> </w:t>
      </w:r>
      <w:r w:rsidRPr="00971289">
        <w:t>возлагаются</w:t>
      </w:r>
      <w:r w:rsidR="00971289">
        <w:t xml:space="preserve"> </w:t>
      </w:r>
      <w:r w:rsidRPr="00971289">
        <w:t>функции</w:t>
      </w:r>
      <w:r w:rsidR="00971289">
        <w:t xml:space="preserve"> </w:t>
      </w:r>
      <w:r w:rsidRPr="00971289">
        <w:t>головного</w:t>
      </w:r>
      <w:r w:rsidR="00971289">
        <w:t xml:space="preserve"> </w:t>
      </w:r>
      <w:r w:rsidRPr="00971289">
        <w:t>учреждения,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случае</w:t>
      </w:r>
      <w:r w:rsidR="00971289">
        <w:t xml:space="preserve"> </w:t>
      </w:r>
      <w:r w:rsidRPr="00971289">
        <w:t>невозможности</w:t>
      </w:r>
      <w:r w:rsidR="00971289">
        <w:t xml:space="preserve"> </w:t>
      </w:r>
      <w:r w:rsidRPr="00971289">
        <w:t>последнего</w:t>
      </w:r>
      <w:r w:rsidR="00971289">
        <w:t xml:space="preserve"> </w:t>
      </w:r>
      <w:r w:rsidRPr="00971289">
        <w:t>выполнять</w:t>
      </w:r>
      <w:r w:rsidR="00971289">
        <w:t xml:space="preserve"> </w:t>
      </w:r>
      <w:r w:rsidRPr="00971289">
        <w:t>поставленные</w:t>
      </w:r>
      <w:r w:rsidR="00971289">
        <w:t xml:space="preserve"> </w:t>
      </w:r>
      <w:r w:rsidRPr="00971289">
        <w:t>задачи</w:t>
      </w:r>
      <w:r w:rsidR="00971289">
        <w:t xml:space="preserve"> </w:t>
      </w:r>
      <w:r w:rsidRPr="00971289">
        <w:t>(ЦСЭН</w:t>
      </w:r>
      <w:r w:rsidR="00971289">
        <w:t xml:space="preserve"> </w:t>
      </w:r>
      <w:r w:rsidRPr="00971289">
        <w:t>района).</w:t>
      </w:r>
    </w:p>
    <w:p w:rsidR="00516E47" w:rsidRPr="00971289" w:rsidRDefault="00516E47" w:rsidP="00971289">
      <w:r w:rsidRPr="00971289">
        <w:t>9.</w:t>
      </w:r>
      <w:r w:rsidR="00971289">
        <w:t xml:space="preserve"> </w:t>
      </w:r>
      <w:r w:rsidRPr="00971289">
        <w:t>Основными</w:t>
      </w:r>
      <w:r w:rsidR="00971289">
        <w:t xml:space="preserve"> </w:t>
      </w:r>
      <w:r w:rsidRPr="00971289">
        <w:t>задачами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B24162" w:rsidRPr="00971289">
        <w:t>МО</w:t>
      </w:r>
      <w:r w:rsidR="00971289">
        <w:t xml:space="preserve"> </w:t>
      </w:r>
      <w:r w:rsidRPr="00971289">
        <w:t>являются: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санитарно-эпидемиологической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обслуживаемой</w:t>
      </w:r>
      <w:r w:rsidR="00971289">
        <w:t xml:space="preserve"> </w:t>
      </w:r>
      <w:r w:rsidRPr="00971289">
        <w:t>территории;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(на</w:t>
      </w:r>
      <w:r w:rsidR="00971289">
        <w:t xml:space="preserve"> </w:t>
      </w:r>
      <w:r w:rsidRPr="00971289">
        <w:t>основе</w:t>
      </w:r>
      <w:r w:rsidR="00971289">
        <w:t xml:space="preserve"> </w:t>
      </w:r>
      <w:r w:rsidRPr="00971289">
        <w:t>косвенных</w:t>
      </w:r>
      <w:r w:rsidR="00971289">
        <w:t xml:space="preserve"> </w:t>
      </w:r>
      <w:r w:rsidRPr="00971289">
        <w:t>признаков)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микробиологических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боевых</w:t>
      </w:r>
      <w:r w:rsidR="00971289">
        <w:t xml:space="preserve"> </w:t>
      </w:r>
      <w:r w:rsidRPr="00971289">
        <w:t>рецептур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возбудителей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людей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времени;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исследование</w:t>
      </w:r>
      <w:r w:rsidR="00971289">
        <w:t xml:space="preserve"> </w:t>
      </w:r>
      <w:r w:rsidRPr="00971289">
        <w:t>проб,</w:t>
      </w:r>
      <w:r w:rsidR="00971289">
        <w:t xml:space="preserve"> </w:t>
      </w:r>
      <w:r w:rsidRPr="00971289">
        <w:t>отобранных</w:t>
      </w:r>
      <w:r w:rsidR="00971289">
        <w:t xml:space="preserve"> </w:t>
      </w:r>
      <w:r w:rsidRPr="00971289">
        <w:t>из</w:t>
      </w:r>
      <w:r w:rsidR="00971289">
        <w:t xml:space="preserve"> </w:t>
      </w:r>
      <w:r w:rsidRPr="00971289">
        <w:t>объектов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среды,</w:t>
      </w:r>
      <w:r w:rsidR="00971289">
        <w:t xml:space="preserve"> </w:t>
      </w:r>
      <w:r w:rsidRPr="00971289">
        <w:t>продовольствия,</w:t>
      </w:r>
      <w:r w:rsidR="00971289">
        <w:t xml:space="preserve"> </w:t>
      </w:r>
      <w:r w:rsidRPr="00971289">
        <w:t>питьевой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сырья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зараженность</w:t>
      </w:r>
      <w:r w:rsidR="00971289">
        <w:t xml:space="preserve"> </w:t>
      </w:r>
      <w:r w:rsidRPr="00971289">
        <w:t>известными</w:t>
      </w:r>
      <w:r w:rsidR="00971289">
        <w:t xml:space="preserve"> </w:t>
      </w:r>
      <w:r w:rsidRPr="00971289">
        <w:t>возбудителями;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измерение</w:t>
      </w:r>
      <w:r w:rsidR="00971289">
        <w:t xml:space="preserve"> </w:t>
      </w:r>
      <w:r w:rsidRPr="00971289">
        <w:t>мощности</w:t>
      </w:r>
      <w:r w:rsidR="00971289">
        <w:t xml:space="preserve"> </w:t>
      </w:r>
      <w:r w:rsidRPr="00971289">
        <w:t>доз</w:t>
      </w:r>
      <w:r w:rsidR="00971289">
        <w:t xml:space="preserve"> </w:t>
      </w:r>
      <w:r w:rsidRPr="00971289">
        <w:t>радиоактивного</w:t>
      </w:r>
      <w:r w:rsidR="00971289">
        <w:t xml:space="preserve"> </w:t>
      </w:r>
      <w:r w:rsidRPr="00971289">
        <w:t>излучения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местности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расположения</w:t>
      </w:r>
      <w:r w:rsidR="00971289">
        <w:t xml:space="preserve"> </w:t>
      </w:r>
      <w:r w:rsidRPr="00971289">
        <w:t>учреждения;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предварительной</w:t>
      </w:r>
      <w:r w:rsidR="00971289">
        <w:t xml:space="preserve"> </w:t>
      </w:r>
      <w:r w:rsidRPr="00971289">
        <w:t>идентификации;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среды,</w:t>
      </w:r>
      <w:r w:rsidR="00971289">
        <w:t xml:space="preserve"> </w:t>
      </w:r>
      <w:r w:rsidRPr="00971289">
        <w:t>продовольствии,</w:t>
      </w:r>
      <w:r w:rsidR="00971289">
        <w:t xml:space="preserve"> </w:t>
      </w:r>
      <w:r w:rsidRPr="00971289">
        <w:t>питьевой</w:t>
      </w:r>
      <w:r w:rsidR="00971289">
        <w:t xml:space="preserve"> </w:t>
      </w:r>
      <w:r w:rsidRPr="00971289">
        <w:t>воде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пищевом</w:t>
      </w:r>
      <w:r w:rsidR="00971289">
        <w:t xml:space="preserve"> </w:t>
      </w:r>
      <w:r w:rsidRPr="00971289">
        <w:t>сырье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АХОВ,</w:t>
      </w:r>
      <w:r w:rsidR="00971289">
        <w:t xml:space="preserve"> </w:t>
      </w:r>
      <w:r w:rsidRPr="00971289">
        <w:t>БС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доставка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зараженных</w:t>
      </w:r>
      <w:r w:rsidR="00971289">
        <w:t xml:space="preserve"> </w:t>
      </w:r>
      <w:r w:rsidRPr="00971289">
        <w:t>образцов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="00B24162" w:rsidRPr="00971289">
        <w:t>вышестоящие</w:t>
      </w:r>
      <w:r w:rsidR="00971289">
        <w:t xml:space="preserve"> </w:t>
      </w:r>
      <w:r w:rsidR="00572417" w:rsidRPr="00971289">
        <w:t>учреждения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лабораторных</w:t>
      </w:r>
      <w:r w:rsidR="00971289">
        <w:t xml:space="preserve"> </w:t>
      </w:r>
      <w:r w:rsidRPr="00971289">
        <w:t>исследований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санитарной</w:t>
      </w:r>
      <w:r w:rsidR="00971289">
        <w:t xml:space="preserve"> </w:t>
      </w:r>
      <w:r w:rsidRPr="00971289">
        <w:t>экспертизы;</w:t>
      </w:r>
    </w:p>
    <w:p w:rsidR="00516E47" w:rsidRPr="00971289" w:rsidRDefault="00490E07" w:rsidP="00971289">
      <w:r w:rsidRPr="00971289">
        <w:t>Гидро</w:t>
      </w:r>
      <w:r w:rsidR="00516E47" w:rsidRPr="00971289">
        <w:t>метеорологической</w:t>
      </w:r>
      <w:r w:rsidR="00971289">
        <w:t xml:space="preserve"> </w:t>
      </w:r>
      <w:r w:rsidR="00516E47" w:rsidRPr="00971289">
        <w:t>станции:</w:t>
      </w:r>
    </w:p>
    <w:p w:rsidR="00516E47" w:rsidRPr="00971289" w:rsidRDefault="00516E47" w:rsidP="00971289">
      <w:r w:rsidRPr="00971289">
        <w:lastRenderedPageBreak/>
        <w:t>­</w:t>
      </w:r>
      <w:r w:rsidR="00971289">
        <w:t xml:space="preserve"> </w:t>
      </w:r>
      <w:r w:rsidRPr="00971289">
        <w:t>измерение</w:t>
      </w:r>
      <w:r w:rsidR="00971289">
        <w:t xml:space="preserve"> </w:t>
      </w:r>
      <w:r w:rsidRPr="00971289">
        <w:t>мощности</w:t>
      </w:r>
      <w:r w:rsidR="00971289">
        <w:t xml:space="preserve"> </w:t>
      </w:r>
      <w:r w:rsidRPr="00971289">
        <w:t>доз</w:t>
      </w:r>
      <w:r w:rsidR="00971289">
        <w:t xml:space="preserve"> </w:t>
      </w:r>
      <w:r w:rsidRPr="00971289">
        <w:t>радиоактивного</w:t>
      </w:r>
      <w:r w:rsidR="00971289">
        <w:t xml:space="preserve"> </w:t>
      </w:r>
      <w:r w:rsidRPr="00971289">
        <w:t>излучения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местности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расположения;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атмосферном</w:t>
      </w:r>
      <w:r w:rsidR="00971289">
        <w:t xml:space="preserve"> </w:t>
      </w:r>
      <w:r w:rsidRPr="00971289">
        <w:t>воздухе,</w:t>
      </w:r>
      <w:r w:rsidR="00971289">
        <w:t xml:space="preserve"> </w:t>
      </w:r>
      <w:r w:rsidRPr="00971289">
        <w:t>воде</w:t>
      </w:r>
      <w:r w:rsidR="00971289">
        <w:t xml:space="preserve"> </w:t>
      </w:r>
      <w:r w:rsidRPr="00971289">
        <w:t>открытых</w:t>
      </w:r>
      <w:r w:rsidR="00971289">
        <w:t xml:space="preserve"> </w:t>
      </w:r>
      <w:r w:rsidRPr="00971289">
        <w:t>источников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местности;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осуществление</w:t>
      </w:r>
      <w:r w:rsidR="00971289">
        <w:t xml:space="preserve"> </w:t>
      </w:r>
      <w:r w:rsidRPr="00971289">
        <w:t>отбора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воздуха,</w:t>
      </w:r>
      <w:r w:rsidR="00971289">
        <w:t xml:space="preserve"> </w:t>
      </w:r>
      <w:r w:rsidRPr="00971289">
        <w:t>аэрозолей</w:t>
      </w:r>
      <w:r w:rsidR="00971289">
        <w:t xml:space="preserve"> </w:t>
      </w:r>
      <w:r w:rsidRPr="00971289">
        <w:t>из</w:t>
      </w:r>
      <w:r w:rsidR="00971289">
        <w:t xml:space="preserve"> </w:t>
      </w:r>
      <w:r w:rsidRPr="00971289">
        <w:t>приземного</w:t>
      </w:r>
      <w:r w:rsidR="00971289">
        <w:t xml:space="preserve"> </w:t>
      </w:r>
      <w:r w:rsidRPr="00971289">
        <w:t>слоя</w:t>
      </w:r>
      <w:r w:rsidR="00971289">
        <w:t xml:space="preserve"> </w:t>
      </w:r>
      <w:r w:rsidRPr="00971289">
        <w:t>атмосферы,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открытых</w:t>
      </w:r>
      <w:r w:rsidR="00971289">
        <w:t xml:space="preserve"> </w:t>
      </w:r>
      <w:r w:rsidRPr="00971289">
        <w:t>водоемов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доставка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соответствующие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СНЛК.</w:t>
      </w:r>
    </w:p>
    <w:p w:rsidR="00516E47" w:rsidRPr="00971289" w:rsidRDefault="00516E47" w:rsidP="00971289">
      <w:r w:rsidRPr="00971289">
        <w:t>Ветеринарной</w:t>
      </w:r>
      <w:r w:rsidR="00971289">
        <w:t xml:space="preserve"> </w:t>
      </w:r>
      <w:r w:rsidRPr="00971289">
        <w:t>лаборатории: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ветеринарной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очагах</w:t>
      </w:r>
      <w:r w:rsidR="00971289">
        <w:t xml:space="preserve"> </w:t>
      </w:r>
      <w:r w:rsidRPr="00971289">
        <w:t>биологического</w:t>
      </w:r>
      <w:r w:rsidR="00971289">
        <w:t xml:space="preserve"> </w:t>
      </w:r>
      <w:r w:rsidRPr="00971289">
        <w:t>заражения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контролируемых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сельского</w:t>
      </w:r>
      <w:r w:rsidR="00971289">
        <w:t xml:space="preserve"> </w:t>
      </w:r>
      <w:r w:rsidRPr="00971289">
        <w:t>хозяйства;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(на</w:t>
      </w:r>
      <w:r w:rsidR="00971289">
        <w:t xml:space="preserve"> </w:t>
      </w:r>
      <w:r w:rsidRPr="00971289">
        <w:t>основе</w:t>
      </w:r>
      <w:r w:rsidR="00971289">
        <w:t xml:space="preserve"> </w:t>
      </w:r>
      <w:r w:rsidRPr="00971289">
        <w:t>косвенных</w:t>
      </w:r>
      <w:r w:rsidR="00971289">
        <w:t xml:space="preserve"> </w:t>
      </w:r>
      <w:r w:rsidRPr="00971289">
        <w:t>признаков)</w:t>
      </w:r>
      <w:r w:rsidR="00971289">
        <w:t xml:space="preserve"> </w:t>
      </w:r>
      <w:r w:rsidRPr="00971289">
        <w:t>биологических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боевых</w:t>
      </w:r>
      <w:r w:rsidR="00971289">
        <w:t xml:space="preserve"> </w:t>
      </w:r>
      <w:r w:rsidRPr="00971289">
        <w:t>рецептур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возбудителей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птиц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времени;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ветеринарно-санитарной</w:t>
      </w:r>
      <w:r w:rsidR="00971289">
        <w:t xml:space="preserve"> </w:t>
      </w:r>
      <w:r w:rsidRPr="00971289">
        <w:t>экспертизы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фуражного</w:t>
      </w:r>
      <w:r w:rsidR="00971289">
        <w:t xml:space="preserve"> </w:t>
      </w:r>
      <w:r w:rsidRPr="00971289">
        <w:t>сырья,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(для</w:t>
      </w:r>
      <w:r w:rsidR="00971289">
        <w:t xml:space="preserve"> </w:t>
      </w:r>
      <w:r w:rsidRPr="00971289">
        <w:t>водопоя</w:t>
      </w:r>
      <w:r w:rsidR="00971289">
        <w:t xml:space="preserve"> </w:t>
      </w:r>
      <w:r w:rsidRPr="00971289">
        <w:t>сельскохозяйственных</w:t>
      </w:r>
      <w:r w:rsidR="00971289">
        <w:t xml:space="preserve"> </w:t>
      </w:r>
      <w:r w:rsidRPr="00971289">
        <w:t>животных)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зараженность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выдачей</w:t>
      </w:r>
      <w:r w:rsidR="00971289">
        <w:t xml:space="preserve"> </w:t>
      </w:r>
      <w:r w:rsidRPr="00971289">
        <w:t>заключения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возможности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использования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назначению;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лабораторных</w:t>
      </w:r>
      <w:r w:rsidR="00971289">
        <w:t xml:space="preserve"> </w:t>
      </w:r>
      <w:r w:rsidRPr="00971289">
        <w:t>исследований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наличие</w:t>
      </w:r>
      <w:r w:rsidR="00971289">
        <w:t xml:space="preserve"> </w:t>
      </w:r>
      <w:r w:rsidRPr="00971289">
        <w:t>возбудителей</w:t>
      </w:r>
      <w:r w:rsidR="00971289">
        <w:t xml:space="preserve"> </w:t>
      </w:r>
      <w:r w:rsidRPr="00971289">
        <w:t>бактериальной</w:t>
      </w:r>
      <w:r w:rsidR="00971289">
        <w:t xml:space="preserve"> </w:t>
      </w:r>
      <w:r w:rsidRPr="00971289">
        <w:t>группы;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измерение</w:t>
      </w:r>
      <w:r w:rsidR="00971289">
        <w:t xml:space="preserve"> </w:t>
      </w:r>
      <w:r w:rsidRPr="00971289">
        <w:t>мощности</w:t>
      </w:r>
      <w:r w:rsidR="00971289">
        <w:t xml:space="preserve"> </w:t>
      </w:r>
      <w:r w:rsidRPr="00971289">
        <w:t>доз</w:t>
      </w:r>
      <w:r w:rsidR="00971289">
        <w:t xml:space="preserve"> </w:t>
      </w:r>
      <w:r w:rsidRPr="00971289">
        <w:t>радиоактивного</w:t>
      </w:r>
      <w:r w:rsidR="00971289">
        <w:t xml:space="preserve"> </w:t>
      </w:r>
      <w:r w:rsidRPr="00971289">
        <w:t>излучения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местности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расположения</w:t>
      </w:r>
      <w:r w:rsidR="00971289">
        <w:t xml:space="preserve"> </w:t>
      </w:r>
      <w:r w:rsidRPr="00971289">
        <w:t>учреждения;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факта</w:t>
      </w:r>
      <w:r w:rsidR="00971289">
        <w:t xml:space="preserve"> </w:t>
      </w:r>
      <w:r w:rsidRPr="00971289">
        <w:t>заражения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птиц,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сырья</w:t>
      </w:r>
      <w:r w:rsidR="00971289">
        <w:t xml:space="preserve"> </w:t>
      </w:r>
      <w:r w:rsidRPr="00971289">
        <w:t>животного</w:t>
      </w:r>
      <w:r w:rsidR="00971289">
        <w:t xml:space="preserve"> </w:t>
      </w:r>
      <w:r w:rsidRPr="00971289">
        <w:t>происхождения,</w:t>
      </w:r>
      <w:r w:rsidR="00971289">
        <w:t xml:space="preserve"> </w:t>
      </w:r>
      <w:r w:rsidRPr="00971289">
        <w:t>фуражного</w:t>
      </w:r>
      <w:r w:rsidR="00971289">
        <w:t xml:space="preserve"> </w:t>
      </w:r>
      <w:r w:rsidRPr="00971289">
        <w:t>сырья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осуществление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индикации;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отбор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ветеринарного</w:t>
      </w:r>
      <w:r w:rsidR="00971289">
        <w:t xml:space="preserve"> </w:t>
      </w:r>
      <w:r w:rsidRPr="00971289">
        <w:t>надзора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сырья</w:t>
      </w:r>
      <w:r w:rsidR="00971289">
        <w:t xml:space="preserve"> </w:t>
      </w:r>
      <w:r w:rsidRPr="00971289">
        <w:t>животного</w:t>
      </w:r>
      <w:r w:rsidR="00971289">
        <w:t xml:space="preserve"> </w:t>
      </w:r>
      <w:r w:rsidRPr="00971289">
        <w:t>происхождения,</w:t>
      </w:r>
      <w:r w:rsidR="00971289">
        <w:t xml:space="preserve"> </w:t>
      </w:r>
      <w:r w:rsidRPr="00971289">
        <w:t>фуража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воды,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материала</w:t>
      </w:r>
      <w:r w:rsidR="00971289">
        <w:t xml:space="preserve"> </w:t>
      </w:r>
      <w:r w:rsidRPr="00971289">
        <w:t>от</w:t>
      </w:r>
      <w:r w:rsidR="00971289">
        <w:t xml:space="preserve"> </w:t>
      </w:r>
      <w:r w:rsidRPr="00971289">
        <w:t>больных,</w:t>
      </w:r>
      <w:r w:rsidR="00971289">
        <w:t xml:space="preserve"> </w:t>
      </w:r>
      <w:r w:rsidRPr="00971289">
        <w:t>трупов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птиц,</w:t>
      </w:r>
      <w:r w:rsidR="00971289">
        <w:t xml:space="preserve"> </w:t>
      </w:r>
      <w:r w:rsidRPr="00971289">
        <w:t>зараженных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АХОВ,</w:t>
      </w:r>
      <w:r w:rsidR="00971289">
        <w:t xml:space="preserve"> </w:t>
      </w:r>
      <w:r w:rsidRPr="00971289">
        <w:t>БС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сомнительных</w:t>
      </w:r>
      <w:r w:rsidR="00971289">
        <w:t xml:space="preserve"> </w:t>
      </w:r>
      <w:r w:rsidRPr="00971289">
        <w:t>случаях</w:t>
      </w:r>
      <w:r w:rsidR="00971289">
        <w:t xml:space="preserve"> </w:t>
      </w:r>
      <w:r w:rsidRPr="00971289">
        <w:t>доставка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головные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лабораторных</w:t>
      </w:r>
      <w:r w:rsidR="00971289">
        <w:t xml:space="preserve"> </w:t>
      </w:r>
      <w:r w:rsidRPr="00971289">
        <w:t>исследований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ветеринарно­санитарной</w:t>
      </w:r>
      <w:r w:rsidR="00971289">
        <w:t xml:space="preserve"> </w:t>
      </w:r>
      <w:r w:rsidRPr="00971289">
        <w:t>экспертизы.</w:t>
      </w:r>
    </w:p>
    <w:p w:rsidR="00516E47" w:rsidRPr="00971289" w:rsidRDefault="00516E47" w:rsidP="00971289">
      <w:r w:rsidRPr="00971289">
        <w:t>Объектовых</w:t>
      </w:r>
      <w:r w:rsidR="00971289">
        <w:t xml:space="preserve"> </w:t>
      </w:r>
      <w:r w:rsidRPr="00971289">
        <w:t>лабораторий</w:t>
      </w:r>
      <w:r w:rsidR="00971289">
        <w:t xml:space="preserve"> </w:t>
      </w:r>
      <w:r w:rsidRPr="00971289">
        <w:t>промышленных</w:t>
      </w:r>
      <w:r w:rsidR="00971289">
        <w:t xml:space="preserve"> </w:t>
      </w:r>
      <w:r w:rsidRPr="00971289">
        <w:t>предприятий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предприятий</w:t>
      </w:r>
      <w:r w:rsidR="00971289">
        <w:t xml:space="preserve"> </w:t>
      </w:r>
      <w:r w:rsidRPr="00971289">
        <w:t>пищевой</w:t>
      </w:r>
      <w:r w:rsidR="00971289">
        <w:t xml:space="preserve"> </w:t>
      </w:r>
      <w:r w:rsidRPr="00971289">
        <w:t>промышленности: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измерение</w:t>
      </w:r>
      <w:r w:rsidR="00971289">
        <w:t xml:space="preserve"> </w:t>
      </w:r>
      <w:r w:rsidRPr="00971289">
        <w:t>мощности</w:t>
      </w:r>
      <w:r w:rsidR="00971289">
        <w:t xml:space="preserve"> </w:t>
      </w:r>
      <w:r w:rsidRPr="00971289">
        <w:t>доз</w:t>
      </w:r>
      <w:r w:rsidR="00971289">
        <w:t xml:space="preserve"> </w:t>
      </w:r>
      <w:r w:rsidRPr="00971289">
        <w:t>радиоактивного</w:t>
      </w:r>
      <w:r w:rsidR="00971289">
        <w:t xml:space="preserve"> </w:t>
      </w:r>
      <w:r w:rsidRPr="00971289">
        <w:t>излучения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местности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расположения</w:t>
      </w:r>
      <w:r w:rsidR="00971289">
        <w:t xml:space="preserve"> </w:t>
      </w:r>
      <w:r w:rsidRPr="00971289">
        <w:t>лаборатории;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воздухе,</w:t>
      </w:r>
      <w:r w:rsidR="00971289">
        <w:t xml:space="preserve"> </w:t>
      </w:r>
      <w:r w:rsidRPr="00971289">
        <w:t>почве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растительности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районе</w:t>
      </w:r>
      <w:r w:rsidR="00971289">
        <w:t xml:space="preserve"> </w:t>
      </w:r>
      <w:r w:rsidRPr="00971289">
        <w:t>расположения</w:t>
      </w:r>
      <w:r w:rsidR="00971289">
        <w:t xml:space="preserve"> </w:t>
      </w:r>
      <w:r w:rsidRPr="00971289">
        <w:t>предприятия</w:t>
      </w:r>
      <w:r w:rsidR="00971289">
        <w:t xml:space="preserve"> </w:t>
      </w:r>
      <w:r w:rsidRPr="00971289">
        <w:t>(объекта)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проведение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индикации;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контролируемой</w:t>
      </w:r>
      <w:r w:rsidR="00971289">
        <w:t xml:space="preserve"> </w:t>
      </w:r>
      <w:r w:rsidRPr="00971289">
        <w:t>территории</w:t>
      </w:r>
      <w:r w:rsidR="00971289">
        <w:t xml:space="preserve"> </w:t>
      </w:r>
      <w:r w:rsidRPr="00971289">
        <w:t>факта</w:t>
      </w:r>
      <w:r w:rsidR="00971289">
        <w:t xml:space="preserve"> </w:t>
      </w:r>
      <w:r w:rsidRPr="00971289">
        <w:t>заражения</w:t>
      </w:r>
      <w:r w:rsidR="00971289">
        <w:t xml:space="preserve"> </w:t>
      </w:r>
      <w:r w:rsidRPr="00971289">
        <w:t>(загрязнения)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открытых</w:t>
      </w:r>
      <w:r w:rsidR="00971289">
        <w:t xml:space="preserve"> </w:t>
      </w:r>
      <w:r w:rsidRPr="00971289">
        <w:t>водоемов,</w:t>
      </w:r>
      <w:r w:rsidR="00971289">
        <w:t xml:space="preserve"> </w:t>
      </w:r>
      <w:r w:rsidRPr="00971289">
        <w:t>используемой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промышленных</w:t>
      </w:r>
      <w:r w:rsidR="00971289">
        <w:t xml:space="preserve"> </w:t>
      </w:r>
      <w:r w:rsidRPr="00971289">
        <w:t>нужд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рыбного</w:t>
      </w:r>
      <w:r w:rsidR="00971289">
        <w:t xml:space="preserve"> </w:t>
      </w:r>
      <w:r w:rsidRPr="00971289">
        <w:t>хозяйства,</w:t>
      </w:r>
      <w:r w:rsidR="00971289">
        <w:t xml:space="preserve"> </w:t>
      </w:r>
      <w:r w:rsidRPr="00971289">
        <w:t>питьевой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контролируемых</w:t>
      </w:r>
      <w:r w:rsidR="00971289">
        <w:t xml:space="preserve"> </w:t>
      </w:r>
      <w:r w:rsidRPr="00971289">
        <w:t>городских</w:t>
      </w:r>
      <w:r w:rsidR="00971289">
        <w:t xml:space="preserve"> </w:t>
      </w:r>
      <w:r w:rsidRPr="00971289">
        <w:t>водопроводных</w:t>
      </w:r>
      <w:r w:rsidR="00971289">
        <w:t xml:space="preserve"> </w:t>
      </w:r>
      <w:r w:rsidRPr="00971289">
        <w:t>станциях,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выпусках</w:t>
      </w:r>
      <w:r w:rsidR="00971289">
        <w:t xml:space="preserve"> </w:t>
      </w:r>
      <w:r w:rsidRPr="00971289">
        <w:t>сточных</w:t>
      </w:r>
      <w:r w:rsidR="00971289">
        <w:t xml:space="preserve"> </w:t>
      </w:r>
      <w:r w:rsidRPr="00971289">
        <w:t>вод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осуществление</w:t>
      </w:r>
      <w:r w:rsidR="00971289">
        <w:t xml:space="preserve"> </w:t>
      </w:r>
      <w:r w:rsidRPr="00971289">
        <w:t>предварительной</w:t>
      </w:r>
      <w:r w:rsidR="00971289">
        <w:t xml:space="preserve"> </w:t>
      </w:r>
      <w:r w:rsidRPr="00971289">
        <w:t>идентификации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перерабатываемой,</w:t>
      </w:r>
      <w:r w:rsidR="00971289">
        <w:t xml:space="preserve"> </w:t>
      </w:r>
      <w:r w:rsidRPr="00971289">
        <w:t>выпускаемой,</w:t>
      </w:r>
      <w:r w:rsidR="00971289">
        <w:t xml:space="preserve"> </w:t>
      </w:r>
      <w:r w:rsidRPr="00971289">
        <w:t>перевозимой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хранящейся</w:t>
      </w:r>
      <w:r w:rsidR="00971289">
        <w:t xml:space="preserve"> </w:t>
      </w:r>
      <w:r w:rsidRPr="00971289">
        <w:t>продукции,</w:t>
      </w:r>
      <w:r w:rsidR="00971289">
        <w:t xml:space="preserve"> </w:t>
      </w:r>
      <w:r w:rsidRPr="00971289">
        <w:t>продовольствии,</w:t>
      </w:r>
      <w:r w:rsidR="00971289">
        <w:t xml:space="preserve"> </w:t>
      </w:r>
      <w:r w:rsidRPr="00971289">
        <w:t>пищевом</w:t>
      </w:r>
      <w:r w:rsidR="00971289">
        <w:t xml:space="preserve"> </w:t>
      </w:r>
      <w:r w:rsidRPr="00971289">
        <w:t>сырье;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определение</w:t>
      </w:r>
      <w:r w:rsidR="00971289">
        <w:t xml:space="preserve"> </w:t>
      </w:r>
      <w:r w:rsidRPr="00971289">
        <w:t>удельной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объемной</w:t>
      </w:r>
      <w:r w:rsidR="00971289">
        <w:t xml:space="preserve"> </w:t>
      </w:r>
      <w:r w:rsidRPr="00971289">
        <w:t>активности</w:t>
      </w:r>
      <w:r w:rsidR="00971289">
        <w:t xml:space="preserve"> </w:t>
      </w:r>
      <w:r w:rsidRPr="00971289">
        <w:t>радионуклидов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пробах</w:t>
      </w:r>
      <w:r w:rsidR="00971289">
        <w:t xml:space="preserve"> </w:t>
      </w:r>
      <w:r w:rsidRPr="00971289">
        <w:t>продовольствия,</w:t>
      </w:r>
      <w:r w:rsidR="00971289">
        <w:t xml:space="preserve"> </w:t>
      </w:r>
      <w:r w:rsidRPr="00971289">
        <w:t>воды,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сырья,</w:t>
      </w:r>
      <w:r w:rsidR="00971289">
        <w:t xml:space="preserve"> </w:t>
      </w:r>
      <w:r w:rsidRPr="00971289">
        <w:t>пищевой</w:t>
      </w:r>
      <w:r w:rsidR="00971289">
        <w:t xml:space="preserve"> </w:t>
      </w:r>
      <w:r w:rsidRPr="00971289">
        <w:t>продукции</w:t>
      </w:r>
      <w:r w:rsidR="00971289">
        <w:t xml:space="preserve"> </w:t>
      </w:r>
      <w:r w:rsidRPr="00971289">
        <w:t>(перерабатываемой,</w:t>
      </w:r>
      <w:r w:rsidR="00971289">
        <w:t xml:space="preserve"> </w:t>
      </w:r>
      <w:r w:rsidRPr="00971289">
        <w:t>выпускаемой,</w:t>
      </w:r>
      <w:r w:rsidR="00971289">
        <w:t xml:space="preserve"> </w:t>
      </w:r>
      <w:r w:rsidRPr="00971289">
        <w:t>перевозимой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хранящейся);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установление</w:t>
      </w:r>
      <w:r w:rsidR="00971289">
        <w:t xml:space="preserve"> </w:t>
      </w:r>
      <w:r w:rsidRPr="00971289">
        <w:t>радионуклидного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исследуемых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(только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центральных</w:t>
      </w:r>
      <w:r w:rsidR="00971289">
        <w:t xml:space="preserve"> </w:t>
      </w:r>
      <w:r w:rsidRPr="00971289">
        <w:t>лабораторий);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определение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контролируемых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зараженности</w:t>
      </w:r>
      <w:r w:rsidR="00971289">
        <w:t xml:space="preserve"> </w:t>
      </w:r>
      <w:r w:rsidRPr="00971289">
        <w:t>продовольствия,</w:t>
      </w:r>
      <w:r w:rsidR="00971289">
        <w:t xml:space="preserve"> </w:t>
      </w:r>
      <w:r w:rsidRPr="00971289">
        <w:t>пищевого</w:t>
      </w:r>
      <w:r w:rsidR="00971289">
        <w:t xml:space="preserve"> </w:t>
      </w:r>
      <w:r w:rsidRPr="00971289">
        <w:t>сырья,</w:t>
      </w:r>
      <w:r w:rsidR="00971289">
        <w:t xml:space="preserve"> </w:t>
      </w:r>
      <w:r w:rsidRPr="00971289">
        <w:t>воды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АХОВ,</w:t>
      </w:r>
      <w:r w:rsidR="00971289">
        <w:t xml:space="preserve"> </w:t>
      </w:r>
      <w:r w:rsidRPr="00971289">
        <w:t>осуществление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окончательной</w:t>
      </w:r>
      <w:r w:rsidR="00971289">
        <w:t xml:space="preserve"> </w:t>
      </w:r>
      <w:r w:rsidRPr="00971289">
        <w:t>идентификации</w:t>
      </w:r>
      <w:r w:rsidR="00971289">
        <w:t xml:space="preserve"> </w:t>
      </w:r>
      <w:r w:rsidRPr="00971289">
        <w:t>(только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центральных</w:t>
      </w:r>
      <w:r w:rsidR="00971289">
        <w:t xml:space="preserve"> </w:t>
      </w:r>
      <w:r w:rsidRPr="00971289">
        <w:t>лабораторий);</w:t>
      </w:r>
    </w:p>
    <w:p w:rsidR="00516E47" w:rsidRPr="00971289" w:rsidRDefault="00516E47" w:rsidP="00971289">
      <w:r w:rsidRPr="00971289">
        <w:lastRenderedPageBreak/>
        <w:t>­</w:t>
      </w:r>
      <w:r w:rsidR="00971289">
        <w:t xml:space="preserve"> </w:t>
      </w:r>
      <w:r w:rsidRPr="00971289">
        <w:t>отбор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доставка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соответствующие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экспертизы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исследований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определению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зараженности</w:t>
      </w:r>
      <w:r w:rsidR="00971289">
        <w:t xml:space="preserve"> </w:t>
      </w:r>
      <w:r w:rsidRPr="00971289">
        <w:t>(загрязненности)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БС.</w:t>
      </w:r>
    </w:p>
    <w:p w:rsidR="00516E47" w:rsidRPr="00971289" w:rsidRDefault="00516E47" w:rsidP="00971289">
      <w:r w:rsidRPr="00971289">
        <w:t>Группы</w:t>
      </w:r>
      <w:r w:rsidR="00971289">
        <w:t xml:space="preserve"> </w:t>
      </w:r>
      <w:r w:rsidRPr="00971289">
        <w:t>эпидемиологической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предназначены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эпидемиологической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районах,</w:t>
      </w:r>
      <w:r w:rsidR="00971289">
        <w:t xml:space="preserve"> </w:t>
      </w:r>
      <w:r w:rsidRPr="00971289">
        <w:t>подвергшихся</w:t>
      </w:r>
      <w:r w:rsidR="00971289">
        <w:t xml:space="preserve"> </w:t>
      </w:r>
      <w:r w:rsidRPr="00971289">
        <w:t>биологическому</w:t>
      </w:r>
      <w:r w:rsidR="00971289">
        <w:t xml:space="preserve"> </w:t>
      </w:r>
      <w:r w:rsidRPr="00971289">
        <w:t>заражению,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очагах</w:t>
      </w:r>
      <w:r w:rsidR="00971289">
        <w:t xml:space="preserve"> </w:t>
      </w:r>
      <w:r w:rsidRPr="00971289">
        <w:t>массовых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людей.</w:t>
      </w:r>
    </w:p>
    <w:p w:rsidR="00516E47" w:rsidRPr="00971289" w:rsidRDefault="00516E47" w:rsidP="00971289">
      <w:r w:rsidRPr="00971289">
        <w:t>Группы</w:t>
      </w:r>
      <w:r w:rsidR="00971289">
        <w:t xml:space="preserve"> </w:t>
      </w:r>
      <w:r w:rsidRPr="00971289">
        <w:t>ветеринарной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предназначены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ветеринарной</w:t>
      </w:r>
      <w:r w:rsidR="00971289">
        <w:t xml:space="preserve"> </w:t>
      </w:r>
      <w:r w:rsidRPr="00971289">
        <w:t>разведки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очагах</w:t>
      </w:r>
      <w:r w:rsidR="00971289">
        <w:t xml:space="preserve"> </w:t>
      </w:r>
      <w:r w:rsidRPr="00971289">
        <w:t>массовых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сельскохозяйственных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птиц</w:t>
      </w:r>
      <w:r w:rsidR="00971289">
        <w:t xml:space="preserve"> </w:t>
      </w:r>
      <w:r w:rsidRPr="00971289">
        <w:t>как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мирное,</w:t>
      </w:r>
      <w:r w:rsidR="00971289">
        <w:t xml:space="preserve"> </w:t>
      </w:r>
      <w:r w:rsidRPr="00971289">
        <w:t>так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время.</w:t>
      </w:r>
    </w:p>
    <w:p w:rsidR="00516E47" w:rsidRPr="00971289" w:rsidRDefault="00516E47" w:rsidP="00971289">
      <w:r w:rsidRPr="00971289">
        <w:t>Посты</w:t>
      </w:r>
      <w:r w:rsidR="00971289">
        <w:t xml:space="preserve"> </w:t>
      </w:r>
      <w:r w:rsidRPr="00971289">
        <w:t>радиационного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химического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предназначены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чрезвычайных</w:t>
      </w:r>
      <w:r w:rsidR="00971289">
        <w:t xml:space="preserve"> </w:t>
      </w:r>
      <w:r w:rsidRPr="00971289">
        <w:t>ситуациях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военного</w:t>
      </w:r>
      <w:r w:rsidR="00971289">
        <w:t xml:space="preserve"> </w:t>
      </w:r>
      <w:r w:rsidRPr="00971289">
        <w:t>времени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целью</w:t>
      </w:r>
      <w:r w:rsidR="00971289">
        <w:t xml:space="preserve"> </w:t>
      </w:r>
      <w:r w:rsidRPr="00971289">
        <w:t>своевременного</w:t>
      </w:r>
      <w:r w:rsidR="00971289">
        <w:t xml:space="preserve"> </w:t>
      </w:r>
      <w:r w:rsidRPr="00971289">
        <w:t>обнаружения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индикацию</w:t>
      </w:r>
      <w:r w:rsidR="00971289">
        <w:t xml:space="preserve"> </w:t>
      </w:r>
      <w:r w:rsidRPr="00971289">
        <w:t>техническими</w:t>
      </w:r>
      <w:r w:rsidR="00971289">
        <w:t xml:space="preserve"> </w:t>
      </w:r>
      <w:r w:rsidRPr="00971289">
        <w:t>средствами.</w:t>
      </w:r>
    </w:p>
    <w:p w:rsidR="00516E47" w:rsidRPr="00971289" w:rsidRDefault="00516E47" w:rsidP="00971289">
      <w:r w:rsidRPr="00971289">
        <w:t>10.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должны</w:t>
      </w:r>
      <w:r w:rsidR="00971289">
        <w:t xml:space="preserve"> </w:t>
      </w:r>
      <w:r w:rsidRPr="00971289">
        <w:t>иметь</w:t>
      </w:r>
      <w:r w:rsidR="00971289">
        <w:t xml:space="preserve"> </w:t>
      </w:r>
      <w:r w:rsidRPr="00971289">
        <w:t>следующую</w:t>
      </w:r>
      <w:r w:rsidR="00971289">
        <w:t xml:space="preserve"> </w:t>
      </w:r>
      <w:r w:rsidRPr="00971289">
        <w:t>документацию: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ведомственное</w:t>
      </w:r>
      <w:r w:rsidR="00971289">
        <w:t xml:space="preserve"> </w:t>
      </w:r>
      <w:r w:rsidRPr="00971289">
        <w:t>Положение(инструкцию)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работе</w:t>
      </w:r>
      <w:r w:rsidR="00971289">
        <w:t xml:space="preserve"> </w:t>
      </w:r>
      <w:r w:rsidRPr="00971289">
        <w:t>СНЛК;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соответствующий</w:t>
      </w:r>
      <w:r w:rsidR="00971289">
        <w:t xml:space="preserve"> </w:t>
      </w:r>
      <w:r w:rsidRPr="00971289">
        <w:t>штат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табель</w:t>
      </w:r>
      <w:r w:rsidR="00971289">
        <w:t xml:space="preserve"> </w:t>
      </w:r>
      <w:r w:rsidRPr="00971289">
        <w:t>оснащения;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план</w:t>
      </w:r>
      <w:r w:rsidR="00971289">
        <w:t xml:space="preserve"> </w:t>
      </w:r>
      <w:r w:rsidRPr="00971289">
        <w:t>подготовки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развития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текущий</w:t>
      </w:r>
      <w:r w:rsidR="00971289">
        <w:t xml:space="preserve"> </w:t>
      </w:r>
      <w:r w:rsidRPr="00971289">
        <w:t>год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перспективу;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план</w:t>
      </w:r>
      <w:r w:rsidR="00971289">
        <w:t xml:space="preserve"> </w:t>
      </w:r>
      <w:r w:rsidRPr="00971289">
        <w:t>перевода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положение;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схему</w:t>
      </w:r>
      <w:r w:rsidR="00971289">
        <w:t xml:space="preserve"> </w:t>
      </w:r>
      <w:r w:rsidRPr="00971289">
        <w:t>оповещения,</w:t>
      </w:r>
      <w:r w:rsidR="00971289">
        <w:t xml:space="preserve"> </w:t>
      </w:r>
      <w:r w:rsidRPr="00971289">
        <w:t>сбора</w:t>
      </w:r>
      <w:r w:rsidR="00971289">
        <w:t xml:space="preserve"> </w:t>
      </w:r>
      <w:r w:rsidRPr="00971289">
        <w:t>личного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рабочее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нерабочее</w:t>
      </w:r>
      <w:r w:rsidR="00971289">
        <w:t xml:space="preserve"> </w:t>
      </w:r>
      <w:r w:rsidRPr="00971289">
        <w:t>время;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функциональные</w:t>
      </w:r>
      <w:r w:rsidR="00971289">
        <w:t xml:space="preserve"> </w:t>
      </w:r>
      <w:r w:rsidRPr="00971289">
        <w:t>обязанности</w:t>
      </w:r>
      <w:r w:rsidR="00971289">
        <w:t xml:space="preserve"> </w:t>
      </w:r>
      <w:r w:rsidRPr="00971289">
        <w:t>специалистов</w:t>
      </w:r>
      <w:r w:rsidR="00971289">
        <w:t xml:space="preserve"> </w:t>
      </w:r>
      <w:r w:rsidRPr="00971289">
        <w:t>учреждения;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перечень</w:t>
      </w:r>
      <w:r w:rsidR="00971289">
        <w:t xml:space="preserve"> </w:t>
      </w:r>
      <w:r w:rsidRPr="00971289">
        <w:t>особо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поражений</w:t>
      </w:r>
      <w:r w:rsidR="00971289">
        <w:t xml:space="preserve"> </w:t>
      </w:r>
      <w:r w:rsidRPr="00971289">
        <w:t>людей,</w:t>
      </w:r>
      <w:r w:rsidR="00971289">
        <w:t xml:space="preserve"> </w:t>
      </w:r>
      <w:r w:rsidRPr="00971289">
        <w:t>сельскохозяйственных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растений;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перечень</w:t>
      </w:r>
      <w:r w:rsidR="00971289">
        <w:t xml:space="preserve"> </w:t>
      </w:r>
      <w:r w:rsidRPr="00971289">
        <w:t>АХОВ,</w:t>
      </w:r>
      <w:r w:rsidR="00971289">
        <w:t xml:space="preserve"> </w:t>
      </w:r>
      <w:r w:rsidRPr="00971289">
        <w:t>хранящихся</w:t>
      </w:r>
      <w:r w:rsidR="00971289">
        <w:t xml:space="preserve"> </w:t>
      </w:r>
      <w:r w:rsidRPr="00971289">
        <w:t>(используемых)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территории</w:t>
      </w:r>
      <w:r w:rsidR="00971289">
        <w:t xml:space="preserve"> </w:t>
      </w:r>
      <w:r w:rsidRPr="00971289">
        <w:t>объекта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контролируемой</w:t>
      </w:r>
      <w:r w:rsidR="00971289">
        <w:t xml:space="preserve"> </w:t>
      </w:r>
      <w:r w:rsidRPr="00971289">
        <w:t>территории;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перечень</w:t>
      </w:r>
      <w:r w:rsidR="00971289">
        <w:t xml:space="preserve"> </w:t>
      </w:r>
      <w:r w:rsidRPr="00971289">
        <w:t>потенциально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объектов</w:t>
      </w:r>
      <w:r w:rsidR="00971289">
        <w:t xml:space="preserve"> </w:t>
      </w:r>
      <w:r w:rsidRPr="00971289">
        <w:t>экономики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радиационном,</w:t>
      </w:r>
      <w:r w:rsidR="00971289">
        <w:t xml:space="preserve"> </w:t>
      </w:r>
      <w:r w:rsidRPr="00971289">
        <w:t>химическом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микробиологическом</w:t>
      </w:r>
      <w:r w:rsidR="00971289">
        <w:t xml:space="preserve"> </w:t>
      </w:r>
      <w:r w:rsidRPr="00971289">
        <w:t>отношении;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инструкцию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ведению</w:t>
      </w:r>
      <w:r w:rsidR="00971289">
        <w:t xml:space="preserve"> </w:t>
      </w:r>
      <w:r w:rsidRPr="00971289">
        <w:t>радиационного,</w:t>
      </w:r>
      <w:r w:rsidR="00971289">
        <w:t xml:space="preserve"> </w:t>
      </w:r>
      <w:r w:rsidRPr="00971289">
        <w:t>химического,</w:t>
      </w:r>
      <w:r w:rsidR="00971289">
        <w:t xml:space="preserve"> </w:t>
      </w:r>
      <w:r w:rsidRPr="00971289">
        <w:t>биологического</w:t>
      </w:r>
      <w:r w:rsidR="00971289">
        <w:t xml:space="preserve"> </w:t>
      </w:r>
      <w:r w:rsidRPr="00971289">
        <w:t>(бактериологического)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(разведки)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порядок</w:t>
      </w:r>
      <w:r w:rsidR="00971289">
        <w:t xml:space="preserve"> </w:t>
      </w:r>
      <w:r w:rsidRPr="00971289">
        <w:t>оповещения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заражении</w:t>
      </w:r>
      <w:r w:rsidR="00971289">
        <w:t xml:space="preserve"> </w:t>
      </w:r>
      <w:r w:rsidRPr="00971289">
        <w:t>(загрязнении)</w:t>
      </w:r>
      <w:r w:rsidR="00971289">
        <w:t xml:space="preserve"> </w:t>
      </w:r>
      <w:r w:rsidRPr="00971289">
        <w:t>объектов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инструкцию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порядке</w:t>
      </w:r>
      <w:r w:rsidR="00971289">
        <w:t xml:space="preserve"> </w:t>
      </w:r>
      <w:r w:rsidRPr="00971289">
        <w:t>передачи</w:t>
      </w:r>
      <w:r w:rsidR="00971289">
        <w:t xml:space="preserve"> </w:t>
      </w:r>
      <w:r w:rsidRPr="00971289">
        <w:t>информации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заражении</w:t>
      </w:r>
      <w:r w:rsidR="00971289">
        <w:t xml:space="preserve"> </w:t>
      </w:r>
      <w:r w:rsidRPr="00971289">
        <w:t>(загрязнении)</w:t>
      </w:r>
      <w:r w:rsidR="00971289">
        <w:t xml:space="preserve"> </w:t>
      </w:r>
      <w:r w:rsidRPr="00971289">
        <w:t>объектов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со</w:t>
      </w:r>
      <w:r w:rsidR="00971289">
        <w:t xml:space="preserve"> </w:t>
      </w:r>
      <w:r w:rsidRPr="00971289">
        <w:t>схемой</w:t>
      </w:r>
      <w:r w:rsidR="00971289">
        <w:t xml:space="preserve"> </w:t>
      </w:r>
      <w:r w:rsidRPr="00971289">
        <w:t>связи;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методику</w:t>
      </w:r>
      <w:r w:rsidR="00971289">
        <w:t xml:space="preserve"> </w:t>
      </w:r>
      <w:r w:rsidRPr="00971289">
        <w:t>отбора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исследований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зараженность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БС,</w:t>
      </w:r>
      <w:r w:rsidR="00971289">
        <w:t xml:space="preserve"> </w:t>
      </w:r>
      <w:r w:rsidRPr="00971289">
        <w:t>определенных</w:t>
      </w:r>
      <w:r w:rsidR="00971289">
        <w:t xml:space="preserve"> </w:t>
      </w:r>
      <w:r w:rsidRPr="00971289">
        <w:t>перечнем</w:t>
      </w:r>
      <w:r w:rsidR="00971289">
        <w:t xml:space="preserve"> </w:t>
      </w:r>
      <w:r w:rsidRPr="00971289">
        <w:t>особо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поражений</w:t>
      </w:r>
      <w:r w:rsidR="00971289">
        <w:t xml:space="preserve"> </w:t>
      </w:r>
      <w:r w:rsidRPr="00971289">
        <w:t>людей,</w:t>
      </w:r>
      <w:r w:rsidR="00971289">
        <w:t xml:space="preserve"> </w:t>
      </w:r>
      <w:r w:rsidRPr="00971289">
        <w:t>сельскохозяйственных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растений;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нормы</w:t>
      </w:r>
      <w:r w:rsidR="00971289">
        <w:t xml:space="preserve"> </w:t>
      </w:r>
      <w:r w:rsidRPr="00971289">
        <w:t>допустимых</w:t>
      </w:r>
      <w:r w:rsidR="00971289">
        <w:t xml:space="preserve"> </w:t>
      </w:r>
      <w:r w:rsidRPr="00971289">
        <w:t>уровней</w:t>
      </w:r>
      <w:r w:rsidR="00971289">
        <w:t xml:space="preserve"> </w:t>
      </w:r>
      <w:r w:rsidRPr="00971289">
        <w:t>радиоактивного</w:t>
      </w:r>
      <w:r w:rsidR="00971289">
        <w:t xml:space="preserve"> </w:t>
      </w:r>
      <w:r w:rsidRPr="00971289">
        <w:t>заражения</w:t>
      </w:r>
      <w:r w:rsidR="00971289">
        <w:t xml:space="preserve"> </w:t>
      </w:r>
      <w:r w:rsidRPr="00971289">
        <w:t>(загрязнения),</w:t>
      </w:r>
      <w:r w:rsidR="00971289">
        <w:t xml:space="preserve"> </w:t>
      </w:r>
      <w:r w:rsidRPr="00971289">
        <w:t>предельно</w:t>
      </w:r>
      <w:r w:rsidR="00971289">
        <w:t xml:space="preserve"> </w:t>
      </w:r>
      <w:r w:rsidRPr="00971289">
        <w:t>допустимых</w:t>
      </w:r>
      <w:r w:rsidR="00971289">
        <w:t xml:space="preserve"> </w:t>
      </w:r>
      <w:r w:rsidRPr="00971289">
        <w:t>концентраций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воздухе,</w:t>
      </w:r>
      <w:r w:rsidR="00971289">
        <w:t xml:space="preserve"> </w:t>
      </w:r>
      <w:r w:rsidRPr="00971289">
        <w:t>питьевой</w:t>
      </w:r>
      <w:r w:rsidR="00971289">
        <w:t xml:space="preserve"> </w:t>
      </w:r>
      <w:r w:rsidRPr="00971289">
        <w:t>воде,</w:t>
      </w:r>
      <w:r w:rsidR="00971289">
        <w:t xml:space="preserve"> </w:t>
      </w:r>
      <w:r w:rsidRPr="00971289">
        <w:t>продовольствии,</w:t>
      </w:r>
      <w:r w:rsidR="00971289">
        <w:t xml:space="preserve"> </w:t>
      </w:r>
      <w:r w:rsidRPr="00971289">
        <w:t>пищевом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фуражном</w:t>
      </w:r>
      <w:r w:rsidR="00971289">
        <w:t xml:space="preserve"> </w:t>
      </w:r>
      <w:r w:rsidRPr="00971289">
        <w:t>сырье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мирное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карту</w:t>
      </w:r>
      <w:r w:rsidR="00971289">
        <w:t xml:space="preserve"> </w:t>
      </w:r>
      <w:r w:rsidRPr="00971289">
        <w:t>(схему)</w:t>
      </w:r>
      <w:r w:rsidR="00971289">
        <w:t xml:space="preserve"> </w:t>
      </w:r>
      <w:r w:rsidRPr="00971289">
        <w:t>контролируемого</w:t>
      </w:r>
      <w:r w:rsidR="00971289">
        <w:t xml:space="preserve"> </w:t>
      </w:r>
      <w:r w:rsidRPr="00971289">
        <w:t>района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отображения</w:t>
      </w:r>
      <w:r w:rsidR="00971289">
        <w:t xml:space="preserve"> </w:t>
      </w:r>
      <w:r w:rsidRPr="00971289">
        <w:t>радиационной,</w:t>
      </w:r>
      <w:r w:rsidR="00971289">
        <w:t xml:space="preserve"> </w:t>
      </w:r>
      <w:r w:rsidRPr="00971289">
        <w:t>химической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биологической</w:t>
      </w:r>
      <w:r w:rsidR="00971289">
        <w:t xml:space="preserve"> </w:t>
      </w:r>
      <w:r w:rsidRPr="00971289">
        <w:t>(бактериологической)</w:t>
      </w:r>
      <w:r w:rsidR="00971289">
        <w:t xml:space="preserve"> </w:t>
      </w:r>
      <w:r w:rsidRPr="00971289">
        <w:t>обстановки;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журнал</w:t>
      </w:r>
      <w:r w:rsidR="00971289">
        <w:t xml:space="preserve"> </w:t>
      </w:r>
      <w:r w:rsidRPr="00971289">
        <w:t>регистрации</w:t>
      </w:r>
      <w:r w:rsidR="00971289">
        <w:t xml:space="preserve"> </w:t>
      </w:r>
      <w:r w:rsidRPr="00971289">
        <w:t>отобранных</w:t>
      </w:r>
      <w:r w:rsidR="00971289">
        <w:t xml:space="preserve"> </w:t>
      </w:r>
      <w:r w:rsidRPr="00971289">
        <w:t>(поступивших)</w:t>
      </w:r>
      <w:r w:rsidR="00971289">
        <w:t xml:space="preserve"> </w:t>
      </w:r>
      <w:r w:rsidRPr="00971289">
        <w:t>проб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учета</w:t>
      </w:r>
      <w:r w:rsidR="00971289">
        <w:t xml:space="preserve"> </w:t>
      </w:r>
      <w:r w:rsidRPr="00971289">
        <w:t>результатов</w:t>
      </w:r>
      <w:r w:rsidR="00971289">
        <w:t xml:space="preserve"> </w:t>
      </w:r>
      <w:r w:rsidRPr="00971289">
        <w:t>анализов;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журнал</w:t>
      </w:r>
      <w:r w:rsidR="00971289">
        <w:t xml:space="preserve"> </w:t>
      </w:r>
      <w:r w:rsidRPr="00971289">
        <w:t>радиационного,</w:t>
      </w:r>
      <w:r w:rsidR="00971289">
        <w:t xml:space="preserve"> </w:t>
      </w:r>
      <w:r w:rsidRPr="00971289">
        <w:t>химического,</w:t>
      </w:r>
      <w:r w:rsidR="00971289">
        <w:t xml:space="preserve"> </w:t>
      </w:r>
      <w:r w:rsidRPr="00971289">
        <w:t>биологического</w:t>
      </w:r>
      <w:r w:rsidR="00971289">
        <w:t xml:space="preserve"> </w:t>
      </w:r>
      <w:r w:rsidRPr="00971289">
        <w:t>(бактериологического)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(разведки);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инструкцию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мерам</w:t>
      </w:r>
      <w:r w:rsidR="00971289">
        <w:t xml:space="preserve"> </w:t>
      </w:r>
      <w:r w:rsidRPr="00971289">
        <w:t>безопасности</w:t>
      </w:r>
      <w:r w:rsidR="00971289">
        <w:t xml:space="preserve"> </w:t>
      </w:r>
      <w:r w:rsidRPr="00971289">
        <w:t>при</w:t>
      </w:r>
      <w:r w:rsidR="00971289">
        <w:t xml:space="preserve"> </w:t>
      </w:r>
      <w:r w:rsidRPr="00971289">
        <w:t>работе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пробами,</w:t>
      </w:r>
      <w:r w:rsidR="00971289">
        <w:t xml:space="preserve"> </w:t>
      </w:r>
      <w:r w:rsidRPr="00971289">
        <w:t>зараженными</w:t>
      </w:r>
      <w:r w:rsidR="00971289">
        <w:t xml:space="preserve"> </w:t>
      </w:r>
      <w:r w:rsidRPr="00971289">
        <w:t>(загрязненными)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ОВ,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состав,</w:t>
      </w:r>
      <w:r w:rsidR="00971289">
        <w:t xml:space="preserve"> </w:t>
      </w:r>
      <w:r w:rsidRPr="00971289">
        <w:t>оснащенность,</w:t>
      </w:r>
      <w:r w:rsidR="00971289">
        <w:t xml:space="preserve"> </w:t>
      </w:r>
      <w:r w:rsidRPr="00971289">
        <w:t>функциональные</w:t>
      </w:r>
      <w:r w:rsidR="00971289">
        <w:t xml:space="preserve"> </w:t>
      </w:r>
      <w:r w:rsidRPr="00971289">
        <w:t>обязанности</w:t>
      </w:r>
      <w:r w:rsidR="00971289">
        <w:t xml:space="preserve"> </w:t>
      </w:r>
      <w:r w:rsidRPr="00971289">
        <w:t>личного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формирований</w:t>
      </w:r>
      <w:r w:rsidR="00971289">
        <w:t xml:space="preserve"> </w:t>
      </w:r>
      <w:r w:rsidRPr="00971289">
        <w:t>учреждения,</w:t>
      </w:r>
      <w:r w:rsidR="00971289">
        <w:t xml:space="preserve"> </w:t>
      </w:r>
      <w:r w:rsidRPr="00971289">
        <w:t>привлекаемых</w:t>
      </w:r>
      <w:r w:rsidR="00971289">
        <w:t xml:space="preserve"> </w:t>
      </w:r>
      <w:r w:rsidRPr="00971289">
        <w:t>к</w:t>
      </w:r>
      <w:r w:rsidR="00971289">
        <w:t xml:space="preserve"> </w:t>
      </w:r>
      <w:r w:rsidRPr="00971289">
        <w:t>проведению</w:t>
      </w:r>
      <w:r w:rsidR="00971289">
        <w:t xml:space="preserve"> </w:t>
      </w:r>
      <w:r w:rsidRPr="00971289">
        <w:t>радиационной,</w:t>
      </w:r>
      <w:r w:rsidR="00971289">
        <w:t xml:space="preserve"> </w:t>
      </w:r>
      <w:r w:rsidRPr="00971289">
        <w:t>химической,</w:t>
      </w:r>
      <w:r w:rsidR="00971289">
        <w:t xml:space="preserve"> </w:t>
      </w:r>
      <w:r w:rsidRPr="00971289">
        <w:t>санитарно-эпидемиологической</w:t>
      </w:r>
      <w:r w:rsidR="00971289">
        <w:t xml:space="preserve"> </w:t>
      </w:r>
      <w:r w:rsidRPr="00971289">
        <w:t>разведке</w:t>
      </w:r>
      <w:r w:rsidR="00971289">
        <w:t xml:space="preserve"> </w:t>
      </w:r>
      <w:r w:rsidRPr="00971289">
        <w:t>(наблюдению);</w:t>
      </w:r>
    </w:p>
    <w:p w:rsidR="00516E47" w:rsidRPr="00971289" w:rsidRDefault="00516E47" w:rsidP="00971289">
      <w:r w:rsidRPr="00971289">
        <w:lastRenderedPageBreak/>
        <w:t>­</w:t>
      </w:r>
      <w:r w:rsidR="00971289">
        <w:t xml:space="preserve"> </w:t>
      </w:r>
      <w:r w:rsidRPr="00971289">
        <w:t>формализованные</w:t>
      </w:r>
      <w:r w:rsidR="00971289">
        <w:t xml:space="preserve"> </w:t>
      </w:r>
      <w:r w:rsidRPr="00971289">
        <w:t>документы</w:t>
      </w:r>
      <w:r w:rsidR="00971289">
        <w:t xml:space="preserve"> </w:t>
      </w:r>
      <w:r w:rsidRPr="00971289">
        <w:t>(переговорные</w:t>
      </w:r>
      <w:r w:rsidR="00971289">
        <w:t xml:space="preserve"> </w:t>
      </w:r>
      <w:r w:rsidRPr="00971289">
        <w:t>таблицы,</w:t>
      </w:r>
      <w:r w:rsidR="00971289">
        <w:t xml:space="preserve"> </w:t>
      </w:r>
      <w:r w:rsidRPr="00971289">
        <w:t>табели</w:t>
      </w:r>
      <w:r w:rsidR="00971289">
        <w:t xml:space="preserve"> </w:t>
      </w:r>
      <w:r w:rsidRPr="00971289">
        <w:t>срочных</w:t>
      </w:r>
      <w:r w:rsidR="00971289">
        <w:t xml:space="preserve"> </w:t>
      </w:r>
      <w:r w:rsidRPr="00971289">
        <w:t>донесений)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передачи</w:t>
      </w:r>
      <w:r w:rsidR="00971289">
        <w:t xml:space="preserve"> </w:t>
      </w:r>
      <w:r w:rsidRPr="00971289">
        <w:t>информации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подчиненности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="00572417" w:rsidRPr="00971289">
        <w:t>районный</w:t>
      </w:r>
      <w:r w:rsidR="00971289">
        <w:t xml:space="preserve"> </w:t>
      </w:r>
      <w:r w:rsidR="00572417" w:rsidRPr="00971289">
        <w:t>отдел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ГО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="00572417" w:rsidRPr="00971289">
        <w:t>и</w:t>
      </w:r>
      <w:r w:rsidR="00971289">
        <w:t xml:space="preserve"> </w:t>
      </w:r>
      <w:r w:rsidR="00572417" w:rsidRPr="00971289">
        <w:t>безопасности</w:t>
      </w:r>
      <w:r w:rsidRPr="00971289">
        <w:t>.</w:t>
      </w:r>
    </w:p>
    <w:p w:rsidR="00516E47" w:rsidRPr="00971289" w:rsidRDefault="00516E47" w:rsidP="00971289"/>
    <w:p w:rsidR="00516E47" w:rsidRPr="00971289" w:rsidRDefault="00516E47" w:rsidP="00971289">
      <w:pPr>
        <w:rPr>
          <w:b/>
          <w:bCs/>
          <w:sz w:val="26"/>
          <w:szCs w:val="28"/>
        </w:rPr>
      </w:pPr>
      <w:r w:rsidRPr="00971289">
        <w:rPr>
          <w:b/>
          <w:bCs/>
          <w:sz w:val="26"/>
          <w:szCs w:val="28"/>
        </w:rPr>
        <w:t>III.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Функционирование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порядок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передачи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информации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учреждениями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СНЛК</w:t>
      </w:r>
    </w:p>
    <w:p w:rsidR="00516E47" w:rsidRPr="00971289" w:rsidRDefault="00516E47" w:rsidP="00971289"/>
    <w:p w:rsidR="00516E47" w:rsidRPr="00971289" w:rsidRDefault="00516E47" w:rsidP="00971289">
      <w:r w:rsidRPr="00971289">
        <w:t>11.</w:t>
      </w:r>
      <w:r w:rsidR="00971289">
        <w:t xml:space="preserve"> </w:t>
      </w:r>
      <w:r w:rsidRPr="00971289">
        <w:t>Функционирование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747EA1" w:rsidRPr="00971289">
        <w:t>МО</w:t>
      </w:r>
      <w:r w:rsidR="00971289">
        <w:t xml:space="preserve"> </w:t>
      </w:r>
      <w:r w:rsidRPr="00971289">
        <w:t>осуществляется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трех</w:t>
      </w:r>
      <w:r w:rsidR="00971289">
        <w:t xml:space="preserve"> </w:t>
      </w:r>
      <w:r w:rsidRPr="00971289">
        <w:t>режимах:</w:t>
      </w:r>
    </w:p>
    <w:p w:rsidR="00516E47" w:rsidRPr="00971289" w:rsidRDefault="00516E47" w:rsidP="00971289">
      <w:r w:rsidRPr="00971289">
        <w:t>В</w:t>
      </w:r>
      <w:r w:rsidR="00971289">
        <w:t xml:space="preserve"> </w:t>
      </w:r>
      <w:r w:rsidRPr="00971289">
        <w:t>режиме</w:t>
      </w:r>
      <w:r w:rsidR="00971289">
        <w:t xml:space="preserve"> </w:t>
      </w:r>
      <w:r w:rsidRPr="00971289">
        <w:t>повседневной</w:t>
      </w:r>
      <w:r w:rsidR="00971289">
        <w:t xml:space="preserve"> </w:t>
      </w:r>
      <w:r w:rsidRPr="00971289">
        <w:t>деятельности</w:t>
      </w:r>
      <w:r w:rsidR="00971289">
        <w:t xml:space="preserve"> </w:t>
      </w:r>
      <w:r w:rsidRPr="00971289">
        <w:t>(мирное</w:t>
      </w:r>
      <w:r w:rsidR="00971289">
        <w:t xml:space="preserve"> </w:t>
      </w:r>
      <w:r w:rsidRPr="00971289">
        <w:t>время,</w:t>
      </w:r>
      <w:r w:rsidR="00971289">
        <w:t xml:space="preserve"> </w:t>
      </w:r>
      <w:r w:rsidRPr="00971289">
        <w:t>нормальная</w:t>
      </w:r>
      <w:r w:rsidR="00971289">
        <w:t xml:space="preserve"> </w:t>
      </w:r>
      <w:r w:rsidRPr="00971289">
        <w:t>радиационная,</w:t>
      </w:r>
      <w:r w:rsidR="00971289">
        <w:t xml:space="preserve"> </w:t>
      </w:r>
      <w:r w:rsidRPr="00971289">
        <w:t>химическая,</w:t>
      </w:r>
      <w:r w:rsidR="00971289">
        <w:t xml:space="preserve"> </w:t>
      </w:r>
      <w:r w:rsidRPr="00971289">
        <w:t>эпидемиологическая</w:t>
      </w:r>
      <w:r w:rsidR="00971289">
        <w:t xml:space="preserve"> </w:t>
      </w:r>
      <w:r w:rsidRPr="00971289">
        <w:t>обстановка,</w:t>
      </w:r>
      <w:r w:rsidR="00971289">
        <w:t xml:space="preserve"> </w:t>
      </w:r>
      <w:r w:rsidRPr="00971289">
        <w:t>отсутствие</w:t>
      </w:r>
      <w:r w:rsidR="00971289">
        <w:t xml:space="preserve"> </w:t>
      </w:r>
      <w:r w:rsidRPr="00971289">
        <w:t>эпидемий,</w:t>
      </w:r>
      <w:r w:rsidR="00971289">
        <w:t xml:space="preserve"> </w:t>
      </w:r>
      <w:r w:rsidRPr="00971289">
        <w:t>эпизоотий,</w:t>
      </w:r>
      <w:r w:rsidR="00971289">
        <w:t xml:space="preserve"> </w:t>
      </w:r>
      <w:r w:rsidRPr="00971289">
        <w:t>эпифитотий)</w:t>
      </w:r>
      <w:r w:rsidR="00971289">
        <w:t xml:space="preserve"> </w:t>
      </w:r>
      <w:r w:rsidRPr="00971289">
        <w:t>наблюдение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лабораторный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объеме</w:t>
      </w:r>
      <w:r w:rsidR="00971289">
        <w:t xml:space="preserve"> </w:t>
      </w:r>
      <w:r w:rsidRPr="00971289">
        <w:t>задач,</w:t>
      </w:r>
      <w:r w:rsidR="00971289">
        <w:t xml:space="preserve"> </w:t>
      </w:r>
      <w:r w:rsidRPr="00971289">
        <w:t>установленных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данного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вышестоящим</w:t>
      </w:r>
      <w:r w:rsidR="00971289">
        <w:t xml:space="preserve"> </w:t>
      </w:r>
      <w:r w:rsidRPr="00971289">
        <w:t>органом.</w:t>
      </w:r>
      <w:r w:rsidR="00971289">
        <w:t xml:space="preserve"> </w:t>
      </w:r>
      <w:r w:rsidRPr="00971289">
        <w:t>Информация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результатах</w:t>
      </w:r>
      <w:r w:rsidR="00971289">
        <w:t xml:space="preserve"> </w:t>
      </w:r>
      <w:r w:rsidRPr="00971289">
        <w:t>наблюдения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лабораторного</w:t>
      </w:r>
      <w:r w:rsidR="00971289">
        <w:t xml:space="preserve"> </w:t>
      </w:r>
      <w:r w:rsidRPr="00971289">
        <w:t>контроля</w:t>
      </w:r>
      <w:r w:rsidR="00971289">
        <w:t xml:space="preserve"> </w:t>
      </w:r>
      <w:r w:rsidRPr="00971289">
        <w:t>представляется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установленному</w:t>
      </w:r>
      <w:r w:rsidR="00971289">
        <w:t xml:space="preserve"> </w:t>
      </w:r>
      <w:r w:rsidRPr="00971289">
        <w:t>регламенту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вышестоящую</w:t>
      </w:r>
      <w:r w:rsidR="00971289">
        <w:t xml:space="preserve"> </w:t>
      </w:r>
      <w:r w:rsidRPr="00971289">
        <w:t>организацию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подчиненности.</w:t>
      </w:r>
    </w:p>
    <w:p w:rsidR="00516E47" w:rsidRPr="00971289" w:rsidRDefault="00516E47" w:rsidP="00971289">
      <w:r w:rsidRPr="00971289">
        <w:t>В</w:t>
      </w:r>
      <w:r w:rsidR="00971289">
        <w:t xml:space="preserve"> </w:t>
      </w:r>
      <w:r w:rsidRPr="00971289">
        <w:t>режиме</w:t>
      </w:r>
      <w:r w:rsidR="00971289">
        <w:t xml:space="preserve"> </w:t>
      </w:r>
      <w:r w:rsidRPr="00971289">
        <w:t>повышенной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(ухудшение</w:t>
      </w:r>
      <w:r w:rsidR="00971289">
        <w:t xml:space="preserve"> </w:t>
      </w:r>
      <w:r w:rsidRPr="00971289">
        <w:t>производственно-промышленной,</w:t>
      </w:r>
      <w:r w:rsidR="00971289">
        <w:t xml:space="preserve"> </w:t>
      </w:r>
      <w:r w:rsidRPr="00971289">
        <w:t>радиационной,</w:t>
      </w:r>
      <w:r w:rsidR="00971289">
        <w:t xml:space="preserve"> </w:t>
      </w:r>
      <w:r w:rsidRPr="00971289">
        <w:t>химической,</w:t>
      </w:r>
      <w:r w:rsidR="00971289">
        <w:t xml:space="preserve"> </w:t>
      </w:r>
      <w:r w:rsidRPr="00971289">
        <w:t>эпидемиологической,</w:t>
      </w:r>
      <w:r w:rsidR="00971289">
        <w:t xml:space="preserve"> </w:t>
      </w:r>
      <w:r w:rsidRPr="00971289">
        <w:t>сейсмической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гидрометеорологической</w:t>
      </w:r>
      <w:r w:rsidR="00971289">
        <w:t xml:space="preserve"> </w:t>
      </w:r>
      <w:r w:rsidRPr="00971289">
        <w:t>обстановки,</w:t>
      </w:r>
      <w:r w:rsidR="00971289">
        <w:t xml:space="preserve"> </w:t>
      </w:r>
      <w:r w:rsidRPr="00971289">
        <w:t>прогноз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возможном</w:t>
      </w:r>
      <w:r w:rsidR="00971289">
        <w:t xml:space="preserve"> </w:t>
      </w:r>
      <w:r w:rsidRPr="00971289">
        <w:t>возникновении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угрозе</w:t>
      </w:r>
      <w:r w:rsidR="00971289">
        <w:t xml:space="preserve"> </w:t>
      </w:r>
      <w:r w:rsidRPr="00971289">
        <w:t>начала</w:t>
      </w:r>
      <w:r w:rsidR="00971289">
        <w:t xml:space="preserve"> </w:t>
      </w:r>
      <w:r w:rsidRPr="00971289">
        <w:t>войны)</w:t>
      </w:r>
      <w:r w:rsidR="00971289">
        <w:t xml:space="preserve"> </w:t>
      </w:r>
      <w:r w:rsidRPr="00971289">
        <w:t>наблюдение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лабораторный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объеме</w:t>
      </w:r>
      <w:r w:rsidR="00971289">
        <w:t xml:space="preserve"> </w:t>
      </w:r>
      <w:r w:rsidRPr="00971289">
        <w:t>задач,</w:t>
      </w:r>
      <w:r w:rsidR="00971289">
        <w:t xml:space="preserve"> </w:t>
      </w:r>
      <w:r w:rsidRPr="00971289">
        <w:t>предусмотренных</w:t>
      </w:r>
      <w:r w:rsidR="00971289">
        <w:t xml:space="preserve"> </w:t>
      </w:r>
      <w:r w:rsidRPr="00971289">
        <w:t>настоящим</w:t>
      </w:r>
      <w:r w:rsidR="00971289">
        <w:t xml:space="preserve"> </w:t>
      </w:r>
      <w:r w:rsidRPr="00971289">
        <w:t>Положением.</w:t>
      </w:r>
    </w:p>
    <w:p w:rsidR="00516E47" w:rsidRPr="00971289" w:rsidRDefault="00516E47" w:rsidP="00971289">
      <w:r w:rsidRPr="00971289">
        <w:t>Информация</w:t>
      </w:r>
      <w:r w:rsidR="00971289">
        <w:t xml:space="preserve"> </w:t>
      </w:r>
      <w:r w:rsidRPr="00971289">
        <w:t>об</w:t>
      </w:r>
      <w:r w:rsidR="00971289">
        <w:t xml:space="preserve"> </w:t>
      </w:r>
      <w:r w:rsidRPr="00971289">
        <w:t>ухудшении</w:t>
      </w:r>
      <w:r w:rsidR="00971289">
        <w:t xml:space="preserve"> </w:t>
      </w:r>
      <w:r w:rsidRPr="00971289">
        <w:t>обстановки,</w:t>
      </w:r>
      <w:r w:rsidR="00971289">
        <w:t xml:space="preserve"> </w:t>
      </w:r>
      <w:r w:rsidRPr="00971289">
        <w:t>обнаружении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воздухе,</w:t>
      </w:r>
      <w:r w:rsidR="00971289">
        <w:t xml:space="preserve"> </w:t>
      </w:r>
      <w:r w:rsidRPr="00971289">
        <w:t>почве,</w:t>
      </w:r>
      <w:r w:rsidR="00971289">
        <w:t xml:space="preserve"> </w:t>
      </w:r>
      <w:r w:rsidRPr="00971289">
        <w:t>воде,</w:t>
      </w:r>
      <w:r w:rsidR="00971289">
        <w:t xml:space="preserve"> </w:t>
      </w:r>
      <w:r w:rsidRPr="00971289">
        <w:t>растительности,</w:t>
      </w:r>
      <w:r w:rsidR="00971289">
        <w:t xml:space="preserve"> </w:t>
      </w:r>
      <w:r w:rsidRPr="00971289">
        <w:t>продовольствии,</w:t>
      </w:r>
      <w:r w:rsidR="00971289">
        <w:t xml:space="preserve"> </w:t>
      </w:r>
      <w:r w:rsidRPr="00971289">
        <w:t>пищевом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фуражном</w:t>
      </w:r>
      <w:r w:rsidR="00971289">
        <w:t xml:space="preserve"> </w:t>
      </w:r>
      <w:r w:rsidRPr="00971289">
        <w:t>сырье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концентрациях</w:t>
      </w:r>
      <w:r w:rsidR="00971289">
        <w:t xml:space="preserve"> </w:t>
      </w:r>
      <w:r w:rsidRPr="00971289">
        <w:t>(уровнях</w:t>
      </w:r>
      <w:r w:rsidR="00971289">
        <w:t xml:space="preserve"> </w:t>
      </w:r>
      <w:r w:rsidRPr="00971289">
        <w:t>радиации),</w:t>
      </w:r>
      <w:r w:rsidR="00971289">
        <w:t xml:space="preserve"> </w:t>
      </w:r>
      <w:r w:rsidRPr="00971289">
        <w:t>превышающих</w:t>
      </w:r>
      <w:r w:rsidR="00971289">
        <w:t xml:space="preserve"> </w:t>
      </w:r>
      <w:r w:rsidRPr="00971289">
        <w:t>фоновые</w:t>
      </w:r>
      <w:r w:rsidR="00971289">
        <w:t xml:space="preserve"> </w:t>
      </w:r>
      <w:r w:rsidRPr="00971289">
        <w:t>значения</w:t>
      </w:r>
      <w:r w:rsidR="00971289">
        <w:t xml:space="preserve"> </w:t>
      </w:r>
      <w:r w:rsidRPr="00971289">
        <w:t>или</w:t>
      </w:r>
      <w:r w:rsidR="00971289">
        <w:t xml:space="preserve"> </w:t>
      </w:r>
      <w:r w:rsidRPr="00971289">
        <w:t>ПДК</w:t>
      </w:r>
      <w:r w:rsidR="00971289">
        <w:t xml:space="preserve"> </w:t>
      </w:r>
      <w:r w:rsidRPr="00971289">
        <w:t>(ПДУ),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БС;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случаях,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здоровья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заболеваниях</w:t>
      </w:r>
      <w:r w:rsidR="00971289">
        <w:t xml:space="preserve"> </w:t>
      </w:r>
      <w:r w:rsidRPr="00971289">
        <w:t>людей,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растений;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случаях</w:t>
      </w:r>
      <w:r w:rsidR="00971289">
        <w:t xml:space="preserve"> </w:t>
      </w:r>
      <w:r w:rsidRPr="00971289">
        <w:t>высокого</w:t>
      </w:r>
      <w:r w:rsidR="00971289">
        <w:t xml:space="preserve"> </w:t>
      </w:r>
      <w:r w:rsidRPr="00971289">
        <w:t>загрязнения</w:t>
      </w:r>
      <w:r w:rsidR="00971289">
        <w:t xml:space="preserve"> </w:t>
      </w:r>
      <w:r w:rsidRPr="00971289">
        <w:t>природной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передается</w:t>
      </w:r>
      <w:r w:rsidR="00971289">
        <w:t xml:space="preserve"> </w:t>
      </w:r>
      <w:r w:rsidRPr="00971289">
        <w:t>учреждениями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747EA1" w:rsidRPr="00971289">
        <w:t>МО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вышестоящую</w:t>
      </w:r>
      <w:r w:rsidR="00971289">
        <w:t xml:space="preserve"> </w:t>
      </w:r>
      <w:r w:rsidRPr="00971289">
        <w:t>организацию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подчиненности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одновременно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отдел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ГОЧС</w:t>
      </w:r>
      <w:r w:rsidR="00971289">
        <w:t xml:space="preserve"> </w:t>
      </w:r>
      <w:r w:rsidR="00747EA1" w:rsidRPr="00971289">
        <w:t>и</w:t>
      </w:r>
      <w:r w:rsidR="00971289">
        <w:t xml:space="preserve"> </w:t>
      </w:r>
      <w:r w:rsidR="00747EA1" w:rsidRPr="00971289">
        <w:t>безопасности</w:t>
      </w:r>
      <w:r w:rsidR="00971289">
        <w:t xml:space="preserve"> </w:t>
      </w:r>
      <w:r w:rsidR="00747EA1" w:rsidRPr="00971289">
        <w:t>района</w:t>
      </w:r>
      <w:r w:rsidRPr="00971289">
        <w:t>.</w:t>
      </w:r>
    </w:p>
    <w:p w:rsidR="00516E47" w:rsidRPr="00971289" w:rsidRDefault="00516E47" w:rsidP="00971289">
      <w:r w:rsidRPr="00971289">
        <w:t>Передача</w:t>
      </w:r>
      <w:r w:rsidR="00971289">
        <w:t xml:space="preserve"> </w:t>
      </w:r>
      <w:r w:rsidRPr="00971289">
        <w:t>информации</w:t>
      </w:r>
      <w:r w:rsidR="00971289">
        <w:t xml:space="preserve"> </w:t>
      </w:r>
      <w:r w:rsidRPr="00971289">
        <w:t>осуществляется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сроки,</w:t>
      </w:r>
      <w:r w:rsidR="00971289">
        <w:t xml:space="preserve"> </w:t>
      </w:r>
      <w:r w:rsidRPr="00971289">
        <w:t>не</w:t>
      </w:r>
      <w:r w:rsidR="00971289">
        <w:t xml:space="preserve"> </w:t>
      </w:r>
      <w:r w:rsidRPr="00971289">
        <w:t>превышающие</w:t>
      </w:r>
      <w:r w:rsidR="00971289">
        <w:t xml:space="preserve"> </w:t>
      </w:r>
      <w:r w:rsidRPr="00971289">
        <w:t>2­х</w:t>
      </w:r>
      <w:r w:rsidR="00971289">
        <w:t xml:space="preserve"> </w:t>
      </w:r>
      <w:r w:rsidRPr="00971289">
        <w:t>часов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момента</w:t>
      </w:r>
      <w:r w:rsidR="00971289">
        <w:t xml:space="preserve"> </w:t>
      </w:r>
      <w:r w:rsidRPr="00971289">
        <w:t>обнаружения</w:t>
      </w:r>
      <w:r w:rsidR="00971289">
        <w:t xml:space="preserve"> </w:t>
      </w:r>
      <w:r w:rsidRPr="00971289">
        <w:t>признаков</w:t>
      </w:r>
      <w:r w:rsidR="00971289">
        <w:t xml:space="preserve"> </w:t>
      </w:r>
      <w:r w:rsidRPr="00971289">
        <w:t>угрозы</w:t>
      </w:r>
      <w:r w:rsidR="00971289">
        <w:t xml:space="preserve"> </w:t>
      </w:r>
      <w:r w:rsidRPr="00971289">
        <w:t>возникновения</w:t>
      </w:r>
      <w:r w:rsidR="00971289">
        <w:t xml:space="preserve"> </w:t>
      </w:r>
      <w:r w:rsidRPr="00971289">
        <w:t>ЧС,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далее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периодичностью</w:t>
      </w:r>
      <w:r w:rsidR="00971289">
        <w:t xml:space="preserve"> </w:t>
      </w:r>
      <w:r w:rsidRPr="00971289">
        <w:t>не</w:t>
      </w:r>
      <w:r w:rsidR="00971289">
        <w:t xml:space="preserve"> </w:t>
      </w:r>
      <w:r w:rsidRPr="00971289">
        <w:t>более</w:t>
      </w:r>
      <w:r w:rsidR="00971289">
        <w:t xml:space="preserve"> </w:t>
      </w:r>
      <w:r w:rsidRPr="00971289">
        <w:t>4­х</w:t>
      </w:r>
      <w:r w:rsidR="00971289">
        <w:t xml:space="preserve"> </w:t>
      </w:r>
      <w:r w:rsidRPr="00971289">
        <w:t>часов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формализованном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неформализованном</w:t>
      </w:r>
      <w:r w:rsidR="00971289">
        <w:t xml:space="preserve"> </w:t>
      </w:r>
      <w:r w:rsidRPr="00971289">
        <w:t>виде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существующим</w:t>
      </w:r>
      <w:r w:rsidR="00971289">
        <w:t xml:space="preserve"> </w:t>
      </w:r>
      <w:r w:rsidRPr="00971289">
        <w:t>каналам</w:t>
      </w:r>
      <w:r w:rsidR="00971289">
        <w:t xml:space="preserve"> </w:t>
      </w:r>
      <w:r w:rsidRPr="00971289">
        <w:t>связи.</w:t>
      </w:r>
    </w:p>
    <w:p w:rsidR="00516E47" w:rsidRPr="00971289" w:rsidRDefault="00516E47" w:rsidP="00971289">
      <w:r w:rsidRPr="00971289">
        <w:t>Состав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конкретные</w:t>
      </w:r>
      <w:r w:rsidR="00971289">
        <w:t xml:space="preserve"> </w:t>
      </w:r>
      <w:r w:rsidRPr="00971289">
        <w:t>формы</w:t>
      </w:r>
      <w:r w:rsidR="00971289">
        <w:t xml:space="preserve"> </w:t>
      </w:r>
      <w:r w:rsidRPr="00971289">
        <w:t>представления</w:t>
      </w:r>
      <w:r w:rsidR="00971289">
        <w:t xml:space="preserve"> </w:t>
      </w:r>
      <w:r w:rsidRPr="00971289">
        <w:t>информации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подчиненности</w:t>
      </w:r>
      <w:r w:rsidR="00971289">
        <w:t xml:space="preserve"> </w:t>
      </w:r>
      <w:r w:rsidRPr="00971289">
        <w:t>устанавливаются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каждого</w:t>
      </w:r>
      <w:r w:rsidR="00971289">
        <w:t xml:space="preserve"> </w:t>
      </w:r>
      <w:r w:rsidRPr="00971289">
        <w:t>учреждения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вышестоящей</w:t>
      </w:r>
      <w:r w:rsidR="00971289">
        <w:t xml:space="preserve"> </w:t>
      </w:r>
      <w:r w:rsidRPr="00971289">
        <w:t>организацией,</w:t>
      </w:r>
      <w:r w:rsidR="00971289">
        <w:t xml:space="preserve"> </w:t>
      </w:r>
      <w:r w:rsidRPr="00971289">
        <w:t>отделом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ГОЧС</w:t>
      </w:r>
      <w:r w:rsidR="00971289">
        <w:t xml:space="preserve"> </w:t>
      </w:r>
      <w:r w:rsidR="00747EA1" w:rsidRPr="00971289">
        <w:t>и</w:t>
      </w:r>
      <w:r w:rsidR="00971289">
        <w:t xml:space="preserve"> </w:t>
      </w:r>
      <w:r w:rsidR="00747EA1" w:rsidRPr="00971289">
        <w:t>безопасности</w:t>
      </w:r>
      <w:r w:rsidR="00971289">
        <w:t xml:space="preserve"> </w:t>
      </w:r>
      <w:r w:rsidR="00747EA1" w:rsidRPr="00971289">
        <w:t>района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закрепляется</w:t>
      </w:r>
      <w:r w:rsidR="00971289">
        <w:t xml:space="preserve"> </w:t>
      </w:r>
      <w:r w:rsidRPr="00971289">
        <w:t>соответствующей</w:t>
      </w:r>
      <w:r w:rsidR="00971289">
        <w:t xml:space="preserve"> </w:t>
      </w:r>
      <w:r w:rsidRPr="00971289">
        <w:t>инструкцией.</w:t>
      </w:r>
    </w:p>
    <w:p w:rsidR="00516E47" w:rsidRPr="00971289" w:rsidRDefault="00516E47" w:rsidP="00971289">
      <w:r w:rsidRPr="00971289">
        <w:t>В</w:t>
      </w:r>
      <w:r w:rsidR="00971289">
        <w:t xml:space="preserve"> </w:t>
      </w:r>
      <w:r w:rsidRPr="00971289">
        <w:t>режиме</w:t>
      </w:r>
      <w:r w:rsidR="00971289">
        <w:t xml:space="preserve"> </w:t>
      </w:r>
      <w:r w:rsidRPr="00971289">
        <w:t>чрезвычайной</w:t>
      </w:r>
      <w:r w:rsidR="00971289">
        <w:t xml:space="preserve"> </w:t>
      </w:r>
      <w:r w:rsidRPr="00971289">
        <w:t>ситуации</w:t>
      </w:r>
      <w:r w:rsidR="00971289">
        <w:t xml:space="preserve"> </w:t>
      </w:r>
      <w:r w:rsidRPr="00971289">
        <w:t>(возникновение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ликвидация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мирное</w:t>
      </w:r>
      <w:r w:rsidR="00971289">
        <w:t xml:space="preserve"> </w:t>
      </w:r>
      <w:r w:rsidRPr="00971289">
        <w:t>время,</w:t>
      </w:r>
      <w:r w:rsidR="00971289">
        <w:t xml:space="preserve"> </w:t>
      </w:r>
      <w:r w:rsidRPr="00971289">
        <w:t>применение</w:t>
      </w:r>
      <w:r w:rsidR="00971289">
        <w:t xml:space="preserve"> </w:t>
      </w:r>
      <w:r w:rsidRPr="00971289">
        <w:t>противником</w:t>
      </w:r>
      <w:r w:rsidR="00971289">
        <w:t xml:space="preserve"> </w:t>
      </w:r>
      <w:r w:rsidRPr="00971289">
        <w:t>современных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поражения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время)</w:t>
      </w:r>
      <w:r w:rsidR="00971289">
        <w:t xml:space="preserve"> </w:t>
      </w:r>
      <w:r w:rsidRPr="00971289">
        <w:t>наблюдение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лабораторный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объеме</w:t>
      </w:r>
      <w:r w:rsidR="00971289">
        <w:t xml:space="preserve"> </w:t>
      </w:r>
      <w:r w:rsidRPr="00971289">
        <w:t>задач,</w:t>
      </w:r>
      <w:r w:rsidR="00971289">
        <w:t xml:space="preserve"> </w:t>
      </w:r>
      <w:r w:rsidRPr="00971289">
        <w:t>предусмотренных</w:t>
      </w:r>
      <w:r w:rsidR="00971289">
        <w:t xml:space="preserve"> </w:t>
      </w:r>
      <w:r w:rsidRPr="00971289">
        <w:t>настоящим</w:t>
      </w:r>
      <w:r w:rsidR="00971289">
        <w:t xml:space="preserve"> </w:t>
      </w:r>
      <w:r w:rsidRPr="00971289">
        <w:t>Положением.</w:t>
      </w:r>
    </w:p>
    <w:p w:rsidR="00516E47" w:rsidRPr="00971289" w:rsidRDefault="00516E47" w:rsidP="00971289">
      <w:r w:rsidRPr="00971289">
        <w:t>Экстренная</w:t>
      </w:r>
      <w:r w:rsidR="00971289">
        <w:t xml:space="preserve"> </w:t>
      </w:r>
      <w:r w:rsidRPr="00971289">
        <w:t>информация</w:t>
      </w:r>
      <w:r w:rsidR="00971289">
        <w:t xml:space="preserve"> </w:t>
      </w:r>
      <w:r w:rsidRPr="00971289">
        <w:t>об</w:t>
      </w:r>
      <w:r w:rsidR="00971289">
        <w:t xml:space="preserve"> </w:t>
      </w:r>
      <w:r w:rsidRPr="00971289">
        <w:t>обнаружении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объектах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(воздухе,</w:t>
      </w:r>
      <w:r w:rsidR="00971289">
        <w:t xml:space="preserve"> </w:t>
      </w:r>
      <w:r w:rsidRPr="00971289">
        <w:t>почве,</w:t>
      </w:r>
      <w:r w:rsidR="00971289">
        <w:t xml:space="preserve"> </w:t>
      </w:r>
      <w:r w:rsidRPr="00971289">
        <w:t>воде),</w:t>
      </w:r>
      <w:r w:rsidR="00971289">
        <w:t xml:space="preserve"> </w:t>
      </w:r>
      <w:r w:rsidRPr="00971289">
        <w:t>продуктах</w:t>
      </w:r>
      <w:r w:rsidR="00971289">
        <w:t xml:space="preserve"> </w:t>
      </w:r>
      <w:r w:rsidRPr="00971289">
        <w:t>питания,</w:t>
      </w:r>
      <w:r w:rsidR="00971289">
        <w:t xml:space="preserve"> </w:t>
      </w:r>
      <w:r w:rsidRPr="00971289">
        <w:t>пищевом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фуражном</w:t>
      </w:r>
      <w:r w:rsidR="00971289">
        <w:t xml:space="preserve"> </w:t>
      </w:r>
      <w:r w:rsidRPr="00971289">
        <w:t>сырье</w:t>
      </w:r>
      <w:r w:rsidR="00971289">
        <w:t xml:space="preserve"> </w:t>
      </w:r>
      <w:r w:rsidRPr="00971289">
        <w:t>РВ,</w:t>
      </w:r>
      <w:r w:rsidR="00971289">
        <w:t xml:space="preserve"> </w:t>
      </w:r>
      <w:r w:rsidRPr="00971289">
        <w:t>АХОВ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количествах,</w:t>
      </w:r>
      <w:r w:rsidR="00971289">
        <w:t xml:space="preserve"> </w:t>
      </w:r>
      <w:r w:rsidRPr="00971289">
        <w:t>значительно</w:t>
      </w:r>
      <w:r w:rsidR="00971289">
        <w:t xml:space="preserve"> </w:t>
      </w:r>
      <w:r w:rsidRPr="00971289">
        <w:t>превышающих</w:t>
      </w:r>
      <w:r w:rsidR="00971289">
        <w:t xml:space="preserve"> </w:t>
      </w:r>
      <w:r w:rsidRPr="00971289">
        <w:t>фоновые</w:t>
      </w:r>
      <w:r w:rsidR="00971289">
        <w:t xml:space="preserve"> </w:t>
      </w:r>
      <w:r w:rsidRPr="00971289">
        <w:t>значения</w:t>
      </w:r>
      <w:r w:rsidR="00971289">
        <w:t xml:space="preserve"> </w:t>
      </w:r>
      <w:r w:rsidRPr="00971289">
        <w:t>или</w:t>
      </w:r>
      <w:r w:rsidR="00971289">
        <w:t xml:space="preserve"> </w:t>
      </w:r>
      <w:r w:rsidRPr="00971289">
        <w:t>ПДК</w:t>
      </w:r>
      <w:r w:rsidR="00971289">
        <w:t xml:space="preserve"> </w:t>
      </w:r>
      <w:r w:rsidRPr="00971289">
        <w:t>(ПДУ),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ОВ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БС;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массовых</w:t>
      </w:r>
      <w:r w:rsidR="00971289">
        <w:t xml:space="preserve"> </w:t>
      </w:r>
      <w:r w:rsidRPr="00971289">
        <w:t>вспышках</w:t>
      </w:r>
      <w:r w:rsidR="00971289">
        <w:t xml:space="preserve"> </w:t>
      </w:r>
      <w:r w:rsidRPr="00971289">
        <w:t>особо</w:t>
      </w:r>
      <w:r w:rsidR="00971289">
        <w:t xml:space="preserve"> </w:t>
      </w:r>
      <w:r w:rsidRPr="00971289">
        <w:t>опасных</w:t>
      </w:r>
      <w:r w:rsidR="00971289">
        <w:t xml:space="preserve"> </w:t>
      </w:r>
      <w:r w:rsidRPr="00971289">
        <w:t>инфекционных</w:t>
      </w:r>
      <w:r w:rsidR="00971289">
        <w:t xml:space="preserve"> </w:t>
      </w:r>
      <w:r w:rsidRPr="00971289">
        <w:t>заболеваний</w:t>
      </w:r>
      <w:r w:rsidR="00971289">
        <w:t xml:space="preserve"> </w:t>
      </w:r>
      <w:r w:rsidRPr="00971289">
        <w:t>(поражений)</w:t>
      </w:r>
      <w:r w:rsidR="00971289">
        <w:t xml:space="preserve"> </w:t>
      </w:r>
      <w:r w:rsidRPr="00971289">
        <w:t>людей,</w:t>
      </w:r>
      <w:r w:rsidR="00971289">
        <w:t xml:space="preserve"> </w:t>
      </w:r>
      <w:r w:rsidRPr="00971289">
        <w:t>животных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растений;</w:t>
      </w:r>
      <w:r w:rsidR="00971289">
        <w:t xml:space="preserve"> </w:t>
      </w:r>
      <w:r w:rsidRPr="00971289">
        <w:t>о</w:t>
      </w:r>
      <w:r w:rsidR="00971289">
        <w:t xml:space="preserve"> </w:t>
      </w:r>
      <w:r w:rsidRPr="00971289">
        <w:t>случаях</w:t>
      </w:r>
      <w:r w:rsidR="00971289">
        <w:t xml:space="preserve"> </w:t>
      </w:r>
      <w:r w:rsidRPr="00971289">
        <w:t>высокого</w:t>
      </w:r>
      <w:r w:rsidR="00971289">
        <w:t xml:space="preserve"> </w:t>
      </w:r>
      <w:r w:rsidRPr="00971289">
        <w:t>загрязнения</w:t>
      </w:r>
      <w:r w:rsidR="00971289">
        <w:t xml:space="preserve"> </w:t>
      </w:r>
      <w:r w:rsidRPr="00971289">
        <w:t>окружающей</w:t>
      </w:r>
      <w:r w:rsidR="00971289">
        <w:t xml:space="preserve"> </w:t>
      </w:r>
      <w:r w:rsidRPr="00971289">
        <w:t>среды</w:t>
      </w:r>
      <w:r w:rsidR="00971289">
        <w:t xml:space="preserve"> </w:t>
      </w:r>
      <w:r w:rsidRPr="00971289">
        <w:t>—</w:t>
      </w:r>
      <w:r w:rsidR="00971289">
        <w:t xml:space="preserve"> </w:t>
      </w:r>
      <w:r w:rsidRPr="00971289">
        <w:t>передается</w:t>
      </w:r>
      <w:r w:rsidR="00971289">
        <w:t xml:space="preserve"> </w:t>
      </w:r>
      <w:r w:rsidRPr="00971289">
        <w:t>учреждениями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вышестоящую</w:t>
      </w:r>
      <w:r w:rsidR="00971289">
        <w:t xml:space="preserve"> </w:t>
      </w:r>
      <w:r w:rsidRPr="00971289">
        <w:t>организацию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подчиненности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одновременно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отдел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ГОЧС</w:t>
      </w:r>
      <w:r w:rsidR="00971289">
        <w:t xml:space="preserve"> </w:t>
      </w:r>
      <w:r w:rsidR="00747EA1" w:rsidRPr="00971289">
        <w:t>и</w:t>
      </w:r>
      <w:r w:rsidR="00971289">
        <w:t xml:space="preserve"> </w:t>
      </w:r>
      <w:r w:rsidR="00747EA1" w:rsidRPr="00971289">
        <w:t>безопасности</w:t>
      </w:r>
      <w:r w:rsidR="00971289">
        <w:t xml:space="preserve"> </w:t>
      </w:r>
      <w:r w:rsidR="00747EA1" w:rsidRPr="00971289">
        <w:t>района</w:t>
      </w:r>
      <w:r w:rsidRPr="00971289">
        <w:t>.</w:t>
      </w:r>
    </w:p>
    <w:p w:rsidR="00516E47" w:rsidRPr="00971289" w:rsidRDefault="00516E47" w:rsidP="00971289">
      <w:r w:rsidRPr="00971289">
        <w:t>Передача</w:t>
      </w:r>
      <w:r w:rsidR="00971289">
        <w:t xml:space="preserve"> </w:t>
      </w:r>
      <w:r w:rsidRPr="00971289">
        <w:t>экстренной</w:t>
      </w:r>
      <w:r w:rsidR="00971289">
        <w:t xml:space="preserve"> </w:t>
      </w:r>
      <w:r w:rsidRPr="00971289">
        <w:t>информации</w:t>
      </w:r>
      <w:r w:rsidR="00971289">
        <w:t xml:space="preserve"> </w:t>
      </w:r>
      <w:r w:rsidRPr="00971289">
        <w:t>(уведомления)</w:t>
      </w:r>
      <w:r w:rsidR="00971289">
        <w:t xml:space="preserve"> </w:t>
      </w:r>
      <w:r w:rsidRPr="00971289">
        <w:t>осуществляется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формализованном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неформализованном</w:t>
      </w:r>
      <w:r w:rsidR="00971289">
        <w:t xml:space="preserve"> </w:t>
      </w:r>
      <w:r w:rsidRPr="00971289">
        <w:t>виде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имеющимся</w:t>
      </w:r>
      <w:r w:rsidR="00971289">
        <w:t xml:space="preserve"> </w:t>
      </w:r>
      <w:r w:rsidRPr="00971289">
        <w:t>каналам</w:t>
      </w:r>
      <w:r w:rsidR="00971289">
        <w:t xml:space="preserve"> </w:t>
      </w:r>
      <w:r w:rsidRPr="00971289">
        <w:t>связи,</w:t>
      </w:r>
      <w:r w:rsidR="00971289">
        <w:t xml:space="preserve"> </w:t>
      </w:r>
      <w:r w:rsidRPr="00971289">
        <w:t>немедленно,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последующим</w:t>
      </w:r>
      <w:r w:rsidR="00971289">
        <w:t xml:space="preserve"> </w:t>
      </w:r>
      <w:r w:rsidRPr="00971289">
        <w:t>письменным</w:t>
      </w:r>
      <w:r w:rsidR="00971289">
        <w:t xml:space="preserve"> </w:t>
      </w:r>
      <w:r w:rsidRPr="00971289">
        <w:t>подтверждением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соответствии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существующими</w:t>
      </w:r>
      <w:r w:rsidR="00971289">
        <w:t xml:space="preserve"> </w:t>
      </w:r>
      <w:r w:rsidRPr="00971289">
        <w:t>документами.</w:t>
      </w:r>
    </w:p>
    <w:p w:rsidR="00516E47" w:rsidRPr="00971289" w:rsidRDefault="00516E47" w:rsidP="00971289"/>
    <w:p w:rsidR="00516E47" w:rsidRPr="00971289" w:rsidRDefault="00516E47" w:rsidP="00971289">
      <w:pPr>
        <w:rPr>
          <w:b/>
          <w:bCs/>
          <w:sz w:val="26"/>
          <w:szCs w:val="28"/>
        </w:rPr>
      </w:pPr>
      <w:r w:rsidRPr="00971289">
        <w:rPr>
          <w:b/>
          <w:bCs/>
          <w:sz w:val="26"/>
          <w:szCs w:val="28"/>
        </w:rPr>
        <w:t>IV.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Руководство,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силы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средства</w:t>
      </w:r>
      <w:r w:rsidR="00971289" w:rsidRPr="00971289">
        <w:rPr>
          <w:b/>
          <w:bCs/>
          <w:sz w:val="26"/>
          <w:szCs w:val="28"/>
        </w:rPr>
        <w:t xml:space="preserve"> </w:t>
      </w:r>
      <w:r w:rsidR="00747EA1" w:rsidRPr="00971289">
        <w:rPr>
          <w:b/>
          <w:bCs/>
          <w:sz w:val="26"/>
          <w:szCs w:val="28"/>
        </w:rPr>
        <w:t>СНЛК</w:t>
      </w:r>
    </w:p>
    <w:p w:rsidR="00516E47" w:rsidRPr="00971289" w:rsidRDefault="00516E47" w:rsidP="00971289"/>
    <w:p w:rsidR="00516E47" w:rsidRPr="00971289" w:rsidRDefault="00516E47" w:rsidP="00971289">
      <w:r w:rsidRPr="00971289">
        <w:t>СНЛК</w:t>
      </w:r>
      <w:r w:rsidR="00971289">
        <w:t xml:space="preserve"> </w:t>
      </w:r>
      <w:r w:rsidRPr="00971289">
        <w:t>возглавляет</w:t>
      </w:r>
      <w:r w:rsidR="00971289">
        <w:t xml:space="preserve"> </w:t>
      </w:r>
      <w:r w:rsidRPr="00971289">
        <w:t>начальник</w:t>
      </w:r>
      <w:r w:rsidR="00971289">
        <w:t xml:space="preserve"> </w:t>
      </w:r>
      <w:r w:rsidR="00747EA1" w:rsidRPr="00971289">
        <w:t>СНЛК</w:t>
      </w:r>
      <w:r w:rsidRPr="00971289">
        <w:t>,</w:t>
      </w:r>
      <w:r w:rsidR="00971289">
        <w:t xml:space="preserve"> </w:t>
      </w:r>
      <w:r w:rsidRPr="00971289">
        <w:t>назначаемый</w:t>
      </w:r>
      <w:r w:rsidR="00971289">
        <w:t xml:space="preserve"> </w:t>
      </w:r>
      <w:r w:rsidR="00747EA1" w:rsidRPr="00971289">
        <w:t>распоряжением</w:t>
      </w:r>
      <w:r w:rsidR="00971289">
        <w:t xml:space="preserve"> </w:t>
      </w:r>
      <w:r w:rsidRPr="00971289">
        <w:t>Главы</w:t>
      </w:r>
      <w:r w:rsidR="00971289">
        <w:t xml:space="preserve"> </w:t>
      </w:r>
      <w:r w:rsidR="00747EA1" w:rsidRPr="00971289">
        <w:t>муниципального</w:t>
      </w:r>
      <w:r w:rsidR="00971289">
        <w:t xml:space="preserve"> </w:t>
      </w:r>
      <w:r w:rsidR="00747EA1" w:rsidRPr="00971289">
        <w:t>образования</w:t>
      </w:r>
      <w:r w:rsidRPr="00971289">
        <w:t>.</w:t>
      </w:r>
    </w:p>
    <w:p w:rsidR="00516E47" w:rsidRPr="00971289" w:rsidRDefault="00516E47" w:rsidP="00971289">
      <w:r w:rsidRPr="00971289">
        <w:t>Начальники</w:t>
      </w:r>
      <w:r w:rsidR="00971289">
        <w:t xml:space="preserve"> </w:t>
      </w:r>
      <w:r w:rsidRPr="00971289">
        <w:t>(руководители)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входят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состав</w:t>
      </w:r>
      <w:r w:rsidR="00971289">
        <w:t xml:space="preserve"> </w:t>
      </w:r>
      <w:r w:rsidRPr="00971289">
        <w:t>штаба</w:t>
      </w:r>
      <w:r w:rsidR="00971289">
        <w:t xml:space="preserve"> </w:t>
      </w:r>
      <w:r w:rsidRPr="00971289">
        <w:t>СНЛК.</w:t>
      </w:r>
    </w:p>
    <w:p w:rsidR="00516E47" w:rsidRPr="00971289" w:rsidRDefault="00516E47" w:rsidP="00971289">
      <w:r w:rsidRPr="00971289">
        <w:t>12.</w:t>
      </w:r>
      <w:r w:rsidR="00971289">
        <w:t xml:space="preserve"> </w:t>
      </w:r>
      <w:r w:rsidRPr="00971289">
        <w:t>Начальник</w:t>
      </w:r>
      <w:r w:rsidR="00971289">
        <w:t xml:space="preserve"> </w:t>
      </w:r>
      <w:r w:rsidR="00747EA1" w:rsidRPr="00971289">
        <w:t>СНЛК</w:t>
      </w:r>
      <w:r w:rsidR="00971289">
        <w:t xml:space="preserve"> </w:t>
      </w:r>
      <w:r w:rsidRPr="00971289">
        <w:t>осуществляет</w:t>
      </w:r>
      <w:r w:rsidR="00971289">
        <w:t xml:space="preserve"> </w:t>
      </w:r>
      <w:r w:rsidRPr="00971289">
        <w:t>руководство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747EA1" w:rsidRPr="00971289">
        <w:t>района</w:t>
      </w:r>
      <w:r w:rsidR="00971289">
        <w:t xml:space="preserve"> </w:t>
      </w:r>
      <w:r w:rsidRPr="00971289">
        <w:t>через</w:t>
      </w:r>
      <w:r w:rsidR="00971289">
        <w:t xml:space="preserve"> </w:t>
      </w:r>
      <w:r w:rsidRPr="00971289">
        <w:t>своих</w:t>
      </w:r>
      <w:r w:rsidR="00971289">
        <w:t xml:space="preserve"> </w:t>
      </w:r>
      <w:r w:rsidRPr="00971289">
        <w:t>заместителей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штаб,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через</w:t>
      </w:r>
      <w:r w:rsidR="00971289">
        <w:t xml:space="preserve"> </w:t>
      </w:r>
      <w:r w:rsidRPr="00971289">
        <w:t>начальников</w:t>
      </w:r>
      <w:r w:rsidR="00971289">
        <w:t xml:space="preserve"> </w:t>
      </w:r>
      <w:r w:rsidRPr="00971289">
        <w:t>(руководителей)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подразделений.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пределах</w:t>
      </w:r>
      <w:r w:rsidR="00971289">
        <w:t xml:space="preserve"> </w:t>
      </w:r>
      <w:r w:rsidRPr="00971289">
        <w:t>задач</w:t>
      </w:r>
      <w:r w:rsidR="00971289">
        <w:t xml:space="preserve"> </w:t>
      </w:r>
      <w:r w:rsidR="00747EA1" w:rsidRPr="00971289">
        <w:t>СНЛК</w:t>
      </w:r>
      <w:r w:rsidR="00971289">
        <w:t xml:space="preserve"> </w:t>
      </w:r>
      <w:r w:rsidRPr="00971289">
        <w:t>начальник</w:t>
      </w:r>
      <w:r w:rsidR="00971289">
        <w:t xml:space="preserve"> </w:t>
      </w:r>
      <w:r w:rsidRPr="00971289">
        <w:t>издает</w:t>
      </w:r>
      <w:r w:rsidR="00971289">
        <w:t xml:space="preserve"> </w:t>
      </w:r>
      <w:r w:rsidRPr="00971289">
        <w:t>приказы,</w:t>
      </w:r>
      <w:r w:rsidR="00971289">
        <w:t xml:space="preserve"> </w:t>
      </w:r>
      <w:r w:rsidRPr="00971289">
        <w:t>распоряжения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инструкции,</w:t>
      </w:r>
      <w:r w:rsidR="00971289">
        <w:t xml:space="preserve"> </w:t>
      </w:r>
      <w:r w:rsidRPr="00971289">
        <w:t>обязательное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исполнения</w:t>
      </w:r>
      <w:r w:rsidR="00971289">
        <w:t xml:space="preserve"> </w:t>
      </w:r>
      <w:r w:rsidRPr="00971289">
        <w:t>всеми</w:t>
      </w:r>
      <w:r w:rsidR="00971289">
        <w:t xml:space="preserve"> </w:t>
      </w:r>
      <w:r w:rsidRPr="00971289">
        <w:t>подчиненными</w:t>
      </w:r>
      <w:r w:rsidR="00971289">
        <w:t xml:space="preserve"> </w:t>
      </w:r>
      <w:r w:rsidRPr="00971289">
        <w:t>ему</w:t>
      </w:r>
      <w:r w:rsidR="00971289">
        <w:t xml:space="preserve"> </w:t>
      </w:r>
      <w:r w:rsidRPr="00971289">
        <w:t>начальниками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СНЛК.</w:t>
      </w:r>
    </w:p>
    <w:p w:rsidR="00516E47" w:rsidRPr="00971289" w:rsidRDefault="00516E47" w:rsidP="00971289">
      <w:r w:rsidRPr="00971289">
        <w:t>13.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начальника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штаб</w:t>
      </w:r>
      <w:r w:rsidR="00971289">
        <w:t xml:space="preserve"> </w:t>
      </w:r>
      <w:r w:rsidRPr="00971289">
        <w:t>возлагается: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обеспечение</w:t>
      </w:r>
      <w:r w:rsidR="00971289">
        <w:t xml:space="preserve"> </w:t>
      </w:r>
      <w:r w:rsidRPr="00971289">
        <w:t>постоянной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к</w:t>
      </w:r>
      <w:r w:rsidR="00971289">
        <w:t xml:space="preserve"> </w:t>
      </w:r>
      <w:r w:rsidRPr="00971289">
        <w:t>действиям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мирного</w:t>
      </w:r>
      <w:r w:rsidR="00971289">
        <w:t xml:space="preserve"> </w:t>
      </w:r>
      <w:r w:rsidRPr="00971289">
        <w:t>времени;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руководство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обеспечение</w:t>
      </w:r>
      <w:r w:rsidR="00971289">
        <w:t xml:space="preserve"> </w:t>
      </w:r>
      <w:r w:rsidRPr="00971289">
        <w:t>постоянной</w:t>
      </w:r>
      <w:r w:rsidR="00971289">
        <w:t xml:space="preserve"> </w:t>
      </w:r>
      <w:r w:rsidRPr="00971289">
        <w:t>готовности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качественному</w:t>
      </w:r>
      <w:r w:rsidR="00971289">
        <w:t xml:space="preserve"> </w:t>
      </w:r>
      <w:r w:rsidRPr="00971289">
        <w:t>выполнению</w:t>
      </w:r>
      <w:r w:rsidR="00971289">
        <w:t xml:space="preserve"> </w:t>
      </w:r>
      <w:r w:rsidRPr="00971289">
        <w:t>возложенных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них</w:t>
      </w:r>
      <w:r w:rsidR="00971289">
        <w:t xml:space="preserve"> </w:t>
      </w:r>
      <w:r w:rsidRPr="00971289">
        <w:t>задач;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методическое</w:t>
      </w:r>
      <w:r w:rsidR="00971289">
        <w:t xml:space="preserve"> </w:t>
      </w:r>
      <w:r w:rsidRPr="00971289">
        <w:t>руководство</w:t>
      </w:r>
      <w:r w:rsidR="00971289">
        <w:t xml:space="preserve"> </w:t>
      </w:r>
      <w:r w:rsidRPr="00971289">
        <w:t>планированием</w:t>
      </w:r>
      <w:r w:rsidR="00971289">
        <w:t xml:space="preserve"> </w:t>
      </w:r>
      <w:r w:rsidRPr="00971289">
        <w:t>мероприятий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последствий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подчиненных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СНЛК,</w:t>
      </w:r>
      <w:r w:rsidR="00971289">
        <w:t xml:space="preserve"> </w:t>
      </w:r>
      <w:r w:rsidRPr="00971289">
        <w:t>контроль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выполнением</w:t>
      </w:r>
      <w:r w:rsidR="00971289">
        <w:t xml:space="preserve"> </w:t>
      </w:r>
      <w:r w:rsidRPr="00971289">
        <w:t>утвержденных</w:t>
      </w:r>
      <w:r w:rsidR="00971289">
        <w:t xml:space="preserve"> </w:t>
      </w:r>
      <w:r w:rsidRPr="00971289">
        <w:t>планов;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организация</w:t>
      </w:r>
      <w:r w:rsidR="00971289">
        <w:t xml:space="preserve"> </w:t>
      </w:r>
      <w:r w:rsidRPr="00971289">
        <w:t>управления,</w:t>
      </w:r>
      <w:r w:rsidR="00971289">
        <w:t xml:space="preserve"> </w:t>
      </w:r>
      <w:r w:rsidRPr="00971289">
        <w:t>связи,</w:t>
      </w:r>
      <w:r w:rsidR="00971289">
        <w:t xml:space="preserve"> </w:t>
      </w:r>
      <w:r w:rsidRPr="00971289">
        <w:t>обмена</w:t>
      </w:r>
      <w:r w:rsidR="00971289">
        <w:t xml:space="preserve"> </w:t>
      </w:r>
      <w:r w:rsidRPr="00971289">
        <w:t>информацией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оповещения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подразделениях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системе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целом;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организация</w:t>
      </w:r>
      <w:r w:rsidR="00971289">
        <w:t xml:space="preserve"> </w:t>
      </w:r>
      <w:r w:rsidRPr="00971289">
        <w:t>оперативной</w:t>
      </w:r>
      <w:r w:rsidR="00971289">
        <w:t xml:space="preserve"> </w:t>
      </w:r>
      <w:r w:rsidRPr="00971289">
        <w:t>подготовки</w:t>
      </w:r>
      <w:r w:rsidR="00971289">
        <w:t xml:space="preserve"> </w:t>
      </w:r>
      <w:r w:rsidRPr="00971289">
        <w:t>личного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СНЛК;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планирование,</w:t>
      </w:r>
      <w:r w:rsidR="00971289">
        <w:t xml:space="preserve"> </w:t>
      </w:r>
      <w:r w:rsidRPr="00971289">
        <w:t>накопление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хранение</w:t>
      </w:r>
      <w:r w:rsidR="00971289">
        <w:t xml:space="preserve"> </w:t>
      </w:r>
      <w:r w:rsidRPr="00971289">
        <w:t>специального</w:t>
      </w:r>
      <w:r w:rsidR="00971289">
        <w:t xml:space="preserve"> </w:t>
      </w:r>
      <w:r w:rsidRPr="00971289">
        <w:t>имущества</w:t>
      </w:r>
      <w:r w:rsidR="00971289">
        <w:t xml:space="preserve"> </w:t>
      </w:r>
      <w:r w:rsidRPr="00971289">
        <w:t>СНЛК;</w:t>
      </w:r>
    </w:p>
    <w:p w:rsidR="00516E47" w:rsidRPr="00971289" w:rsidRDefault="00516E47" w:rsidP="00971289">
      <w:r w:rsidRPr="00971289">
        <w:t>­</w:t>
      </w:r>
      <w:r w:rsidR="00971289">
        <w:t xml:space="preserve"> </w:t>
      </w:r>
      <w:r w:rsidRPr="00971289">
        <w:t>подготовка</w:t>
      </w:r>
      <w:r w:rsidR="00971289">
        <w:t xml:space="preserve"> </w:t>
      </w:r>
      <w:r w:rsidRPr="00971289">
        <w:t>предложений</w:t>
      </w:r>
      <w:r w:rsidR="00971289">
        <w:t xml:space="preserve"> </w:t>
      </w:r>
      <w:r w:rsidRPr="00971289">
        <w:t>руководителю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="00747EA1" w:rsidRPr="00971289">
        <w:t>МО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="00747EA1" w:rsidRPr="00971289">
        <w:t>КЧС</w:t>
      </w:r>
      <w:r w:rsidR="00971289">
        <w:t xml:space="preserve"> </w:t>
      </w:r>
      <w:r w:rsidR="00747EA1" w:rsidRPr="00971289">
        <w:t>и</w:t>
      </w:r>
      <w:r w:rsidR="00971289">
        <w:t xml:space="preserve"> </w:t>
      </w:r>
      <w:r w:rsidR="00747EA1" w:rsidRPr="00971289">
        <w:t>ПБ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использованию</w:t>
      </w:r>
      <w:r w:rsidR="00971289">
        <w:t xml:space="preserve"> </w:t>
      </w:r>
      <w:r w:rsidRPr="00971289">
        <w:t>сил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средств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период</w:t>
      </w:r>
      <w:r w:rsidR="00971289">
        <w:t xml:space="preserve"> </w:t>
      </w:r>
      <w:r w:rsidRPr="00971289">
        <w:t>проведения</w:t>
      </w:r>
      <w:r w:rsidR="00971289">
        <w:t xml:space="preserve"> </w:t>
      </w:r>
      <w:r w:rsidRPr="00971289">
        <w:t>аварийно-спасательных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других</w:t>
      </w:r>
      <w:r w:rsidR="00971289">
        <w:t xml:space="preserve"> </w:t>
      </w:r>
      <w:r w:rsidRPr="00971289">
        <w:t>неотложных</w:t>
      </w:r>
      <w:r w:rsidR="00971289">
        <w:t xml:space="preserve"> </w:t>
      </w:r>
      <w:r w:rsidRPr="00971289">
        <w:t>работ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мирное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время.</w:t>
      </w:r>
    </w:p>
    <w:p w:rsidR="00516E47" w:rsidRPr="00971289" w:rsidRDefault="00516E47" w:rsidP="00971289">
      <w:r w:rsidRPr="00971289">
        <w:t>14.</w:t>
      </w:r>
      <w:r w:rsidR="00971289">
        <w:t xml:space="preserve"> </w:t>
      </w:r>
      <w:r w:rsidRPr="00971289">
        <w:t>Силами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средствами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747EA1" w:rsidRPr="00971289">
        <w:t>я</w:t>
      </w:r>
      <w:r w:rsidRPr="00971289">
        <w:t>вляются</w:t>
      </w:r>
      <w:r w:rsidR="00971289">
        <w:t xml:space="preserve"> </w:t>
      </w:r>
      <w:r w:rsidRPr="00971289">
        <w:t>формирования,</w:t>
      </w:r>
      <w:r w:rsidR="00971289">
        <w:t xml:space="preserve"> </w:t>
      </w:r>
      <w:r w:rsidRPr="00971289">
        <w:t>создаваемые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базе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подразделений,</w:t>
      </w:r>
      <w:r w:rsidR="00971289">
        <w:t xml:space="preserve"> </w:t>
      </w:r>
      <w:r w:rsidRPr="00971289">
        <w:t>входящие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состав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лаборатории.</w:t>
      </w:r>
    </w:p>
    <w:p w:rsidR="00516E47" w:rsidRPr="00971289" w:rsidRDefault="00516E47" w:rsidP="00971289">
      <w:r w:rsidRPr="00971289">
        <w:t>15.</w:t>
      </w:r>
      <w:r w:rsidR="00971289">
        <w:t xml:space="preserve"> </w:t>
      </w:r>
      <w:r w:rsidRPr="00971289">
        <w:t>Комплектование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формирований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личным</w:t>
      </w:r>
      <w:r w:rsidR="00971289">
        <w:t xml:space="preserve"> </w:t>
      </w:r>
      <w:r w:rsidRPr="00971289">
        <w:t>составом,</w:t>
      </w:r>
      <w:r w:rsidR="00971289">
        <w:t xml:space="preserve"> </w:t>
      </w:r>
      <w:r w:rsidRPr="00971289">
        <w:t>оснащение</w:t>
      </w:r>
      <w:r w:rsidR="00971289">
        <w:t xml:space="preserve"> </w:t>
      </w:r>
      <w:r w:rsidRPr="00971289">
        <w:t>специальной</w:t>
      </w:r>
      <w:r w:rsidR="00971289">
        <w:t xml:space="preserve"> </w:t>
      </w:r>
      <w:r w:rsidRPr="00971289">
        <w:t>техникой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имуществом</w:t>
      </w:r>
      <w:r w:rsidR="00971289">
        <w:t xml:space="preserve"> </w:t>
      </w:r>
      <w:r w:rsidRPr="00971289">
        <w:t>осуществляется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соответствии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требованиями</w:t>
      </w:r>
      <w:r w:rsidR="00971289">
        <w:t xml:space="preserve"> </w:t>
      </w:r>
      <w:r w:rsidRPr="00971289">
        <w:t>«Методических</w:t>
      </w:r>
      <w:r w:rsidR="00971289">
        <w:t xml:space="preserve"> </w:t>
      </w:r>
      <w:r w:rsidRPr="00971289">
        <w:t>указаний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созданию</w:t>
      </w:r>
      <w:r w:rsidR="00971289">
        <w:t xml:space="preserve"> </w:t>
      </w:r>
      <w:r w:rsidRPr="00971289">
        <w:t>гражданских</w:t>
      </w:r>
      <w:r w:rsidR="00971289">
        <w:t xml:space="preserve"> </w:t>
      </w:r>
      <w:r w:rsidRPr="00971289">
        <w:t>организаций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обороны»,</w:t>
      </w:r>
      <w:r w:rsidR="00971289">
        <w:t xml:space="preserve"> </w:t>
      </w:r>
      <w:r w:rsidRPr="00971289">
        <w:t>введенных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действие</w:t>
      </w:r>
      <w:r w:rsidR="00971289">
        <w:t xml:space="preserve"> </w:t>
      </w:r>
      <w:r w:rsidRPr="00971289">
        <w:t>директивой</w:t>
      </w:r>
      <w:r w:rsidR="00971289">
        <w:t xml:space="preserve"> </w:t>
      </w:r>
      <w:r w:rsidRPr="00971289">
        <w:t>МЧС</w:t>
      </w:r>
      <w:r w:rsidR="00971289">
        <w:t xml:space="preserve"> </w:t>
      </w:r>
      <w:r w:rsidRPr="00971289">
        <w:t>РФ</w:t>
      </w:r>
      <w:r w:rsidR="00971289">
        <w:t xml:space="preserve"> </w:t>
      </w:r>
      <w:r w:rsidRPr="00971289">
        <w:t>от</w:t>
      </w:r>
      <w:r w:rsidR="00971289">
        <w:t xml:space="preserve"> </w:t>
      </w:r>
      <w:r w:rsidRPr="00971289">
        <w:t>03.04.2000</w:t>
      </w:r>
      <w:r w:rsidR="00971289">
        <w:t xml:space="preserve"> </w:t>
      </w:r>
      <w:r w:rsidR="00D87DEB">
        <w:t>№</w:t>
      </w:r>
      <w:r w:rsidRPr="00971289">
        <w:t>33­860­14.</w:t>
      </w:r>
    </w:p>
    <w:p w:rsidR="00516E47" w:rsidRPr="00971289" w:rsidRDefault="00516E47" w:rsidP="00971289">
      <w:r w:rsidRPr="00971289">
        <w:t>16.</w:t>
      </w:r>
      <w:r w:rsidR="00971289">
        <w:t xml:space="preserve"> </w:t>
      </w:r>
      <w:r w:rsidRPr="00971289">
        <w:t>Общее</w:t>
      </w:r>
      <w:r w:rsidR="00971289">
        <w:t xml:space="preserve"> </w:t>
      </w:r>
      <w:r w:rsidRPr="00971289">
        <w:t>количество</w:t>
      </w:r>
      <w:r w:rsidR="00971289">
        <w:t xml:space="preserve"> </w:t>
      </w:r>
      <w:r w:rsidRPr="00971289">
        <w:t>формирований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численность</w:t>
      </w:r>
      <w:r w:rsidR="00971289">
        <w:t xml:space="preserve"> </w:t>
      </w:r>
      <w:r w:rsidRPr="00971289">
        <w:t>определяется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учетом</w:t>
      </w:r>
      <w:r w:rsidR="00971289">
        <w:t xml:space="preserve"> </w:t>
      </w:r>
      <w:r w:rsidRPr="00971289">
        <w:t>характера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объема</w:t>
      </w:r>
      <w:r w:rsidR="00971289">
        <w:t xml:space="preserve"> </w:t>
      </w:r>
      <w:r w:rsidRPr="00971289">
        <w:t>выполняемых</w:t>
      </w:r>
      <w:r w:rsidR="00971289">
        <w:t xml:space="preserve"> </w:t>
      </w:r>
      <w:r w:rsidRPr="00971289">
        <w:t>задач,</w:t>
      </w:r>
      <w:r w:rsidR="00971289">
        <w:t xml:space="preserve"> </w:t>
      </w:r>
      <w:r w:rsidRPr="00971289">
        <w:t>наличия</w:t>
      </w:r>
      <w:r w:rsidR="00971289">
        <w:t xml:space="preserve"> </w:t>
      </w:r>
      <w:r w:rsidRPr="00971289">
        <w:t>людских</w:t>
      </w:r>
      <w:r w:rsidR="00971289">
        <w:t xml:space="preserve"> </w:t>
      </w:r>
      <w:r w:rsidRPr="00971289">
        <w:t>ресурсов,</w:t>
      </w:r>
      <w:r w:rsidR="00971289">
        <w:t xml:space="preserve"> </w:t>
      </w:r>
      <w:r w:rsidRPr="00971289">
        <w:t>необходимых</w:t>
      </w:r>
      <w:r w:rsidR="00971289">
        <w:t xml:space="preserve"> </w:t>
      </w:r>
      <w:r w:rsidRPr="00971289">
        <w:t>специалистов,</w:t>
      </w:r>
      <w:r w:rsidR="00971289">
        <w:t xml:space="preserve"> </w:t>
      </w:r>
      <w:r w:rsidRPr="00971289">
        <w:t>техники,</w:t>
      </w:r>
      <w:r w:rsidR="00971289">
        <w:t xml:space="preserve"> </w:t>
      </w:r>
      <w:r w:rsidRPr="00971289">
        <w:t>материальных</w:t>
      </w:r>
      <w:r w:rsidR="00971289">
        <w:t xml:space="preserve"> </w:t>
      </w:r>
      <w:r w:rsidRPr="00971289">
        <w:t>средств,</w:t>
      </w:r>
      <w:r w:rsidR="00971289">
        <w:t xml:space="preserve"> </w:t>
      </w:r>
      <w:r w:rsidRPr="00971289">
        <w:t>местных</w:t>
      </w:r>
      <w:r w:rsidR="00971289">
        <w:t xml:space="preserve"> </w:t>
      </w:r>
      <w:r w:rsidRPr="00971289">
        <w:t>условий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учетом</w:t>
      </w:r>
      <w:r w:rsidR="00971289">
        <w:t xml:space="preserve"> </w:t>
      </w:r>
      <w:r w:rsidRPr="00971289">
        <w:t>заданий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военное</w:t>
      </w:r>
      <w:r w:rsidR="00971289">
        <w:t xml:space="preserve"> </w:t>
      </w:r>
      <w:r w:rsidRPr="00971289">
        <w:t>время.</w:t>
      </w:r>
    </w:p>
    <w:p w:rsidR="00516E47" w:rsidRPr="00971289" w:rsidRDefault="00516E47" w:rsidP="00971289">
      <w:r w:rsidRPr="00971289">
        <w:t>17.</w:t>
      </w:r>
      <w:r w:rsidR="00971289">
        <w:t xml:space="preserve"> </w:t>
      </w:r>
      <w:r w:rsidRPr="00971289">
        <w:t>Ответственность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подготовку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готовность</w:t>
      </w:r>
      <w:r w:rsidR="00971289">
        <w:t xml:space="preserve"> </w:t>
      </w:r>
      <w:r w:rsidRPr="00971289">
        <w:t>формирований,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структурных</w:t>
      </w:r>
      <w:r w:rsidR="00971289">
        <w:t xml:space="preserve"> </w:t>
      </w:r>
      <w:r w:rsidRPr="00971289">
        <w:t>подразделений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="00E40DA9" w:rsidRPr="00971289">
        <w:t>МО</w:t>
      </w:r>
      <w:r w:rsidRPr="00971289">
        <w:t>,</w:t>
      </w:r>
      <w:r w:rsidR="00971289">
        <w:t xml:space="preserve"> </w:t>
      </w:r>
      <w:r w:rsidRPr="00971289">
        <w:t>укомплектование</w:t>
      </w:r>
      <w:r w:rsidR="00971289">
        <w:t xml:space="preserve"> </w:t>
      </w:r>
      <w:r w:rsidRPr="00971289">
        <w:t>личным</w:t>
      </w:r>
      <w:r w:rsidR="00971289">
        <w:t xml:space="preserve"> </w:t>
      </w:r>
      <w:r w:rsidRPr="00971289">
        <w:t>составом,</w:t>
      </w:r>
      <w:r w:rsidR="00971289">
        <w:t xml:space="preserve"> </w:t>
      </w:r>
      <w:r w:rsidRPr="00971289">
        <w:t>техникой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имуществом</w:t>
      </w:r>
      <w:r w:rsidR="00971289">
        <w:t xml:space="preserve"> </w:t>
      </w:r>
      <w:r w:rsidRPr="00971289">
        <w:t>возлагается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руководителей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организаций,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базе</w:t>
      </w:r>
      <w:r w:rsidR="00971289">
        <w:t xml:space="preserve"> </w:t>
      </w:r>
      <w:r w:rsidRPr="00971289">
        <w:t>которых</w:t>
      </w:r>
      <w:r w:rsidR="00971289">
        <w:t xml:space="preserve"> </w:t>
      </w:r>
      <w:r w:rsidRPr="00971289">
        <w:t>они</w:t>
      </w:r>
      <w:r w:rsidR="00971289">
        <w:t xml:space="preserve"> </w:t>
      </w:r>
      <w:r w:rsidRPr="00971289">
        <w:t>созданы.</w:t>
      </w:r>
    </w:p>
    <w:p w:rsidR="00516E47" w:rsidRPr="00971289" w:rsidRDefault="00516E47" w:rsidP="00971289">
      <w:r w:rsidRPr="00971289">
        <w:t>18.</w:t>
      </w:r>
      <w:r w:rsidR="00971289">
        <w:t xml:space="preserve"> </w:t>
      </w:r>
      <w:r w:rsidRPr="00971289">
        <w:t>Подготовка</w:t>
      </w:r>
      <w:r w:rsidR="00971289">
        <w:t xml:space="preserve"> </w:t>
      </w:r>
      <w:r w:rsidRPr="00971289">
        <w:t>формирований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совершенствование</w:t>
      </w:r>
      <w:r w:rsidR="00971289">
        <w:t xml:space="preserve"> </w:t>
      </w:r>
      <w:r w:rsidRPr="00971289">
        <w:t>знаний</w:t>
      </w:r>
      <w:r w:rsidR="00971289">
        <w:t xml:space="preserve"> </w:t>
      </w:r>
      <w:r w:rsidRPr="00971289">
        <w:t>руководящего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командно-начальствующего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учебных</w:t>
      </w:r>
      <w:r w:rsidR="00971289">
        <w:t xml:space="preserve"> </w:t>
      </w:r>
      <w:r w:rsidRPr="00971289">
        <w:t>заведениях</w:t>
      </w:r>
      <w:r w:rsidR="00971289">
        <w:t xml:space="preserve"> </w:t>
      </w:r>
      <w:r w:rsidRPr="00971289">
        <w:t>федеральных</w:t>
      </w:r>
      <w:r w:rsidR="00971289">
        <w:t xml:space="preserve"> </w:t>
      </w:r>
      <w:r w:rsidRPr="00971289">
        <w:t>служб,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учебно­методических</w:t>
      </w:r>
      <w:r w:rsidR="00971289">
        <w:t xml:space="preserve"> </w:t>
      </w:r>
      <w:r w:rsidRPr="00971289">
        <w:t>центрах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обороне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чрезвычайным</w:t>
      </w:r>
      <w:r w:rsidR="00971289">
        <w:t xml:space="preserve"> </w:t>
      </w:r>
      <w:r w:rsidRPr="00971289">
        <w:t>ситуациям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местных</w:t>
      </w:r>
      <w:r w:rsidR="00971289">
        <w:t xml:space="preserve"> </w:t>
      </w:r>
      <w:r w:rsidRPr="00971289">
        <w:t>учебных</w:t>
      </w:r>
      <w:r w:rsidR="00971289">
        <w:t xml:space="preserve"> </w:t>
      </w:r>
      <w:r w:rsidRPr="00971289">
        <w:t>базах.</w:t>
      </w:r>
    </w:p>
    <w:p w:rsidR="00516E47" w:rsidRPr="00971289" w:rsidRDefault="00516E47" w:rsidP="00971289">
      <w:r w:rsidRPr="00971289">
        <w:t>19.</w:t>
      </w:r>
      <w:r w:rsidR="00971289">
        <w:t xml:space="preserve"> </w:t>
      </w:r>
      <w:r w:rsidRPr="00971289">
        <w:t>Подготовка</w:t>
      </w:r>
      <w:r w:rsidR="00971289">
        <w:t xml:space="preserve"> </w:t>
      </w:r>
      <w:r w:rsidRPr="00971289">
        <w:t>личного</w:t>
      </w:r>
      <w:r w:rsidR="00971289">
        <w:t xml:space="preserve"> </w:t>
      </w:r>
      <w:r w:rsidRPr="00971289">
        <w:t>состава</w:t>
      </w:r>
      <w:r w:rsidR="00971289">
        <w:t xml:space="preserve"> </w:t>
      </w:r>
      <w:r w:rsidRPr="00971289">
        <w:t>формирований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проводится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соответствующим</w:t>
      </w:r>
      <w:r w:rsidR="00971289">
        <w:t xml:space="preserve"> </w:t>
      </w:r>
      <w:r w:rsidRPr="00971289">
        <w:t>планам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программам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привлечением</w:t>
      </w:r>
      <w:r w:rsidR="00971289">
        <w:t xml:space="preserve"> </w:t>
      </w:r>
      <w:r w:rsidRPr="00971289">
        <w:t>к</w:t>
      </w:r>
      <w:r w:rsidR="00971289">
        <w:t xml:space="preserve"> </w:t>
      </w:r>
      <w:r w:rsidRPr="00971289">
        <w:t>учениям,</w:t>
      </w:r>
      <w:r w:rsidR="00971289">
        <w:t xml:space="preserve"> </w:t>
      </w:r>
      <w:r w:rsidRPr="00971289">
        <w:t>проводимым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планам</w:t>
      </w:r>
      <w:r w:rsidR="00971289">
        <w:t xml:space="preserve"> </w:t>
      </w:r>
      <w:r w:rsidRPr="00971289">
        <w:t>служб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соответствующих</w:t>
      </w:r>
      <w:r w:rsidR="00971289">
        <w:t xml:space="preserve"> </w:t>
      </w:r>
      <w:r w:rsidRPr="00971289">
        <w:t>органов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делам</w:t>
      </w:r>
      <w:r w:rsidR="00971289">
        <w:t xml:space="preserve"> </w:t>
      </w:r>
      <w:r w:rsidRPr="00971289">
        <w:t>гражданской</w:t>
      </w:r>
      <w:r w:rsidR="00971289">
        <w:t xml:space="preserve"> </w:t>
      </w:r>
      <w:r w:rsidRPr="00971289">
        <w:t>обороны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чрезвычайным</w:t>
      </w:r>
      <w:r w:rsidR="00971289">
        <w:t xml:space="preserve"> </w:t>
      </w:r>
      <w:r w:rsidRPr="00971289">
        <w:t>ситуациям.</w:t>
      </w:r>
    </w:p>
    <w:p w:rsidR="00516E47" w:rsidRPr="00971289" w:rsidRDefault="00516E47" w:rsidP="00971289"/>
    <w:p w:rsidR="00516E47" w:rsidRPr="00971289" w:rsidRDefault="00516E47" w:rsidP="00971289">
      <w:pPr>
        <w:rPr>
          <w:b/>
          <w:bCs/>
          <w:sz w:val="26"/>
          <w:szCs w:val="28"/>
        </w:rPr>
      </w:pPr>
      <w:r w:rsidRPr="00971289">
        <w:rPr>
          <w:b/>
          <w:bCs/>
          <w:sz w:val="26"/>
          <w:szCs w:val="28"/>
        </w:rPr>
        <w:lastRenderedPageBreak/>
        <w:t>V.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Материально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­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техническое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и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финансовое</w:t>
      </w:r>
      <w:r w:rsidR="00971289" w:rsidRPr="00971289">
        <w:rPr>
          <w:b/>
          <w:bCs/>
          <w:sz w:val="26"/>
          <w:szCs w:val="28"/>
        </w:rPr>
        <w:t xml:space="preserve"> </w:t>
      </w:r>
      <w:r w:rsidRPr="00971289">
        <w:rPr>
          <w:b/>
          <w:bCs/>
          <w:sz w:val="26"/>
          <w:szCs w:val="28"/>
        </w:rPr>
        <w:t>обеспечение</w:t>
      </w:r>
    </w:p>
    <w:p w:rsidR="00516E47" w:rsidRPr="00971289" w:rsidRDefault="00516E47" w:rsidP="00971289"/>
    <w:p w:rsidR="00516E47" w:rsidRPr="00971289" w:rsidRDefault="00516E47" w:rsidP="00971289">
      <w:r w:rsidRPr="00971289">
        <w:t>20.</w:t>
      </w:r>
      <w:r w:rsidR="00971289">
        <w:t xml:space="preserve"> </w:t>
      </w:r>
      <w:r w:rsidRPr="00971289">
        <w:t>Оснащение</w:t>
      </w:r>
      <w:r w:rsidR="00971289">
        <w:t xml:space="preserve"> </w:t>
      </w:r>
      <w:r w:rsidRPr="00971289">
        <w:t>учреждений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лабораторным</w:t>
      </w:r>
      <w:r w:rsidR="00971289">
        <w:t xml:space="preserve"> </w:t>
      </w:r>
      <w:r w:rsidRPr="00971289">
        <w:t>оборудованием,</w:t>
      </w:r>
      <w:r w:rsidR="00971289">
        <w:t xml:space="preserve"> </w:t>
      </w:r>
      <w:r w:rsidRPr="00971289">
        <w:t>химическими</w:t>
      </w:r>
      <w:r w:rsidR="00971289">
        <w:t xml:space="preserve"> </w:t>
      </w:r>
      <w:r w:rsidRPr="00971289">
        <w:t>реактивами,</w:t>
      </w:r>
      <w:r w:rsidR="00971289">
        <w:t xml:space="preserve"> </w:t>
      </w:r>
      <w:r w:rsidRPr="00971289">
        <w:t>посудой,</w:t>
      </w:r>
      <w:r w:rsidR="00971289">
        <w:t xml:space="preserve"> </w:t>
      </w:r>
      <w:r w:rsidRPr="00971289">
        <w:t>приборами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другими</w:t>
      </w:r>
      <w:r w:rsidR="00971289">
        <w:t xml:space="preserve"> </w:t>
      </w:r>
      <w:r w:rsidRPr="00971289">
        <w:t>техническими</w:t>
      </w:r>
      <w:r w:rsidR="00971289">
        <w:t xml:space="preserve"> </w:t>
      </w:r>
      <w:r w:rsidRPr="00971289">
        <w:t>средствами</w:t>
      </w:r>
      <w:r w:rsidR="00971289">
        <w:t xml:space="preserve"> </w:t>
      </w:r>
      <w:r w:rsidRPr="00971289">
        <w:t>производится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счет</w:t>
      </w:r>
      <w:r w:rsidR="00971289">
        <w:t xml:space="preserve"> </w:t>
      </w:r>
      <w:r w:rsidRPr="00971289">
        <w:t>средств,</w:t>
      </w:r>
      <w:r w:rsidR="00971289">
        <w:t xml:space="preserve"> </w:t>
      </w:r>
      <w:r w:rsidRPr="00971289">
        <w:t>выделяемых</w:t>
      </w:r>
      <w:r w:rsidR="00971289">
        <w:t xml:space="preserve"> </w:t>
      </w:r>
      <w:r w:rsidRPr="00971289">
        <w:t>соответствующими</w:t>
      </w:r>
      <w:r w:rsidR="00971289">
        <w:t xml:space="preserve"> </w:t>
      </w:r>
      <w:r w:rsidRPr="00971289">
        <w:t>министерствами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ведомствами,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счет</w:t>
      </w:r>
      <w:r w:rsidR="00971289">
        <w:t xml:space="preserve"> </w:t>
      </w:r>
      <w:r w:rsidRPr="00971289">
        <w:t>самих</w:t>
      </w:r>
      <w:r w:rsidR="00971289">
        <w:t xml:space="preserve"> </w:t>
      </w:r>
      <w:r w:rsidRPr="00971289">
        <w:t>учреждений.</w:t>
      </w:r>
    </w:p>
    <w:p w:rsidR="00516E47" w:rsidRPr="00971289" w:rsidRDefault="00516E47" w:rsidP="00971289">
      <w:r w:rsidRPr="00971289">
        <w:t>21.</w:t>
      </w:r>
      <w:r w:rsidR="00971289">
        <w:t xml:space="preserve"> </w:t>
      </w:r>
      <w:r w:rsidRPr="00971289">
        <w:t>Приборы,</w:t>
      </w:r>
      <w:r w:rsidR="00971289">
        <w:t xml:space="preserve"> </w:t>
      </w:r>
      <w:r w:rsidRPr="00971289">
        <w:t>реактивы,</w:t>
      </w:r>
      <w:r w:rsidR="00971289">
        <w:t xml:space="preserve"> </w:t>
      </w:r>
      <w:r w:rsidRPr="00971289">
        <w:t>имущество,</w:t>
      </w:r>
      <w:r w:rsidR="00971289">
        <w:t xml:space="preserve"> </w:t>
      </w:r>
      <w:r w:rsidRPr="00971289">
        <w:t>предназначенные</w:t>
      </w:r>
      <w:r w:rsidR="00971289">
        <w:t xml:space="preserve"> </w:t>
      </w:r>
      <w:r w:rsidRPr="00971289">
        <w:t>для</w:t>
      </w:r>
      <w:r w:rsidR="00971289">
        <w:t xml:space="preserve"> </w:t>
      </w:r>
      <w:r w:rsidRPr="00971289">
        <w:t>решения</w:t>
      </w:r>
      <w:r w:rsidR="00971289">
        <w:t xml:space="preserve"> </w:t>
      </w:r>
      <w:r w:rsidRPr="00971289">
        <w:t>задач</w:t>
      </w:r>
      <w:r w:rsidR="00971289">
        <w:t xml:space="preserve"> </w:t>
      </w:r>
      <w:r w:rsidRPr="00971289">
        <w:t>военного</w:t>
      </w:r>
      <w:r w:rsidR="00971289">
        <w:t xml:space="preserve"> </w:t>
      </w:r>
      <w:r w:rsidRPr="00971289">
        <w:t>времени,</w:t>
      </w:r>
      <w:r w:rsidR="00971289">
        <w:t xml:space="preserve"> </w:t>
      </w:r>
      <w:r w:rsidRPr="00971289">
        <w:t>хранятся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используются</w:t>
      </w:r>
      <w:r w:rsidR="00971289">
        <w:t xml:space="preserve"> </w:t>
      </w:r>
      <w:r w:rsidRPr="00971289">
        <w:t>только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прямому</w:t>
      </w:r>
      <w:r w:rsidR="00971289">
        <w:t xml:space="preserve"> </w:t>
      </w:r>
      <w:r w:rsidRPr="00971289">
        <w:t>назначению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освежаются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установленном</w:t>
      </w:r>
      <w:r w:rsidR="00971289">
        <w:t xml:space="preserve"> </w:t>
      </w:r>
      <w:r w:rsidRPr="00971289">
        <w:t>порядке.</w:t>
      </w:r>
    </w:p>
    <w:p w:rsidR="00516E47" w:rsidRPr="00971289" w:rsidRDefault="00516E47" w:rsidP="00971289">
      <w:r w:rsidRPr="00971289">
        <w:t>22.</w:t>
      </w:r>
      <w:r w:rsidR="00971289">
        <w:t xml:space="preserve"> </w:t>
      </w:r>
      <w:r w:rsidRPr="00971289">
        <w:t>Основными</w:t>
      </w:r>
      <w:r w:rsidR="00971289">
        <w:t xml:space="preserve"> </w:t>
      </w:r>
      <w:r w:rsidRPr="00971289">
        <w:t>источниками</w:t>
      </w:r>
      <w:r w:rsidR="00971289">
        <w:t xml:space="preserve"> </w:t>
      </w:r>
      <w:r w:rsidRPr="00971289">
        <w:t>финансирования</w:t>
      </w:r>
      <w:r w:rsidR="00971289">
        <w:t xml:space="preserve"> </w:t>
      </w:r>
      <w:r w:rsidRPr="00971289">
        <w:t>деятельности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являются</w:t>
      </w:r>
      <w:r w:rsidR="00971289">
        <w:t xml:space="preserve"> </w:t>
      </w:r>
      <w:r w:rsidRPr="00971289">
        <w:t>ассигнования,</w:t>
      </w:r>
      <w:r w:rsidR="00971289">
        <w:t xml:space="preserve"> </w:t>
      </w:r>
      <w:r w:rsidRPr="00971289">
        <w:t>выделяемые</w:t>
      </w:r>
      <w:r w:rsidR="00971289">
        <w:t xml:space="preserve"> </w:t>
      </w:r>
      <w:r w:rsidRPr="00971289">
        <w:t>из</w:t>
      </w:r>
      <w:r w:rsidR="00971289">
        <w:t xml:space="preserve"> </w:t>
      </w:r>
      <w:r w:rsidRPr="00971289">
        <w:t>бюджетов</w:t>
      </w:r>
      <w:r w:rsidR="00971289">
        <w:t xml:space="preserve"> </w:t>
      </w:r>
      <w:r w:rsidRPr="00971289">
        <w:t>всех</w:t>
      </w:r>
      <w:r w:rsidR="00971289">
        <w:t xml:space="preserve"> </w:t>
      </w:r>
      <w:r w:rsidRPr="00971289">
        <w:t>уровней</w:t>
      </w:r>
      <w:r w:rsidR="00971289">
        <w:t xml:space="preserve"> </w:t>
      </w:r>
      <w:r w:rsidRPr="00971289">
        <w:t>министерствам,</w:t>
      </w:r>
      <w:r w:rsidR="00971289">
        <w:t xml:space="preserve"> </w:t>
      </w:r>
      <w:r w:rsidRPr="00971289">
        <w:t>департаментам,</w:t>
      </w:r>
      <w:r w:rsidR="00971289">
        <w:t xml:space="preserve"> </w:t>
      </w:r>
      <w:r w:rsidRPr="00971289">
        <w:t>ведомствам,</w:t>
      </w:r>
      <w:r w:rsidR="00971289">
        <w:t xml:space="preserve"> </w:t>
      </w:r>
      <w:r w:rsidRPr="00971289">
        <w:t>организациям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учреждениям</w:t>
      </w:r>
      <w:r w:rsidR="00971289">
        <w:t xml:space="preserve"> </w:t>
      </w:r>
      <w:r w:rsidRPr="00971289">
        <w:t>на</w:t>
      </w:r>
      <w:r w:rsidR="00971289">
        <w:t xml:space="preserve"> </w:t>
      </w:r>
      <w:r w:rsidRPr="00971289">
        <w:t>мероприятия</w:t>
      </w:r>
      <w:r w:rsidR="00971289">
        <w:t xml:space="preserve"> </w:t>
      </w:r>
      <w:r w:rsidRPr="00971289">
        <w:t>ГО,</w:t>
      </w:r>
      <w:r w:rsidR="00971289">
        <w:t xml:space="preserve"> </w:t>
      </w:r>
      <w:r w:rsidRPr="00971289">
        <w:t>а</w:t>
      </w:r>
      <w:r w:rsidR="00971289">
        <w:t xml:space="preserve"> </w:t>
      </w:r>
      <w:r w:rsidRPr="00971289">
        <w:t>также</w:t>
      </w:r>
      <w:r w:rsidR="00971289">
        <w:t xml:space="preserve"> </w:t>
      </w:r>
      <w:r w:rsidRPr="00971289">
        <w:t>иные</w:t>
      </w:r>
      <w:r w:rsidR="00971289">
        <w:t xml:space="preserve"> </w:t>
      </w:r>
      <w:r w:rsidRPr="00971289">
        <w:t>средства,</w:t>
      </w:r>
      <w:r w:rsidR="00971289">
        <w:t xml:space="preserve"> </w:t>
      </w:r>
      <w:r w:rsidRPr="00971289">
        <w:t>полученные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результате</w:t>
      </w:r>
      <w:r w:rsidR="00971289">
        <w:t xml:space="preserve"> </w:t>
      </w:r>
      <w:r w:rsidRPr="00971289">
        <w:t>деятельности,</w:t>
      </w:r>
      <w:r w:rsidR="00971289">
        <w:t xml:space="preserve"> </w:t>
      </w:r>
      <w:r w:rsidRPr="00971289">
        <w:t>не</w:t>
      </w:r>
      <w:r w:rsidR="00971289">
        <w:t xml:space="preserve"> </w:t>
      </w:r>
      <w:r w:rsidRPr="00971289">
        <w:t>запрещенной</w:t>
      </w:r>
      <w:r w:rsidR="00971289">
        <w:t xml:space="preserve"> </w:t>
      </w:r>
      <w:r w:rsidRPr="00971289">
        <w:t>законодательством</w:t>
      </w:r>
      <w:r w:rsidR="00971289">
        <w:t xml:space="preserve"> </w:t>
      </w:r>
      <w:r w:rsidRPr="00971289">
        <w:t>РФ.</w:t>
      </w:r>
    </w:p>
    <w:p w:rsidR="00516E47" w:rsidRPr="00971289" w:rsidRDefault="00516E47" w:rsidP="00971289">
      <w:r w:rsidRPr="00971289">
        <w:t>23.</w:t>
      </w:r>
      <w:r w:rsidR="00971289">
        <w:t xml:space="preserve"> </w:t>
      </w:r>
      <w:r w:rsidRPr="00971289">
        <w:t>Финансирование</w:t>
      </w:r>
      <w:r w:rsidR="00971289">
        <w:t xml:space="preserve"> </w:t>
      </w:r>
      <w:r w:rsidRPr="00971289">
        <w:t>мероприятий,</w:t>
      </w:r>
      <w:r w:rsidR="00971289">
        <w:t xml:space="preserve"> </w:t>
      </w:r>
      <w:r w:rsidRPr="00971289">
        <w:t>связанных</w:t>
      </w:r>
      <w:r w:rsidR="00971289">
        <w:t xml:space="preserve"> </w:t>
      </w:r>
      <w:r w:rsidRPr="00971289">
        <w:t>с</w:t>
      </w:r>
      <w:r w:rsidR="00971289">
        <w:t xml:space="preserve"> </w:t>
      </w:r>
      <w:r w:rsidRPr="00971289">
        <w:t>участием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последствий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стихийных</w:t>
      </w:r>
      <w:r w:rsidR="00971289">
        <w:t xml:space="preserve"> </w:t>
      </w:r>
      <w:r w:rsidRPr="00971289">
        <w:t>бедствий,</w:t>
      </w:r>
      <w:r w:rsidR="00971289">
        <w:t xml:space="preserve"> </w:t>
      </w:r>
      <w:r w:rsidRPr="00971289">
        <w:t>осуществляются</w:t>
      </w:r>
      <w:r w:rsidR="00971289">
        <w:t xml:space="preserve"> </w:t>
      </w:r>
      <w:r w:rsidRPr="00971289">
        <w:t>за</w:t>
      </w:r>
      <w:r w:rsidR="00971289">
        <w:t xml:space="preserve"> </w:t>
      </w:r>
      <w:r w:rsidRPr="00971289">
        <w:t>счет</w:t>
      </w:r>
      <w:r w:rsidR="00971289">
        <w:t xml:space="preserve"> </w:t>
      </w:r>
      <w:r w:rsidRPr="00971289">
        <w:t>объектовых</w:t>
      </w:r>
      <w:r w:rsidR="00971289">
        <w:t xml:space="preserve"> </w:t>
      </w:r>
      <w:r w:rsidRPr="00971289">
        <w:t>резервов</w:t>
      </w:r>
      <w:r w:rsidR="00971289">
        <w:t xml:space="preserve"> </w:t>
      </w:r>
      <w:r w:rsidRPr="00971289">
        <w:t>финансовых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материальных</w:t>
      </w:r>
      <w:r w:rsidR="00971289">
        <w:t xml:space="preserve"> </w:t>
      </w:r>
      <w:r w:rsidRPr="00971289">
        <w:t>ресурсов.</w:t>
      </w:r>
    </w:p>
    <w:p w:rsidR="00516E47" w:rsidRPr="00971289" w:rsidRDefault="00516E47" w:rsidP="00971289">
      <w:r w:rsidRPr="00971289">
        <w:t>24.</w:t>
      </w:r>
      <w:r w:rsidR="00971289">
        <w:t xml:space="preserve"> </w:t>
      </w:r>
      <w:r w:rsidRPr="00971289">
        <w:t>Ущерб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убытки,</w:t>
      </w:r>
      <w:r w:rsidR="00971289">
        <w:t xml:space="preserve"> </w:t>
      </w:r>
      <w:r w:rsidRPr="00971289">
        <w:t>причиненные</w:t>
      </w:r>
      <w:r w:rsidR="00971289">
        <w:t xml:space="preserve"> </w:t>
      </w:r>
      <w:r w:rsidRPr="00971289">
        <w:t>учреждениям</w:t>
      </w:r>
      <w:r w:rsidR="00971289">
        <w:t xml:space="preserve"> </w:t>
      </w:r>
      <w:r w:rsidRPr="00971289">
        <w:t>СНЛК</w:t>
      </w:r>
      <w:r w:rsidR="00971289">
        <w:t xml:space="preserve"> </w:t>
      </w:r>
      <w:r w:rsidRPr="00971289">
        <w:t>не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их</w:t>
      </w:r>
      <w:r w:rsidR="00971289">
        <w:t xml:space="preserve"> </w:t>
      </w:r>
      <w:r w:rsidRPr="00971289">
        <w:t>вине,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результате</w:t>
      </w:r>
      <w:r w:rsidR="00971289">
        <w:t xml:space="preserve"> </w:t>
      </w:r>
      <w:r w:rsidRPr="00971289">
        <w:t>выполнения</w:t>
      </w:r>
      <w:r w:rsidR="00971289">
        <w:t xml:space="preserve"> </w:t>
      </w:r>
      <w:r w:rsidRPr="00971289">
        <w:t>ими</w:t>
      </w:r>
      <w:r w:rsidR="00971289">
        <w:t xml:space="preserve"> </w:t>
      </w:r>
      <w:r w:rsidRPr="00971289">
        <w:t>задач</w:t>
      </w:r>
      <w:r w:rsidR="00971289">
        <w:t xml:space="preserve"> </w:t>
      </w:r>
      <w:r w:rsidRPr="00971289">
        <w:t>по</w:t>
      </w:r>
      <w:r w:rsidR="00971289">
        <w:t xml:space="preserve"> </w:t>
      </w:r>
      <w:r w:rsidRPr="00971289">
        <w:t>ликвидации</w:t>
      </w:r>
      <w:r w:rsidR="00971289">
        <w:t xml:space="preserve"> </w:t>
      </w:r>
      <w:r w:rsidRPr="00971289">
        <w:t>последствий</w:t>
      </w:r>
      <w:r w:rsidR="00971289">
        <w:t xml:space="preserve"> </w:t>
      </w:r>
      <w:r w:rsidRPr="00971289">
        <w:t>ЧС</w:t>
      </w:r>
      <w:r w:rsidR="00971289">
        <w:t xml:space="preserve"> </w:t>
      </w:r>
      <w:r w:rsidRPr="00971289">
        <w:t>и</w:t>
      </w:r>
      <w:r w:rsidR="00971289">
        <w:t xml:space="preserve"> </w:t>
      </w:r>
      <w:r w:rsidRPr="00971289">
        <w:t>стихийных</w:t>
      </w:r>
      <w:r w:rsidR="00971289">
        <w:t xml:space="preserve"> </w:t>
      </w:r>
      <w:r w:rsidRPr="00971289">
        <w:t>бедствий,</w:t>
      </w:r>
      <w:r w:rsidR="00971289">
        <w:t xml:space="preserve"> </w:t>
      </w:r>
      <w:r w:rsidRPr="00971289">
        <w:t>возмещаются</w:t>
      </w:r>
      <w:r w:rsidR="00971289">
        <w:t xml:space="preserve"> </w:t>
      </w:r>
      <w:r w:rsidRPr="00971289">
        <w:t>в</w:t>
      </w:r>
      <w:r w:rsidR="00971289">
        <w:t xml:space="preserve"> </w:t>
      </w:r>
      <w:r w:rsidRPr="00971289">
        <w:t>установленном</w:t>
      </w:r>
      <w:r w:rsidR="00971289">
        <w:t xml:space="preserve"> </w:t>
      </w:r>
      <w:r w:rsidRPr="00971289">
        <w:t>действующим</w:t>
      </w:r>
      <w:r w:rsidR="00971289">
        <w:t xml:space="preserve"> </w:t>
      </w:r>
      <w:r w:rsidRPr="00971289">
        <w:t>законодательством</w:t>
      </w:r>
      <w:r w:rsidR="00971289">
        <w:t xml:space="preserve"> </w:t>
      </w:r>
      <w:r w:rsidRPr="00971289">
        <w:t>порядке.</w:t>
      </w:r>
    </w:p>
    <w:p w:rsidR="00F428D4" w:rsidRPr="00971289" w:rsidRDefault="00F428D4" w:rsidP="00971289"/>
    <w:p w:rsidR="00971289" w:rsidRDefault="00421D06" w:rsidP="00971289">
      <w:r w:rsidRPr="00971289">
        <w:t>Начальник</w:t>
      </w:r>
      <w:r w:rsidR="00971289">
        <w:t xml:space="preserve"> </w:t>
      </w:r>
      <w:r w:rsidRPr="00971289">
        <w:t>отдела</w:t>
      </w:r>
      <w:r w:rsidR="00971289">
        <w:t xml:space="preserve"> </w:t>
      </w:r>
      <w:r w:rsidR="00F428D4" w:rsidRPr="00971289">
        <w:t>ГО</w:t>
      </w:r>
      <w:r w:rsidR="00971289">
        <w:t xml:space="preserve"> </w:t>
      </w:r>
      <w:r w:rsidR="00F428D4" w:rsidRPr="00971289">
        <w:t>ЧС</w:t>
      </w:r>
      <w:r w:rsidR="00971289">
        <w:t xml:space="preserve"> </w:t>
      </w:r>
      <w:r w:rsidR="00F428D4" w:rsidRPr="00971289">
        <w:t>и</w:t>
      </w:r>
      <w:r w:rsidR="00971289">
        <w:t xml:space="preserve"> </w:t>
      </w:r>
      <w:r w:rsidR="00F428D4" w:rsidRPr="00971289">
        <w:t>безопасности</w:t>
      </w:r>
      <w:r w:rsidR="00971289">
        <w:t xml:space="preserve"> </w:t>
      </w:r>
      <w:r w:rsidR="00F428D4" w:rsidRPr="00971289">
        <w:t>МО</w:t>
      </w:r>
      <w:r w:rsidR="00971289">
        <w:t xml:space="preserve"> </w:t>
      </w:r>
      <w:r w:rsidR="00F428D4" w:rsidRPr="00971289">
        <w:t>«Крапивинский</w:t>
      </w:r>
      <w:r w:rsidR="00971289">
        <w:t xml:space="preserve"> </w:t>
      </w:r>
      <w:r w:rsidR="00F428D4" w:rsidRPr="00971289">
        <w:t>район»</w:t>
      </w:r>
    </w:p>
    <w:p w:rsidR="00F428D4" w:rsidRPr="00971289" w:rsidRDefault="00421D06" w:rsidP="00971289">
      <w:r w:rsidRPr="00971289">
        <w:t>Т.С.</w:t>
      </w:r>
      <w:r w:rsidR="00971289">
        <w:t xml:space="preserve"> </w:t>
      </w:r>
      <w:r w:rsidRPr="00971289">
        <w:t>Кирее</w:t>
      </w:r>
      <w:r w:rsidR="00F428D4" w:rsidRPr="00971289">
        <w:t>в</w:t>
      </w:r>
    </w:p>
    <w:sectPr w:rsidR="00F428D4" w:rsidRPr="00971289" w:rsidSect="00971289">
      <w:pgSz w:w="11906" w:h="16838"/>
      <w:pgMar w:top="1418" w:right="851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FC6"/>
    <w:multiLevelType w:val="hybridMultilevel"/>
    <w:tmpl w:val="5FC0B3F4"/>
    <w:lvl w:ilvl="0" w:tplc="79CCF63E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E61745B"/>
    <w:multiLevelType w:val="hybridMultilevel"/>
    <w:tmpl w:val="2A0C6B3C"/>
    <w:lvl w:ilvl="0" w:tplc="0419000F">
      <w:start w:val="1"/>
      <w:numFmt w:val="decimal"/>
      <w:lvlText w:val="%1."/>
      <w:lvlJc w:val="left"/>
      <w:pPr>
        <w:tabs>
          <w:tab w:val="num" w:pos="1491"/>
        </w:tabs>
        <w:ind w:left="14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1"/>
        </w:tabs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1"/>
        </w:tabs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1"/>
        </w:tabs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1"/>
        </w:tabs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1"/>
        </w:tabs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1"/>
        </w:tabs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1"/>
        </w:tabs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1"/>
        </w:tabs>
        <w:ind w:left="7251" w:hanging="180"/>
      </w:pPr>
    </w:lvl>
  </w:abstractNum>
  <w:abstractNum w:abstractNumId="2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0F"/>
    <w:rsid w:val="00001E1E"/>
    <w:rsid w:val="0001244A"/>
    <w:rsid w:val="00065F09"/>
    <w:rsid w:val="001101CB"/>
    <w:rsid w:val="001A414D"/>
    <w:rsid w:val="001D2F80"/>
    <w:rsid w:val="002A2BF3"/>
    <w:rsid w:val="002E6B1C"/>
    <w:rsid w:val="00355C40"/>
    <w:rsid w:val="003D1006"/>
    <w:rsid w:val="003D197A"/>
    <w:rsid w:val="00401182"/>
    <w:rsid w:val="00416FE6"/>
    <w:rsid w:val="00421D06"/>
    <w:rsid w:val="004826C7"/>
    <w:rsid w:val="00490E07"/>
    <w:rsid w:val="00516E47"/>
    <w:rsid w:val="00572417"/>
    <w:rsid w:val="0058230D"/>
    <w:rsid w:val="005D3214"/>
    <w:rsid w:val="006567E5"/>
    <w:rsid w:val="006E5C51"/>
    <w:rsid w:val="00736702"/>
    <w:rsid w:val="00747EA1"/>
    <w:rsid w:val="007A128A"/>
    <w:rsid w:val="00812C1A"/>
    <w:rsid w:val="00830618"/>
    <w:rsid w:val="00921F9D"/>
    <w:rsid w:val="009526DB"/>
    <w:rsid w:val="00971289"/>
    <w:rsid w:val="00A76D0F"/>
    <w:rsid w:val="00AC0004"/>
    <w:rsid w:val="00AE1D9F"/>
    <w:rsid w:val="00B24162"/>
    <w:rsid w:val="00BA2462"/>
    <w:rsid w:val="00BB5E87"/>
    <w:rsid w:val="00BC7D40"/>
    <w:rsid w:val="00CA5D6A"/>
    <w:rsid w:val="00CF01BC"/>
    <w:rsid w:val="00D63EE1"/>
    <w:rsid w:val="00D64576"/>
    <w:rsid w:val="00D64E93"/>
    <w:rsid w:val="00D87DEB"/>
    <w:rsid w:val="00DD292A"/>
    <w:rsid w:val="00DF7F86"/>
    <w:rsid w:val="00E04A4B"/>
    <w:rsid w:val="00E40DA9"/>
    <w:rsid w:val="00EA5F95"/>
    <w:rsid w:val="00EE0021"/>
    <w:rsid w:val="00F17271"/>
    <w:rsid w:val="00F428D4"/>
    <w:rsid w:val="00F5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5F9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A5F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5F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5F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5F9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5823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  <w:rsid w:val="00EA5F9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5F95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customStyle="1" w:styleId="Noparagraphstyle">
    <w:name w:val="[No paragraph style]"/>
    <w:rsid w:val="00516E47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7128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7128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7128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7128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A5F95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EA5F95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9712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A5F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A5F95"/>
    <w:rPr>
      <w:color w:val="0000FF"/>
      <w:u w:val="none"/>
    </w:rPr>
  </w:style>
  <w:style w:type="paragraph" w:customStyle="1" w:styleId="Application">
    <w:name w:val="Application!Приложение"/>
    <w:rsid w:val="00EA5F9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5F9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5F9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5F9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5F9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5F9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A5F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5F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5F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5F9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5823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  <w:rsid w:val="00EA5F9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5F95"/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Body Text Indent"/>
    <w:basedOn w:val="a"/>
    <w:pPr>
      <w:spacing w:before="120"/>
      <w:ind w:firstLine="709"/>
    </w:pPr>
    <w:rPr>
      <w:snapToGrid w:val="0"/>
      <w:spacing w:val="20"/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Subtitle"/>
    <w:basedOn w:val="a"/>
    <w:qFormat/>
    <w:pPr>
      <w:spacing w:before="240"/>
      <w:jc w:val="center"/>
    </w:pPr>
    <w:rPr>
      <w:b/>
      <w:sz w:val="32"/>
      <w:szCs w:val="32"/>
    </w:rPr>
  </w:style>
  <w:style w:type="paragraph" w:customStyle="1" w:styleId="Noparagraphstyle">
    <w:name w:val="[No paragraph style]"/>
    <w:rsid w:val="00516E47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7128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7128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7128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71289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A5F95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EA5F95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9712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A5F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A5F95"/>
    <w:rPr>
      <w:color w:val="0000FF"/>
      <w:u w:val="none"/>
    </w:rPr>
  </w:style>
  <w:style w:type="paragraph" w:customStyle="1" w:styleId="Application">
    <w:name w:val="Application!Приложение"/>
    <w:rsid w:val="00EA5F9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5F9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5F9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5F9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5F9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c4f24d4c-5e2a-4423-b021-bbb0fbc02e9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8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20270</CharactersWithSpaces>
  <SharedDoc>false</SharedDoc>
  <HLinks>
    <vt:vector size="6" baseType="variant">
      <vt:variant>
        <vt:i4>3604536</vt:i4>
      </vt:variant>
      <vt:variant>
        <vt:i4>0</vt:i4>
      </vt:variant>
      <vt:variant>
        <vt:i4>0</vt:i4>
      </vt:variant>
      <vt:variant>
        <vt:i4>5</vt:i4>
      </vt:variant>
      <vt:variant>
        <vt:lpwstr>/content/act/c4f24d4c-5e2a-4423-b021-bbb0fbc02e90.html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2006-09-18T09:07:00Z</cp:lastPrinted>
  <dcterms:created xsi:type="dcterms:W3CDTF">2018-09-11T02:58:00Z</dcterms:created>
  <dcterms:modified xsi:type="dcterms:W3CDTF">2018-09-11T02:58:00Z</dcterms:modified>
</cp:coreProperties>
</file>