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F9FE"/>
  <w:body>
    <w:p w:rsidR="00396C3E" w:rsidRDefault="00CE6931" w:rsidP="00396C3E">
      <w:pPr>
        <w:tabs>
          <w:tab w:val="left" w:pos="1755"/>
        </w:tabs>
        <w:ind w:right="-99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396C3E" w:rsidRPr="004A5002">
        <w:rPr>
          <w:rFonts w:ascii="Times New Roman" w:hAnsi="Times New Roman"/>
          <w:b/>
          <w:sz w:val="28"/>
          <w:szCs w:val="28"/>
          <w:u w:val="single"/>
        </w:rPr>
        <w:t>Туристические маршруты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CE6931" w:rsidRPr="00396C3E" w:rsidRDefault="00396C3E" w:rsidP="00CE6931">
      <w:pPr>
        <w:tabs>
          <w:tab w:val="left" w:pos="175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CE6931">
        <w:rPr>
          <w:rFonts w:ascii="Times New Roman" w:hAnsi="Times New Roman"/>
          <w:b/>
          <w:sz w:val="28"/>
          <w:szCs w:val="28"/>
        </w:rPr>
        <w:t xml:space="preserve"> </w:t>
      </w:r>
      <w:r w:rsidR="00CE6931" w:rsidRPr="00396C3E">
        <w:rPr>
          <w:rFonts w:ascii="Times New Roman" w:hAnsi="Times New Roman"/>
          <w:b/>
          <w:sz w:val="32"/>
          <w:szCs w:val="32"/>
        </w:rPr>
        <w:t xml:space="preserve">«История земли </w:t>
      </w:r>
      <w:proofErr w:type="spellStart"/>
      <w:r w:rsidR="00CE6931" w:rsidRPr="00396C3E">
        <w:rPr>
          <w:rFonts w:ascii="Times New Roman" w:hAnsi="Times New Roman"/>
          <w:b/>
          <w:sz w:val="32"/>
          <w:szCs w:val="32"/>
        </w:rPr>
        <w:t>Крапивинской</w:t>
      </w:r>
      <w:proofErr w:type="spellEnd"/>
      <w:r w:rsidR="00CE6931" w:rsidRPr="00396C3E">
        <w:rPr>
          <w:rFonts w:ascii="Times New Roman" w:hAnsi="Times New Roman"/>
          <w:b/>
          <w:sz w:val="32"/>
          <w:szCs w:val="32"/>
        </w:rPr>
        <w:t>»</w:t>
      </w:r>
    </w:p>
    <w:p w:rsidR="00CE6931" w:rsidRPr="002D4968" w:rsidRDefault="00CE6931" w:rsidP="00CE6931">
      <w:pPr>
        <w:tabs>
          <w:tab w:val="left" w:pos="1755"/>
        </w:tabs>
        <w:ind w:righ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D4968">
        <w:rPr>
          <w:rFonts w:ascii="Times New Roman" w:hAnsi="Times New Roman"/>
          <w:sz w:val="28"/>
          <w:szCs w:val="28"/>
        </w:rPr>
        <w:t>На экскурсии вы сможете увидеть экспозиции, заполняющие выставочное пространство Крапивинского краеведческого музея: посетить «</w:t>
      </w:r>
      <w:proofErr w:type="spellStart"/>
      <w:r w:rsidRPr="002D4968">
        <w:rPr>
          <w:rFonts w:ascii="Times New Roman" w:hAnsi="Times New Roman"/>
          <w:sz w:val="28"/>
          <w:szCs w:val="28"/>
        </w:rPr>
        <w:t>Мунгатский</w:t>
      </w:r>
      <w:proofErr w:type="spellEnd"/>
      <w:r w:rsidRPr="002D4968">
        <w:rPr>
          <w:rFonts w:ascii="Times New Roman" w:hAnsi="Times New Roman"/>
          <w:sz w:val="28"/>
          <w:szCs w:val="28"/>
        </w:rPr>
        <w:t xml:space="preserve"> острог» и «Крестьянскую избу», которые последовательно раскрывают историю образования округа, уклад, обычаи, культуру первопоселенцев земли </w:t>
      </w:r>
      <w:proofErr w:type="spellStart"/>
      <w:r w:rsidRPr="002D4968">
        <w:rPr>
          <w:rFonts w:ascii="Times New Roman" w:hAnsi="Times New Roman"/>
          <w:sz w:val="28"/>
          <w:szCs w:val="28"/>
        </w:rPr>
        <w:t>Крапивинской</w:t>
      </w:r>
      <w:proofErr w:type="spellEnd"/>
      <w:r w:rsidRPr="002D4968">
        <w:rPr>
          <w:rFonts w:ascii="Times New Roman" w:hAnsi="Times New Roman"/>
          <w:sz w:val="28"/>
          <w:szCs w:val="28"/>
        </w:rPr>
        <w:t xml:space="preserve">; познакомитесь с экспозицией «Зал боевой славы», отражающей военные события края в годы Гражданской и Великой Отечественной войны; погрузитесь в атмосферу конца XIX начала XX вв. в «Гостиной В.Д. </w:t>
      </w:r>
      <w:proofErr w:type="spellStart"/>
      <w:r w:rsidRPr="002D4968">
        <w:rPr>
          <w:rFonts w:ascii="Times New Roman" w:hAnsi="Times New Roman"/>
          <w:sz w:val="28"/>
          <w:szCs w:val="28"/>
        </w:rPr>
        <w:t>Вучичевича</w:t>
      </w:r>
      <w:proofErr w:type="spellEnd"/>
      <w:r w:rsidRPr="002D4968">
        <w:rPr>
          <w:rFonts w:ascii="Times New Roman" w:hAnsi="Times New Roman"/>
          <w:sz w:val="28"/>
          <w:szCs w:val="28"/>
        </w:rPr>
        <w:t xml:space="preserve">-Сибирского» - известного художника-пейзажиста, творившего на рубеже конца </w:t>
      </w:r>
      <w:r w:rsidRPr="002D4968">
        <w:rPr>
          <w:rFonts w:ascii="Times New Roman" w:hAnsi="Times New Roman"/>
          <w:sz w:val="28"/>
          <w:szCs w:val="28"/>
          <w:lang w:val="en-US"/>
        </w:rPr>
        <w:t>XIX</w:t>
      </w:r>
      <w:r w:rsidRPr="002D4968">
        <w:rPr>
          <w:rFonts w:ascii="Times New Roman" w:hAnsi="Times New Roman"/>
          <w:sz w:val="28"/>
          <w:szCs w:val="28"/>
        </w:rPr>
        <w:t xml:space="preserve"> начала </w:t>
      </w:r>
      <w:r w:rsidRPr="002D4968">
        <w:rPr>
          <w:rFonts w:ascii="Times New Roman" w:hAnsi="Times New Roman"/>
          <w:sz w:val="28"/>
          <w:szCs w:val="28"/>
          <w:lang w:val="en-US"/>
        </w:rPr>
        <w:t>XX</w:t>
      </w:r>
      <w:r w:rsidRPr="002D4968">
        <w:rPr>
          <w:rFonts w:ascii="Times New Roman" w:hAnsi="Times New Roman"/>
          <w:sz w:val="28"/>
          <w:szCs w:val="28"/>
        </w:rPr>
        <w:t xml:space="preserve"> вв. </w:t>
      </w:r>
    </w:p>
    <w:p w:rsidR="00CE6931" w:rsidRPr="002D4968" w:rsidRDefault="00CE6931" w:rsidP="00CE6931">
      <w:pPr>
        <w:tabs>
          <w:tab w:val="left" w:pos="1755"/>
        </w:tabs>
        <w:ind w:righ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D4968">
        <w:rPr>
          <w:rFonts w:ascii="Times New Roman" w:hAnsi="Times New Roman"/>
          <w:sz w:val="28"/>
          <w:szCs w:val="28"/>
        </w:rPr>
        <w:t xml:space="preserve">В экскурсию входит пеший маршрут по достопримечательностям поселка Крапивинский. Вы пройдёте по центральной площади, которая носит имя  Героя Советского Союза  И. Р. Васильева, загляните в новый объект культурного наследия «Сквер победителей», увидите Мемориал воинам-односельчанам, павшим в 1941-1945 гг., а так же храм святителя Николая Чудотворца. </w:t>
      </w:r>
    </w:p>
    <w:p w:rsidR="00CE6931" w:rsidRPr="002D4968" w:rsidRDefault="00CE6931" w:rsidP="00CE6931">
      <w:pPr>
        <w:tabs>
          <w:tab w:val="left" w:pos="1755"/>
        </w:tabs>
        <w:ind w:right="-993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1033780</wp:posOffset>
            </wp:positionV>
            <wp:extent cx="3152775" cy="2336165"/>
            <wp:effectExtent l="0" t="0" r="9525" b="6985"/>
            <wp:wrapNone/>
            <wp:docPr id="6" name="Рисунок 6" descr="Описание: http://suse.kemrsl.ru/files/1590550713_Memorial_Krapivinsk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http://suse.kemrsl.ru/files/1590550713_Memorial_Krapivinskii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/>
          <w:sz w:val="28"/>
          <w:szCs w:val="28"/>
        </w:rPr>
        <w:t xml:space="preserve">     </w:t>
      </w:r>
      <w:r w:rsidRPr="002D4968">
        <w:rPr>
          <w:rFonts w:ascii="Times New Roman" w:hAnsi="Times New Roman"/>
          <w:sz w:val="28"/>
          <w:szCs w:val="28"/>
        </w:rPr>
        <w:t>Также в экскурсию входит посещение этнографического центра традиционной и воинской культуры «</w:t>
      </w:r>
      <w:proofErr w:type="spellStart"/>
      <w:r w:rsidRPr="002D4968">
        <w:rPr>
          <w:rFonts w:ascii="Times New Roman" w:hAnsi="Times New Roman"/>
          <w:sz w:val="28"/>
          <w:szCs w:val="28"/>
        </w:rPr>
        <w:t>Мунгатский</w:t>
      </w:r>
      <w:proofErr w:type="spellEnd"/>
      <w:r w:rsidRPr="002D4968">
        <w:rPr>
          <w:rFonts w:ascii="Times New Roman" w:hAnsi="Times New Roman"/>
          <w:sz w:val="28"/>
          <w:szCs w:val="28"/>
        </w:rPr>
        <w:t xml:space="preserve"> острог». Вы узнаете, как и где появился </w:t>
      </w:r>
      <w:proofErr w:type="spellStart"/>
      <w:r w:rsidRPr="002D4968">
        <w:rPr>
          <w:rFonts w:ascii="Times New Roman" w:hAnsi="Times New Roman"/>
          <w:sz w:val="28"/>
          <w:szCs w:val="28"/>
        </w:rPr>
        <w:t>Мунгатский</w:t>
      </w:r>
      <w:proofErr w:type="spellEnd"/>
      <w:r w:rsidRPr="002D4968">
        <w:rPr>
          <w:rFonts w:ascii="Times New Roman" w:hAnsi="Times New Roman"/>
          <w:sz w:val="28"/>
          <w:szCs w:val="28"/>
        </w:rPr>
        <w:t xml:space="preserve"> острог, окунетесь в древнейшую историю Крапивинского округа на месте реконструкции острога. </w:t>
      </w:r>
    </w:p>
    <w:p w:rsidR="00CE6931" w:rsidRPr="002D4968" w:rsidRDefault="00CE6931" w:rsidP="00CE6931">
      <w:pPr>
        <w:tabs>
          <w:tab w:val="left" w:pos="1755"/>
        </w:tabs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3418840</wp:posOffset>
            </wp:positionH>
            <wp:positionV relativeFrom="paragraph">
              <wp:posOffset>311785</wp:posOffset>
            </wp:positionV>
            <wp:extent cx="2905125" cy="2162175"/>
            <wp:effectExtent l="0" t="0" r="9525" b="9525"/>
            <wp:wrapNone/>
            <wp:docPr id="5" name="Рисунок 5" descr="Описание: C:\Users\Директор\Pictures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C:\Users\Директор\Pictures\1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931" w:rsidRPr="002D4968" w:rsidRDefault="00CE6931" w:rsidP="00CE6931">
      <w:pPr>
        <w:tabs>
          <w:tab w:val="left" w:pos="1755"/>
        </w:tabs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98425</wp:posOffset>
            </wp:positionH>
            <wp:positionV relativeFrom="paragraph">
              <wp:posOffset>2103120</wp:posOffset>
            </wp:positionV>
            <wp:extent cx="2857500" cy="1786255"/>
            <wp:effectExtent l="0" t="0" r="0" b="4445"/>
            <wp:wrapNone/>
            <wp:docPr id="4" name="Рисунок 4" descr="Описание: C:\Users\Директор\Pictures\DSCF6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C:\Users\Директор\Pictures\DSCF654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2374265</wp:posOffset>
            </wp:positionV>
            <wp:extent cx="3345180" cy="1881505"/>
            <wp:effectExtent l="0" t="0" r="7620" b="4445"/>
            <wp:wrapNone/>
            <wp:docPr id="3" name="Рисунок 3" descr="Описание: https://cdn.10kanal.ru/wp-content/uploads/2022/01/krapivinskij-mo-otchet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https://cdn.10kanal.ru/wp-content/uploads/2022/01/krapivinskij-mo-otchet1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CE1" w:rsidRDefault="00C67CE1"/>
    <w:sectPr w:rsidR="00C67CE1" w:rsidSect="00B05AE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72"/>
    <w:rsid w:val="00396C3E"/>
    <w:rsid w:val="0065072A"/>
    <w:rsid w:val="006F3372"/>
    <w:rsid w:val="00C67CE1"/>
    <w:rsid w:val="00CE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af5fe,#bafbfe,#e2f9fe"/>
    </o:shapedefaults>
    <o:shapelayout v:ext="edit">
      <o:idmap v:ext="edit" data="1"/>
    </o:shapelayout>
  </w:shapeDefaults>
  <w:decimalSymbol w:val=","/>
  <w:listSeparator w:val=";"/>
  <w15:docId w15:val="{2C302B86-52F3-4225-92B4-8897FDAD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9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Ащеулова Т.Я.</dc:creator>
  <cp:keywords/>
  <dc:description/>
  <cp:lastModifiedBy>""</cp:lastModifiedBy>
  <cp:revision>4</cp:revision>
  <dcterms:created xsi:type="dcterms:W3CDTF">2022-10-21T03:40:00Z</dcterms:created>
  <dcterms:modified xsi:type="dcterms:W3CDTF">2022-11-08T07:03:00Z</dcterms:modified>
</cp:coreProperties>
</file>