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6E" w:rsidRPr="00487569" w:rsidRDefault="00782D6E" w:rsidP="00B55929">
      <w:pPr>
        <w:ind w:firstLine="567"/>
        <w:jc w:val="center"/>
        <w:rPr>
          <w:b/>
          <w:bCs/>
          <w:sz w:val="28"/>
          <w:szCs w:val="28"/>
        </w:rPr>
      </w:pPr>
      <w:r w:rsidRPr="00487569">
        <w:rPr>
          <w:b/>
          <w:bCs/>
          <w:sz w:val="28"/>
          <w:szCs w:val="28"/>
        </w:rPr>
        <w:t>Для чего вносить адрес своей электронной почты в ЕГРН?</w:t>
      </w:r>
    </w:p>
    <w:p w:rsidR="00782D6E" w:rsidRDefault="00782D6E" w:rsidP="002102DD">
      <w:pPr>
        <w:ind w:firstLine="567"/>
        <w:jc w:val="both"/>
        <w:rPr>
          <w:i/>
          <w:iCs/>
          <w:sz w:val="28"/>
          <w:szCs w:val="28"/>
        </w:rPr>
      </w:pPr>
    </w:p>
    <w:p w:rsidR="00782D6E" w:rsidRDefault="00782D6E" w:rsidP="00487569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вносят в ЕГРН в качестве дополнительных сведений о правообладателе объекта недвижимости – для оперативной связи с ним в случае необходимости. </w:t>
      </w:r>
    </w:p>
    <w:p w:rsidR="00782D6E" w:rsidRDefault="00782D6E" w:rsidP="00487569">
      <w:pPr>
        <w:ind w:left="567" w:firstLine="709"/>
        <w:jc w:val="both"/>
        <w:rPr>
          <w:sz w:val="28"/>
          <w:szCs w:val="28"/>
        </w:rPr>
      </w:pPr>
      <w:r w:rsidRPr="003B6198">
        <w:rPr>
          <w:sz w:val="28"/>
          <w:szCs w:val="28"/>
        </w:rPr>
        <w:t xml:space="preserve">На электронный адрес могут поступать различные уведомления от органа регистрации прав. Например, о том, что в сведениях ЕГРН о принадлежащем гражданину земельном участке выявлена реестровая ошибка и Росреестр работает над ее исправлением. </w:t>
      </w:r>
    </w:p>
    <w:p w:rsidR="00782D6E" w:rsidRDefault="00782D6E" w:rsidP="00487569">
      <w:pPr>
        <w:ind w:left="567" w:firstLine="709"/>
        <w:jc w:val="both"/>
        <w:rPr>
          <w:sz w:val="28"/>
          <w:szCs w:val="28"/>
        </w:rPr>
      </w:pPr>
      <w:r w:rsidRPr="003B6198">
        <w:rPr>
          <w:sz w:val="28"/>
          <w:szCs w:val="28"/>
        </w:rPr>
        <w:t>Электронная почта необходима</w:t>
      </w:r>
      <w:r>
        <w:rPr>
          <w:sz w:val="28"/>
          <w:szCs w:val="28"/>
        </w:rPr>
        <w:t xml:space="preserve"> </w:t>
      </w:r>
      <w:r w:rsidRPr="003B6198">
        <w:rPr>
          <w:sz w:val="28"/>
          <w:szCs w:val="28"/>
        </w:rPr>
        <w:t xml:space="preserve">и кадастровому инженеру, чтобы известить собственника о согласовании границ смежного с ним земельного участка. </w:t>
      </w:r>
    </w:p>
    <w:p w:rsidR="00782D6E" w:rsidRDefault="00782D6E" w:rsidP="001F70F7">
      <w:pPr>
        <w:ind w:left="567" w:firstLine="709"/>
        <w:jc w:val="both"/>
        <w:rPr>
          <w:sz w:val="28"/>
          <w:szCs w:val="28"/>
        </w:rPr>
      </w:pPr>
      <w:r w:rsidRPr="003B6198">
        <w:rPr>
          <w:sz w:val="28"/>
          <w:szCs w:val="28"/>
        </w:rPr>
        <w:t>Внести адрес электронным способом можно через сайт Росреестра. В меню выбрать вкладку «Мои услуги и сервисы», перейти в раздел «Иное», далее – в раздел «Внесение дополнительных сведений».</w:t>
      </w:r>
    </w:p>
    <w:p w:rsidR="00782D6E" w:rsidRPr="003B6198" w:rsidRDefault="00782D6E" w:rsidP="000041EA">
      <w:pPr>
        <w:ind w:left="567" w:firstLine="709"/>
        <w:jc w:val="both"/>
        <w:rPr>
          <w:sz w:val="28"/>
          <w:szCs w:val="28"/>
        </w:rPr>
      </w:pPr>
      <w:r w:rsidRPr="003B6198">
        <w:rPr>
          <w:sz w:val="28"/>
          <w:szCs w:val="28"/>
        </w:rPr>
        <w:t>При подаче документов в МФЦ также можно указать в заявлении свой электронный адрес, чтобы на него направлялись уведомления. Если учетно-регистрационные действия будут приостановлены, заявитель без повторного визита в МФЦ узнает, что нужно исправить в предоставленных документах.</w:t>
      </w:r>
    </w:p>
    <w:p w:rsidR="00782D6E" w:rsidRDefault="00782D6E" w:rsidP="005368BB">
      <w:pPr>
        <w:ind w:left="567" w:firstLine="709"/>
        <w:jc w:val="both"/>
        <w:rPr>
          <w:sz w:val="28"/>
          <w:szCs w:val="28"/>
        </w:rPr>
      </w:pPr>
      <w:r w:rsidRPr="003B6198">
        <w:rPr>
          <w:sz w:val="28"/>
          <w:szCs w:val="28"/>
        </w:rPr>
        <w:t>«В отличие от обычных почтовых отправлений электронное письмо поступит сразу же, не потеряется и будет доступно владельцу электронного ящика в любое время, – подчеркивает руководитель Управления Росреестра по Кемеровской области – Кузбассу Ольга Тюрина. – Поэтому в качестве контакта</w:t>
      </w:r>
      <w:r>
        <w:rPr>
          <w:sz w:val="28"/>
          <w:szCs w:val="28"/>
        </w:rPr>
        <w:t xml:space="preserve"> необходимо указывать только свою электронную почту. Это позволит сохранить поступившие сообщения и защитить информацию о себе и своей недвижимости от третьих лиц».  </w:t>
      </w:r>
    </w:p>
    <w:p w:rsidR="00782D6E" w:rsidRPr="001A709E" w:rsidRDefault="00782D6E" w:rsidP="00BB2424">
      <w:pPr>
        <w:ind w:left="567" w:firstLine="709"/>
        <w:jc w:val="both"/>
        <w:rPr>
          <w:sz w:val="28"/>
          <w:szCs w:val="28"/>
        </w:rPr>
      </w:pPr>
    </w:p>
    <w:p w:rsidR="00782D6E" w:rsidRPr="00DB47C6" w:rsidRDefault="00782D6E" w:rsidP="00DB47C6">
      <w:pPr>
        <w:ind w:left="567"/>
        <w:jc w:val="both"/>
        <w:rPr>
          <w:b/>
          <w:bCs/>
        </w:rPr>
      </w:pPr>
      <w:r w:rsidRPr="00DB47C6">
        <w:rPr>
          <w:b/>
          <w:bCs/>
        </w:rPr>
        <w:t>Пресс-служба Управления Росреестра по Кемеровской области – Кузбассу.</w:t>
      </w:r>
    </w:p>
    <w:p w:rsidR="00782D6E" w:rsidRPr="00DB47C6" w:rsidRDefault="00782D6E" w:rsidP="00BB2424">
      <w:pPr>
        <w:ind w:left="567" w:firstLine="709"/>
        <w:jc w:val="both"/>
        <w:rPr>
          <w:sz w:val="28"/>
          <w:szCs w:val="28"/>
        </w:rPr>
      </w:pPr>
    </w:p>
    <w:p w:rsidR="00782D6E" w:rsidRDefault="00782D6E" w:rsidP="00487569">
      <w:pPr>
        <w:ind w:left="567" w:firstLine="709"/>
        <w:jc w:val="both"/>
        <w:rPr>
          <w:sz w:val="28"/>
          <w:szCs w:val="28"/>
        </w:rPr>
      </w:pPr>
      <w:bookmarkStart w:id="0" w:name="_GoBack"/>
      <w:bookmarkEnd w:id="0"/>
    </w:p>
    <w:sectPr w:rsidR="00782D6E" w:rsidSect="00FB44D2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2DD"/>
    <w:rsid w:val="000041EA"/>
    <w:rsid w:val="000D4CF9"/>
    <w:rsid w:val="00170336"/>
    <w:rsid w:val="00171331"/>
    <w:rsid w:val="001A709E"/>
    <w:rsid w:val="001B5F42"/>
    <w:rsid w:val="001F33E5"/>
    <w:rsid w:val="001F70F7"/>
    <w:rsid w:val="002102DD"/>
    <w:rsid w:val="002966C0"/>
    <w:rsid w:val="002F0964"/>
    <w:rsid w:val="003610A0"/>
    <w:rsid w:val="00367FA3"/>
    <w:rsid w:val="003949F5"/>
    <w:rsid w:val="003B6198"/>
    <w:rsid w:val="00426D1F"/>
    <w:rsid w:val="004462AA"/>
    <w:rsid w:val="0046738A"/>
    <w:rsid w:val="00467DD2"/>
    <w:rsid w:val="004836E9"/>
    <w:rsid w:val="00487569"/>
    <w:rsid w:val="004C052C"/>
    <w:rsid w:val="00502329"/>
    <w:rsid w:val="005368BB"/>
    <w:rsid w:val="005B4D14"/>
    <w:rsid w:val="00642FB2"/>
    <w:rsid w:val="006E3230"/>
    <w:rsid w:val="00724106"/>
    <w:rsid w:val="00757177"/>
    <w:rsid w:val="00770759"/>
    <w:rsid w:val="00782D6E"/>
    <w:rsid w:val="007A600E"/>
    <w:rsid w:val="008770CC"/>
    <w:rsid w:val="008A1358"/>
    <w:rsid w:val="008C0EF6"/>
    <w:rsid w:val="00925586"/>
    <w:rsid w:val="009708A6"/>
    <w:rsid w:val="009C7C6B"/>
    <w:rsid w:val="00B0415A"/>
    <w:rsid w:val="00B55929"/>
    <w:rsid w:val="00B666D7"/>
    <w:rsid w:val="00B67C38"/>
    <w:rsid w:val="00BA374D"/>
    <w:rsid w:val="00BA3D0E"/>
    <w:rsid w:val="00BB2424"/>
    <w:rsid w:val="00BC0282"/>
    <w:rsid w:val="00BE08AE"/>
    <w:rsid w:val="00BF735A"/>
    <w:rsid w:val="00C33A33"/>
    <w:rsid w:val="00C5491B"/>
    <w:rsid w:val="00D27DC9"/>
    <w:rsid w:val="00DB47C6"/>
    <w:rsid w:val="00DE682C"/>
    <w:rsid w:val="00EC3165"/>
    <w:rsid w:val="00ED376B"/>
    <w:rsid w:val="00EE36E4"/>
    <w:rsid w:val="00FB0D98"/>
    <w:rsid w:val="00FB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D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237</Words>
  <Characters>1357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4</cp:revision>
  <cp:lastPrinted>2024-05-20T06:31:00Z</cp:lastPrinted>
  <dcterms:created xsi:type="dcterms:W3CDTF">2024-05-21T08:48:00Z</dcterms:created>
  <dcterms:modified xsi:type="dcterms:W3CDTF">2024-05-30T01:57:00Z</dcterms:modified>
</cp:coreProperties>
</file>