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3222DE" w:rsidRDefault="003222DE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3222DE" w:rsidRDefault="00402785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ПОЯСНИТЕЛЬНАЯ ЗАПИСКА </w:t>
      </w:r>
    </w:p>
    <w:p w14:paraId="03000000" w14:textId="51F1A107" w:rsidR="003222DE" w:rsidRDefault="00402785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 проекту муниципальной программы «</w:t>
      </w:r>
      <w:r w:rsidRPr="00402785">
        <w:rPr>
          <w:rFonts w:ascii="XO Thames" w:hAnsi="XO Thames"/>
          <w:b/>
          <w:sz w:val="28"/>
        </w:rPr>
        <w:t>Благоустройство  на территории Крапивинского муниципального округа</w:t>
      </w:r>
      <w:r>
        <w:rPr>
          <w:rFonts w:ascii="XO Thames" w:hAnsi="XO Thames"/>
          <w:b/>
          <w:sz w:val="28"/>
        </w:rPr>
        <w:t>» на 2026 – 2030 годы</w:t>
      </w:r>
    </w:p>
    <w:p w14:paraId="04000000" w14:textId="77777777" w:rsidR="003222DE" w:rsidRDefault="003222DE">
      <w:pPr>
        <w:ind w:firstLine="0"/>
        <w:jc w:val="center"/>
        <w:rPr>
          <w:rFonts w:ascii="XO Thames" w:hAnsi="XO Thames"/>
          <w:b/>
          <w:sz w:val="28"/>
        </w:rPr>
      </w:pPr>
    </w:p>
    <w:p w14:paraId="05000000" w14:textId="29B1D80E" w:rsidR="003222DE" w:rsidRPr="00402785" w:rsidRDefault="00402785">
      <w:pPr>
        <w:rPr>
          <w:rFonts w:ascii="XO Thames" w:hAnsi="XO Thames"/>
          <w:szCs w:val="24"/>
        </w:rPr>
      </w:pPr>
      <w:r w:rsidRPr="00402785">
        <w:rPr>
          <w:rFonts w:ascii="XO Thames" w:hAnsi="XO Thames"/>
          <w:szCs w:val="24"/>
        </w:rPr>
        <w:t>Настоящий проект муниципальной программы «Благоустройство  на территории Крапивинского муниципального округа» на 2026 – 2030 годы размещен для проведения общественного обсуждения представителями общественности.</w:t>
      </w:r>
    </w:p>
    <w:p w14:paraId="06000000" w14:textId="77777777" w:rsidR="003222DE" w:rsidRPr="00402785" w:rsidRDefault="00402785">
      <w:pPr>
        <w:rPr>
          <w:rFonts w:ascii="XO Thames" w:hAnsi="XO Thames"/>
          <w:szCs w:val="24"/>
        </w:rPr>
      </w:pPr>
      <w:r w:rsidRPr="00402785">
        <w:rPr>
          <w:rFonts w:ascii="XO Thames" w:hAnsi="XO Thames"/>
          <w:szCs w:val="24"/>
        </w:rPr>
        <w:t>Важнейшим фактором, определяющим необходимость разработки и реализации муниципальной программы, с учетом приоритетных направлений социальных и экономических реформ, является социальная значимость повышения качества жизни и сохранения здоровья трудоспособного населения округа.</w:t>
      </w:r>
    </w:p>
    <w:p w14:paraId="07000000" w14:textId="77777777" w:rsidR="003222DE" w:rsidRPr="00402785" w:rsidRDefault="00402785">
      <w:pPr>
        <w:rPr>
          <w:rFonts w:ascii="XO Thames" w:hAnsi="XO Thames"/>
          <w:szCs w:val="24"/>
        </w:rPr>
      </w:pPr>
      <w:r w:rsidRPr="00402785">
        <w:rPr>
          <w:rFonts w:ascii="XO Thames" w:hAnsi="XO Thames"/>
          <w:szCs w:val="24"/>
        </w:rPr>
        <w:t>Основными задачами муниципальной программы являются:</w:t>
      </w:r>
    </w:p>
    <w:p w14:paraId="759FCAED" w14:textId="7121526A" w:rsidR="00402785" w:rsidRPr="00402785" w:rsidRDefault="00402785" w:rsidP="00402785">
      <w:pPr>
        <w:rPr>
          <w:rFonts w:ascii="XO Thames" w:hAnsi="XO Thames"/>
          <w:szCs w:val="24"/>
        </w:rPr>
      </w:pPr>
      <w:r w:rsidRPr="00402785">
        <w:rPr>
          <w:rFonts w:ascii="XO Thames" w:hAnsi="XO Thames"/>
          <w:szCs w:val="24"/>
        </w:rPr>
        <w:t>-Комплексное развитие и благоустройство Крапивинского муниципального округа</w:t>
      </w:r>
      <w:proofErr w:type="gramStart"/>
      <w:r w:rsidRPr="00402785">
        <w:rPr>
          <w:rFonts w:ascii="XO Thames" w:hAnsi="XO Thames"/>
          <w:szCs w:val="24"/>
        </w:rPr>
        <w:t xml:space="preserve"> ;</w:t>
      </w:r>
      <w:proofErr w:type="gramEnd"/>
    </w:p>
    <w:p w14:paraId="0E38E4CE" w14:textId="77777777" w:rsidR="00402785" w:rsidRPr="00402785" w:rsidRDefault="00402785" w:rsidP="00402785">
      <w:pPr>
        <w:rPr>
          <w:rFonts w:ascii="XO Thames" w:hAnsi="XO Thames"/>
          <w:szCs w:val="24"/>
        </w:rPr>
      </w:pPr>
      <w:r w:rsidRPr="00402785">
        <w:rPr>
          <w:rFonts w:ascii="XO Thames" w:hAnsi="XO Thames"/>
          <w:szCs w:val="24"/>
        </w:rPr>
        <w:t>- Обеспечение доступности услуг по сбору и вывозу ТКО для населения;</w:t>
      </w:r>
    </w:p>
    <w:p w14:paraId="37AE6C4F" w14:textId="2663AD9C" w:rsidR="00402785" w:rsidRPr="00402785" w:rsidRDefault="00402785" w:rsidP="00402785">
      <w:pPr>
        <w:rPr>
          <w:rFonts w:ascii="XO Thames" w:hAnsi="XO Thames"/>
          <w:szCs w:val="24"/>
        </w:rPr>
      </w:pPr>
      <w:r w:rsidRPr="00402785">
        <w:rPr>
          <w:rFonts w:ascii="XO Thames" w:hAnsi="XO Thames"/>
          <w:szCs w:val="24"/>
        </w:rPr>
        <w:t>-Обеспечение комфортного и безопасного передвижения пешеходов, транспортных средств на территории Крапивинского муниципального округа;</w:t>
      </w:r>
    </w:p>
    <w:p w14:paraId="397DD264" w14:textId="77777777" w:rsidR="00402785" w:rsidRPr="00402785" w:rsidRDefault="00402785" w:rsidP="00402785">
      <w:pPr>
        <w:rPr>
          <w:rFonts w:ascii="XO Thames" w:hAnsi="XO Thames"/>
          <w:szCs w:val="24"/>
        </w:rPr>
      </w:pPr>
      <w:r w:rsidRPr="00402785">
        <w:rPr>
          <w:rFonts w:ascii="XO Thames" w:hAnsi="XO Thames"/>
          <w:szCs w:val="24"/>
        </w:rPr>
        <w:t>- 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</w:r>
    </w:p>
    <w:p w14:paraId="2AFD08F1" w14:textId="77777777" w:rsidR="00402785" w:rsidRPr="00402785" w:rsidRDefault="00402785" w:rsidP="00402785">
      <w:pPr>
        <w:rPr>
          <w:rFonts w:ascii="XO Thames" w:hAnsi="XO Thames"/>
          <w:szCs w:val="24"/>
        </w:rPr>
      </w:pPr>
      <w:r w:rsidRPr="00402785">
        <w:rPr>
          <w:rFonts w:ascii="XO Thames" w:hAnsi="XO Thames"/>
          <w:szCs w:val="24"/>
        </w:rPr>
        <w:t>- Охрана, защита и воспроизводство  городских лесов.</w:t>
      </w:r>
    </w:p>
    <w:p w14:paraId="59081250" w14:textId="77777777" w:rsidR="00402785" w:rsidRPr="00402785" w:rsidRDefault="00402785" w:rsidP="00402785">
      <w:pPr>
        <w:rPr>
          <w:rFonts w:ascii="XO Thames" w:hAnsi="XO Thames"/>
          <w:szCs w:val="24"/>
        </w:rPr>
      </w:pPr>
      <w:r w:rsidRPr="00402785">
        <w:rPr>
          <w:rFonts w:ascii="XO Thames" w:hAnsi="XO Thames"/>
          <w:szCs w:val="24"/>
        </w:rPr>
        <w:t>- Целью муниципальной программы является предупреждение и ликвидация болезней животных и их лечение и защита населения от болезней, общих для человека и животных, в части организации и содержания скотомогильников в соответствии с требованиями действующего ветеринарного законодательства РФ, а также снижение численности животных без владельцев.</w:t>
      </w:r>
    </w:p>
    <w:p w14:paraId="0A000000" w14:textId="6FE8EDA3" w:rsidR="003222DE" w:rsidRPr="00402785" w:rsidRDefault="00402785" w:rsidP="00402785">
      <w:pPr>
        <w:rPr>
          <w:rFonts w:ascii="XO Thames" w:hAnsi="XO Thames"/>
          <w:szCs w:val="24"/>
        </w:rPr>
      </w:pPr>
      <w:r w:rsidRPr="00402785">
        <w:rPr>
          <w:rFonts w:ascii="XO Thames" w:hAnsi="XO Thames"/>
          <w:szCs w:val="24"/>
        </w:rPr>
        <w:t xml:space="preserve">Проектом муниципальной программы предусмотрен объем финансирования в размере: на 2026 год – 12 498,7тыс. руб., на 2027 год – 12 411,0тыс. руб., на 2028 год - 12 411,0 </w:t>
      </w:r>
      <w:proofErr w:type="spellStart"/>
      <w:r w:rsidRPr="00402785">
        <w:rPr>
          <w:rFonts w:ascii="XO Thames" w:hAnsi="XO Thames"/>
          <w:szCs w:val="24"/>
        </w:rPr>
        <w:t>тыс</w:t>
      </w:r>
      <w:proofErr w:type="gramStart"/>
      <w:r w:rsidRPr="00402785">
        <w:rPr>
          <w:rFonts w:ascii="XO Thames" w:hAnsi="XO Thames"/>
          <w:szCs w:val="24"/>
        </w:rPr>
        <w:t>.р</w:t>
      </w:r>
      <w:proofErr w:type="gramEnd"/>
      <w:r w:rsidRPr="00402785">
        <w:rPr>
          <w:rFonts w:ascii="XO Thames" w:hAnsi="XO Thames"/>
          <w:szCs w:val="24"/>
        </w:rPr>
        <w:t>уб</w:t>
      </w:r>
      <w:proofErr w:type="spellEnd"/>
      <w:r w:rsidRPr="00402785">
        <w:rPr>
          <w:rFonts w:ascii="XO Thames" w:hAnsi="XO Thames"/>
          <w:szCs w:val="24"/>
        </w:rPr>
        <w:t>.</w:t>
      </w:r>
    </w:p>
    <w:p w14:paraId="0B000000" w14:textId="77777777" w:rsidR="003222DE" w:rsidRPr="00402785" w:rsidRDefault="00402785">
      <w:pPr>
        <w:rPr>
          <w:rFonts w:ascii="XO Thames" w:hAnsi="XO Thames"/>
          <w:szCs w:val="24"/>
        </w:rPr>
      </w:pPr>
      <w:r w:rsidRPr="00402785">
        <w:rPr>
          <w:rFonts w:ascii="XO Thames" w:hAnsi="XO Thames"/>
          <w:szCs w:val="24"/>
        </w:rPr>
        <w:t xml:space="preserve">Реализация муниципальной программы направлена </w:t>
      </w:r>
      <w:proofErr w:type="gramStart"/>
      <w:r w:rsidRPr="00402785">
        <w:rPr>
          <w:rFonts w:ascii="XO Thames" w:hAnsi="XO Thames"/>
          <w:szCs w:val="24"/>
        </w:rPr>
        <w:t>на</w:t>
      </w:r>
      <w:proofErr w:type="gramEnd"/>
      <w:r w:rsidRPr="00402785">
        <w:rPr>
          <w:rFonts w:ascii="XO Thames" w:hAnsi="XO Thames"/>
          <w:szCs w:val="24"/>
        </w:rPr>
        <w:t>:</w:t>
      </w:r>
    </w:p>
    <w:p w14:paraId="2A7B02C9" w14:textId="0AB4A784" w:rsidR="00402785" w:rsidRPr="00402785" w:rsidRDefault="00402785" w:rsidP="00402785">
      <w:pPr>
        <w:rPr>
          <w:rFonts w:ascii="XO Thames" w:hAnsi="XO Thames"/>
          <w:szCs w:val="24"/>
        </w:rPr>
      </w:pPr>
      <w:r>
        <w:rPr>
          <w:rFonts w:ascii="XO Thames" w:hAnsi="XO Thames"/>
          <w:szCs w:val="24"/>
        </w:rPr>
        <w:t>-</w:t>
      </w:r>
      <w:r w:rsidRPr="00402785">
        <w:rPr>
          <w:rFonts w:ascii="XO Thames" w:hAnsi="XO Thames"/>
          <w:szCs w:val="24"/>
        </w:rPr>
        <w:t>Комплексное решение проблем благоустройства, обеспечение и улучшение внешнего вида территории Крапивинского муниципального округа</w:t>
      </w:r>
      <w:proofErr w:type="gramStart"/>
      <w:r w:rsidRPr="00402785">
        <w:rPr>
          <w:rFonts w:ascii="XO Thames" w:hAnsi="XO Thames"/>
          <w:szCs w:val="24"/>
        </w:rPr>
        <w:t xml:space="preserve">  </w:t>
      </w:r>
      <w:r>
        <w:rPr>
          <w:rFonts w:ascii="XO Thames" w:hAnsi="XO Thames"/>
          <w:szCs w:val="24"/>
        </w:rPr>
        <w:t>;</w:t>
      </w:r>
      <w:proofErr w:type="gramEnd"/>
    </w:p>
    <w:p w14:paraId="4C26A226" w14:textId="43E011C7" w:rsidR="00402785" w:rsidRPr="00402785" w:rsidRDefault="00402785" w:rsidP="00402785">
      <w:pPr>
        <w:rPr>
          <w:rFonts w:ascii="XO Thames" w:hAnsi="XO Thames"/>
          <w:szCs w:val="24"/>
        </w:rPr>
      </w:pPr>
      <w:r>
        <w:rPr>
          <w:rFonts w:ascii="XO Thames" w:hAnsi="XO Thames"/>
          <w:szCs w:val="24"/>
        </w:rPr>
        <w:t>-</w:t>
      </w:r>
      <w:r w:rsidRPr="00402785">
        <w:rPr>
          <w:rFonts w:ascii="XO Thames" w:hAnsi="XO Thames"/>
          <w:szCs w:val="24"/>
        </w:rPr>
        <w:t xml:space="preserve">Ликвидацию накопленного экологического вреда окружающей среде, ликвидация </w:t>
      </w:r>
      <w:r>
        <w:rPr>
          <w:rFonts w:ascii="XO Thames" w:hAnsi="XO Thames"/>
          <w:szCs w:val="24"/>
        </w:rPr>
        <w:t xml:space="preserve">свалок на </w:t>
      </w:r>
      <w:proofErr w:type="gramStart"/>
      <w:r>
        <w:rPr>
          <w:rFonts w:ascii="XO Thames" w:hAnsi="XO Thames"/>
          <w:szCs w:val="24"/>
        </w:rPr>
        <w:t>которых</w:t>
      </w:r>
      <w:proofErr w:type="gramEnd"/>
      <w:r>
        <w:rPr>
          <w:rFonts w:ascii="XO Thames" w:hAnsi="XO Thames"/>
          <w:szCs w:val="24"/>
        </w:rPr>
        <w:t xml:space="preserve"> они размещены</w:t>
      </w:r>
      <w:r w:rsidRPr="00402785">
        <w:rPr>
          <w:rFonts w:ascii="XO Thames" w:hAnsi="XO Thames"/>
          <w:szCs w:val="24"/>
        </w:rPr>
        <w:t>;</w:t>
      </w:r>
    </w:p>
    <w:p w14:paraId="01277070" w14:textId="581AEF74" w:rsidR="00402785" w:rsidRPr="00402785" w:rsidRDefault="00402785" w:rsidP="00402785">
      <w:pPr>
        <w:rPr>
          <w:rFonts w:ascii="XO Thames" w:hAnsi="XO Thames"/>
          <w:szCs w:val="24"/>
        </w:rPr>
      </w:pPr>
      <w:r>
        <w:rPr>
          <w:rFonts w:ascii="XO Thames" w:hAnsi="XO Thames"/>
          <w:szCs w:val="24"/>
        </w:rPr>
        <w:t>-</w:t>
      </w:r>
      <w:r w:rsidRPr="00402785">
        <w:rPr>
          <w:rFonts w:ascii="XO Thames" w:hAnsi="XO Thames"/>
          <w:szCs w:val="24"/>
        </w:rPr>
        <w:t xml:space="preserve">Доведение эксплуатационного и санитарно-гигиенического </w:t>
      </w:r>
      <w:r>
        <w:rPr>
          <w:rFonts w:ascii="XO Thames" w:hAnsi="XO Thames"/>
          <w:szCs w:val="24"/>
        </w:rPr>
        <w:t>состояния контейнерных площадок</w:t>
      </w:r>
      <w:r w:rsidRPr="00402785">
        <w:rPr>
          <w:rFonts w:ascii="XO Thames" w:hAnsi="XO Thames"/>
          <w:szCs w:val="24"/>
        </w:rPr>
        <w:t>;</w:t>
      </w:r>
    </w:p>
    <w:p w14:paraId="611129FD" w14:textId="52FB7FAE" w:rsidR="00402785" w:rsidRPr="00402785" w:rsidRDefault="00402785" w:rsidP="00402785">
      <w:pPr>
        <w:rPr>
          <w:rFonts w:ascii="XO Thames" w:hAnsi="XO Thames"/>
          <w:szCs w:val="24"/>
        </w:rPr>
      </w:pPr>
      <w:r>
        <w:rPr>
          <w:rFonts w:ascii="XO Thames" w:hAnsi="XO Thames"/>
          <w:szCs w:val="24"/>
        </w:rPr>
        <w:t>-</w:t>
      </w:r>
      <w:r w:rsidRPr="00402785">
        <w:rPr>
          <w:rFonts w:ascii="XO Thames" w:hAnsi="XO Thames"/>
          <w:szCs w:val="24"/>
        </w:rPr>
        <w:t>Содержание уличного освещения с одновременным соблюдением лимита потребления электроэнергии;</w:t>
      </w:r>
    </w:p>
    <w:p w14:paraId="6A84BCAE" w14:textId="155E2A94" w:rsidR="00402785" w:rsidRPr="00402785" w:rsidRDefault="00402785" w:rsidP="00402785">
      <w:pPr>
        <w:rPr>
          <w:rFonts w:ascii="XO Thames" w:hAnsi="XO Thames"/>
          <w:szCs w:val="24"/>
        </w:rPr>
      </w:pPr>
      <w:r>
        <w:rPr>
          <w:rFonts w:ascii="XO Thames" w:hAnsi="XO Thames"/>
          <w:szCs w:val="24"/>
        </w:rPr>
        <w:t>-</w:t>
      </w:r>
      <w:r w:rsidRPr="00402785">
        <w:rPr>
          <w:rFonts w:ascii="XO Thames" w:hAnsi="XO Thames"/>
          <w:szCs w:val="24"/>
        </w:rPr>
        <w:t>Реализация инициативных проектов на территории Крапивинского муниципального округа;</w:t>
      </w:r>
    </w:p>
    <w:p w14:paraId="0147487D" w14:textId="5894269D" w:rsidR="00402785" w:rsidRPr="00402785" w:rsidRDefault="00402785" w:rsidP="00402785">
      <w:pPr>
        <w:rPr>
          <w:rFonts w:ascii="XO Thames" w:hAnsi="XO Thames"/>
          <w:szCs w:val="24"/>
        </w:rPr>
      </w:pPr>
      <w:r>
        <w:rPr>
          <w:rFonts w:ascii="XO Thames" w:hAnsi="XO Thames"/>
          <w:szCs w:val="24"/>
        </w:rPr>
        <w:t>-</w:t>
      </w:r>
      <w:r w:rsidRPr="00402785">
        <w:rPr>
          <w:rFonts w:ascii="XO Thames" w:hAnsi="XO Thames"/>
          <w:szCs w:val="24"/>
        </w:rPr>
        <w:t>Проведение мероприятий в области использования, охраны, защиты, воспроизводства городских лесов.</w:t>
      </w:r>
    </w:p>
    <w:p w14:paraId="6FEF2BE3" w14:textId="0C78E1EC" w:rsidR="00402785" w:rsidRDefault="00402785" w:rsidP="00402785">
      <w:pPr>
        <w:rPr>
          <w:rFonts w:ascii="XO Thames" w:hAnsi="XO Thames"/>
          <w:szCs w:val="24"/>
        </w:rPr>
      </w:pPr>
      <w:r>
        <w:rPr>
          <w:rFonts w:ascii="XO Thames" w:hAnsi="XO Thames"/>
          <w:szCs w:val="24"/>
        </w:rPr>
        <w:t>-</w:t>
      </w:r>
      <w:r w:rsidRPr="00402785">
        <w:rPr>
          <w:rFonts w:ascii="XO Thames" w:hAnsi="XO Thames"/>
          <w:szCs w:val="24"/>
        </w:rPr>
        <w:t>Для реализации поставленных задач из областного бюджета выделяются субвенция на финансирование расходов по обустройству и содержанию скотомогильников (биотермических ям), и сибиреязвенных захоронений, отлов, сод</w:t>
      </w:r>
      <w:r>
        <w:rPr>
          <w:rFonts w:ascii="XO Thames" w:hAnsi="XO Thames"/>
          <w:szCs w:val="24"/>
        </w:rPr>
        <w:t>ержание животных без владельцев</w:t>
      </w:r>
      <w:r w:rsidRPr="00402785">
        <w:rPr>
          <w:rFonts w:ascii="XO Thames" w:hAnsi="XO Thames"/>
          <w:szCs w:val="24"/>
        </w:rPr>
        <w:t>.</w:t>
      </w:r>
    </w:p>
    <w:p w14:paraId="4573968E" w14:textId="77777777" w:rsidR="00402785" w:rsidRDefault="00402785" w:rsidP="00402785">
      <w:pPr>
        <w:rPr>
          <w:rFonts w:ascii="XO Thames" w:hAnsi="XO Thames"/>
          <w:szCs w:val="24"/>
        </w:rPr>
      </w:pPr>
    </w:p>
    <w:p w14:paraId="7E639F6C" w14:textId="77777777" w:rsidR="00402785" w:rsidRDefault="00402785" w:rsidP="00402785">
      <w:pPr>
        <w:rPr>
          <w:rFonts w:ascii="XO Thames" w:hAnsi="XO Thames"/>
          <w:szCs w:val="24"/>
        </w:rPr>
      </w:pPr>
    </w:p>
    <w:p w14:paraId="4EE7EA45" w14:textId="77777777" w:rsidR="00402785" w:rsidRPr="00402785" w:rsidRDefault="00402785" w:rsidP="00402785">
      <w:pPr>
        <w:rPr>
          <w:rFonts w:ascii="XO Thames" w:hAnsi="XO Thames"/>
          <w:szCs w:val="24"/>
        </w:rPr>
      </w:pPr>
    </w:p>
    <w:p w14:paraId="00A5DE79" w14:textId="2BFCD681" w:rsidR="00DC64E5" w:rsidRDefault="00402785" w:rsidP="00DC64E5">
      <w:pPr>
        <w:rPr>
          <w:rFonts w:ascii="XO Thames" w:hAnsi="XO Thames"/>
        </w:rPr>
      </w:pPr>
      <w:bookmarkStart w:id="0" w:name="_GoBack"/>
      <w:r w:rsidRPr="00402785">
        <w:rPr>
          <w:rFonts w:ascii="XO Thames" w:hAnsi="XO Thames"/>
          <w:szCs w:val="24"/>
        </w:rPr>
        <w:t xml:space="preserve"> </w:t>
      </w:r>
      <w:r w:rsidR="00DC64E5">
        <w:rPr>
          <w:rFonts w:ascii="XO Thames" w:hAnsi="XO Thames"/>
        </w:rPr>
        <w:t>Н</w:t>
      </w:r>
      <w:r w:rsidR="00DC64E5">
        <w:rPr>
          <w:rFonts w:ascii="XO Thames" w:hAnsi="XO Thames"/>
        </w:rPr>
        <w:t xml:space="preserve">ачальник </w:t>
      </w:r>
      <w:proofErr w:type="gramStart"/>
      <w:r w:rsidR="00DC64E5" w:rsidRPr="00201A5C">
        <w:rPr>
          <w:rFonts w:ascii="XO Thames" w:hAnsi="XO Thames"/>
        </w:rPr>
        <w:t>Муниципальное</w:t>
      </w:r>
      <w:proofErr w:type="gramEnd"/>
      <w:r w:rsidR="00DC64E5" w:rsidRPr="00201A5C">
        <w:rPr>
          <w:rFonts w:ascii="XO Thames" w:hAnsi="XO Thames"/>
        </w:rPr>
        <w:t xml:space="preserve"> казенное</w:t>
      </w:r>
    </w:p>
    <w:p w14:paraId="207AD53C" w14:textId="77777777" w:rsidR="00DC64E5" w:rsidRDefault="00DC64E5" w:rsidP="00DC64E5">
      <w:pPr>
        <w:rPr>
          <w:rFonts w:ascii="XO Thames" w:hAnsi="XO Thames"/>
        </w:rPr>
      </w:pPr>
      <w:r w:rsidRPr="00201A5C">
        <w:rPr>
          <w:rFonts w:ascii="XO Thames" w:hAnsi="XO Thames"/>
        </w:rPr>
        <w:t xml:space="preserve"> учреждение «Территориальное</w:t>
      </w:r>
    </w:p>
    <w:p w14:paraId="4774BC22" w14:textId="77777777" w:rsidR="00DC64E5" w:rsidRDefault="00DC64E5" w:rsidP="00DC64E5">
      <w:pPr>
        <w:rPr>
          <w:rFonts w:ascii="XO Thames" w:hAnsi="XO Thames"/>
        </w:rPr>
      </w:pPr>
      <w:r w:rsidRPr="00201A5C">
        <w:rPr>
          <w:rFonts w:ascii="XO Thames" w:hAnsi="XO Thames"/>
        </w:rPr>
        <w:t xml:space="preserve"> управление администрации</w:t>
      </w:r>
    </w:p>
    <w:p w14:paraId="15000000" w14:textId="64623B57" w:rsidR="003222DE" w:rsidRPr="00402785" w:rsidRDefault="00DC64E5" w:rsidP="00DC64E5">
      <w:pPr>
        <w:rPr>
          <w:rFonts w:ascii="XO Thames" w:hAnsi="XO Thames"/>
          <w:szCs w:val="24"/>
        </w:rPr>
      </w:pPr>
      <w:r w:rsidRPr="00201A5C">
        <w:rPr>
          <w:rFonts w:ascii="XO Thames" w:hAnsi="XO Thames"/>
        </w:rPr>
        <w:t xml:space="preserve"> Крапивинского муниципального округа»</w:t>
      </w:r>
      <w:r w:rsidR="00402785" w:rsidRPr="00402785">
        <w:rPr>
          <w:rFonts w:ascii="XO Thames" w:hAnsi="XO Thames"/>
          <w:szCs w:val="24"/>
        </w:rPr>
        <w:t xml:space="preserve">                                                        </w:t>
      </w:r>
      <w:r>
        <w:rPr>
          <w:rFonts w:ascii="XO Thames" w:hAnsi="XO Thames"/>
          <w:szCs w:val="24"/>
        </w:rPr>
        <w:t>Лазарева Н.Ю.</w:t>
      </w:r>
    </w:p>
    <w:p w14:paraId="16000000" w14:textId="77777777" w:rsidR="003222DE" w:rsidRPr="00402785" w:rsidRDefault="003222DE">
      <w:pPr>
        <w:rPr>
          <w:rFonts w:ascii="XO Thames" w:hAnsi="XO Thames"/>
          <w:szCs w:val="24"/>
        </w:rPr>
      </w:pPr>
    </w:p>
    <w:bookmarkEnd w:id="0"/>
    <w:p w14:paraId="17000000" w14:textId="77777777" w:rsidR="003222DE" w:rsidRPr="00402785" w:rsidRDefault="003222DE">
      <w:pPr>
        <w:rPr>
          <w:rFonts w:ascii="XO Thames" w:hAnsi="XO Thames"/>
          <w:szCs w:val="24"/>
        </w:rPr>
      </w:pPr>
    </w:p>
    <w:p w14:paraId="18000000" w14:textId="77777777" w:rsidR="003222DE" w:rsidRDefault="003222DE">
      <w:pPr>
        <w:ind w:firstLine="0"/>
        <w:jc w:val="center"/>
        <w:rPr>
          <w:rFonts w:ascii="XO Thames" w:hAnsi="XO Thames"/>
          <w:b/>
          <w:sz w:val="28"/>
        </w:rPr>
      </w:pPr>
    </w:p>
    <w:sectPr w:rsidR="003222DE" w:rsidSect="00402785">
      <w:pgSz w:w="11908" w:h="16848"/>
      <w:pgMar w:top="426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A30B2"/>
    <w:multiLevelType w:val="multilevel"/>
    <w:tmpl w:val="8F6EF67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D434164"/>
    <w:multiLevelType w:val="multilevel"/>
    <w:tmpl w:val="B6EA9F6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222DE"/>
    <w:rsid w:val="003222DE"/>
    <w:rsid w:val="00402785"/>
    <w:rsid w:val="00D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Arial" w:hAnsi="Arial"/>
      <w:sz w:val="24"/>
    </w:rPr>
  </w:style>
  <w:style w:type="paragraph" w:styleId="aa">
    <w:name w:val="annotation text"/>
    <w:basedOn w:val="a"/>
    <w:link w:val="ab"/>
    <w:rPr>
      <w:rFonts w:ascii="Courier" w:hAnsi="Courier"/>
      <w:sz w:val="22"/>
    </w:rPr>
  </w:style>
  <w:style w:type="character" w:customStyle="1" w:styleId="ab">
    <w:name w:val="Текст примечания Знак"/>
    <w:basedOn w:val="1"/>
    <w:link w:val="aa"/>
    <w:rPr>
      <w:rFonts w:ascii="Courier" w:hAnsi="Courier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c"/>
    <w:rPr>
      <w:color w:val="0000FF"/>
    </w:rPr>
  </w:style>
  <w:style w:type="character" w:styleId="ac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pPr>
      <w:ind w:left="720" w:firstLine="0"/>
    </w:pPr>
    <w:rPr>
      <w:rFonts w:ascii="Times New Roman" w:hAnsi="Times New Roman"/>
    </w:rPr>
  </w:style>
  <w:style w:type="character" w:customStyle="1" w:styleId="18">
    <w:name w:val="Абзац списка1"/>
    <w:basedOn w:val="1"/>
    <w:link w:val="1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Arial" w:hAnsi="Arial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Arial" w:hAnsi="Arial"/>
      <w:sz w:val="24"/>
    </w:rPr>
  </w:style>
  <w:style w:type="paragraph" w:styleId="aa">
    <w:name w:val="annotation text"/>
    <w:basedOn w:val="a"/>
    <w:link w:val="ab"/>
    <w:rPr>
      <w:rFonts w:ascii="Courier" w:hAnsi="Courier"/>
      <w:sz w:val="22"/>
    </w:rPr>
  </w:style>
  <w:style w:type="character" w:customStyle="1" w:styleId="ab">
    <w:name w:val="Текст примечания Знак"/>
    <w:basedOn w:val="1"/>
    <w:link w:val="aa"/>
    <w:rPr>
      <w:rFonts w:ascii="Courier" w:hAnsi="Courier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c"/>
    <w:rPr>
      <w:color w:val="0000FF"/>
    </w:rPr>
  </w:style>
  <w:style w:type="character" w:styleId="ac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pPr>
      <w:ind w:left="720" w:firstLine="0"/>
    </w:pPr>
    <w:rPr>
      <w:rFonts w:ascii="Times New Roman" w:hAnsi="Times New Roman"/>
    </w:rPr>
  </w:style>
  <w:style w:type="character" w:customStyle="1" w:styleId="18">
    <w:name w:val="Абзац списка1"/>
    <w:basedOn w:val="1"/>
    <w:link w:val="1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Arial" w:hAnsi="Arial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3</cp:revision>
  <dcterms:created xsi:type="dcterms:W3CDTF">2025-11-18T04:53:00Z</dcterms:created>
  <dcterms:modified xsi:type="dcterms:W3CDTF">2025-11-18T05:22:00Z</dcterms:modified>
</cp:coreProperties>
</file>