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C2" w:rsidRDefault="004567C2">
      <w:pPr>
        <w:ind w:firstLine="0"/>
        <w:jc w:val="center"/>
        <w:rPr>
          <w:rFonts w:ascii="XO Thames" w:hAnsi="XO Thames"/>
          <w:b/>
          <w:sz w:val="28"/>
        </w:rPr>
      </w:pPr>
    </w:p>
    <w:p w:rsidR="004567C2" w:rsidRDefault="00777E05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ПОЯСНИТЕЛЬНАЯ ЗАПИСКА </w:t>
      </w:r>
    </w:p>
    <w:p w:rsidR="004567C2" w:rsidRPr="00F90124" w:rsidRDefault="00777E05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 проекту</w:t>
      </w:r>
      <w:r w:rsidR="00F90124">
        <w:rPr>
          <w:rFonts w:ascii="XO Thames" w:hAnsi="XO Thames"/>
          <w:b/>
          <w:sz w:val="28"/>
        </w:rPr>
        <w:t xml:space="preserve"> </w:t>
      </w:r>
      <w:r>
        <w:rPr>
          <w:rFonts w:ascii="XO Thames" w:hAnsi="XO Thames"/>
          <w:b/>
          <w:sz w:val="28"/>
        </w:rPr>
        <w:t>муниципальной программы «</w:t>
      </w:r>
      <w:r w:rsidR="00F90124" w:rsidRPr="00F90124">
        <w:rPr>
          <w:rFonts w:ascii="XO Thames" w:hAnsi="XO Thames"/>
          <w:b/>
          <w:sz w:val="28"/>
        </w:rPr>
        <w:t>Развитие образования Крапивинского муниципального округа</w:t>
      </w:r>
      <w:r w:rsidRPr="00F90124">
        <w:rPr>
          <w:rFonts w:ascii="XO Thames" w:hAnsi="XO Thames"/>
          <w:b/>
          <w:sz w:val="28"/>
        </w:rPr>
        <w:t xml:space="preserve">» </w:t>
      </w:r>
    </w:p>
    <w:p w:rsidR="004567C2" w:rsidRDefault="00777E05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:rsidR="004567C2" w:rsidRDefault="004567C2">
      <w:pPr>
        <w:ind w:firstLine="0"/>
        <w:jc w:val="center"/>
        <w:rPr>
          <w:rFonts w:ascii="XO Thames" w:hAnsi="XO Thames"/>
          <w:b/>
          <w:sz w:val="28"/>
        </w:rPr>
      </w:pPr>
    </w:p>
    <w:p w:rsidR="004567C2" w:rsidRDefault="00777E0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Настоящий проект муниципальной программы «</w:t>
      </w:r>
      <w:r w:rsidR="00F90124">
        <w:rPr>
          <w:rFonts w:ascii="XO Thames" w:hAnsi="XO Thames"/>
          <w:sz w:val="28"/>
        </w:rPr>
        <w:t>Развитие образования Крапивинского муниципального округа</w:t>
      </w:r>
      <w:r>
        <w:rPr>
          <w:rFonts w:ascii="XO Thames" w:hAnsi="XO Thames"/>
          <w:sz w:val="28"/>
        </w:rPr>
        <w:t>» на 2026 – 2030 годы размещен для проведения общественного обсуждения представителями общественности.</w:t>
      </w:r>
    </w:p>
    <w:p w:rsidR="00F90124" w:rsidRPr="00F90124" w:rsidRDefault="00F90124" w:rsidP="00F90124">
      <w:pPr>
        <w:ind w:firstLine="709"/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Система общего образования Крапивинского  муниципального округа стремится стать максимально открытой и предельно доступной системой, активно реагирующей на сигналы рынка труда, семейные, общественные и государственные потребности, наращивание способности системы образования быть конкретно полезной в процессах социально-экономического, культурного и духовного развития сообщества.</w:t>
      </w:r>
    </w:p>
    <w:p w:rsidR="00F90124" w:rsidRPr="00F90124" w:rsidRDefault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Стратегической целью муниципальной политики в сфере образования на территории Крапивинского муниципального округа является обеспечение доступности качественного образования в муниципальных образовательных организациях для жителей муниципального округа.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Задачами муниципальной программы являются: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Задачи муниципальной программы: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- обеспечить информационное, аналитическое сопровождение процедур мониторинга качества образования;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- способствовать индивидуализации системы обучения в ОУ (в рамках функционирования системы учительского роста);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 xml:space="preserve"> - обеспечить повышение качества общего образования по основным общеобразовательным программам НОО, ООО и СОО на территории Крапивинского муниципального округа;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 xml:space="preserve">- модернизировать дошкольное, общее и дополнительное образование, для достижения современного качества учебных результатов. 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- создать условия для получения качественного образования независимо от места жительства, социального и материального положения семей, обучающихся;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 xml:space="preserve">- обеспечить введение ФГОС СОО. 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- обеспечить использование в образовательном процессе дистанционных образовательных технологий.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- сформировать систему мониторинга уровня образовательной подготовки и социализации школьников;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 xml:space="preserve">- развивать механизмы стимулирования непрерывного профессионального роста педагогов, их мотивации к повышению качества работы; 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- создать условия для развития профессионализма работников образования;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- развивать инфраструктуру, материальную среды образовательных организаций в соответствии с современными требованиями к учебному процессу.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- создавать условия в образовательных организациях для развития физической культуры и спорта среди детей как эффективного средства привлечения к активному и здоровому образу жизни;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- предоставлять равные возможности детям различных социальных категорий для получения качественного образования, развития, отдыха;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lastRenderedPageBreak/>
        <w:t>- совершенствовать систему адресной поддержки талантливых детей и молодежи, обеспечивать условия для их личностной самореализации и профессионального самоопределения, успешной социализации;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- создавать условия, способствующие сохранению и укреплению здоровья воспитанников, обучающихся образовательных организаций Крапивинского муниципального округа.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- создавать условия для обеспечения качественным, сбалансированным, питанием обучающихся и воспитанников образовательных организаций округа.</w:t>
      </w:r>
    </w:p>
    <w:p w:rsidR="00F90124" w:rsidRPr="00F90124" w:rsidRDefault="00F90124" w:rsidP="00F90124">
      <w:pPr>
        <w:rPr>
          <w:rFonts w:ascii="XO Thames" w:hAnsi="XO Thames"/>
          <w:sz w:val="28"/>
        </w:rPr>
      </w:pPr>
      <w:r w:rsidRPr="00F90124">
        <w:rPr>
          <w:rFonts w:ascii="XO Thames" w:hAnsi="XO Thames"/>
          <w:sz w:val="28"/>
        </w:rPr>
        <w:t>- использовать в образовательном процессе дистанционных образовательных технологий.</w:t>
      </w:r>
    </w:p>
    <w:p w:rsidR="004567C2" w:rsidRDefault="00777E0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Проектом муниципальной программы предусмотрен объем финансирования в размере: на 2026 год – </w:t>
      </w:r>
      <w:r w:rsidR="00F90124">
        <w:rPr>
          <w:rFonts w:ascii="XO Thames" w:hAnsi="XO Thames"/>
          <w:sz w:val="28"/>
        </w:rPr>
        <w:t>653814,7</w:t>
      </w:r>
      <w:r>
        <w:rPr>
          <w:rFonts w:ascii="XO Thames" w:hAnsi="XO Thames"/>
          <w:sz w:val="28"/>
        </w:rPr>
        <w:t xml:space="preserve"> тыс. руб., на 2027 год – </w:t>
      </w:r>
      <w:r w:rsidR="00F90124">
        <w:rPr>
          <w:rFonts w:ascii="XO Thames" w:hAnsi="XO Thames"/>
          <w:sz w:val="28"/>
        </w:rPr>
        <w:t>639262,7</w:t>
      </w:r>
      <w:r>
        <w:rPr>
          <w:rFonts w:ascii="XO Thames" w:hAnsi="XO Thames"/>
          <w:sz w:val="28"/>
        </w:rPr>
        <w:t xml:space="preserve"> тыс. руб., на 2028 год – </w:t>
      </w:r>
      <w:r w:rsidR="00F90124">
        <w:rPr>
          <w:rFonts w:ascii="XO Thames" w:hAnsi="XO Thames"/>
          <w:sz w:val="28"/>
        </w:rPr>
        <w:t>633038,1</w:t>
      </w:r>
      <w:r>
        <w:rPr>
          <w:rFonts w:ascii="XO Thames" w:hAnsi="XO Thames"/>
          <w:sz w:val="28"/>
        </w:rPr>
        <w:t xml:space="preserve"> тыс. руб.</w:t>
      </w:r>
    </w:p>
    <w:p w:rsidR="004567C2" w:rsidRDefault="00777E0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Реализация муниципальной программы направлена </w:t>
      </w:r>
      <w:proofErr w:type="gramStart"/>
      <w:r>
        <w:rPr>
          <w:rFonts w:ascii="XO Thames" w:hAnsi="XO Thames"/>
          <w:sz w:val="28"/>
        </w:rPr>
        <w:t>на</w:t>
      </w:r>
      <w:proofErr w:type="gramEnd"/>
      <w:r>
        <w:rPr>
          <w:rFonts w:ascii="XO Thames" w:hAnsi="XO Thames"/>
          <w:sz w:val="28"/>
        </w:rPr>
        <w:t>:</w:t>
      </w:r>
    </w:p>
    <w:p w:rsidR="004567C2" w:rsidRDefault="00777E0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 w:rsidR="00F90124" w:rsidRPr="00F90124">
        <w:rPr>
          <w:rFonts w:ascii="XO Thames" w:hAnsi="XO Thames"/>
          <w:sz w:val="28"/>
        </w:rPr>
        <w:t>Доступность дошкольного образования для детей в возрасте от 3 до 7 лет</w:t>
      </w:r>
      <w:r>
        <w:rPr>
          <w:rFonts w:ascii="XO Thames" w:hAnsi="XO Thames"/>
          <w:sz w:val="28"/>
        </w:rPr>
        <w:t>;</w:t>
      </w:r>
    </w:p>
    <w:p w:rsidR="004567C2" w:rsidRDefault="00777E0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 w:rsidRPr="00777E05">
        <w:rPr>
          <w:rFonts w:ascii="XO Thames" w:hAnsi="XO Thames"/>
          <w:sz w:val="28"/>
        </w:rPr>
        <w:t>Создать оптимальные условия для отдыха детей и подростков в летний период</w:t>
      </w:r>
      <w:r>
        <w:rPr>
          <w:rFonts w:ascii="XO Thames" w:hAnsi="XO Thames"/>
          <w:sz w:val="28"/>
        </w:rPr>
        <w:t>;</w:t>
      </w:r>
    </w:p>
    <w:p w:rsidR="004567C2" w:rsidRDefault="00777E0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 w:rsidRPr="00777E05">
        <w:rPr>
          <w:rFonts w:ascii="XO Thames" w:hAnsi="XO Thames"/>
          <w:sz w:val="28"/>
        </w:rPr>
        <w:t>Обеспечить школьников организованным горячим питанием</w:t>
      </w:r>
      <w:r>
        <w:rPr>
          <w:rFonts w:ascii="XO Thames" w:hAnsi="XO Thames"/>
          <w:sz w:val="28"/>
        </w:rPr>
        <w:t>;</w:t>
      </w:r>
    </w:p>
    <w:p w:rsidR="004567C2" w:rsidRDefault="00777E0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</w:t>
      </w:r>
      <w:r w:rsidRPr="00777E05">
        <w:rPr>
          <w:kern w:val="2"/>
        </w:rPr>
        <w:t xml:space="preserve"> </w:t>
      </w:r>
      <w:r w:rsidRPr="00777E05">
        <w:rPr>
          <w:rFonts w:ascii="XO Thames" w:hAnsi="XO Thames"/>
          <w:sz w:val="28"/>
        </w:rPr>
        <w:t>Сохранить и развить систему социальной поддержки участников образовательного процесса</w:t>
      </w:r>
      <w:r>
        <w:rPr>
          <w:rFonts w:ascii="XO Thames" w:hAnsi="XO Thames"/>
          <w:sz w:val="28"/>
        </w:rPr>
        <w:t>.</w:t>
      </w:r>
    </w:p>
    <w:p w:rsidR="004567C2" w:rsidRDefault="004567C2">
      <w:pPr>
        <w:rPr>
          <w:rFonts w:ascii="XO Thames" w:hAnsi="XO Thames"/>
          <w:sz w:val="28"/>
        </w:rPr>
      </w:pPr>
    </w:p>
    <w:p w:rsidR="004567C2" w:rsidRDefault="004567C2">
      <w:pPr>
        <w:rPr>
          <w:rFonts w:ascii="XO Thames" w:hAnsi="XO Thames"/>
          <w:sz w:val="28"/>
        </w:rPr>
      </w:pPr>
    </w:p>
    <w:p w:rsidR="004567C2" w:rsidRDefault="004567C2">
      <w:pPr>
        <w:rPr>
          <w:rFonts w:ascii="XO Thames" w:hAnsi="XO Thames"/>
          <w:sz w:val="28"/>
        </w:rPr>
      </w:pPr>
    </w:p>
    <w:p w:rsidR="004567C2" w:rsidRDefault="004567C2">
      <w:pPr>
        <w:rPr>
          <w:rFonts w:ascii="XO Thames" w:hAnsi="XO Thames"/>
          <w:sz w:val="28"/>
        </w:rPr>
      </w:pPr>
    </w:p>
    <w:p w:rsidR="004567C2" w:rsidRDefault="004567C2">
      <w:pPr>
        <w:rPr>
          <w:rFonts w:ascii="XO Thames" w:hAnsi="XO Thames"/>
          <w:sz w:val="28"/>
        </w:rPr>
      </w:pPr>
    </w:p>
    <w:p w:rsidR="00F90124" w:rsidRDefault="00F90124" w:rsidP="00F901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Начальник управления  образования </w:t>
      </w:r>
    </w:p>
    <w:p w:rsidR="00F90124" w:rsidRDefault="00F90124" w:rsidP="00F901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администрации Крапивинского </w:t>
      </w:r>
    </w:p>
    <w:p w:rsidR="00F90124" w:rsidRDefault="00F90124" w:rsidP="00F901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                   __________________ Д.С. </w:t>
      </w:r>
      <w:proofErr w:type="spellStart"/>
      <w:r>
        <w:rPr>
          <w:rFonts w:ascii="XO Thames" w:hAnsi="XO Thames"/>
          <w:sz w:val="28"/>
        </w:rPr>
        <w:t>Заворин</w:t>
      </w:r>
      <w:proofErr w:type="spellEnd"/>
    </w:p>
    <w:p w:rsidR="004567C2" w:rsidRDefault="004567C2" w:rsidP="00F90124">
      <w:pPr>
        <w:rPr>
          <w:rFonts w:ascii="XO Thames" w:hAnsi="XO Thames"/>
          <w:sz w:val="28"/>
        </w:rPr>
      </w:pPr>
    </w:p>
    <w:p w:rsidR="004567C2" w:rsidRDefault="004567C2">
      <w:pPr>
        <w:rPr>
          <w:rFonts w:ascii="XO Thames" w:hAnsi="XO Thames"/>
          <w:sz w:val="28"/>
        </w:rPr>
      </w:pPr>
    </w:p>
    <w:p w:rsidR="004567C2" w:rsidRDefault="004567C2">
      <w:pPr>
        <w:ind w:firstLine="0"/>
        <w:jc w:val="center"/>
        <w:rPr>
          <w:rFonts w:ascii="XO Thames" w:hAnsi="XO Thames"/>
          <w:b/>
          <w:sz w:val="28"/>
        </w:rPr>
      </w:pPr>
    </w:p>
    <w:sectPr w:rsidR="004567C2" w:rsidSect="004567C2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F6841"/>
    <w:multiLevelType w:val="multilevel"/>
    <w:tmpl w:val="26A26E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4567C2"/>
    <w:rsid w:val="004567C2"/>
    <w:rsid w:val="00777E05"/>
    <w:rsid w:val="00F9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567C2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4567C2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4567C2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4567C2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4567C2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4567C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567C2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4567C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567C2"/>
    <w:rPr>
      <w:rFonts w:ascii="XO Thames" w:hAnsi="XO Thames"/>
      <w:sz w:val="28"/>
    </w:rPr>
  </w:style>
  <w:style w:type="paragraph" w:customStyle="1" w:styleId="HTML1">
    <w:name w:val="Переменный HTML1"/>
    <w:link w:val="HTML"/>
    <w:rsid w:val="004567C2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4567C2"/>
    <w:rPr>
      <w:rFonts w:ascii="Arial" w:hAnsi="Arial"/>
      <w:color w:val="0000FF"/>
      <w:sz w:val="24"/>
      <w:u w:val="none"/>
    </w:rPr>
  </w:style>
  <w:style w:type="paragraph" w:styleId="41">
    <w:name w:val="toc 4"/>
    <w:next w:val="a"/>
    <w:link w:val="42"/>
    <w:uiPriority w:val="39"/>
    <w:rsid w:val="004567C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567C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567C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567C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567C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567C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4567C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567C2"/>
    <w:rPr>
      <w:rFonts w:ascii="Courier New" w:hAnsi="Courier New"/>
    </w:rPr>
  </w:style>
  <w:style w:type="paragraph" w:customStyle="1" w:styleId="Endnote">
    <w:name w:val="Endnote"/>
    <w:link w:val="Endnote0"/>
    <w:rsid w:val="004567C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567C2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4567C2"/>
    <w:rPr>
      <w:b/>
      <w:sz w:val="28"/>
    </w:rPr>
  </w:style>
  <w:style w:type="paragraph" w:customStyle="1" w:styleId="Table">
    <w:name w:val="Table!"/>
    <w:next w:val="Table0"/>
    <w:link w:val="Table1"/>
    <w:rsid w:val="004567C2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sid w:val="004567C2"/>
    <w:rPr>
      <w:rFonts w:ascii="Arial" w:hAnsi="Arial"/>
      <w:b/>
      <w:sz w:val="24"/>
    </w:rPr>
  </w:style>
  <w:style w:type="paragraph" w:customStyle="1" w:styleId="12">
    <w:name w:val="Основной шрифт абзаца1"/>
    <w:link w:val="Application"/>
    <w:rsid w:val="004567C2"/>
  </w:style>
  <w:style w:type="paragraph" w:customStyle="1" w:styleId="Application">
    <w:name w:val="Application!Приложение"/>
    <w:link w:val="Application0"/>
    <w:rsid w:val="004567C2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4567C2"/>
    <w:rPr>
      <w:rFonts w:ascii="Arial" w:hAnsi="Arial"/>
      <w:b/>
      <w:sz w:val="32"/>
    </w:rPr>
  </w:style>
  <w:style w:type="paragraph" w:customStyle="1" w:styleId="Title">
    <w:name w:val="Title!Название НПА"/>
    <w:basedOn w:val="a"/>
    <w:link w:val="Title0"/>
    <w:rsid w:val="004567C2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4567C2"/>
    <w:rPr>
      <w:b/>
      <w:sz w:val="32"/>
    </w:rPr>
  </w:style>
  <w:style w:type="paragraph" w:styleId="a3">
    <w:name w:val="Balloon Text"/>
    <w:basedOn w:val="a"/>
    <w:link w:val="a4"/>
    <w:rsid w:val="004567C2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4567C2"/>
    <w:rPr>
      <w:rFonts w:ascii="Segoe UI" w:hAnsi="Segoe UI"/>
      <w:sz w:val="18"/>
    </w:rPr>
  </w:style>
  <w:style w:type="paragraph" w:customStyle="1" w:styleId="13">
    <w:name w:val="Строгий1"/>
    <w:link w:val="a5"/>
    <w:rsid w:val="004567C2"/>
    <w:rPr>
      <w:b/>
    </w:rPr>
  </w:style>
  <w:style w:type="character" w:styleId="a5">
    <w:name w:val="Strong"/>
    <w:link w:val="13"/>
    <w:rsid w:val="004567C2"/>
    <w:rPr>
      <w:b/>
    </w:rPr>
  </w:style>
  <w:style w:type="paragraph" w:styleId="a6">
    <w:name w:val="header"/>
    <w:basedOn w:val="a"/>
    <w:link w:val="a7"/>
    <w:rsid w:val="004567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4567C2"/>
  </w:style>
  <w:style w:type="paragraph" w:styleId="31">
    <w:name w:val="toc 3"/>
    <w:next w:val="a"/>
    <w:link w:val="32"/>
    <w:uiPriority w:val="39"/>
    <w:rsid w:val="004567C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567C2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rsid w:val="004567C2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sid w:val="004567C2"/>
    <w:rPr>
      <w:rFonts w:ascii="Times New Roman" w:hAnsi="Times New Roman"/>
      <w:sz w:val="24"/>
    </w:rPr>
  </w:style>
  <w:style w:type="paragraph" w:customStyle="1" w:styleId="14">
    <w:name w:val="Абзац списка1"/>
    <w:basedOn w:val="a"/>
    <w:link w:val="15"/>
    <w:rsid w:val="004567C2"/>
    <w:pPr>
      <w:ind w:left="720" w:firstLine="0"/>
    </w:pPr>
    <w:rPr>
      <w:rFonts w:ascii="Times New Roman" w:hAnsi="Times New Roman"/>
    </w:rPr>
  </w:style>
  <w:style w:type="character" w:customStyle="1" w:styleId="15">
    <w:name w:val="Абзац списка1"/>
    <w:basedOn w:val="1"/>
    <w:link w:val="14"/>
    <w:rsid w:val="004567C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4567C2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rsid w:val="004567C2"/>
    <w:pPr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sid w:val="004567C2"/>
  </w:style>
  <w:style w:type="character" w:customStyle="1" w:styleId="11">
    <w:name w:val="Заголовок 1 Знак"/>
    <w:basedOn w:val="1"/>
    <w:link w:val="10"/>
    <w:rsid w:val="004567C2"/>
    <w:rPr>
      <w:b/>
      <w:sz w:val="32"/>
    </w:rPr>
  </w:style>
  <w:style w:type="paragraph" w:styleId="aa">
    <w:name w:val="Normal (Web)"/>
    <w:basedOn w:val="a"/>
    <w:link w:val="ab"/>
    <w:rsid w:val="004567C2"/>
    <w:pPr>
      <w:spacing w:beforeAutospacing="1" w:afterAutospacing="1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sid w:val="004567C2"/>
    <w:rPr>
      <w:rFonts w:ascii="Times New Roman" w:hAnsi="Times New Roman"/>
      <w:sz w:val="24"/>
    </w:rPr>
  </w:style>
  <w:style w:type="paragraph" w:customStyle="1" w:styleId="16">
    <w:name w:val="Гиперссылка1"/>
    <w:link w:val="ac"/>
    <w:rsid w:val="004567C2"/>
    <w:rPr>
      <w:color w:val="0000FF"/>
    </w:rPr>
  </w:style>
  <w:style w:type="character" w:styleId="ac">
    <w:name w:val="Hyperlink"/>
    <w:link w:val="16"/>
    <w:rsid w:val="004567C2"/>
    <w:rPr>
      <w:color w:val="0000FF"/>
      <w:u w:val="none"/>
    </w:rPr>
  </w:style>
  <w:style w:type="paragraph" w:customStyle="1" w:styleId="Footnote">
    <w:name w:val="Footnote"/>
    <w:link w:val="Footnote0"/>
    <w:rsid w:val="004567C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567C2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4567C2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4567C2"/>
    <w:rPr>
      <w:rFonts w:ascii="XO Thames" w:hAnsi="XO Thames"/>
      <w:b/>
      <w:sz w:val="28"/>
    </w:rPr>
  </w:style>
  <w:style w:type="paragraph" w:customStyle="1" w:styleId="western">
    <w:name w:val="western"/>
    <w:basedOn w:val="a"/>
    <w:link w:val="western0"/>
    <w:rsid w:val="004567C2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4567C2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4567C2"/>
    <w:rPr>
      <w:rFonts w:ascii="Courier" w:hAnsi="Courier"/>
      <w:sz w:val="22"/>
    </w:rPr>
  </w:style>
  <w:style w:type="character" w:customStyle="1" w:styleId="ae">
    <w:name w:val="Текст примечания Знак"/>
    <w:basedOn w:val="1"/>
    <w:link w:val="ad"/>
    <w:rsid w:val="004567C2"/>
    <w:rPr>
      <w:rFonts w:ascii="Courier" w:hAnsi="Courier"/>
      <w:sz w:val="22"/>
    </w:rPr>
  </w:style>
  <w:style w:type="paragraph" w:customStyle="1" w:styleId="HeaderandFooter">
    <w:name w:val="Header and Footer"/>
    <w:link w:val="HeaderandFooter0"/>
    <w:rsid w:val="004567C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567C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567C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567C2"/>
    <w:rPr>
      <w:rFonts w:ascii="XO Thames" w:hAnsi="XO Thames"/>
      <w:sz w:val="28"/>
    </w:rPr>
  </w:style>
  <w:style w:type="paragraph" w:customStyle="1" w:styleId="Table0">
    <w:name w:val="Table!Таблица"/>
    <w:link w:val="Table2"/>
    <w:rsid w:val="004567C2"/>
    <w:rPr>
      <w:rFonts w:ascii="Arial" w:hAnsi="Arial"/>
      <w:sz w:val="24"/>
    </w:rPr>
  </w:style>
  <w:style w:type="character" w:customStyle="1" w:styleId="Table2">
    <w:name w:val="Table!Таблица"/>
    <w:link w:val="Table0"/>
    <w:rsid w:val="004567C2"/>
    <w:rPr>
      <w:rFonts w:ascii="Arial" w:hAnsi="Arial"/>
      <w:sz w:val="24"/>
    </w:rPr>
  </w:style>
  <w:style w:type="paragraph" w:styleId="8">
    <w:name w:val="toc 8"/>
    <w:next w:val="a"/>
    <w:link w:val="80"/>
    <w:uiPriority w:val="39"/>
    <w:rsid w:val="004567C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567C2"/>
    <w:rPr>
      <w:rFonts w:ascii="XO Thames" w:hAnsi="XO Thames"/>
      <w:sz w:val="28"/>
    </w:rPr>
  </w:style>
  <w:style w:type="paragraph" w:styleId="af">
    <w:name w:val="footer"/>
    <w:basedOn w:val="a"/>
    <w:link w:val="af0"/>
    <w:rsid w:val="004567C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sid w:val="004567C2"/>
  </w:style>
  <w:style w:type="paragraph" w:styleId="51">
    <w:name w:val="toc 5"/>
    <w:next w:val="a"/>
    <w:link w:val="52"/>
    <w:uiPriority w:val="39"/>
    <w:rsid w:val="004567C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567C2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sid w:val="004567C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sid w:val="004567C2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rsid w:val="004567C2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4567C2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rsid w:val="004567C2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4567C2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rsid w:val="004567C2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4567C2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4567C2"/>
    <w:rPr>
      <w:b/>
      <w:sz w:val="26"/>
    </w:rPr>
  </w:style>
  <w:style w:type="character" w:customStyle="1" w:styleId="20">
    <w:name w:val="Заголовок 2 Знак"/>
    <w:basedOn w:val="1"/>
    <w:link w:val="2"/>
    <w:rsid w:val="004567C2"/>
    <w:rPr>
      <w:b/>
      <w:sz w:val="3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</cp:lastModifiedBy>
  <cp:revision>2</cp:revision>
  <dcterms:created xsi:type="dcterms:W3CDTF">2025-11-24T09:50:00Z</dcterms:created>
  <dcterms:modified xsi:type="dcterms:W3CDTF">2025-11-24T10:01:00Z</dcterms:modified>
</cp:coreProperties>
</file>