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72" w:rsidRDefault="00866F72" w:rsidP="00866F72">
      <w:pPr>
        <w:rPr>
          <w:b/>
        </w:rPr>
      </w:pPr>
    </w:p>
    <w:p w:rsidR="00866F72" w:rsidRDefault="00866F72" w:rsidP="00866F72">
      <w:pPr>
        <w:pStyle w:val="a6"/>
        <w:spacing w:after="0"/>
        <w:rPr>
          <w:rFonts w:ascii="Segoe UI" w:eastAsia="Calibri" w:hAnsi="Segoe UI" w:cs="Segoe UI"/>
          <w:b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172915" wp14:editId="108FC719">
            <wp:simplePos x="0" y="0"/>
            <wp:positionH relativeFrom="column">
              <wp:posOffset>2880995</wp:posOffset>
            </wp:positionH>
            <wp:positionV relativeFrom="paragraph">
              <wp:posOffset>10160</wp:posOffset>
            </wp:positionV>
            <wp:extent cx="3317875" cy="1143000"/>
            <wp:effectExtent l="0" t="0" r="0" b="0"/>
            <wp:wrapSquare wrapText="bothSides"/>
            <wp:docPr id="1" name="Рисунок 1" descr="Основное лого 2 Кемеровская область - Кузб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е лого 2 Кемеровская область - Кузбас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Calibri" w:hAnsi="Segoe UI" w:cs="Segoe UI"/>
          <w:b/>
          <w:sz w:val="20"/>
          <w:szCs w:val="20"/>
          <w:u w:val="single"/>
          <w:lang w:eastAsia="en-US"/>
        </w:rPr>
        <w:t>Контакты для СМИ</w:t>
      </w:r>
    </w:p>
    <w:p w:rsidR="00866F72" w:rsidRDefault="00866F72" w:rsidP="00866F72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Отдел организации, </w:t>
      </w:r>
    </w:p>
    <w:p w:rsidR="00866F72" w:rsidRDefault="00866F72" w:rsidP="00866F72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мониторинга и контроля</w:t>
      </w:r>
    </w:p>
    <w:p w:rsidR="00866F72" w:rsidRDefault="00866F72" w:rsidP="00866F72">
      <w:pPr>
        <w:pStyle w:val="a6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+73842356296 </w:t>
      </w:r>
    </w:p>
    <w:p w:rsidR="00866F72" w:rsidRDefault="00866F72" w:rsidP="00866F72">
      <w:pPr>
        <w:spacing w:after="0"/>
        <w:ind w:firstLine="0"/>
        <w:rPr>
          <w:rFonts w:ascii="Segoe UI" w:eastAsia="Calibri" w:hAnsi="Segoe UI" w:cs="Segoe UI"/>
          <w:sz w:val="20"/>
          <w:szCs w:val="20"/>
        </w:rPr>
      </w:pPr>
      <w:hyperlink r:id="rId5" w:history="1"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oko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42@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reg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42.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  <w:proofErr w:type="spellEnd"/>
      </w:hyperlink>
    </w:p>
    <w:p w:rsidR="00866F72" w:rsidRDefault="00866F72" w:rsidP="00866F72">
      <w:pPr>
        <w:spacing w:after="0"/>
        <w:ind w:firstLine="0"/>
        <w:rPr>
          <w:rFonts w:ascii="Segoe UI" w:eastAsia="Calibri" w:hAnsi="Segoe UI" w:cs="Segoe UI"/>
          <w:sz w:val="20"/>
          <w:szCs w:val="20"/>
          <w:shd w:val="clear" w:color="auto" w:fill="FFFFFF"/>
          <w:lang w:eastAsia="ru-RU"/>
        </w:rPr>
      </w:pPr>
      <w:hyperlink r:id="rId6" w:history="1"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www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proofErr w:type="spellEnd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  <w:proofErr w:type="spellEnd"/>
      </w:hyperlink>
    </w:p>
    <w:p w:rsidR="00866F72" w:rsidRDefault="00866F72" w:rsidP="00866F72">
      <w:pPr>
        <w:spacing w:after="0"/>
        <w:ind w:firstLine="0"/>
        <w:rPr>
          <w:rFonts w:ascii="Segoe UI" w:eastAsia="Calibri" w:hAnsi="Segoe UI" w:cs="Segoe UI"/>
          <w:sz w:val="20"/>
          <w:szCs w:val="20"/>
          <w:shd w:val="clear" w:color="auto" w:fill="FFFFFF"/>
          <w:lang w:eastAsia="ru-RU"/>
        </w:rPr>
      </w:pPr>
      <w:hyperlink r:id="rId7" w:history="1"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https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://</w:t>
        </w:r>
        <w:proofErr w:type="spellStart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vk</w:t>
        </w:r>
        <w:proofErr w:type="spellEnd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com</w:t>
        </w:r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/</w:t>
        </w:r>
        <w:proofErr w:type="spellStart"/>
        <w:r>
          <w:rPr>
            <w:rStyle w:val="a5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rosreestrkemerovo</w:t>
        </w:r>
        <w:proofErr w:type="spellEnd"/>
      </w:hyperlink>
    </w:p>
    <w:p w:rsidR="00866F72" w:rsidRDefault="00866F72" w:rsidP="00866F72">
      <w:pPr>
        <w:spacing w:after="0"/>
        <w:ind w:firstLine="0"/>
        <w:rPr>
          <w:rStyle w:val="a5"/>
        </w:rPr>
      </w:pPr>
      <w:r>
        <w:rPr>
          <w:rFonts w:ascii="Segoe UI" w:eastAsia="Calibri" w:hAnsi="Segoe UI" w:cs="Segoe UI"/>
          <w:color w:val="0000FF"/>
          <w:sz w:val="20"/>
          <w:szCs w:val="20"/>
          <w:u w:val="single"/>
          <w:lang w:eastAsia="ru-RU"/>
        </w:rPr>
        <w:t>https://t.me/rosreestr42_kuzbass</w:t>
      </w:r>
    </w:p>
    <w:p w:rsidR="00866F72" w:rsidRDefault="00866F72" w:rsidP="00866F72">
      <w:pPr>
        <w:pStyle w:val="a6"/>
        <w:tabs>
          <w:tab w:val="left" w:pos="8316"/>
        </w:tabs>
        <w:spacing w:after="0"/>
        <w:rPr>
          <w:rFonts w:eastAsia="Calibri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650991, Кемерово, Октябрьский </w:t>
      </w:r>
    </w:p>
    <w:p w:rsidR="00866F72" w:rsidRDefault="00866F72" w:rsidP="00866F72">
      <w:pPr>
        <w:pStyle w:val="a6"/>
        <w:tabs>
          <w:tab w:val="left" w:pos="8316"/>
        </w:tabs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проспект, д. 3г</w:t>
      </w:r>
    </w:p>
    <w:p w:rsidR="00866F72" w:rsidRDefault="00866F72" w:rsidP="00866F72">
      <w:pPr>
        <w:pStyle w:val="a6"/>
        <w:tabs>
          <w:tab w:val="left" w:pos="8316"/>
        </w:tabs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14 января 2025 г. </w:t>
      </w:r>
    </w:p>
    <w:p w:rsidR="00866F72" w:rsidRDefault="00866F72" w:rsidP="00866F72">
      <w:pPr>
        <w:jc w:val="center"/>
        <w:rPr>
          <w:rFonts w:eastAsia="Arial Unicode MS" w:cs="Times New Roman"/>
          <w:b/>
          <w:noProof/>
          <w:szCs w:val="28"/>
          <w:lang w:eastAsia="sk-SK"/>
        </w:rPr>
      </w:pPr>
      <w:r>
        <w:rPr>
          <w:rFonts w:cs="Times New Roman"/>
          <w:b/>
          <w:noProof/>
          <w:szCs w:val="28"/>
          <w:lang w:eastAsia="sk-SK"/>
        </w:rPr>
        <w:t>ПРЕСС-РЕЛИЗ</w:t>
      </w:r>
    </w:p>
    <w:p w:rsidR="00E61CD3" w:rsidRDefault="00E61CD3" w:rsidP="00E61CD3">
      <w:pPr>
        <w:jc w:val="center"/>
        <w:rPr>
          <w:b/>
        </w:rPr>
      </w:pPr>
      <w:r w:rsidRPr="00E61CD3">
        <w:rPr>
          <w:b/>
        </w:rPr>
        <w:t>В 2025 году кузбассовцы построили и оформили в собственность 5439 индивидуальных жилых домов</w:t>
      </w:r>
    </w:p>
    <w:p w:rsidR="00C325DC" w:rsidRDefault="00C325DC" w:rsidP="00817C12">
      <w:r>
        <w:t>Эт</w:t>
      </w:r>
      <w:r w:rsidR="00E538BD">
        <w:t xml:space="preserve">а цифра на </w:t>
      </w:r>
      <w:r>
        <w:t>6,4% больше</w:t>
      </w:r>
      <w:r w:rsidR="00E538BD">
        <w:t xml:space="preserve"> показателя</w:t>
      </w:r>
      <w:r>
        <w:t xml:space="preserve"> 2024 год</w:t>
      </w:r>
      <w:r w:rsidR="00E538BD">
        <w:t>а</w:t>
      </w:r>
      <w:r>
        <w:t xml:space="preserve">: </w:t>
      </w:r>
      <w:r w:rsidR="002B0929">
        <w:t>тогда были</w:t>
      </w:r>
      <w:r>
        <w:t xml:space="preserve"> </w:t>
      </w:r>
      <w:r w:rsidR="00E538BD">
        <w:t>введен</w:t>
      </w:r>
      <w:r w:rsidR="002B0929">
        <w:t>ы</w:t>
      </w:r>
      <w:r w:rsidR="00E538BD">
        <w:t xml:space="preserve"> в эксплуатацию и оформлен</w:t>
      </w:r>
      <w:r w:rsidR="002B0929">
        <w:t>ы</w:t>
      </w:r>
      <w:r w:rsidR="00E538BD">
        <w:t xml:space="preserve"> в собственность </w:t>
      </w:r>
      <w:r>
        <w:t>5113 частных домов.</w:t>
      </w:r>
    </w:p>
    <w:p w:rsidR="00733DB8" w:rsidRDefault="00C325DC" w:rsidP="00817C12">
      <w:r>
        <w:t xml:space="preserve">При этом общая </w:t>
      </w:r>
      <w:r w:rsidR="00733DB8">
        <w:t xml:space="preserve">площадь </w:t>
      </w:r>
      <w:r>
        <w:t xml:space="preserve">индивидуальных новостроек уменьшилась на 1,5%. </w:t>
      </w:r>
      <w:r w:rsidRPr="00C325DC">
        <w:t xml:space="preserve">В </w:t>
      </w:r>
      <w:r w:rsidR="00733DB8">
        <w:t xml:space="preserve">2025 </w:t>
      </w:r>
      <w:r w:rsidRPr="00C325DC">
        <w:t xml:space="preserve">году она составила </w:t>
      </w:r>
      <w:r>
        <w:t>598777 квадратных метров</w:t>
      </w:r>
      <w:r w:rsidR="00733DB8">
        <w:t xml:space="preserve">, годом ранее – </w:t>
      </w:r>
      <w:r w:rsidRPr="00C325DC">
        <w:t>608041</w:t>
      </w:r>
      <w:r w:rsidR="00733DB8">
        <w:t xml:space="preserve">. </w:t>
      </w:r>
      <w:r w:rsidR="00E538BD">
        <w:t>Дома стали более компактными. С</w:t>
      </w:r>
      <w:r w:rsidR="00733DB8" w:rsidRPr="00733DB8">
        <w:t xml:space="preserve">редняя площадь одного дома «потеряла» </w:t>
      </w:r>
      <w:r w:rsidR="00733DB8">
        <w:t xml:space="preserve">9 «квадратов» и </w:t>
      </w:r>
      <w:r w:rsidR="00733DB8" w:rsidRPr="00733DB8">
        <w:t xml:space="preserve">стала </w:t>
      </w:r>
      <w:r w:rsidR="00733DB8">
        <w:t xml:space="preserve">равной 110 квадратным метрам. </w:t>
      </w:r>
    </w:p>
    <w:p w:rsidR="00ED12C3" w:rsidRDefault="00E538BD" w:rsidP="00B308CB">
      <w:proofErr w:type="gramStart"/>
      <w:r>
        <w:t>«</w:t>
      </w:r>
      <w:r w:rsidRPr="00E538BD">
        <w:t xml:space="preserve">Строительство своего дома </w:t>
      </w:r>
      <w:r>
        <w:t>является популярным</w:t>
      </w:r>
      <w:r w:rsidRPr="00E538BD">
        <w:t xml:space="preserve"> способ</w:t>
      </w:r>
      <w:r>
        <w:t>ом улучшения жилищных условий</w:t>
      </w:r>
      <w:proofErr w:type="gramEnd"/>
      <w:r>
        <w:t xml:space="preserve">, – считает руководитель Управления Росреестра по Кемеровской области – Кузбассу Ольга Тюрина. – </w:t>
      </w:r>
      <w:r w:rsidRPr="00E538BD">
        <w:t xml:space="preserve">Государство </w:t>
      </w:r>
      <w:r>
        <w:t xml:space="preserve">разработало и </w:t>
      </w:r>
      <w:r w:rsidRPr="00E538BD">
        <w:t xml:space="preserve">применяет целый комплекс мер по </w:t>
      </w:r>
      <w:r w:rsidR="00ED12C3">
        <w:t>упрощению</w:t>
      </w:r>
      <w:r w:rsidRPr="00E538BD">
        <w:t xml:space="preserve"> </w:t>
      </w:r>
      <w:r w:rsidR="00ED12C3">
        <w:t>выбора земельного</w:t>
      </w:r>
      <w:r w:rsidR="001F0174">
        <w:t xml:space="preserve"> участка</w:t>
      </w:r>
      <w:r w:rsidR="00ED12C3">
        <w:t xml:space="preserve"> для стройки, по </w:t>
      </w:r>
      <w:r>
        <w:t>оформлени</w:t>
      </w:r>
      <w:r w:rsidR="00ED12C3">
        <w:t>ю</w:t>
      </w:r>
      <w:r>
        <w:t xml:space="preserve"> </w:t>
      </w:r>
      <w:r w:rsidR="00ED12C3">
        <w:t xml:space="preserve">уже построенного дома </w:t>
      </w:r>
      <w:r>
        <w:t xml:space="preserve">и защите прав собственников. </w:t>
      </w:r>
      <w:r w:rsidR="001F0174">
        <w:t>В настоящее время</w:t>
      </w:r>
      <w:r w:rsidR="00B308CB">
        <w:t xml:space="preserve"> </w:t>
      </w:r>
      <w:r w:rsidR="00B308CB" w:rsidRPr="00B308CB">
        <w:t>закон</w:t>
      </w:r>
      <w:r w:rsidR="00B308CB">
        <w:t xml:space="preserve"> устан</w:t>
      </w:r>
      <w:r w:rsidR="00C17C8D">
        <w:t>авливает</w:t>
      </w:r>
      <w:r w:rsidR="00B308CB">
        <w:t xml:space="preserve"> трехдневный срок</w:t>
      </w:r>
      <w:r w:rsidR="00B308CB" w:rsidRPr="00B308CB">
        <w:t xml:space="preserve"> </w:t>
      </w:r>
      <w:r w:rsidR="00B308CB">
        <w:t>для кадастрового учета и регистрации прав на бытовую недвижимость. В Кузбассе, если документы поступают в Росреестр в электронном виде, этот срок сокращается до одного рабочего дня».</w:t>
      </w:r>
      <w:r w:rsidR="00ED12C3">
        <w:t xml:space="preserve"> </w:t>
      </w:r>
    </w:p>
    <w:p w:rsidR="00733DB8" w:rsidRDefault="00C24AE4" w:rsidP="00ED12C3">
      <w:r w:rsidRPr="006D58A3">
        <w:t>Региональный Росреестр</w:t>
      </w:r>
      <w:r w:rsidR="00ED12C3" w:rsidRPr="006D58A3">
        <w:t xml:space="preserve"> напом</w:t>
      </w:r>
      <w:r w:rsidRPr="006D58A3">
        <w:t>инает</w:t>
      </w:r>
      <w:r w:rsidR="00ED12C3" w:rsidRPr="006D58A3">
        <w:t>,</w:t>
      </w:r>
      <w:r w:rsidR="00ED12C3">
        <w:t xml:space="preserve"> </w:t>
      </w:r>
      <w:r w:rsidR="00733DB8">
        <w:t xml:space="preserve">что строить индивидуальные жилые дома можно не на всех земельных участках. Все зависит от вида </w:t>
      </w:r>
      <w:r w:rsidR="00ED12C3">
        <w:t xml:space="preserve">их </w:t>
      </w:r>
      <w:r w:rsidR="00733DB8">
        <w:t xml:space="preserve">разрешенного использования. </w:t>
      </w:r>
    </w:p>
    <w:p w:rsidR="00ED12C3" w:rsidRDefault="00733DB8" w:rsidP="00733DB8">
      <w:r>
        <w:t>Например, на землях</w:t>
      </w:r>
      <w:r w:rsidR="00ED12C3">
        <w:t>, предназначенных для индивидуального жилищного строительства, ведения личного подсобного хозяйства и садоводств</w:t>
      </w:r>
      <w:r w:rsidR="001F0174">
        <w:t>а</w:t>
      </w:r>
      <w:r w:rsidR="00ED12C3">
        <w:t xml:space="preserve"> такое строительство разрешено. А вот на участках для заняти</w:t>
      </w:r>
      <w:r w:rsidR="001F0174">
        <w:t xml:space="preserve">я огородничеством – нет. Также в Кузбассе запрещено </w:t>
      </w:r>
      <w:r w:rsidR="001F0174" w:rsidRPr="001F0174">
        <w:t xml:space="preserve">строительство жилых домов и на землях </w:t>
      </w:r>
      <w:proofErr w:type="spellStart"/>
      <w:r w:rsidR="001F0174" w:rsidRPr="001F0174">
        <w:t>сельхозназначения</w:t>
      </w:r>
      <w:proofErr w:type="spellEnd"/>
      <w:r w:rsidR="001F0174" w:rsidRPr="001F0174">
        <w:t>.</w:t>
      </w:r>
    </w:p>
    <w:p w:rsidR="001F0174" w:rsidRPr="001F0174" w:rsidRDefault="001F0174" w:rsidP="001F0174">
      <w:pPr>
        <w:rPr>
          <w:szCs w:val="28"/>
        </w:rPr>
      </w:pPr>
      <w:r w:rsidRPr="001F0174">
        <w:rPr>
          <w:szCs w:val="28"/>
        </w:rPr>
        <w:t>#РосреестрКузбасс</w:t>
      </w:r>
    </w:p>
    <w:p w:rsidR="001F0174" w:rsidRPr="001F0174" w:rsidRDefault="001F0174" w:rsidP="001F0174">
      <w:pPr>
        <w:rPr>
          <w:szCs w:val="28"/>
        </w:rPr>
      </w:pPr>
      <w:r w:rsidRPr="001F0174">
        <w:rPr>
          <w:szCs w:val="28"/>
        </w:rPr>
        <w:t>#</w:t>
      </w:r>
      <w:proofErr w:type="spellStart"/>
      <w:r w:rsidRPr="001F0174">
        <w:rPr>
          <w:szCs w:val="28"/>
        </w:rPr>
        <w:t>ИЖСвКузбассе</w:t>
      </w:r>
      <w:proofErr w:type="spellEnd"/>
    </w:p>
    <w:p w:rsidR="001F0174" w:rsidRPr="001F0174" w:rsidRDefault="001F0174" w:rsidP="001F0174">
      <w:pPr>
        <w:rPr>
          <w:szCs w:val="28"/>
        </w:rPr>
      </w:pPr>
      <w:r w:rsidRPr="001F0174">
        <w:rPr>
          <w:szCs w:val="28"/>
        </w:rPr>
        <w:t>#</w:t>
      </w:r>
      <w:proofErr w:type="spellStart"/>
      <w:r w:rsidRPr="001F0174">
        <w:rPr>
          <w:szCs w:val="28"/>
        </w:rPr>
        <w:t>ИтогиГодаИЖС</w:t>
      </w:r>
      <w:proofErr w:type="spellEnd"/>
    </w:p>
    <w:p w:rsidR="001F0174" w:rsidRDefault="001F0174" w:rsidP="00733DB8"/>
    <w:p w:rsidR="001F0174" w:rsidRPr="001F0174" w:rsidRDefault="001F0174" w:rsidP="00733DB8">
      <w:pPr>
        <w:rPr>
          <w:b/>
          <w:sz w:val="24"/>
          <w:szCs w:val="24"/>
        </w:rPr>
      </w:pPr>
      <w:r w:rsidRPr="001F0174">
        <w:rPr>
          <w:b/>
          <w:sz w:val="24"/>
          <w:szCs w:val="24"/>
        </w:rPr>
        <w:t>Пресс-служба Управления Росреестра по Кемеровской области – Кузбассу.</w:t>
      </w:r>
      <w:bookmarkStart w:id="0" w:name="_GoBack"/>
      <w:bookmarkEnd w:id="0"/>
    </w:p>
    <w:sectPr w:rsidR="001F0174" w:rsidRPr="001F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12"/>
    <w:rsid w:val="001C63C3"/>
    <w:rsid w:val="001F0174"/>
    <w:rsid w:val="0021284C"/>
    <w:rsid w:val="002A7833"/>
    <w:rsid w:val="002B0929"/>
    <w:rsid w:val="00350A09"/>
    <w:rsid w:val="00495DBE"/>
    <w:rsid w:val="00606B87"/>
    <w:rsid w:val="00626026"/>
    <w:rsid w:val="006D58A3"/>
    <w:rsid w:val="00733DB8"/>
    <w:rsid w:val="00817C12"/>
    <w:rsid w:val="00866F72"/>
    <w:rsid w:val="008C56CB"/>
    <w:rsid w:val="00917AED"/>
    <w:rsid w:val="00B23615"/>
    <w:rsid w:val="00B308CB"/>
    <w:rsid w:val="00BB7CC1"/>
    <w:rsid w:val="00C17C8D"/>
    <w:rsid w:val="00C24AE4"/>
    <w:rsid w:val="00C325DC"/>
    <w:rsid w:val="00C4149A"/>
    <w:rsid w:val="00DC1DB0"/>
    <w:rsid w:val="00DC67FC"/>
    <w:rsid w:val="00E538BD"/>
    <w:rsid w:val="00E61CD3"/>
    <w:rsid w:val="00ED12C3"/>
    <w:rsid w:val="00E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4D71F-B852-489D-A786-D73D17AA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9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92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866F7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66F72"/>
    <w:pPr>
      <w:spacing w:after="96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kemero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mailto:oko42@reg42.rosreest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Валентина Никаноровна</dc:creator>
  <cp:keywords/>
  <dc:description/>
  <cp:lastModifiedBy>Акимова Валентина Никаноровна</cp:lastModifiedBy>
  <cp:revision>7</cp:revision>
  <cp:lastPrinted>2026-01-15T02:49:00Z</cp:lastPrinted>
  <dcterms:created xsi:type="dcterms:W3CDTF">2026-01-15T10:42:00Z</dcterms:created>
  <dcterms:modified xsi:type="dcterms:W3CDTF">2026-01-27T02:05:00Z</dcterms:modified>
</cp:coreProperties>
</file>