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F5" w:rsidRPr="00885186" w:rsidRDefault="007260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5186">
        <w:rPr>
          <w:rFonts w:ascii="Times New Roman" w:hAnsi="Times New Roman" w:cs="Times New Roman"/>
          <w:sz w:val="28"/>
          <w:szCs w:val="28"/>
        </w:rPr>
        <w:t>Приложение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к решению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885186">
        <w:rPr>
          <w:rFonts w:ascii="Times New Roman" w:hAnsi="Times New Roman" w:cs="Times New Roman"/>
          <w:sz w:val="28"/>
          <w:szCs w:val="28"/>
        </w:rPr>
        <w:t>округа</w:t>
      </w:r>
    </w:p>
    <w:p w:rsidR="007260F5" w:rsidRPr="00885186" w:rsidRDefault="007260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5186">
        <w:rPr>
          <w:rFonts w:ascii="Times New Roman" w:hAnsi="Times New Roman" w:cs="Times New Roman"/>
          <w:sz w:val="28"/>
          <w:szCs w:val="28"/>
        </w:rPr>
        <w:t xml:space="preserve">от </w:t>
      </w:r>
      <w:r w:rsidR="00624A74">
        <w:rPr>
          <w:rFonts w:ascii="Times New Roman" w:hAnsi="Times New Roman" w:cs="Times New Roman"/>
          <w:sz w:val="28"/>
          <w:szCs w:val="28"/>
        </w:rPr>
        <w:t>26.12.2019</w:t>
      </w:r>
      <w:r w:rsidRPr="00885186">
        <w:rPr>
          <w:rFonts w:ascii="Times New Roman" w:hAnsi="Times New Roman" w:cs="Times New Roman"/>
          <w:sz w:val="28"/>
          <w:szCs w:val="28"/>
        </w:rPr>
        <w:t xml:space="preserve"> N </w:t>
      </w:r>
      <w:r w:rsidR="00624A74">
        <w:rPr>
          <w:rFonts w:ascii="Times New Roman" w:hAnsi="Times New Roman" w:cs="Times New Roman"/>
          <w:sz w:val="28"/>
          <w:szCs w:val="28"/>
        </w:rPr>
        <w:t>28</w:t>
      </w:r>
    </w:p>
    <w:p w:rsidR="00021F79" w:rsidRPr="0022473F" w:rsidRDefault="00021F79" w:rsidP="00021F79">
      <w:pPr>
        <w:pStyle w:val="10"/>
        <w:shd w:val="clear" w:color="auto" w:fill="auto"/>
        <w:spacing w:line="322" w:lineRule="exact"/>
        <w:ind w:firstLine="720"/>
        <w:jc w:val="center"/>
      </w:pPr>
      <w:r w:rsidRPr="0022473F">
        <w:t>ПОЛОЖЕНИЕ</w:t>
      </w:r>
    </w:p>
    <w:p w:rsidR="00021F79" w:rsidRPr="0022473F" w:rsidRDefault="00021F79" w:rsidP="00021F79">
      <w:pPr>
        <w:pStyle w:val="30"/>
        <w:shd w:val="clear" w:color="auto" w:fill="auto"/>
        <w:spacing w:before="0" w:after="333" w:line="322" w:lineRule="exact"/>
        <w:ind w:firstLine="720"/>
        <w:jc w:val="center"/>
      </w:pPr>
      <w:r w:rsidRPr="0022473F">
        <w:t>о ликвидационной комиссии Совета народных  депутатов</w:t>
      </w:r>
      <w:r w:rsidRPr="0022473F">
        <w:br/>
      </w:r>
      <w:r w:rsidR="002231BF">
        <w:t>Мельковского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</w:t>
      </w:r>
    </w:p>
    <w:p w:rsidR="00021F79" w:rsidRPr="0022473F" w:rsidRDefault="00021F79" w:rsidP="00021F79">
      <w:pPr>
        <w:pStyle w:val="10"/>
        <w:shd w:val="clear" w:color="auto" w:fill="auto"/>
        <w:tabs>
          <w:tab w:val="left" w:pos="4148"/>
        </w:tabs>
        <w:spacing w:after="249" w:line="280" w:lineRule="exact"/>
        <w:ind w:left="720" w:firstLine="0"/>
        <w:jc w:val="both"/>
      </w:pPr>
      <w:bookmarkStart w:id="1" w:name="bookmark2"/>
      <w:r>
        <w:t>1.</w:t>
      </w:r>
      <w:r w:rsidRPr="0022473F">
        <w:t>Общие положения</w:t>
      </w:r>
      <w:bookmarkEnd w:id="1"/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Настоящее положение разработано в соответствии с Федеральн</w:t>
      </w:r>
      <w:r w:rsidR="00D23AA5">
        <w:t>ым законом от 06 октября 2003</w:t>
      </w:r>
      <w:r w:rsidRPr="0022473F">
        <w:t xml:space="preserve"> № 131-ФЗ «Об общих принципах организации местного самоуправления в Российской Федерации», Гражданским кодексом Российской Федерации,</w:t>
      </w:r>
      <w:r w:rsidRPr="0022473F">
        <w:rPr>
          <w:bCs/>
        </w:rPr>
        <w:t xml:space="preserve"> </w:t>
      </w:r>
      <w:r w:rsidR="007039DA">
        <w:rPr>
          <w:bCs/>
        </w:rPr>
        <w:t>Законом Кемеровской области - Кузбасса от 17.12.2004 N 104-ОЗ «О статусе и границах муниципальных образований», Законом Кемеровской области - Кузбасса от 05.08.2019 № 68-ОЗ «О преобразовании муниципальных образований»</w:t>
      </w:r>
      <w:r w:rsidRPr="0022473F">
        <w:rPr>
          <w:bCs/>
        </w:rPr>
        <w:t>,</w:t>
      </w:r>
      <w:r w:rsidRPr="0022473F">
        <w:t xml:space="preserve"> в связи с прекращением полномочий Совета народных депутатов </w:t>
      </w:r>
      <w:r w:rsidR="002231BF">
        <w:t>Мельковского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355" w:lineRule="exact"/>
        <w:ind w:firstLine="720"/>
      </w:pPr>
      <w:r w:rsidRPr="0022473F">
        <w:t>Настоящее Положение определяет порядок формирования ликвидационной комиссии, ее функции, порядок работы и принятия решений, а также правовой статус членов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 xml:space="preserve">Ликвидационная комиссия – уполномоченные Советом народных депутатов </w:t>
      </w:r>
      <w:r w:rsidR="007039DA">
        <w:t>Крапивинского</w:t>
      </w:r>
      <w:r w:rsidRPr="0022473F">
        <w:t xml:space="preserve"> муниципального округа, обеспечивающие реализацию полномочий по управлению делами ликвидируемого Совета народных депутатов </w:t>
      </w:r>
      <w:r w:rsidR="002231BF">
        <w:t>Мельковского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 в течение всего периода его ликвидации (далее - ликвидационная комиссия).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393" w:line="322" w:lineRule="exact"/>
        <w:ind w:firstLine="720"/>
      </w:pPr>
      <w:r w:rsidRPr="0022473F">
        <w:t xml:space="preserve">Ликвидация Совета народных депутатов </w:t>
      </w:r>
      <w:r w:rsidR="002231BF">
        <w:t>Мельковского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08</w:t>
      </w:r>
      <w:r>
        <w:t>.08.</w:t>
      </w:r>
      <w:r w:rsidRPr="0022473F">
        <w:t xml:space="preserve">2001 </w:t>
      </w:r>
      <w:r>
        <w:t>№</w:t>
      </w:r>
      <w:r w:rsidRPr="0022473F">
        <w:t>129-ФЗ «О государственной регистрации юридических лиц и индивидуальных предпринимателей».</w:t>
      </w:r>
    </w:p>
    <w:p w:rsidR="00021F79" w:rsidRPr="00207DCA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28" w:line="280" w:lineRule="exact"/>
        <w:ind w:firstLine="709"/>
      </w:pPr>
      <w:bookmarkStart w:id="2" w:name="bookmark3"/>
      <w:r w:rsidRPr="0022473F">
        <w:t>Формирование и полномочия ликвидационной комисси</w:t>
      </w:r>
      <w:bookmarkEnd w:id="2"/>
      <w:r w:rsidRPr="0022473F">
        <w:t>и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34"/>
        </w:tabs>
        <w:spacing w:after="0" w:line="360" w:lineRule="exact"/>
        <w:ind w:firstLine="720"/>
      </w:pPr>
      <w:r w:rsidRPr="0022473F">
        <w:t xml:space="preserve">Решением Совета народных депутатов </w:t>
      </w:r>
      <w:r w:rsidR="007039DA">
        <w:t>Крапивинского</w:t>
      </w:r>
      <w:r w:rsidRPr="0022473F">
        <w:t xml:space="preserve"> муниципального округа назначается персональный состав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49"/>
        </w:tabs>
        <w:spacing w:after="0" w:line="322" w:lineRule="exact"/>
        <w:ind w:firstLine="720"/>
      </w:pPr>
      <w:r w:rsidRPr="0022473F">
        <w:t>С момента назначения ликвидационной комиссии к ней переходят полномочия по упр</w:t>
      </w:r>
      <w:r w:rsidR="00D23AA5">
        <w:t xml:space="preserve">авлению делами Совета народных </w:t>
      </w:r>
      <w:r w:rsidRPr="0022473F">
        <w:t xml:space="preserve">депутатов </w:t>
      </w:r>
      <w:r w:rsidR="002231BF">
        <w:t>Мельковского</w:t>
      </w:r>
      <w:r>
        <w:t xml:space="preserve"> </w:t>
      </w:r>
      <w:r w:rsidR="005130DC">
        <w:t>сельского</w:t>
      </w:r>
      <w:r w:rsidRPr="0022473F">
        <w:t xml:space="preserve"> поселения.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lastRenderedPageBreak/>
        <w:t xml:space="preserve">С целью управления делами ликвидируемого Совета народных депутатов </w:t>
      </w:r>
      <w:r w:rsidR="002231BF">
        <w:t>Мельковского</w:t>
      </w:r>
      <w:r>
        <w:t xml:space="preserve"> </w:t>
      </w:r>
      <w:r w:rsidR="005130DC">
        <w:t>сельского</w:t>
      </w:r>
      <w:r>
        <w:t xml:space="preserve"> поселения</w:t>
      </w:r>
      <w:r w:rsidRPr="0022473F">
        <w:t xml:space="preserve"> </w:t>
      </w:r>
      <w:r>
        <w:t>в течени</w:t>
      </w:r>
      <w:r w:rsidR="008512B1">
        <w:t>е</w:t>
      </w:r>
      <w:r>
        <w:t xml:space="preserve"> всего периода его ликвидации на ликвидационную</w:t>
      </w:r>
      <w:r w:rsidRPr="0022473F">
        <w:t xml:space="preserve"> комиссию возлагаются следующие полномочия: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254"/>
        </w:tabs>
        <w:spacing w:after="0" w:line="322" w:lineRule="exact"/>
        <w:ind w:firstLine="720"/>
      </w:pPr>
      <w:r w:rsidRPr="0022473F">
        <w:t>В сфере правового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22" w:lineRule="exact"/>
        <w:ind w:firstLine="720"/>
      </w:pPr>
      <w:r w:rsidRPr="0022473F">
        <w:t xml:space="preserve">организация юридического сопровождения деятельности </w:t>
      </w:r>
      <w:r w:rsidR="00D23AA5">
        <w:t xml:space="preserve">ликвидируемого Совета народных </w:t>
      </w:r>
      <w:r w:rsidRPr="0022473F">
        <w:t xml:space="preserve">депутатов </w:t>
      </w:r>
      <w:r w:rsidR="002231BF">
        <w:t>Мельковского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поселения, проведение правовой</w:t>
      </w:r>
      <w:r>
        <w:t xml:space="preserve"> </w:t>
      </w:r>
      <w:r w:rsidRPr="0022473F">
        <w:t xml:space="preserve">экспертизы актов, принимаемых ликвидационной комиссией, выступление в суде от имени Совета народных депутатов </w:t>
      </w:r>
      <w:r w:rsidR="002231BF">
        <w:t>Мельковского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40"/>
      </w:pPr>
      <w:r w:rsidRPr="0022473F">
        <w:t>В сфере документационного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координация документационного обеспечения и формирование архивных фондов.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504"/>
        </w:tabs>
        <w:spacing w:after="0" w:line="360" w:lineRule="exact"/>
        <w:ind w:firstLine="720"/>
      </w:pPr>
      <w:r w:rsidRPr="0022473F">
        <w:t>В сфере кадрового обеспечения: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Ликвидационная комиссия осуществляет и иные полномочия, установленные действующим законодательством.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393" w:line="322" w:lineRule="exact"/>
        <w:ind w:firstLine="720"/>
      </w:pPr>
      <w:r w:rsidRPr="0022473F">
        <w:t xml:space="preserve">При исполнении полномочий, ликвидационная комиссия обязана действовать добросовестно и разумно в интересах ликвидируемого Совета народных депутатов </w:t>
      </w:r>
      <w:r w:rsidR="002231BF">
        <w:t>Мельковского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021F79" w:rsidRPr="0022473F" w:rsidRDefault="00021F79" w:rsidP="00021F79">
      <w:pPr>
        <w:pStyle w:val="10"/>
        <w:numPr>
          <w:ilvl w:val="0"/>
          <w:numId w:val="2"/>
        </w:numPr>
        <w:shd w:val="clear" w:color="auto" w:fill="auto"/>
        <w:tabs>
          <w:tab w:val="left" w:pos="0"/>
        </w:tabs>
        <w:spacing w:after="304" w:line="280" w:lineRule="exact"/>
        <w:ind w:firstLine="720"/>
        <w:jc w:val="both"/>
      </w:pPr>
      <w:bookmarkStart w:id="3" w:name="bookmark4"/>
      <w:r w:rsidRPr="0022473F">
        <w:t>Порядок работы ликвидационной комиссии</w:t>
      </w:r>
      <w:bookmarkEnd w:id="3"/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82"/>
        </w:tabs>
        <w:spacing w:after="0" w:line="322" w:lineRule="exact"/>
        <w:ind w:firstLine="720"/>
      </w:pPr>
      <w:r w:rsidRPr="0022473F">
        <w:t xml:space="preserve">Ликвидационная комиссия обеспечивает реализацию полномочий по управлению делами ликвидируемого Совета народных депутатов </w:t>
      </w:r>
      <w:r w:rsidR="002231BF">
        <w:t xml:space="preserve">Мельковского </w:t>
      </w:r>
      <w:r w:rsidR="005130DC">
        <w:t>сельского</w:t>
      </w:r>
      <w:r w:rsidRPr="0022473F">
        <w:t xml:space="preserve"> поселения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3"/>
        </w:tabs>
        <w:spacing w:after="0" w:line="360" w:lineRule="exact"/>
        <w:ind w:firstLine="720"/>
      </w:pPr>
      <w:r w:rsidRPr="0022473F">
        <w:t>Ликвидационная комиссия решает все вопросы на своих заседаниях, собираемых по мере необходимости.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after="0" w:line="360" w:lineRule="exact"/>
        <w:ind w:firstLine="720"/>
      </w:pPr>
      <w:r w:rsidRPr="0022473F">
        <w:t>Заседание ликвидационной комиссии является правомочным, если на заседании имеется кворум.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68"/>
        </w:tabs>
        <w:spacing w:after="0" w:line="360" w:lineRule="exact"/>
        <w:ind w:firstLine="720"/>
      </w:pPr>
      <w:r w:rsidRPr="0022473F">
        <w:t>При решении вопросов каждый член ликвидационной комиссии обладает одним голосом.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 xml:space="preserve">Передача голоса одним членом ликвидационной комиссии другому </w:t>
      </w:r>
      <w:r w:rsidRPr="0022473F">
        <w:lastRenderedPageBreak/>
        <w:t>члену ликвидационной комиссии не допускается.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78"/>
        </w:tabs>
        <w:spacing w:after="0" w:line="360" w:lineRule="exact"/>
        <w:ind w:firstLine="720"/>
      </w:pPr>
      <w:r w:rsidRPr="0022473F">
        <w:t>Все заседания ликвидационной комиссии проводятся в очной форме. На заседаниях ликвидационной комиссии ведется протокол.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Протокол заседания ликвидационной комиссии составляется не позднее 3 дней со дня проведения заседания.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В протоколе указываются:</w:t>
      </w:r>
    </w:p>
    <w:p w:rsidR="00021F79" w:rsidRPr="0022473F" w:rsidRDefault="00021F79" w:rsidP="00021F79">
      <w:pPr>
        <w:pStyle w:val="22"/>
        <w:shd w:val="clear" w:color="auto" w:fill="auto"/>
        <w:spacing w:after="0" w:line="360" w:lineRule="exact"/>
        <w:ind w:firstLine="720"/>
      </w:pPr>
      <w:r w:rsidRPr="0022473F">
        <w:t>- место и время проведения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лица, присутствующие на заседании;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повестка дня заседания;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вопросы, поставленные на голосование, и итоги голосования по ним;</w:t>
      </w:r>
    </w:p>
    <w:p w:rsidR="00021F79" w:rsidRPr="0022473F" w:rsidRDefault="00021F79" w:rsidP="00021F79">
      <w:pPr>
        <w:pStyle w:val="22"/>
        <w:numPr>
          <w:ilvl w:val="0"/>
          <w:numId w:val="3"/>
        </w:numPr>
        <w:shd w:val="clear" w:color="auto" w:fill="auto"/>
        <w:tabs>
          <w:tab w:val="left" w:pos="986"/>
        </w:tabs>
        <w:spacing w:after="0" w:line="355" w:lineRule="exact"/>
        <w:ind w:firstLine="720"/>
      </w:pPr>
      <w:r w:rsidRPr="0022473F">
        <w:t>принятые решения.</w:t>
      </w:r>
    </w:p>
    <w:p w:rsidR="00021F79" w:rsidRPr="0022473F" w:rsidRDefault="00021F79" w:rsidP="00021F79">
      <w:pPr>
        <w:pStyle w:val="22"/>
        <w:shd w:val="clear" w:color="auto" w:fill="auto"/>
        <w:spacing w:after="0" w:line="355" w:lineRule="exact"/>
        <w:ind w:firstLine="720"/>
      </w:pPr>
      <w:r w:rsidRPr="0022473F"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98"/>
        </w:tabs>
        <w:spacing w:after="0" w:line="322" w:lineRule="exact"/>
        <w:ind w:firstLine="720"/>
      </w:pPr>
      <w:r w:rsidRPr="0022473F">
        <w:t>Председатель ликвидационной комиссии: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организует работу по ликвидации Совета народных депутатов </w:t>
      </w:r>
      <w:r w:rsidR="002231BF">
        <w:t>Мельковского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 xml:space="preserve">является единоличным исполнительным органом Совета народных депутатов </w:t>
      </w:r>
      <w:r w:rsidR="002231BF">
        <w:t>Мельковского</w:t>
      </w:r>
      <w:r>
        <w:t xml:space="preserve"> </w:t>
      </w:r>
      <w:r w:rsidR="005130DC">
        <w:t>сельского</w:t>
      </w:r>
      <w:r w:rsidRPr="0022473F">
        <w:t xml:space="preserve"> поселения, действует на основе единоначалия;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22" w:lineRule="exact"/>
        <w:ind w:firstLine="720"/>
      </w:pPr>
      <w:r w:rsidRPr="0022473F">
        <w:t>действует без доверен</w:t>
      </w:r>
      <w:r w:rsidR="00D23AA5">
        <w:t xml:space="preserve">ности от имени Совета народных </w:t>
      </w:r>
      <w:r w:rsidRPr="0022473F">
        <w:t xml:space="preserve">депутатов </w:t>
      </w:r>
      <w:r w:rsidR="002231BF">
        <w:t>Мельковского</w:t>
      </w:r>
      <w:r>
        <w:t xml:space="preserve"> </w:t>
      </w:r>
      <w:r w:rsidR="005130DC">
        <w:t>сельского</w:t>
      </w:r>
      <w:r w:rsidRPr="0022473F">
        <w:t xml:space="preserve"> 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распоряжается имуществом Совета народных депутатов </w:t>
      </w:r>
      <w:r w:rsidR="002231BF">
        <w:t>Мельковского</w:t>
      </w:r>
      <w:r>
        <w:t xml:space="preserve"> </w:t>
      </w:r>
      <w:r w:rsidR="005130DC">
        <w:t>сельского</w:t>
      </w:r>
      <w:r w:rsidRPr="0022473F">
        <w:t xml:space="preserve"> поселения в порядке и пределах, установленных законодательством Российской Федерации, законами Кемеровской области - Кузбасса, муниципальными правовыми актами;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представляет отчетность в связи с ликвидацией Совета народных депутатов </w:t>
      </w:r>
      <w:r w:rsidR="002231BF">
        <w:t>Мельковского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 в порядке и сроки, установленные законодательством Российской Федерации;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0"/>
        </w:tabs>
        <w:spacing w:after="0" w:line="360" w:lineRule="exact"/>
        <w:ind w:firstLine="720"/>
      </w:pPr>
      <w:r w:rsidRPr="0022473F">
        <w:t>представляет на утверждение промежуточный ликвидационный баланс и ликвидационный баланс;</w:t>
      </w:r>
    </w:p>
    <w:p w:rsidR="00021F79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решает иные вопросы, связанные с ликвидацией Совета народных депутатов </w:t>
      </w:r>
      <w:r w:rsidR="002231BF">
        <w:t>Мельковского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 xml:space="preserve">поселения, в соответствии с действующим законодательством Российской Федерации, планом </w:t>
      </w:r>
      <w:r w:rsidRPr="0022473F">
        <w:lastRenderedPageBreak/>
        <w:t>ликвидационных мероприятий и настоящим Положением.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510"/>
        </w:tabs>
        <w:spacing w:after="0" w:line="322" w:lineRule="exact"/>
        <w:ind w:firstLine="720"/>
      </w:pPr>
      <w:r w:rsidRPr="0022473F">
        <w:t>Член ликвидационной комиссии: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 w:rsidRPr="0022473F">
        <w:t xml:space="preserve">добросовестно и разумно исполняет свои обязанности, обеспечивает выполнение установленных для ликвидации Совета народных депутатов </w:t>
      </w:r>
      <w:r w:rsidR="002231BF">
        <w:t>Мельковского</w:t>
      </w:r>
      <w:r>
        <w:t xml:space="preserve"> </w:t>
      </w:r>
      <w:r w:rsidR="005130DC">
        <w:t>сельского</w:t>
      </w:r>
      <w:r>
        <w:t xml:space="preserve"> </w:t>
      </w:r>
      <w:r w:rsidRPr="0022473F">
        <w:t>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74"/>
        </w:tabs>
        <w:spacing w:after="0" w:line="322" w:lineRule="exact"/>
        <w:ind w:firstLine="720"/>
      </w:pPr>
      <w:r w:rsidRPr="0022473F">
        <w:t xml:space="preserve">представляет председателю ликвидационной комиссии отчеты о деятельности в связи с ликвидацией Совета народных депутатов </w:t>
      </w:r>
      <w:r w:rsidR="002231BF">
        <w:t>Мельковского</w:t>
      </w:r>
      <w:r>
        <w:t xml:space="preserve"> </w:t>
      </w:r>
      <w:r w:rsidR="005130DC">
        <w:t>сельского</w:t>
      </w:r>
      <w:r w:rsidRPr="0022473F">
        <w:t xml:space="preserve"> поселения;</w:t>
      </w:r>
    </w:p>
    <w:p w:rsidR="00021F79" w:rsidRPr="0022473F" w:rsidRDefault="00021F79" w:rsidP="00021F79">
      <w:pPr>
        <w:pStyle w:val="22"/>
        <w:numPr>
          <w:ilvl w:val="2"/>
          <w:numId w:val="2"/>
        </w:numPr>
        <w:shd w:val="clear" w:color="auto" w:fill="auto"/>
        <w:tabs>
          <w:tab w:val="left" w:pos="1460"/>
        </w:tabs>
        <w:spacing w:after="0" w:line="360" w:lineRule="exact"/>
        <w:ind w:firstLine="720"/>
      </w:pPr>
      <w:r w:rsidRPr="0022473F"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254"/>
        </w:tabs>
        <w:spacing w:after="0" w:line="360" w:lineRule="exact"/>
        <w:ind w:firstLine="720"/>
      </w:pPr>
      <w:r w:rsidRPr="0022473F">
        <w:t>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8"/>
        </w:tabs>
        <w:spacing w:after="0" w:line="360" w:lineRule="exact"/>
        <w:ind w:firstLine="720"/>
      </w:pPr>
      <w:r w:rsidRPr="0022473F">
        <w:t>Документы, исходящие от имени ликвидационной комиссии, подписываются ее председателем.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021F79" w:rsidRPr="0022473F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after="0" w:line="360" w:lineRule="exact"/>
        <w:ind w:firstLine="720"/>
      </w:pPr>
      <w:r w:rsidRPr="0022473F">
        <w:t>Член ликвидационной комиссии несет ответственность за причиненный ущерб учреждению.</w:t>
      </w: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</w:pPr>
      <w:r w:rsidRPr="0022473F"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ind w:left="720"/>
      </w:pPr>
    </w:p>
    <w:p w:rsidR="00021F79" w:rsidRPr="005012A2" w:rsidRDefault="00021F79" w:rsidP="00021F79">
      <w:pPr>
        <w:pStyle w:val="22"/>
        <w:numPr>
          <w:ilvl w:val="0"/>
          <w:numId w:val="2"/>
        </w:numPr>
        <w:shd w:val="clear" w:color="auto" w:fill="auto"/>
        <w:tabs>
          <w:tab w:val="left" w:pos="1404"/>
        </w:tabs>
        <w:spacing w:after="0" w:line="360" w:lineRule="exact"/>
        <w:ind w:firstLine="720"/>
        <w:rPr>
          <w:b/>
        </w:rPr>
      </w:pPr>
      <w:r w:rsidRPr="005012A2">
        <w:rPr>
          <w:b/>
        </w:rPr>
        <w:t>Финансовое обеспечение ликвидационных мероприятий</w:t>
      </w:r>
    </w:p>
    <w:p w:rsidR="00021F79" w:rsidRPr="005012A2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rPr>
          <w:b/>
        </w:rPr>
      </w:pPr>
    </w:p>
    <w:p w:rsidR="00021F79" w:rsidRDefault="00021F79" w:rsidP="00021F79">
      <w:pPr>
        <w:pStyle w:val="22"/>
        <w:numPr>
          <w:ilvl w:val="1"/>
          <w:numId w:val="2"/>
        </w:numPr>
        <w:shd w:val="clear" w:color="auto" w:fill="auto"/>
        <w:tabs>
          <w:tab w:val="left" w:pos="1479"/>
        </w:tabs>
        <w:spacing w:after="0" w:line="322" w:lineRule="exact"/>
        <w:ind w:firstLine="720"/>
      </w:pPr>
      <w:r>
        <w:t>Д</w:t>
      </w:r>
      <w:r w:rsidRPr="001B459D">
        <w:t xml:space="preserve">о 1 января 2020 года финансовое обеспечение ликвидационных комиссий осуществляется за счет средств бюджета поселения. С 1 января 2020 года и до момента внесения записи в реестр ЕГРЮЛ о ликвидируемом юридическом лице функции по финансовому обеспечению выполняет бюджет </w:t>
      </w:r>
      <w:r w:rsidR="007039DA">
        <w:t>Крапивинского</w:t>
      </w:r>
      <w:r w:rsidRPr="001B459D">
        <w:t xml:space="preserve"> муниципального округа.</w:t>
      </w: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</w:pPr>
    </w:p>
    <w:p w:rsidR="00021F79" w:rsidRDefault="00021F79" w:rsidP="00021F79">
      <w:pPr>
        <w:pStyle w:val="22"/>
        <w:shd w:val="clear" w:color="auto" w:fill="auto"/>
        <w:tabs>
          <w:tab w:val="left" w:pos="1404"/>
        </w:tabs>
        <w:spacing w:after="0" w:line="360" w:lineRule="exact"/>
        <w:sectPr w:rsidR="00021F79" w:rsidSect="00D53BCD">
          <w:headerReference w:type="default" r:id="rId8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bookmarkStart w:id="4" w:name="bookmark5"/>
      <w:r w:rsidRPr="0022473F">
        <w:lastRenderedPageBreak/>
        <w:t>У</w:t>
      </w:r>
      <w:r>
        <w:t>твержден</w:t>
      </w:r>
      <w:r w:rsidRPr="0022473F">
        <w:t xml:space="preserve">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643B9" w:rsidRDefault="000643B9" w:rsidP="000643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5CD7">
        <w:rPr>
          <w:rFonts w:ascii="Times New Roman" w:hAnsi="Times New Roman" w:cs="Times New Roman"/>
          <w:sz w:val="28"/>
          <w:szCs w:val="28"/>
        </w:rPr>
        <w:t>26.12.2019</w:t>
      </w:r>
      <w:r>
        <w:rPr>
          <w:rFonts w:ascii="Times New Roman" w:hAnsi="Times New Roman" w:cs="Times New Roman"/>
          <w:sz w:val="28"/>
          <w:szCs w:val="28"/>
        </w:rPr>
        <w:t xml:space="preserve"> N </w:t>
      </w:r>
      <w:r w:rsidR="00624A74">
        <w:rPr>
          <w:rFonts w:ascii="Times New Roman" w:hAnsi="Times New Roman" w:cs="Times New Roman"/>
          <w:sz w:val="28"/>
          <w:szCs w:val="28"/>
        </w:rPr>
        <w:t>28</w:t>
      </w: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</w:p>
    <w:p w:rsidR="00021F79" w:rsidRDefault="00021F79" w:rsidP="00021F79">
      <w:pPr>
        <w:pStyle w:val="10"/>
        <w:shd w:val="clear" w:color="auto" w:fill="auto"/>
        <w:spacing w:line="280" w:lineRule="exact"/>
        <w:ind w:firstLine="0"/>
        <w:jc w:val="center"/>
      </w:pPr>
      <w:r>
        <w:t>ПЛАН</w:t>
      </w:r>
      <w:bookmarkEnd w:id="4"/>
    </w:p>
    <w:p w:rsidR="00021F79" w:rsidRDefault="00021F79" w:rsidP="00021F79">
      <w:pPr>
        <w:pStyle w:val="30"/>
        <w:shd w:val="clear" w:color="auto" w:fill="auto"/>
        <w:spacing w:before="0" w:after="0" w:line="280" w:lineRule="exact"/>
        <w:ind w:left="840"/>
      </w:pPr>
      <w:r>
        <w:t xml:space="preserve">ликвидационных мероприятий Совета народных депутатов </w:t>
      </w:r>
      <w:r w:rsidR="002231BF">
        <w:t>Мельковского</w:t>
      </w:r>
      <w:r>
        <w:t xml:space="preserve"> </w:t>
      </w:r>
      <w:r w:rsidR="005130DC">
        <w:t>сельского</w:t>
      </w:r>
      <w:r>
        <w:t xml:space="preserve"> поселения</w:t>
      </w:r>
    </w:p>
    <w:p w:rsidR="000643B9" w:rsidRDefault="000643B9" w:rsidP="00021F79">
      <w:pPr>
        <w:pStyle w:val="30"/>
        <w:shd w:val="clear" w:color="auto" w:fill="auto"/>
        <w:spacing w:before="0" w:after="0" w:line="280" w:lineRule="exact"/>
        <w:ind w:left="840"/>
      </w:pPr>
    </w:p>
    <w:tbl>
      <w:tblPr>
        <w:tblStyle w:val="ab"/>
        <w:tblW w:w="15240" w:type="dxa"/>
        <w:tblLook w:val="04A0" w:firstRow="1" w:lastRow="0" w:firstColumn="1" w:lastColumn="0" w:noHBand="0" w:noVBand="1"/>
      </w:tblPr>
      <w:tblGrid>
        <w:gridCol w:w="846"/>
        <w:gridCol w:w="8901"/>
        <w:gridCol w:w="2977"/>
        <w:gridCol w:w="2516"/>
      </w:tblGrid>
      <w:tr w:rsidR="00EF79D6" w:rsidTr="00EF79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 №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реализации </w:t>
            </w:r>
          </w:p>
        </w:tc>
      </w:tr>
      <w:tr w:rsidR="00EF79D6" w:rsidTr="00EF79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D6" w:rsidRDefault="00EF79D6" w:rsidP="00EF79D6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решений о ликвидации Совета народных депутатов Крапивинского  городского поселения (включая утверждение состава ликвидационной комиссии и положения о ликвидационной комиссии). Принимается на первом заседании Совета народных депутатов Крапивинского муниципального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15 день со дня официального опубликования   результатов выборов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</w:tr>
      <w:tr w:rsidR="00EF79D6" w:rsidTr="00EF79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D6" w:rsidRDefault="00EF79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9D6" w:rsidRDefault="00EF79D6" w:rsidP="00EF79D6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ИФНС России по Крапивинскому району о ликвидации муниципального казенного учреждения Совета народных депутатов Крапивинского городского поселения и о формировании Ликвидационных комиссий по ликвидации </w:t>
            </w:r>
          </w:p>
          <w:p w:rsidR="00EF79D6" w:rsidRDefault="00EF79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Ликвидационная комиссия)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pStyle w:val="31"/>
              <w:shd w:val="clear" w:color="auto" w:fill="auto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рабочих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</w:tr>
      <w:tr w:rsidR="00EF79D6" w:rsidTr="00EF79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D6" w:rsidRDefault="00EF79D6" w:rsidP="00EF79D6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pStyle w:val="31"/>
              <w:shd w:val="clear" w:color="auto" w:fill="auto"/>
              <w:spacing w:after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Поместить в журнале «Вестник государственной регистрации» публикацию о ликвидации Совета народных депутатов Крапивинского  городского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pStyle w:val="31"/>
              <w:shd w:val="clear" w:color="auto" w:fill="auto"/>
              <w:spacing w:after="0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 дней с даты принятия решения о ликвидации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</w:tr>
      <w:tr w:rsidR="00EF79D6" w:rsidTr="00EF79D6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pStyle w:val="31"/>
              <w:shd w:val="clear" w:color="auto" w:fill="auto"/>
              <w:spacing w:after="0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завершения расчетов с кредиторами: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9D6" w:rsidTr="00EF79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D6" w:rsidRDefault="00EF79D6" w:rsidP="00EF79D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Передать документы постоянного хранения Совета народных депутатов Крапивинского городского поселения в архив Крапивинского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EF79D6" w:rsidTr="00EF79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D6" w:rsidRDefault="00EF79D6" w:rsidP="00EF79D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pStyle w:val="31"/>
              <w:shd w:val="clear" w:color="auto" w:fill="auto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ликвидационный баланс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EF79D6" w:rsidTr="00EF79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D6" w:rsidRDefault="00EF79D6" w:rsidP="00EF79D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Уведомить налоговую инспекцию о ликвидации Совета народных депутатов Крапивинского городского поселения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14 дней после окончания расчетов с кредиторами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01.03.2020</w:t>
            </w:r>
          </w:p>
        </w:tc>
      </w:tr>
      <w:tr w:rsidR="00EF79D6" w:rsidTr="00EF79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D6" w:rsidRDefault="00EF79D6" w:rsidP="00EF79D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листа записи ЕГРЮЛ о ликвидации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ликвидационных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2020</w:t>
            </w:r>
          </w:p>
        </w:tc>
      </w:tr>
      <w:tr w:rsidR="00EF79D6" w:rsidTr="00EF79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9D6" w:rsidRDefault="00EF79D6" w:rsidP="00EF79D6">
            <w:pPr>
              <w:pStyle w:val="aa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Уничтожение печати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9D6" w:rsidRDefault="00EF79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</w:tr>
    </w:tbl>
    <w:p w:rsidR="00021F79" w:rsidRPr="008E670B" w:rsidRDefault="00021F79" w:rsidP="00021F79">
      <w:pPr>
        <w:rPr>
          <w:rFonts w:ascii="Times New Roman" w:hAnsi="Times New Roman" w:cs="Times New Roman"/>
          <w:sz w:val="24"/>
          <w:szCs w:val="24"/>
        </w:rPr>
      </w:pPr>
    </w:p>
    <w:p w:rsidR="00021F79" w:rsidRDefault="00021F79" w:rsidP="00021F79">
      <w:pPr>
        <w:rPr>
          <w:rFonts w:ascii="Times New Roman" w:hAnsi="Times New Roman" w:cs="Times New Roman"/>
          <w:sz w:val="28"/>
          <w:szCs w:val="28"/>
        </w:r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  <w:sectPr w:rsidR="00021F79" w:rsidSect="006357E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lastRenderedPageBreak/>
        <w:t xml:space="preserve">Утвержден 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р</w:t>
      </w:r>
      <w:r w:rsidRPr="0022473F">
        <w:t xml:space="preserve">ешением Совета народных депутатов </w:t>
      </w:r>
    </w:p>
    <w:p w:rsidR="00021F79" w:rsidRDefault="007039DA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>
        <w:t>Крапивинского</w:t>
      </w:r>
      <w:r w:rsidR="00021F79" w:rsidRPr="0022473F">
        <w:t xml:space="preserve"> муниципального округа </w:t>
      </w:r>
    </w:p>
    <w:p w:rsidR="00021F79" w:rsidRPr="0022473F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  <w:r w:rsidRPr="0022473F">
        <w:t xml:space="preserve">от </w:t>
      </w:r>
      <w:r>
        <w:t xml:space="preserve"> </w:t>
      </w:r>
      <w:r w:rsidR="00C3051C">
        <w:t>26</w:t>
      </w:r>
      <w:r w:rsidRPr="0022473F">
        <w:t xml:space="preserve">.12.2019 </w:t>
      </w:r>
      <w:r>
        <w:t>№</w:t>
      </w:r>
      <w:r w:rsidR="00CC7D57">
        <w:t xml:space="preserve"> </w:t>
      </w:r>
      <w:r w:rsidR="005130DC">
        <w:t>2</w:t>
      </w:r>
      <w:r w:rsidR="00624A74">
        <w:t>8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right"/>
      </w:pP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>Состав ликвидационной комиссии</w:t>
      </w:r>
    </w:p>
    <w:p w:rsidR="00021F79" w:rsidRPr="00970F65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  <w:rPr>
          <w:b/>
        </w:rPr>
      </w:pPr>
      <w:r w:rsidRPr="00970F65">
        <w:rPr>
          <w:b/>
        </w:rPr>
        <w:t xml:space="preserve">Совета народных депутатов </w:t>
      </w:r>
      <w:r w:rsidR="008E670B" w:rsidRPr="008E670B">
        <w:rPr>
          <w:b/>
        </w:rPr>
        <w:t>Мельковского</w:t>
      </w:r>
      <w:r w:rsidRPr="00970F65">
        <w:rPr>
          <w:b/>
        </w:rPr>
        <w:t xml:space="preserve"> </w:t>
      </w:r>
      <w:r w:rsidR="005130DC">
        <w:rPr>
          <w:b/>
        </w:rPr>
        <w:t>сельского</w:t>
      </w:r>
      <w:r w:rsidRPr="00970F65">
        <w:rPr>
          <w:b/>
        </w:rPr>
        <w:t xml:space="preserve"> поселения</w:t>
      </w: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p w:rsidR="00021F79" w:rsidRDefault="00021F79" w:rsidP="00021F79">
      <w:pPr>
        <w:pStyle w:val="22"/>
        <w:shd w:val="clear" w:color="auto" w:fill="auto"/>
        <w:spacing w:after="0" w:line="240" w:lineRule="auto"/>
        <w:ind w:firstLine="720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75"/>
      </w:tblGrid>
      <w:tr w:rsidR="00021F79" w:rsidTr="007812E9">
        <w:tc>
          <w:tcPr>
            <w:tcW w:w="4503" w:type="dxa"/>
          </w:tcPr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Председатель ликвидационной комиссии:</w:t>
            </w:r>
          </w:p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</w:p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7812E9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-</w:t>
            </w:r>
            <w:r w:rsidR="007812E9">
              <w:t xml:space="preserve"> Голошумова Екатерина Анатольевна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>Члены ликвидационной комиссии:</w:t>
            </w: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Шерина Ольга Робертовна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5B4482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5B4482">
              <w:t>Мизюркина Виктория Анатольевна</w:t>
            </w:r>
            <w:r>
              <w:t>;</w:t>
            </w:r>
          </w:p>
        </w:tc>
      </w:tr>
      <w:tr w:rsidR="00021F79" w:rsidTr="007812E9">
        <w:tc>
          <w:tcPr>
            <w:tcW w:w="4503" w:type="dxa"/>
          </w:tcPr>
          <w:p w:rsidR="00021F79" w:rsidRDefault="00021F79" w:rsidP="00D23AA5">
            <w:pPr>
              <w:pStyle w:val="22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4775" w:type="dxa"/>
          </w:tcPr>
          <w:p w:rsidR="00021F79" w:rsidRDefault="00021F79" w:rsidP="008E670B">
            <w:pPr>
              <w:pStyle w:val="22"/>
              <w:shd w:val="clear" w:color="auto" w:fill="auto"/>
              <w:spacing w:after="0" w:line="240" w:lineRule="auto"/>
              <w:jc w:val="left"/>
            </w:pPr>
            <w:r>
              <w:t xml:space="preserve">- </w:t>
            </w:r>
            <w:r w:rsidR="008E670B">
              <w:t>Шабалина Юлия Сергеевна</w:t>
            </w:r>
            <w:r>
              <w:t>.</w:t>
            </w:r>
          </w:p>
        </w:tc>
      </w:tr>
    </w:tbl>
    <w:p w:rsidR="007260F5" w:rsidRPr="00885186" w:rsidRDefault="007260F5" w:rsidP="00021F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260F5" w:rsidRPr="00885186" w:rsidSect="005C6D0D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C81" w:rsidRDefault="00F67C81" w:rsidP="005C6D0D">
      <w:pPr>
        <w:spacing w:line="240" w:lineRule="auto"/>
      </w:pPr>
      <w:r>
        <w:separator/>
      </w:r>
    </w:p>
  </w:endnote>
  <w:endnote w:type="continuationSeparator" w:id="0">
    <w:p w:rsidR="00F67C81" w:rsidRDefault="00F67C81" w:rsidP="005C6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618554"/>
      <w:docPartObj>
        <w:docPartGallery w:val="Page Numbers (Bottom of Page)"/>
        <w:docPartUnique/>
      </w:docPartObj>
    </w:sdtPr>
    <w:sdtEndPr/>
    <w:sdtContent>
      <w:p w:rsidR="002231BF" w:rsidRDefault="002231BF">
        <w:pPr>
          <w:pStyle w:val="a8"/>
          <w:jc w:val="center"/>
          <w:rPr>
            <w:lang w:val="en-US"/>
          </w:rPr>
        </w:pPr>
      </w:p>
      <w:p w:rsidR="002231BF" w:rsidRDefault="00F67C81">
        <w:pPr>
          <w:pStyle w:val="a8"/>
          <w:jc w:val="center"/>
        </w:pPr>
      </w:p>
    </w:sdtContent>
  </w:sdt>
  <w:p w:rsidR="002231BF" w:rsidRDefault="002231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C81" w:rsidRDefault="00F67C81" w:rsidP="005C6D0D">
      <w:pPr>
        <w:spacing w:line="240" w:lineRule="auto"/>
      </w:pPr>
      <w:r>
        <w:separator/>
      </w:r>
    </w:p>
  </w:footnote>
  <w:footnote w:type="continuationSeparator" w:id="0">
    <w:p w:rsidR="00F67C81" w:rsidRDefault="00F67C81" w:rsidP="005C6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706812"/>
      <w:docPartObj>
        <w:docPartGallery w:val="Page Numbers (Top of Page)"/>
        <w:docPartUnique/>
      </w:docPartObj>
    </w:sdtPr>
    <w:sdtEndPr/>
    <w:sdtContent>
      <w:p w:rsidR="00D53BCD" w:rsidRDefault="00D53B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6BA">
          <w:rPr>
            <w:noProof/>
          </w:rPr>
          <w:t>2</w:t>
        </w:r>
        <w:r>
          <w:fldChar w:fldCharType="end"/>
        </w:r>
      </w:p>
    </w:sdtContent>
  </w:sdt>
  <w:p w:rsidR="00D53BCD" w:rsidRDefault="00D53B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84986"/>
      <w:docPartObj>
        <w:docPartGallery w:val="Page Numbers (Top of Page)"/>
        <w:docPartUnique/>
      </w:docPartObj>
    </w:sdtPr>
    <w:sdtEndPr/>
    <w:sdtContent>
      <w:p w:rsidR="002231BF" w:rsidRDefault="002231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2231BF" w:rsidRDefault="002231B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0264507"/>
      <w:docPartObj>
        <w:docPartGallery w:val="Page Numbers (Top of Page)"/>
        <w:docPartUnique/>
      </w:docPartObj>
    </w:sdtPr>
    <w:sdtEndPr/>
    <w:sdtContent>
      <w:p w:rsidR="002231BF" w:rsidRDefault="002231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6BA">
          <w:rPr>
            <w:noProof/>
          </w:rPr>
          <w:t>7</w:t>
        </w:r>
        <w:r>
          <w:fldChar w:fldCharType="end"/>
        </w:r>
      </w:p>
    </w:sdtContent>
  </w:sdt>
  <w:p w:rsidR="002231BF" w:rsidRDefault="002231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3603C"/>
    <w:multiLevelType w:val="multilevel"/>
    <w:tmpl w:val="4B241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602DAD"/>
    <w:multiLevelType w:val="multilevel"/>
    <w:tmpl w:val="FEC2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9712C"/>
    <w:multiLevelType w:val="hybridMultilevel"/>
    <w:tmpl w:val="7D2C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730D3"/>
    <w:multiLevelType w:val="multilevel"/>
    <w:tmpl w:val="95F42F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F5"/>
    <w:rsid w:val="00021F79"/>
    <w:rsid w:val="00041F18"/>
    <w:rsid w:val="00053AE9"/>
    <w:rsid w:val="000643B9"/>
    <w:rsid w:val="00144D8F"/>
    <w:rsid w:val="00180EF3"/>
    <w:rsid w:val="00192767"/>
    <w:rsid w:val="001C3EF9"/>
    <w:rsid w:val="002231BF"/>
    <w:rsid w:val="0024450E"/>
    <w:rsid w:val="002964F1"/>
    <w:rsid w:val="00297225"/>
    <w:rsid w:val="00313401"/>
    <w:rsid w:val="0035287A"/>
    <w:rsid w:val="003A2F66"/>
    <w:rsid w:val="004034A3"/>
    <w:rsid w:val="00414FEC"/>
    <w:rsid w:val="004257E9"/>
    <w:rsid w:val="00443600"/>
    <w:rsid w:val="004E0326"/>
    <w:rsid w:val="005130DC"/>
    <w:rsid w:val="00525CD7"/>
    <w:rsid w:val="00584E9C"/>
    <w:rsid w:val="005A55BF"/>
    <w:rsid w:val="005B229F"/>
    <w:rsid w:val="005B4482"/>
    <w:rsid w:val="005C6D0D"/>
    <w:rsid w:val="00624A74"/>
    <w:rsid w:val="006357E8"/>
    <w:rsid w:val="006C7A81"/>
    <w:rsid w:val="006D287A"/>
    <w:rsid w:val="006E0BBB"/>
    <w:rsid w:val="006E19D8"/>
    <w:rsid w:val="006F4051"/>
    <w:rsid w:val="007039DA"/>
    <w:rsid w:val="007260F5"/>
    <w:rsid w:val="007812E9"/>
    <w:rsid w:val="007B484F"/>
    <w:rsid w:val="007B58A9"/>
    <w:rsid w:val="007C2DB1"/>
    <w:rsid w:val="00813744"/>
    <w:rsid w:val="008512B1"/>
    <w:rsid w:val="00885186"/>
    <w:rsid w:val="008E670B"/>
    <w:rsid w:val="00967875"/>
    <w:rsid w:val="009A209A"/>
    <w:rsid w:val="00A33488"/>
    <w:rsid w:val="00A4794E"/>
    <w:rsid w:val="00A56AFF"/>
    <w:rsid w:val="00A627A0"/>
    <w:rsid w:val="00A961F0"/>
    <w:rsid w:val="00AF08FC"/>
    <w:rsid w:val="00B35E7D"/>
    <w:rsid w:val="00B6349C"/>
    <w:rsid w:val="00B92104"/>
    <w:rsid w:val="00BA1896"/>
    <w:rsid w:val="00BB7885"/>
    <w:rsid w:val="00C10B24"/>
    <w:rsid w:val="00C3051C"/>
    <w:rsid w:val="00C84751"/>
    <w:rsid w:val="00CC7D57"/>
    <w:rsid w:val="00D1173B"/>
    <w:rsid w:val="00D23AA5"/>
    <w:rsid w:val="00D2747E"/>
    <w:rsid w:val="00D27968"/>
    <w:rsid w:val="00D51551"/>
    <w:rsid w:val="00D53BCD"/>
    <w:rsid w:val="00DA26BA"/>
    <w:rsid w:val="00E81529"/>
    <w:rsid w:val="00E83F0B"/>
    <w:rsid w:val="00EA68D9"/>
    <w:rsid w:val="00EB041E"/>
    <w:rsid w:val="00EF0221"/>
    <w:rsid w:val="00EF79D6"/>
    <w:rsid w:val="00F67C81"/>
    <w:rsid w:val="00F9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0B978-97AF-4AFA-9F78-13031AE6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67875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60F5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18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678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678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78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7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D0D"/>
  </w:style>
  <w:style w:type="paragraph" w:styleId="a8">
    <w:name w:val="footer"/>
    <w:basedOn w:val="a"/>
    <w:link w:val="a9"/>
    <w:uiPriority w:val="99"/>
    <w:unhideWhenUsed/>
    <w:rsid w:val="005C6D0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D0D"/>
  </w:style>
  <w:style w:type="paragraph" w:styleId="aa">
    <w:name w:val="List Paragraph"/>
    <w:basedOn w:val="a"/>
    <w:uiPriority w:val="34"/>
    <w:qFormat/>
    <w:rsid w:val="00021F79"/>
    <w:pPr>
      <w:spacing w:after="160" w:line="256" w:lineRule="auto"/>
      <w:ind w:left="720" w:firstLine="0"/>
      <w:contextualSpacing/>
    </w:pPr>
  </w:style>
  <w:style w:type="character" w:customStyle="1" w:styleId="21">
    <w:name w:val="Основной текст (2)_"/>
    <w:basedOn w:val="a0"/>
    <w:link w:val="22"/>
    <w:locked/>
    <w:rsid w:val="00021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1F79"/>
    <w:pPr>
      <w:widowControl w:val="0"/>
      <w:shd w:val="clear" w:color="auto" w:fill="FFFFFF"/>
      <w:spacing w:after="420" w:line="0" w:lineRule="atLeast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1F79"/>
    <w:pPr>
      <w:widowControl w:val="0"/>
      <w:shd w:val="clear" w:color="auto" w:fill="FFFFFF"/>
      <w:spacing w:before="420" w:after="300" w:line="326" w:lineRule="exact"/>
      <w:ind w:left="0" w:firstLine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021F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21F79"/>
    <w:pPr>
      <w:widowControl w:val="0"/>
      <w:shd w:val="clear" w:color="auto" w:fill="FFFFFF"/>
      <w:spacing w:line="566" w:lineRule="exact"/>
      <w:ind w:left="0" w:hanging="20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39"/>
    <w:rsid w:val="00021F7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1"/>
    <w:rsid w:val="00021F79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"/>
    <w:link w:val="ac"/>
    <w:rsid w:val="00021F79"/>
    <w:pPr>
      <w:shd w:val="clear" w:color="auto" w:fill="FFFFFF"/>
      <w:spacing w:after="240" w:line="274" w:lineRule="exact"/>
      <w:ind w:left="0" w:firstLine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C922-FED3-4C6B-A563-0FC6A9C6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13</cp:revision>
  <cp:lastPrinted>2019-12-25T13:24:00Z</cp:lastPrinted>
  <dcterms:created xsi:type="dcterms:W3CDTF">2019-12-19T06:39:00Z</dcterms:created>
  <dcterms:modified xsi:type="dcterms:W3CDTF">2019-12-27T07:12:00Z</dcterms:modified>
</cp:coreProperties>
</file>