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ind w:firstLine="567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Приложение </w:t>
      </w:r>
    </w:p>
    <w:p w14:paraId="03000000">
      <w:pPr>
        <w:widowControl w:val="1"/>
        <w:ind w:firstLine="0" w:left="5670"/>
        <w:rPr>
          <w:rFonts w:ascii="Times New Roman" w:hAnsi="Times New Roman"/>
          <w:color w:val="000000"/>
          <w:spacing w:val="1"/>
        </w:rPr>
      </w:pPr>
      <w:r>
        <w:rPr>
          <w:rFonts w:ascii="Times New Roman" w:hAnsi="Times New Roman"/>
          <w:color w:val="000000"/>
        </w:rPr>
        <w:t xml:space="preserve">к </w:t>
      </w:r>
      <w:r>
        <w:rPr>
          <w:rFonts w:ascii="Times New Roman" w:hAnsi="Times New Roman"/>
          <w:color w:val="000000"/>
        </w:rPr>
        <w:t>постановлению</w:t>
      </w:r>
      <w:r>
        <w:rPr>
          <w:rFonts w:ascii="Times New Roman" w:hAnsi="Times New Roman"/>
          <w:color w:val="000000"/>
        </w:rPr>
        <w:t xml:space="preserve"> Совета народных депутатов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Крапивинского муниципального </w:t>
      </w:r>
      <w:r>
        <w:rPr>
          <w:rFonts w:ascii="Times New Roman" w:hAnsi="Times New Roman"/>
          <w:color w:val="000000"/>
        </w:rPr>
        <w:t>округа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1"/>
        </w:rPr>
        <w:t xml:space="preserve">от </w:t>
      </w:r>
      <w:r>
        <w:rPr>
          <w:rFonts w:ascii="Times New Roman" w:hAnsi="Times New Roman"/>
          <w:color w:val="000000"/>
          <w:spacing w:val="1"/>
        </w:rPr>
        <w:t>1</w:t>
      </w:r>
      <w:r>
        <w:rPr>
          <w:rFonts w:ascii="Times New Roman" w:hAnsi="Times New Roman"/>
          <w:color w:val="000000"/>
          <w:spacing w:val="1"/>
        </w:rPr>
        <w:t>5</w:t>
      </w:r>
      <w:r>
        <w:rPr>
          <w:rFonts w:ascii="Times New Roman" w:hAnsi="Times New Roman"/>
          <w:color w:val="000000"/>
          <w:spacing w:val="1"/>
        </w:rPr>
        <w:t>.</w:t>
      </w:r>
      <w:r>
        <w:rPr>
          <w:rFonts w:ascii="Times New Roman" w:hAnsi="Times New Roman"/>
          <w:color w:val="000000"/>
          <w:spacing w:val="1"/>
        </w:rPr>
        <w:t>09</w:t>
      </w:r>
      <w:r>
        <w:rPr>
          <w:rFonts w:ascii="Times New Roman" w:hAnsi="Times New Roman"/>
          <w:color w:val="000000"/>
          <w:spacing w:val="1"/>
        </w:rPr>
        <w:t>.2026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spacing w:val="1"/>
        </w:rPr>
        <w:t xml:space="preserve">№ </w:t>
      </w:r>
      <w:r>
        <w:rPr>
          <w:rFonts w:ascii="Times New Roman" w:hAnsi="Times New Roman"/>
          <w:spacing w:val="1"/>
        </w:rPr>
        <w:t>34</w:t>
      </w:r>
    </w:p>
    <w:p w14:paraId="04000000">
      <w:pPr>
        <w:widowControl w:val="1"/>
        <w:ind w:firstLine="0" w:left="5103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</w:t>
      </w:r>
    </w:p>
    <w:p w14:paraId="06000000">
      <w:pPr>
        <w:widowControl w:val="1"/>
        <w:ind/>
        <w:jc w:val="center"/>
        <w:rPr>
          <w:rFonts w:ascii="Times New Roman" w:hAnsi="Times New Roman"/>
          <w:b w:val="1"/>
          <w:sz w:val="18"/>
        </w:rPr>
      </w:pPr>
    </w:p>
    <w:p w14:paraId="07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5.09</w:t>
      </w:r>
      <w:r>
        <w:rPr>
          <w:rFonts w:ascii="Times New Roman" w:hAnsi="Times New Roman"/>
          <w:sz w:val="28"/>
        </w:rPr>
        <w:t>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10</w:t>
      </w:r>
    </w:p>
    <w:p w14:paraId="08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пгт. Крапивинский</w:t>
      </w:r>
    </w:p>
    <w:p w14:paraId="09000000">
      <w:pPr>
        <w:widowControl w:val="1"/>
        <w:ind/>
        <w:jc w:val="center"/>
        <w:rPr>
          <w:rFonts w:ascii="Times New Roman" w:hAnsi="Times New Roman"/>
          <w:b w:val="1"/>
          <w:color w:val="000000"/>
          <w:spacing w:val="-6"/>
          <w:sz w:val="18"/>
        </w:rPr>
      </w:pPr>
    </w:p>
    <w:p w14:paraId="0A000000">
      <w:pPr>
        <w:widowControl w:val="1"/>
        <w:ind/>
        <w:jc w:val="center"/>
        <w:rPr>
          <w:rFonts w:ascii="Times New Roman" w:hAnsi="Times New Roman"/>
          <w:b w:val="1"/>
          <w:color w:val="000000"/>
          <w:spacing w:val="-6"/>
          <w:sz w:val="18"/>
        </w:rPr>
      </w:pPr>
    </w:p>
    <w:p w14:paraId="0B000000">
      <w:pPr>
        <w:widowControl w:val="1"/>
        <w:ind w:firstLine="0"/>
        <w:jc w:val="center"/>
        <w:rPr>
          <w:rFonts w:ascii="Times New Roman" w:hAnsi="Times New Roman"/>
          <w:b w:val="1"/>
          <w:color w:val="000000"/>
          <w:spacing w:val="-6"/>
          <w:sz w:val="28"/>
        </w:rPr>
      </w:pPr>
      <w:r>
        <w:rPr>
          <w:rFonts w:ascii="Times New Roman" w:hAnsi="Times New Roman"/>
          <w:b w:val="1"/>
          <w:color w:val="000000"/>
          <w:spacing w:val="-6"/>
          <w:sz w:val="28"/>
        </w:rPr>
        <w:t>О рассмотрении проекта решения Совета народных депутатов Крапивинского муниципального округа «</w:t>
      </w:r>
      <w:r>
        <w:rPr>
          <w:rFonts w:ascii="Times New Roman" w:hAnsi="Times New Roman"/>
          <w:b w:val="1"/>
          <w:sz w:val="28"/>
        </w:rPr>
        <w:t>О внесении изменений в Устав муниципального образования «Крапивинский муниципальный округ Кемеровской области – Кузбасса</w:t>
      </w:r>
      <w:r>
        <w:rPr>
          <w:rFonts w:ascii="Times New Roman" w:hAnsi="Times New Roman"/>
          <w:b w:val="1"/>
          <w:color w:val="000000"/>
          <w:spacing w:val="-6"/>
          <w:sz w:val="28"/>
        </w:rPr>
        <w:t>»</w:t>
      </w:r>
    </w:p>
    <w:p w14:paraId="0C000000">
      <w:pPr>
        <w:widowControl w:val="1"/>
        <w:ind w:firstLine="0"/>
        <w:jc w:val="center"/>
        <w:rPr>
          <w:rFonts w:ascii="Times New Roman" w:hAnsi="Times New Roman"/>
          <w:b w:val="1"/>
          <w:color w:val="000000"/>
          <w:spacing w:val="-6"/>
          <w:sz w:val="18"/>
        </w:rPr>
      </w:pPr>
    </w:p>
    <w:p w14:paraId="0D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решением Совета народных депутатов Крапивинского муниципального округа от 30.03.2026 № 124 «Об утверждении Положения о порядке организации и проведения публичных слушаний, общественных обсуждений в Крапивинском муниципальном округе», заслушав и обсудив информацию начальника юридического отдела администрации Крапивинского муниципального округа Жилина Р.Ю.</w:t>
      </w:r>
      <w:r>
        <w:rPr>
          <w:rFonts w:ascii="Calibri" w:hAnsi="Calibri"/>
          <w:sz w:val="22"/>
        </w:rPr>
        <w:t xml:space="preserve"> </w:t>
      </w:r>
      <w:r>
        <w:rPr>
          <w:rFonts w:ascii="Times New Roman" w:hAnsi="Times New Roman"/>
          <w:sz w:val="28"/>
        </w:rPr>
        <w:t>«О проекте решения Совета народных депутатов Крапивинского муниципального округа «О внесении изменений в Устав муниципального образования «Крапивинский муниципальный округ Кемеровской области – Кузбасса», участники публичных слушаний, общественных обсуждений предлагают:</w:t>
      </w:r>
    </w:p>
    <w:p w14:paraId="0E000000">
      <w:pPr>
        <w:widowControl w:val="1"/>
        <w:numPr>
          <w:ilvl w:val="0"/>
          <w:numId w:val="1"/>
        </w:numPr>
        <w:tabs>
          <w:tab w:leader="none" w:pos="0" w:val="left"/>
        </w:tabs>
        <w:spacing w:line="276" w:lineRule="auto"/>
        <w:ind w:firstLine="54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Одобрить проект решения Совета народных депутатов Крапивинского муниципального округа «О внесении изменений в Устав муниципального образования «Крапивинский муниципальный округ Кемеровской области – Кузбасса». </w:t>
      </w:r>
    </w:p>
    <w:p w14:paraId="0F000000">
      <w:pPr>
        <w:widowControl w:val="1"/>
        <w:numPr>
          <w:ilvl w:val="0"/>
          <w:numId w:val="1"/>
        </w:numPr>
        <w:tabs>
          <w:tab w:leader="none" w:pos="0" w:val="left"/>
        </w:tabs>
        <w:spacing w:line="276" w:lineRule="auto"/>
        <w:ind w:firstLine="54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Рекомендовать Совету народных депутатов Крапивинского муниципального округа принять решение «О внесении изменений в Устав муниципального образования «Крапивинский муниципальный округ Кемеровской области – Кузбасса».</w:t>
      </w:r>
    </w:p>
    <w:p w14:paraId="10000000">
      <w:pPr>
        <w:widowControl w:val="1"/>
        <w:numPr>
          <w:ilvl w:val="0"/>
          <w:numId w:val="1"/>
        </w:numPr>
        <w:tabs>
          <w:tab w:leader="none" w:pos="0" w:val="left"/>
        </w:tabs>
        <w:spacing w:line="276" w:lineRule="auto"/>
        <w:ind w:firstLine="54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Опубликовать настоящее решение публичных слушаний, общественных обсуждений в газете «Тайдонские родники» и разместить решение и протокол публичных слушаний, общественных обсуждений на официальном сайте администрации Крапивинского муниципального округа в информационно-телекоммуникационной сети «Интернет» (krapivino.ru) и на платформе обратной связи Федеральной государственной информационной системы «Единый портал государственных и муниципальных услуг (функций)».</w:t>
      </w:r>
    </w:p>
    <w:p w14:paraId="11000000">
      <w:pPr>
        <w:widowControl w:val="1"/>
        <w:numPr>
          <w:ilvl w:val="0"/>
          <w:numId w:val="1"/>
        </w:numPr>
        <w:tabs>
          <w:tab w:leader="none" w:pos="0" w:val="left"/>
        </w:tabs>
        <w:spacing w:line="276" w:lineRule="auto"/>
        <w:ind w:firstLine="54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решение вступает в силу с момента его подписания.</w:t>
      </w:r>
    </w:p>
    <w:p w14:paraId="12000000">
      <w:pPr>
        <w:widowControl w:val="1"/>
        <w:numPr>
          <w:ilvl w:val="0"/>
          <w:numId w:val="1"/>
        </w:numPr>
        <w:tabs>
          <w:tab w:leader="none" w:pos="0" w:val="left"/>
        </w:tabs>
        <w:spacing w:after="200" w:line="276" w:lineRule="auto"/>
        <w:ind w:firstLine="54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исполнения решения публичных слушаний, общественных обсуждений возложить на председателя Совета народных депутатов Крапивинского муниципального округа Исапову С.А.</w:t>
      </w:r>
    </w:p>
    <w:p w14:paraId="13000000">
      <w:pPr>
        <w:widowControl w:val="1"/>
        <w:ind w:firstLine="0"/>
        <w:rPr>
          <w:rFonts w:ascii="Times New Roman" w:hAnsi="Times New Roman"/>
          <w:sz w:val="28"/>
        </w:rPr>
      </w:pPr>
    </w:p>
    <w:p w14:paraId="14000000">
      <w:pPr>
        <w:widowControl w:val="1"/>
        <w:ind w:firstLine="709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985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/>
    <w:lvl w:ilvl="1"/>
    <w:lvl w:ilvl="2"/>
    <w:lvl w:ilvl="3"/>
    <w:lvl w:ilvl="4"/>
    <w:lvl w:ilvl="5"/>
    <w:lvl w:ilvl="6"/>
    <w:lvl w:ilvl="7"/>
    <w:lvl w:ilvl="8"/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 w:firstLine="567"/>
      <w:jc w:val="both"/>
    </w:pPr>
    <w:rPr>
      <w:rFonts w:ascii="Arial" w:hAnsi="Arial"/>
      <w:sz w:val="24"/>
    </w:rPr>
  </w:style>
  <w:style w:default="1" w:styleId="Style_2_ch" w:type="character">
    <w:name w:val="Normal"/>
    <w:link w:val="Style_2"/>
    <w:rPr>
      <w:rFonts w:ascii="Arial" w:hAnsi="Arial"/>
      <w:sz w:val="24"/>
    </w:rPr>
  </w:style>
  <w:style w:styleId="Style_3" w:type="paragraph">
    <w:name w:val="Strong"/>
    <w:link w:val="Style_3_ch"/>
    <w:rPr>
      <w:b w:val="1"/>
    </w:rPr>
  </w:style>
  <w:style w:styleId="Style_3_ch" w:type="character">
    <w:name w:val="Strong"/>
    <w:link w:val="Style_3"/>
    <w:rPr>
      <w:b w:val="1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ConsPlusNonformat"/>
    <w:link w:val="Style_5_ch"/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6" w:type="paragraph">
    <w:name w:val="annotation reference"/>
    <w:link w:val="Style_6_ch"/>
    <w:rPr>
      <w:sz w:val="16"/>
    </w:rPr>
  </w:style>
  <w:style w:styleId="Style_6_ch" w:type="character">
    <w:name w:val="annotation reference"/>
    <w:link w:val="Style_6"/>
    <w:rPr>
      <w:sz w:val="16"/>
    </w:rPr>
  </w:style>
  <w:style w:styleId="Style_7" w:type="paragraph">
    <w:name w:val="ConsPlusNormal"/>
    <w:link w:val="Style_7_ch"/>
    <w:pPr>
      <w:widowControl w:val="0"/>
      <w:ind/>
    </w:pPr>
    <w:rPr>
      <w:rFonts w:ascii="Calibri" w:hAnsi="Calibri"/>
      <w:sz w:val="22"/>
    </w:rPr>
  </w:style>
  <w:style w:styleId="Style_7_ch" w:type="character">
    <w:name w:val="ConsPlusNormal"/>
    <w:link w:val="Style_7"/>
    <w:rPr>
      <w:rFonts w:ascii="Calibri" w:hAnsi="Calibri"/>
      <w:sz w:val="22"/>
    </w:rPr>
  </w:style>
  <w:style w:styleId="Style_8" w:type="paragraph">
    <w:name w:val="toc 4"/>
    <w:next w:val="Style_2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2"/>
    <w:next w:val="Style_2"/>
    <w:link w:val="Style_9_ch"/>
    <w:uiPriority w:val="9"/>
    <w:qFormat/>
    <w:pPr>
      <w:keepNext w:val="1"/>
      <w:keepLines w:val="1"/>
      <w:widowControl w:val="0"/>
      <w:spacing w:line="360" w:lineRule="auto"/>
      <w:ind w:firstLine="0"/>
      <w:jc w:val="left"/>
      <w:outlineLvl w:val="6"/>
    </w:pPr>
    <w:rPr>
      <w:rFonts w:ascii="Times New Roman" w:hAnsi="Times New Roman"/>
      <w:b w:val="1"/>
      <w:sz w:val="28"/>
    </w:rPr>
  </w:style>
  <w:style w:styleId="Style_9_ch" w:type="character">
    <w:name w:val="heading 7"/>
    <w:basedOn w:val="Style_2_ch"/>
    <w:link w:val="Style_9"/>
    <w:rPr>
      <w:rFonts w:ascii="Times New Roman" w:hAnsi="Times New Roman"/>
      <w:b w:val="1"/>
      <w:sz w:val="28"/>
    </w:rPr>
  </w:style>
  <w:style w:styleId="Style_10" w:type="paragraph">
    <w:name w:val="toc 6"/>
    <w:next w:val="Style_2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ConsPlusCell"/>
    <w:link w:val="Style_11_ch"/>
    <w:rPr>
      <w:sz w:val="24"/>
    </w:rPr>
  </w:style>
  <w:style w:styleId="Style_11_ch" w:type="character">
    <w:name w:val="ConsPlusCell"/>
    <w:link w:val="Style_11"/>
    <w:rPr>
      <w:sz w:val="24"/>
    </w:rPr>
  </w:style>
  <w:style w:styleId="Style_12" w:type="paragraph">
    <w:name w:val="toc 7"/>
    <w:next w:val="Style_2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No Spacing"/>
    <w:link w:val="Style_13_ch"/>
    <w:rPr>
      <w:sz w:val="24"/>
    </w:rPr>
  </w:style>
  <w:style w:styleId="Style_13_ch" w:type="character">
    <w:name w:val="No Spacing"/>
    <w:link w:val="Style_13"/>
    <w:rPr>
      <w:sz w:val="24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4" w:type="paragraph">
    <w:name w:val="Title!Название НПА"/>
    <w:basedOn w:val="Style_2"/>
    <w:link w:val="Style_14_ch"/>
    <w:pPr>
      <w:widowControl w:val="1"/>
      <w:spacing w:after="60" w:before="240"/>
      <w:ind/>
      <w:jc w:val="center"/>
      <w:outlineLvl w:val="0"/>
    </w:pPr>
    <w:rPr>
      <w:b w:val="1"/>
      <w:sz w:val="32"/>
    </w:rPr>
  </w:style>
  <w:style w:styleId="Style_14_ch" w:type="character">
    <w:name w:val="Title!Название НПА"/>
    <w:basedOn w:val="Style_2_ch"/>
    <w:link w:val="Style_14"/>
    <w:rPr>
      <w:b w:val="1"/>
      <w:sz w:val="32"/>
    </w:rPr>
  </w:style>
  <w:style w:styleId="Style_15" w:type="paragraph">
    <w:name w:val="End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2"/>
    <w:link w:val="Style_16_ch"/>
    <w:uiPriority w:val="9"/>
    <w:qFormat/>
    <w:pPr>
      <w:widowControl w:val="1"/>
      <w:ind/>
      <w:outlineLvl w:val="2"/>
    </w:pPr>
    <w:rPr>
      <w:b w:val="1"/>
      <w:sz w:val="28"/>
    </w:rPr>
  </w:style>
  <w:style w:styleId="Style_16_ch" w:type="character">
    <w:name w:val="heading 3"/>
    <w:basedOn w:val="Style_2_ch"/>
    <w:link w:val="Style_16"/>
    <w:rPr>
      <w:b w:val="1"/>
      <w:sz w:val="28"/>
    </w:rPr>
  </w:style>
  <w:style w:styleId="Style_17" w:type="paragraph">
    <w:name w:val="Body Text 2"/>
    <w:basedOn w:val="Style_2"/>
    <w:link w:val="Style_17_ch"/>
    <w:pPr>
      <w:widowControl w:val="1"/>
      <w:spacing w:after="20" w:before="20"/>
      <w:ind w:firstLine="0"/>
    </w:pPr>
    <w:rPr>
      <w:rFonts w:ascii="Times New Roman" w:hAnsi="Times New Roman"/>
      <w:b w:val="1"/>
    </w:rPr>
  </w:style>
  <w:style w:styleId="Style_17_ch" w:type="character">
    <w:name w:val="Body Text 2"/>
    <w:basedOn w:val="Style_2_ch"/>
    <w:link w:val="Style_17"/>
    <w:rPr>
      <w:rFonts w:ascii="Times New Roman" w:hAnsi="Times New Roman"/>
      <w:b w:val="1"/>
    </w:rPr>
  </w:style>
  <w:style w:styleId="Style_18" w:type="paragraph">
    <w:name w:val="ConsNonformat"/>
    <w:link w:val="Style_18_ch"/>
    <w:pPr>
      <w:widowControl w:val="0"/>
      <w:ind/>
    </w:pPr>
    <w:rPr>
      <w:rFonts w:ascii="Courier New" w:hAnsi="Courier New"/>
    </w:rPr>
  </w:style>
  <w:style w:styleId="Style_18_ch" w:type="character">
    <w:name w:val="ConsNonformat"/>
    <w:link w:val="Style_18"/>
    <w:rPr>
      <w:rFonts w:ascii="Courier New" w:hAnsi="Courier New"/>
    </w:rPr>
  </w:style>
  <w:style w:styleId="Style_19" w:type="paragraph">
    <w:name w:val="annotation text"/>
    <w:basedOn w:val="Style_2"/>
    <w:link w:val="Style_19_ch"/>
    <w:rPr>
      <w:rFonts w:ascii="Courier" w:hAnsi="Courier"/>
      <w:sz w:val="22"/>
    </w:rPr>
  </w:style>
  <w:style w:styleId="Style_19_ch" w:type="character">
    <w:name w:val="annotation text"/>
    <w:basedOn w:val="Style_2_ch"/>
    <w:link w:val="Style_19"/>
    <w:rPr>
      <w:rFonts w:ascii="Courier" w:hAnsi="Courier"/>
      <w:sz w:val="22"/>
    </w:rPr>
  </w:style>
  <w:style w:styleId="Style_20" w:type="paragraph">
    <w:name w:val="text_mailru_css_attribute_postfix"/>
    <w:basedOn w:val="Style_2"/>
    <w:link w:val="Style_20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20_ch" w:type="character">
    <w:name w:val="text_mailru_css_attribute_postfix"/>
    <w:basedOn w:val="Style_2_ch"/>
    <w:link w:val="Style_20"/>
    <w:rPr>
      <w:rFonts w:ascii="Times New Roman" w:hAnsi="Times New Roman"/>
    </w:rPr>
  </w:style>
  <w:style w:styleId="Style_21" w:type="paragraph">
    <w:name w:val="Body Text Indent 3"/>
    <w:basedOn w:val="Style_2"/>
    <w:link w:val="Style_21_ch"/>
    <w:pPr>
      <w:widowControl w:val="1"/>
      <w:ind w:firstLine="540"/>
      <w:jc w:val="left"/>
    </w:pPr>
    <w:rPr>
      <w:rFonts w:ascii="Times New Roman" w:hAnsi="Times New Roman"/>
    </w:rPr>
  </w:style>
  <w:style w:styleId="Style_21_ch" w:type="character">
    <w:name w:val="Body Text Indent 3"/>
    <w:basedOn w:val="Style_2_ch"/>
    <w:link w:val="Style_21"/>
    <w:rPr>
      <w:rFonts w:ascii="Times New Roman" w:hAnsi="Times New Roman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heading 9"/>
    <w:basedOn w:val="Style_2"/>
    <w:next w:val="Style_2"/>
    <w:link w:val="Style_23_ch"/>
    <w:uiPriority w:val="9"/>
    <w:qFormat/>
    <w:pPr>
      <w:widowControl w:val="1"/>
      <w:spacing w:after="60" w:before="240"/>
      <w:ind/>
      <w:outlineLvl w:val="8"/>
    </w:pPr>
    <w:rPr>
      <w:rFonts w:ascii="Cambria" w:hAnsi="Cambria"/>
      <w:sz w:val="22"/>
    </w:rPr>
  </w:style>
  <w:style w:styleId="Style_23_ch" w:type="character">
    <w:name w:val="heading 9"/>
    <w:basedOn w:val="Style_2_ch"/>
    <w:link w:val="Style_23"/>
    <w:rPr>
      <w:rFonts w:ascii="Cambria" w:hAnsi="Cambria"/>
      <w:sz w:val="22"/>
    </w:rPr>
  </w:style>
  <w:style w:styleId="Style_24" w:type="paragraph">
    <w:name w:val="Текст примечания Знак"/>
    <w:link w:val="Style_24_ch"/>
  </w:style>
  <w:style w:styleId="Style_24_ch" w:type="character">
    <w:name w:val="Текст примечания Знак"/>
    <w:link w:val="Style_24"/>
  </w:style>
  <w:style w:styleId="Style_25" w:type="paragraph">
    <w:name w:val="Body Text Indent 2"/>
    <w:basedOn w:val="Style_2"/>
    <w:link w:val="Style_25_ch"/>
    <w:pPr>
      <w:widowControl w:val="1"/>
      <w:spacing w:after="20" w:before="20"/>
      <w:ind w:firstLine="708"/>
    </w:pPr>
    <w:rPr>
      <w:rFonts w:ascii="Times New Roman" w:hAnsi="Times New Roman"/>
      <w:sz w:val="28"/>
    </w:rPr>
  </w:style>
  <w:style w:styleId="Style_25_ch" w:type="character">
    <w:name w:val="Body Text Indent 2"/>
    <w:basedOn w:val="Style_2_ch"/>
    <w:link w:val="Style_25"/>
    <w:rPr>
      <w:rFonts w:ascii="Times New Roman" w:hAnsi="Times New Roman"/>
      <w:sz w:val="28"/>
    </w:rPr>
  </w:style>
  <w:style w:styleId="Style_26" w:type="paragraph">
    <w:name w:val="text"/>
    <w:basedOn w:val="Style_2"/>
    <w:link w:val="Style_26_ch"/>
    <w:pPr>
      <w:widowControl w:val="1"/>
      <w:ind w:firstLine="709"/>
    </w:pPr>
  </w:style>
  <w:style w:styleId="Style_26_ch" w:type="character">
    <w:name w:val="text"/>
    <w:basedOn w:val="Style_2_ch"/>
    <w:link w:val="Style_26"/>
  </w:style>
  <w:style w:styleId="Style_27" w:type="paragraph">
    <w:name w:val="toc 3"/>
    <w:next w:val="Style_2"/>
    <w:link w:val="Style_2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28" w:type="paragraph">
    <w:name w:val="ConsNormal"/>
    <w:link w:val="Style_28_ch"/>
    <w:pPr>
      <w:widowControl w:val="0"/>
      <w:ind w:firstLine="720"/>
    </w:pPr>
    <w:rPr>
      <w:rFonts w:ascii="Arial" w:hAnsi="Arial"/>
    </w:rPr>
  </w:style>
  <w:style w:styleId="Style_28_ch" w:type="character">
    <w:name w:val="ConsNormal"/>
    <w:link w:val="Style_28"/>
    <w:rPr>
      <w:rFonts w:ascii="Arial" w:hAnsi="Arial"/>
    </w:rPr>
  </w:style>
  <w:style w:styleId="Style_29" w:type="paragraph">
    <w:name w:val="heading 5"/>
    <w:next w:val="Style_2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0" w:type="paragraph">
    <w:name w:val="адресат"/>
    <w:basedOn w:val="Style_2"/>
    <w:next w:val="Style_2"/>
    <w:link w:val="Style_30_ch"/>
    <w:pPr>
      <w:widowControl w:val="1"/>
      <w:ind w:firstLine="0"/>
      <w:jc w:val="center"/>
    </w:pPr>
    <w:rPr>
      <w:rFonts w:ascii="Times New Roman" w:hAnsi="Times New Roman"/>
      <w:sz w:val="30"/>
    </w:rPr>
  </w:style>
  <w:style w:styleId="Style_30_ch" w:type="character">
    <w:name w:val="адресат"/>
    <w:basedOn w:val="Style_2_ch"/>
    <w:link w:val="Style_30"/>
    <w:rPr>
      <w:rFonts w:ascii="Times New Roman" w:hAnsi="Times New Roman"/>
      <w:sz w:val="30"/>
    </w:rPr>
  </w:style>
  <w:style w:styleId="Style_31" w:type="paragraph">
    <w:name w:val="Balloon Text"/>
    <w:basedOn w:val="Style_2"/>
    <w:link w:val="Style_31_ch"/>
    <w:rPr>
      <w:rFonts w:ascii="Tahoma" w:hAnsi="Tahoma"/>
      <w:sz w:val="16"/>
    </w:rPr>
  </w:style>
  <w:style w:styleId="Style_31_ch" w:type="character">
    <w:name w:val="Balloon Text"/>
    <w:basedOn w:val="Style_2_ch"/>
    <w:link w:val="Style_31"/>
    <w:rPr>
      <w:rFonts w:ascii="Tahoma" w:hAnsi="Tahoma"/>
      <w:sz w:val="16"/>
    </w:rPr>
  </w:style>
  <w:style w:styleId="Style_32" w:type="paragraph">
    <w:name w:val="heading 1"/>
    <w:basedOn w:val="Style_2"/>
    <w:next w:val="Style_2"/>
    <w:link w:val="Style_32_ch"/>
    <w:uiPriority w:val="9"/>
    <w:qFormat/>
    <w:pPr>
      <w:widowControl w:val="1"/>
      <w:ind/>
      <w:jc w:val="center"/>
      <w:outlineLvl w:val="0"/>
    </w:pPr>
    <w:rPr>
      <w:b w:val="1"/>
      <w:sz w:val="32"/>
    </w:rPr>
  </w:style>
  <w:style w:styleId="Style_32_ch" w:type="character">
    <w:name w:val="heading 1"/>
    <w:basedOn w:val="Style_2_ch"/>
    <w:link w:val="Style_32"/>
    <w:rPr>
      <w:b w:val="1"/>
      <w:sz w:val="32"/>
    </w:rPr>
  </w:style>
  <w:style w:styleId="Style_33" w:type="paragraph">
    <w:name w:val="Hyperlink"/>
    <w:link w:val="Style_33_ch"/>
    <w:rPr>
      <w:color w:val="0000FF"/>
      <w:u w:val="none"/>
    </w:rPr>
  </w:style>
  <w:style w:styleId="Style_33_ch" w:type="character">
    <w:name w:val="Hyperlink"/>
    <w:link w:val="Style_33"/>
    <w:rPr>
      <w:color w:val="0000FF"/>
      <w:u w:val="none"/>
    </w:rPr>
  </w:style>
  <w:style w:styleId="Style_34" w:type="paragraph">
    <w:name w:val="Footnote"/>
    <w:link w:val="Style_34_ch"/>
    <w:pPr>
      <w:ind w:firstLine="851" w:left="0"/>
      <w:jc w:val="both"/>
    </w:pPr>
    <w:rPr>
      <w:rFonts w:ascii="XO Thames" w:hAnsi="XO Thames"/>
      <w:sz w:val="22"/>
    </w:rPr>
  </w:style>
  <w:style w:styleId="Style_34_ch" w:type="character">
    <w:name w:val="Footnote"/>
    <w:link w:val="Style_34"/>
    <w:rPr>
      <w:rFonts w:ascii="XO Thames" w:hAnsi="XO Thames"/>
      <w:sz w:val="22"/>
    </w:rPr>
  </w:style>
  <w:style w:styleId="Style_35" w:type="paragraph">
    <w:name w:val="toc 1"/>
    <w:next w:val="Style_2"/>
    <w:link w:val="Style_3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5_ch" w:type="character">
    <w:name w:val="toc 1"/>
    <w:link w:val="Style_35"/>
    <w:rPr>
      <w:rFonts w:ascii="XO Thames" w:hAnsi="XO Thames"/>
      <w:b w:val="1"/>
      <w:sz w:val="28"/>
    </w:rPr>
  </w:style>
  <w:style w:styleId="Style_36" w:type="paragraph">
    <w:name w:val="Header and Footer"/>
    <w:link w:val="Style_36_ch"/>
    <w:pPr>
      <w:spacing w:line="240" w:lineRule="auto"/>
      <w:ind/>
      <w:jc w:val="both"/>
    </w:pPr>
    <w:rPr>
      <w:rFonts w:ascii="XO Thames" w:hAnsi="XO Thames"/>
      <w:sz w:val="28"/>
    </w:rPr>
  </w:style>
  <w:style w:styleId="Style_36_ch" w:type="character">
    <w:name w:val="Header and Footer"/>
    <w:link w:val="Style_36"/>
    <w:rPr>
      <w:rFonts w:ascii="XO Thames" w:hAnsi="XO Thames"/>
      <w:sz w:val="28"/>
    </w:rPr>
  </w:style>
  <w:style w:styleId="Style_37" w:type="paragraph">
    <w:name w:val="ConsPlusJurTerm"/>
    <w:link w:val="Style_37_ch"/>
    <w:rPr>
      <w:rFonts w:ascii="Tahoma" w:hAnsi="Tahoma"/>
      <w:sz w:val="26"/>
    </w:rPr>
  </w:style>
  <w:style w:styleId="Style_37_ch" w:type="character">
    <w:name w:val="ConsPlusJurTerm"/>
    <w:link w:val="Style_37"/>
    <w:rPr>
      <w:rFonts w:ascii="Tahoma" w:hAnsi="Tahoma"/>
      <w:sz w:val="26"/>
    </w:rPr>
  </w:style>
  <w:style w:styleId="Style_38" w:type="paragraph">
    <w:name w:val="toc 9"/>
    <w:next w:val="Style_2"/>
    <w:link w:val="Style_3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Знак"/>
    <w:basedOn w:val="Style_2"/>
    <w:link w:val="Style_39_ch"/>
    <w:pPr>
      <w:widowControl w:val="1"/>
      <w:spacing w:afterAutospacing="on" w:beforeAutospacing="on"/>
      <w:ind/>
    </w:pPr>
    <w:rPr>
      <w:rFonts w:ascii="Tahoma" w:hAnsi="Tahoma"/>
    </w:rPr>
  </w:style>
  <w:style w:styleId="Style_39_ch" w:type="character">
    <w:name w:val="Знак"/>
    <w:basedOn w:val="Style_2_ch"/>
    <w:link w:val="Style_39"/>
    <w:rPr>
      <w:rFonts w:ascii="Tahoma" w:hAnsi="Tahoma"/>
    </w:rPr>
  </w:style>
  <w:style w:styleId="Style_40" w:type="paragraph">
    <w:name w:val="toc 8"/>
    <w:next w:val="Style_2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41" w:type="paragraph">
    <w:name w:val="Обычный1"/>
    <w:link w:val="Style_41_ch"/>
    <w:pPr>
      <w:widowControl w:val="0"/>
      <w:spacing w:line="300" w:lineRule="auto"/>
      <w:ind w:firstLine="660"/>
    </w:pPr>
  </w:style>
  <w:style w:styleId="Style_41_ch" w:type="character">
    <w:name w:val="Обычный1"/>
    <w:link w:val="Style_41"/>
  </w:style>
  <w:style w:styleId="Style_42" w:type="paragraph">
    <w:name w:val="Body Text Indent"/>
    <w:basedOn w:val="Style_2"/>
    <w:link w:val="Style_42_ch"/>
    <w:pPr>
      <w:keepNext w:val="1"/>
      <w:widowControl w:val="1"/>
      <w:spacing w:after="20" w:before="20" w:line="480" w:lineRule="atLeast"/>
      <w:ind w:firstLine="0"/>
      <w:jc w:val="center"/>
    </w:pPr>
    <w:rPr>
      <w:rFonts w:ascii="Times New Roman" w:hAnsi="Times New Roman"/>
      <w:b w:val="1"/>
      <w:sz w:val="28"/>
    </w:rPr>
  </w:style>
  <w:style w:styleId="Style_42_ch" w:type="character">
    <w:name w:val="Body Text Indent"/>
    <w:basedOn w:val="Style_2_ch"/>
    <w:link w:val="Style_42"/>
    <w:rPr>
      <w:rFonts w:ascii="Times New Roman" w:hAnsi="Times New Roman"/>
      <w:b w:val="1"/>
      <w:sz w:val="28"/>
    </w:rPr>
  </w:style>
  <w:style w:styleId="Style_43" w:type="paragraph">
    <w:name w:val="Normal (Web)"/>
    <w:basedOn w:val="Style_2"/>
    <w:link w:val="Style_43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43_ch" w:type="character">
    <w:name w:val="Normal (Web)"/>
    <w:basedOn w:val="Style_2_ch"/>
    <w:link w:val="Style_43"/>
    <w:rPr>
      <w:rFonts w:ascii="Times New Roman" w:hAnsi="Times New Roman"/>
    </w:rPr>
  </w:style>
  <w:style w:styleId="Style_44" w:type="paragraph">
    <w:name w:val="toc 5"/>
    <w:next w:val="Style_2"/>
    <w:link w:val="Style_4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4_ch" w:type="character">
    <w:name w:val="toc 5"/>
    <w:link w:val="Style_44"/>
    <w:rPr>
      <w:rFonts w:ascii="XO Thames" w:hAnsi="XO Thames"/>
      <w:sz w:val="28"/>
    </w:rPr>
  </w:style>
  <w:style w:styleId="Style_45" w:type="paragraph">
    <w:name w:val="Body Text 3"/>
    <w:basedOn w:val="Style_2"/>
    <w:link w:val="Style_45_ch"/>
    <w:pPr>
      <w:widowControl w:val="1"/>
      <w:spacing w:line="360" w:lineRule="auto"/>
      <w:ind w:firstLine="0"/>
    </w:pPr>
    <w:rPr>
      <w:rFonts w:ascii="Times New Roman" w:hAnsi="Times New Roman"/>
    </w:rPr>
  </w:style>
  <w:style w:styleId="Style_45_ch" w:type="character">
    <w:name w:val="Body Text 3"/>
    <w:basedOn w:val="Style_2_ch"/>
    <w:link w:val="Style_45"/>
    <w:rPr>
      <w:rFonts w:ascii="Times New Roman" w:hAnsi="Times New Roman"/>
    </w:rPr>
  </w:style>
  <w:style w:styleId="Style_46" w:type="paragraph">
    <w:name w:val="Default Paragraph Font"/>
    <w:link w:val="Style_46_ch"/>
  </w:style>
  <w:style w:styleId="Style_46_ch" w:type="character">
    <w:name w:val="Default Paragraph Font"/>
    <w:link w:val="Style_46"/>
  </w:style>
  <w:style w:styleId="Style_47" w:type="paragraph">
    <w:name w:val="aa?anao"/>
    <w:basedOn w:val="Style_2"/>
    <w:next w:val="Style_2"/>
    <w:link w:val="Style_47_ch"/>
    <w:pPr>
      <w:widowControl w:val="1"/>
      <w:ind w:firstLine="0"/>
      <w:jc w:val="center"/>
    </w:pPr>
    <w:rPr>
      <w:rFonts w:ascii="Times New Roman" w:hAnsi="Times New Roman"/>
      <w:sz w:val="30"/>
    </w:rPr>
  </w:style>
  <w:style w:styleId="Style_47_ch" w:type="character">
    <w:name w:val="aa?anao"/>
    <w:basedOn w:val="Style_2_ch"/>
    <w:link w:val="Style_47"/>
    <w:rPr>
      <w:rFonts w:ascii="Times New Roman" w:hAnsi="Times New Roman"/>
      <w:sz w:val="30"/>
    </w:rPr>
  </w:style>
  <w:style w:styleId="Style_48" w:type="paragraph">
    <w:name w:val="Application!Приложение"/>
    <w:link w:val="Style_48_ch"/>
    <w:pPr>
      <w:widowControl w:val="1"/>
      <w:spacing w:after="120" w:before="120"/>
      <w:ind/>
      <w:jc w:val="right"/>
    </w:pPr>
    <w:rPr>
      <w:rFonts w:ascii="Arial" w:hAnsi="Arial"/>
      <w:b w:val="1"/>
      <w:sz w:val="32"/>
    </w:rPr>
  </w:style>
  <w:style w:styleId="Style_48_ch" w:type="character">
    <w:name w:val="Application!Приложение"/>
    <w:link w:val="Style_48"/>
    <w:rPr>
      <w:rFonts w:ascii="Arial" w:hAnsi="Arial"/>
      <w:b w:val="1"/>
      <w:sz w:val="32"/>
    </w:rPr>
  </w:style>
  <w:style w:styleId="Style_49" w:type="paragraph">
    <w:name w:val="footer"/>
    <w:basedOn w:val="Style_2"/>
    <w:link w:val="Style_49_ch"/>
    <w:pPr>
      <w:widowControl w:val="1"/>
      <w:tabs>
        <w:tab w:leader="none" w:pos="4677" w:val="center"/>
        <w:tab w:leader="none" w:pos="9355" w:val="right"/>
      </w:tabs>
      <w:ind/>
    </w:pPr>
  </w:style>
  <w:style w:styleId="Style_49_ch" w:type="character">
    <w:name w:val="footer"/>
    <w:basedOn w:val="Style_2_ch"/>
    <w:link w:val="Style_49"/>
  </w:style>
  <w:style w:styleId="Style_50" w:type="paragraph">
    <w:name w:val="Table!Таблица"/>
    <w:link w:val="Style_50_ch"/>
    <w:rPr>
      <w:rFonts w:ascii="Arial" w:hAnsi="Arial"/>
      <w:sz w:val="24"/>
    </w:rPr>
  </w:style>
  <w:style w:styleId="Style_50_ch" w:type="character">
    <w:name w:val="Table!Таблица"/>
    <w:link w:val="Style_50"/>
    <w:rPr>
      <w:rFonts w:ascii="Arial" w:hAnsi="Arial"/>
      <w:sz w:val="24"/>
    </w:rPr>
  </w:style>
  <w:style w:styleId="Style_51" w:type="paragraph">
    <w:name w:val="Subtitle"/>
    <w:next w:val="Style_2"/>
    <w:link w:val="Style_5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1_ch" w:type="character">
    <w:name w:val="Subtitle"/>
    <w:link w:val="Style_51"/>
    <w:rPr>
      <w:rFonts w:ascii="XO Thames" w:hAnsi="XO Thames"/>
      <w:i w:val="1"/>
      <w:sz w:val="24"/>
    </w:rPr>
  </w:style>
  <w:style w:styleId="Style_52" w:type="paragraph">
    <w:name w:val="Table!"/>
    <w:next w:val="Style_50"/>
    <w:link w:val="Style_52_ch"/>
    <w:pPr>
      <w:widowControl w:val="1"/>
      <w:ind/>
      <w:jc w:val="center"/>
    </w:pPr>
    <w:rPr>
      <w:rFonts w:ascii="Arial" w:hAnsi="Arial"/>
      <w:b w:val="1"/>
      <w:sz w:val="24"/>
    </w:rPr>
  </w:style>
  <w:style w:styleId="Style_52_ch" w:type="character">
    <w:name w:val="Table!"/>
    <w:link w:val="Style_52"/>
    <w:rPr>
      <w:rFonts w:ascii="Arial" w:hAnsi="Arial"/>
      <w:b w:val="1"/>
      <w:sz w:val="24"/>
    </w:rPr>
  </w:style>
  <w:style w:styleId="Style_53" w:type="paragraph">
    <w:name w:val="HTML Variable"/>
    <w:link w:val="Style_53_ch"/>
    <w:rPr>
      <w:rFonts w:ascii="Arial" w:hAnsi="Arial"/>
      <w:color w:val="0000FF"/>
      <w:sz w:val="24"/>
      <w:u w:val="none"/>
    </w:rPr>
  </w:style>
  <w:style w:styleId="Style_53_ch" w:type="character">
    <w:name w:val="HTML Variable"/>
    <w:link w:val="Style_53"/>
    <w:rPr>
      <w:rFonts w:ascii="Arial" w:hAnsi="Arial"/>
      <w:color w:val="0000FF"/>
      <w:sz w:val="24"/>
      <w:u w:val="none"/>
    </w:rPr>
  </w:style>
  <w:style w:styleId="Style_54" w:type="paragraph">
    <w:name w:val="Title"/>
    <w:basedOn w:val="Style_2"/>
    <w:link w:val="Style_54_ch"/>
    <w:uiPriority w:val="10"/>
    <w:qFormat/>
    <w:pPr>
      <w:widowControl w:val="0"/>
      <w:ind w:left="163"/>
      <w:jc w:val="center"/>
    </w:pPr>
    <w:rPr>
      <w:b w:val="1"/>
      <w:color w:val="000000"/>
      <w:spacing w:val="6"/>
      <w:sz w:val="23"/>
    </w:rPr>
  </w:style>
  <w:style w:styleId="Style_54_ch" w:type="character">
    <w:name w:val="Title"/>
    <w:basedOn w:val="Style_2_ch"/>
    <w:link w:val="Style_54"/>
    <w:rPr>
      <w:b w:val="1"/>
      <w:color w:val="000000"/>
      <w:spacing w:val="6"/>
      <w:sz w:val="23"/>
    </w:rPr>
  </w:style>
  <w:style w:styleId="Style_55" w:type="paragraph">
    <w:name w:val="heading 4"/>
    <w:basedOn w:val="Style_2"/>
    <w:link w:val="Style_55_ch"/>
    <w:uiPriority w:val="9"/>
    <w:qFormat/>
    <w:pPr>
      <w:widowControl w:val="1"/>
      <w:ind/>
      <w:outlineLvl w:val="3"/>
    </w:pPr>
    <w:rPr>
      <w:b w:val="1"/>
      <w:sz w:val="26"/>
    </w:rPr>
  </w:style>
  <w:style w:styleId="Style_55_ch" w:type="character">
    <w:name w:val="heading 4"/>
    <w:basedOn w:val="Style_2_ch"/>
    <w:link w:val="Style_55"/>
    <w:rPr>
      <w:b w:val="1"/>
      <w:sz w:val="26"/>
    </w:rPr>
  </w:style>
  <w:style w:styleId="Style_56" w:type="paragraph">
    <w:name w:val="annotation subject"/>
    <w:basedOn w:val="Style_19"/>
    <w:next w:val="Style_19"/>
    <w:link w:val="Style_56_ch"/>
    <w:pPr>
      <w:widowControl w:val="1"/>
      <w:ind w:firstLine="0"/>
      <w:jc w:val="left"/>
    </w:pPr>
    <w:rPr>
      <w:b w:val="1"/>
    </w:rPr>
  </w:style>
  <w:style w:styleId="Style_56_ch" w:type="character">
    <w:name w:val="annotation subject"/>
    <w:basedOn w:val="Style_19_ch"/>
    <w:link w:val="Style_56"/>
    <w:rPr>
      <w:b w:val="1"/>
    </w:rPr>
  </w:style>
  <w:style w:styleId="Style_57" w:type="paragraph">
    <w:name w:val="Body Text"/>
    <w:basedOn w:val="Style_2"/>
    <w:link w:val="Style_57_ch"/>
    <w:pPr>
      <w:widowControl w:val="1"/>
      <w:ind w:firstLine="0"/>
      <w:jc w:val="left"/>
    </w:pPr>
    <w:rPr>
      <w:rFonts w:ascii="Times New Roman" w:hAnsi="Times New Roman"/>
      <w:sz w:val="28"/>
    </w:rPr>
  </w:style>
  <w:style w:styleId="Style_57_ch" w:type="character">
    <w:name w:val="Body Text"/>
    <w:basedOn w:val="Style_2_ch"/>
    <w:link w:val="Style_57"/>
    <w:rPr>
      <w:rFonts w:ascii="Times New Roman" w:hAnsi="Times New Roman"/>
      <w:sz w:val="28"/>
    </w:rPr>
  </w:style>
  <w:style w:styleId="Style_58" w:type="paragraph">
    <w:name w:val="heading 2"/>
    <w:basedOn w:val="Style_2"/>
    <w:link w:val="Style_58_ch"/>
    <w:uiPriority w:val="9"/>
    <w:qFormat/>
    <w:pPr>
      <w:widowControl w:val="1"/>
      <w:ind/>
      <w:jc w:val="center"/>
      <w:outlineLvl w:val="1"/>
    </w:pPr>
    <w:rPr>
      <w:b w:val="1"/>
      <w:sz w:val="30"/>
    </w:rPr>
  </w:style>
  <w:style w:styleId="Style_58_ch" w:type="character">
    <w:name w:val="heading 2"/>
    <w:basedOn w:val="Style_2_ch"/>
    <w:link w:val="Style_58"/>
    <w:rPr>
      <w:b w:val="1"/>
      <w:sz w:val="30"/>
    </w:rPr>
  </w:style>
  <w:style w:styleId="Style_59" w:type="paragraph">
    <w:name w:val="List Paragraph"/>
    <w:basedOn w:val="Style_2"/>
    <w:link w:val="Style_59_ch"/>
    <w:pPr>
      <w:widowControl w:val="1"/>
      <w:ind w:firstLine="0" w:left="720"/>
      <w:contextualSpacing w:val="1"/>
      <w:jc w:val="left"/>
    </w:pPr>
    <w:rPr>
      <w:rFonts w:ascii="Times New Roman" w:hAnsi="Times New Roman"/>
      <w:sz w:val="20"/>
    </w:rPr>
  </w:style>
  <w:style w:styleId="Style_59_ch" w:type="character">
    <w:name w:val="List Paragraph"/>
    <w:basedOn w:val="Style_2_ch"/>
    <w:link w:val="Style_59"/>
    <w:rPr>
      <w:rFonts w:ascii="Times New Roman" w:hAnsi="Times New Roman"/>
      <w:sz w:val="20"/>
    </w:rPr>
  </w:style>
  <w:style w:styleId="Style_60" w:type="paragraph">
    <w:name w:val="heading 6"/>
    <w:basedOn w:val="Style_2"/>
    <w:next w:val="Style_2"/>
    <w:link w:val="Style_60_ch"/>
    <w:uiPriority w:val="9"/>
    <w:qFormat/>
    <w:pPr>
      <w:widowControl w:val="1"/>
      <w:spacing w:after="60" w:before="240"/>
      <w:ind w:firstLine="0"/>
      <w:jc w:val="left"/>
      <w:outlineLvl w:val="5"/>
    </w:pPr>
    <w:rPr>
      <w:rFonts w:ascii="Calibri" w:hAnsi="Calibri"/>
      <w:b w:val="1"/>
      <w:sz w:val="22"/>
    </w:rPr>
  </w:style>
  <w:style w:styleId="Style_60_ch" w:type="character">
    <w:name w:val="heading 6"/>
    <w:basedOn w:val="Style_2_ch"/>
    <w:link w:val="Style_60"/>
    <w:rPr>
      <w:rFonts w:ascii="Calibri" w:hAnsi="Calibri"/>
      <w:b w:val="1"/>
      <w:sz w:val="22"/>
    </w:rPr>
  </w:style>
  <w:style w:default="1" w:styleId="Style_6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Table Grid"/>
    <w:basedOn w:val="Style_6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2026-09-17T06:07:51Z</dcterms:created>
  <dcterms:modified xsi:type="dcterms:W3CDTF">2026-09-17T06:07:51Z</dcterms:modified>
</cp:coreProperties>
</file>