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023FD" w:rsidRDefault="006023F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E040D" w:rsidRPr="00341D51" w:rsidRDefault="00626407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0D" w:rsidRPr="00341D51" w:rsidRDefault="00BE040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BE040D" w:rsidRPr="00341D51" w:rsidRDefault="00BE040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133BAA" w:rsidRPr="00341D51" w:rsidRDefault="00133BAA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E040D" w:rsidRPr="00341D51" w:rsidRDefault="00BE040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133BAA" w:rsidRPr="00341D51" w:rsidRDefault="00133BAA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E040D" w:rsidRPr="00341D51" w:rsidRDefault="003B285A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от 03.08.</w:t>
      </w:r>
      <w:r w:rsidR="00613869" w:rsidRPr="00341D51">
        <w:rPr>
          <w:rFonts w:cs="Arial"/>
          <w:b/>
          <w:bCs/>
          <w:kern w:val="28"/>
          <w:sz w:val="32"/>
          <w:szCs w:val="32"/>
        </w:rPr>
        <w:t>2017</w:t>
      </w:r>
      <w:r w:rsidRPr="00341D51">
        <w:rPr>
          <w:rFonts w:cs="Arial"/>
          <w:b/>
          <w:bCs/>
          <w:kern w:val="28"/>
          <w:sz w:val="32"/>
          <w:szCs w:val="32"/>
        </w:rPr>
        <w:t xml:space="preserve"> </w:t>
      </w:r>
      <w:r w:rsidR="00613869" w:rsidRPr="00341D51">
        <w:rPr>
          <w:rFonts w:cs="Arial"/>
          <w:b/>
          <w:bCs/>
          <w:kern w:val="28"/>
          <w:sz w:val="32"/>
          <w:szCs w:val="32"/>
        </w:rPr>
        <w:t>г. №673</w:t>
      </w:r>
    </w:p>
    <w:p w:rsidR="00BE040D" w:rsidRPr="00341D51" w:rsidRDefault="00BE040D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 w:rsidRPr="00341D51">
        <w:rPr>
          <w:rFonts w:cs="Arial"/>
          <w:b/>
          <w:bCs/>
          <w:kern w:val="28"/>
          <w:sz w:val="32"/>
          <w:szCs w:val="32"/>
        </w:rPr>
        <w:t>пгт</w:t>
      </w:r>
      <w:proofErr w:type="spellEnd"/>
      <w:r w:rsidRPr="00341D51">
        <w:rPr>
          <w:rFonts w:cs="Arial"/>
          <w:b/>
          <w:bCs/>
          <w:kern w:val="28"/>
          <w:sz w:val="32"/>
          <w:szCs w:val="32"/>
        </w:rPr>
        <w:t>. Крапивинский</w:t>
      </w:r>
    </w:p>
    <w:p w:rsidR="00380ABF" w:rsidRPr="00341D51" w:rsidRDefault="00380ABF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67CC6" w:rsidRPr="00341D51" w:rsidRDefault="00924F78" w:rsidP="00341D5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О внесении изменений</w:t>
      </w:r>
      <w:r w:rsidR="00845F5B" w:rsidRPr="00341D51">
        <w:rPr>
          <w:rFonts w:cs="Arial"/>
          <w:b/>
          <w:bCs/>
          <w:kern w:val="28"/>
          <w:sz w:val="32"/>
          <w:szCs w:val="32"/>
        </w:rPr>
        <w:t xml:space="preserve"> в постановление администрации </w:t>
      </w:r>
      <w:r w:rsidR="005A30C3" w:rsidRPr="00341D51">
        <w:rPr>
          <w:rFonts w:cs="Arial"/>
          <w:b/>
          <w:bCs/>
          <w:kern w:val="28"/>
          <w:sz w:val="32"/>
          <w:szCs w:val="32"/>
        </w:rPr>
        <w:t>К</w:t>
      </w:r>
      <w:r w:rsidR="00845F5B" w:rsidRPr="00341D51">
        <w:rPr>
          <w:rFonts w:cs="Arial"/>
          <w:b/>
          <w:bCs/>
          <w:kern w:val="28"/>
          <w:sz w:val="32"/>
          <w:szCs w:val="32"/>
        </w:rPr>
        <w:t>рапивинского муниципального района от 23.05.2014 №641</w:t>
      </w:r>
      <w:r w:rsidRPr="00341D51">
        <w:rPr>
          <w:rFonts w:cs="Arial"/>
          <w:b/>
          <w:bCs/>
          <w:kern w:val="28"/>
          <w:sz w:val="32"/>
          <w:szCs w:val="32"/>
        </w:rPr>
        <w:t xml:space="preserve"> </w:t>
      </w:r>
      <w:r w:rsidR="00845F5B" w:rsidRPr="00341D51">
        <w:rPr>
          <w:rFonts w:cs="Arial"/>
          <w:b/>
          <w:bCs/>
          <w:kern w:val="28"/>
          <w:sz w:val="32"/>
          <w:szCs w:val="32"/>
        </w:rPr>
        <w:t>«Об утверждении плана мероприятий («дорожной карты»)</w:t>
      </w:r>
      <w:r w:rsidR="00133BAA" w:rsidRPr="00341D51">
        <w:rPr>
          <w:rFonts w:cs="Arial"/>
          <w:b/>
          <w:bCs/>
          <w:kern w:val="28"/>
          <w:sz w:val="32"/>
          <w:szCs w:val="32"/>
        </w:rPr>
        <w:t xml:space="preserve"> </w:t>
      </w:r>
      <w:r w:rsidR="005A30C3" w:rsidRPr="00341D51">
        <w:rPr>
          <w:rFonts w:cs="Arial"/>
          <w:b/>
          <w:bCs/>
          <w:kern w:val="28"/>
          <w:sz w:val="32"/>
          <w:szCs w:val="32"/>
        </w:rPr>
        <w:t>«</w:t>
      </w:r>
      <w:r w:rsidR="00845F5B" w:rsidRPr="00341D51">
        <w:rPr>
          <w:rFonts w:cs="Arial"/>
          <w:b/>
          <w:bCs/>
          <w:kern w:val="28"/>
          <w:sz w:val="32"/>
          <w:szCs w:val="32"/>
        </w:rPr>
        <w:t xml:space="preserve">Изменения в отрасли социальной сферы Крапивинского муниципального района, </w:t>
      </w:r>
      <w:r w:rsidR="00845F5B" w:rsidRPr="00341D51">
        <w:rPr>
          <w:rFonts w:cs="Arial"/>
          <w:b/>
          <w:bCs/>
          <w:kern w:val="28"/>
          <w:sz w:val="32"/>
          <w:szCs w:val="32"/>
        </w:rPr>
        <w:lastRenderedPageBreak/>
        <w:t>направленные на повышение эффективности сферы культуры»</w:t>
      </w:r>
    </w:p>
    <w:p w:rsidR="00845F5B" w:rsidRPr="00341D51" w:rsidRDefault="00845F5B" w:rsidP="00341D51">
      <w:pPr>
        <w:rPr>
          <w:rFonts w:cs="Arial"/>
        </w:rPr>
      </w:pPr>
    </w:p>
    <w:p w:rsidR="00181F78" w:rsidRPr="00341D51" w:rsidRDefault="003E4A0A" w:rsidP="00341D51">
      <w:pPr>
        <w:rPr>
          <w:rFonts w:cs="Arial"/>
        </w:rPr>
      </w:pPr>
      <w:r w:rsidRPr="00341D51">
        <w:rPr>
          <w:rFonts w:cs="Arial"/>
        </w:rPr>
        <w:t xml:space="preserve">1. </w:t>
      </w:r>
      <w:proofErr w:type="gramStart"/>
      <w:r w:rsidR="00181F78" w:rsidRPr="00341D51">
        <w:rPr>
          <w:rFonts w:cs="Arial"/>
        </w:rPr>
        <w:t xml:space="preserve">Внести </w:t>
      </w:r>
      <w:r w:rsidRPr="00341D51">
        <w:rPr>
          <w:rFonts w:cs="Arial"/>
        </w:rPr>
        <w:t>в план мероприятий («дорожную карту</w:t>
      </w:r>
      <w:r w:rsidR="003D1CA5" w:rsidRPr="00341D51">
        <w:rPr>
          <w:rFonts w:cs="Arial"/>
        </w:rPr>
        <w:t xml:space="preserve">») «Изменения в </w:t>
      </w:r>
      <w:r w:rsidR="00181F78" w:rsidRPr="00341D51">
        <w:rPr>
          <w:rFonts w:cs="Arial"/>
        </w:rPr>
        <w:t>отрасли социальной</w:t>
      </w:r>
      <w:r w:rsidR="003D1CA5" w:rsidRPr="00341D51">
        <w:rPr>
          <w:rFonts w:cs="Arial"/>
        </w:rPr>
        <w:t xml:space="preserve"> </w:t>
      </w:r>
      <w:r w:rsidR="00181F78" w:rsidRPr="00341D51">
        <w:rPr>
          <w:rFonts w:cs="Arial"/>
        </w:rPr>
        <w:t>сферы Крапивинского муниципального района, направленные на повышение эффективности сферы культуры»</w:t>
      </w:r>
      <w:r w:rsidR="003D1CA5" w:rsidRPr="00341D51">
        <w:rPr>
          <w:rFonts w:cs="Arial"/>
        </w:rPr>
        <w:t xml:space="preserve"> (далее – план мероприятий), утвержденный постановлением администрации Крапивинского муниципального района </w:t>
      </w:r>
      <w:hyperlink r:id="rId10" w:tgtFrame="ChangingDocument" w:history="1">
        <w:r w:rsidR="003D1CA5" w:rsidRPr="008C24E7">
          <w:rPr>
            <w:rStyle w:val="a3"/>
            <w:rFonts w:cs="Arial"/>
          </w:rPr>
          <w:t>от 23.05.2014г. №641</w:t>
        </w:r>
      </w:hyperlink>
      <w:r w:rsidR="00181F78" w:rsidRPr="00341D51">
        <w:rPr>
          <w:rFonts w:cs="Arial"/>
        </w:rPr>
        <w:t xml:space="preserve"> </w:t>
      </w:r>
      <w:r w:rsidR="008A2248" w:rsidRPr="00341D51">
        <w:rPr>
          <w:rFonts w:cs="Arial"/>
        </w:rPr>
        <w:t>(в редакции постановлени</w:t>
      </w:r>
      <w:r w:rsidR="002F47C4" w:rsidRPr="00341D51">
        <w:rPr>
          <w:rFonts w:cs="Arial"/>
        </w:rPr>
        <w:t>й</w:t>
      </w:r>
      <w:r w:rsidR="008A2248" w:rsidRPr="00341D51">
        <w:rPr>
          <w:rFonts w:cs="Arial"/>
        </w:rPr>
        <w:t xml:space="preserve"> администрации Крапивинского муниципального района </w:t>
      </w:r>
      <w:hyperlink r:id="rId11" w:tgtFrame="Logical" w:history="1">
        <w:r w:rsidR="008A2248" w:rsidRPr="008C24E7">
          <w:rPr>
            <w:rStyle w:val="a3"/>
            <w:rFonts w:cs="Arial"/>
          </w:rPr>
          <w:t>от 15.09.2015 г. №982</w:t>
        </w:r>
      </w:hyperlink>
      <w:r w:rsidR="002F47C4" w:rsidRPr="00341D51">
        <w:rPr>
          <w:rFonts w:cs="Arial"/>
        </w:rPr>
        <w:t xml:space="preserve">, </w:t>
      </w:r>
      <w:hyperlink r:id="rId12" w:tgtFrame="Logical" w:history="1">
        <w:r w:rsidR="002F47C4" w:rsidRPr="008C24E7">
          <w:rPr>
            <w:rStyle w:val="a3"/>
            <w:rFonts w:cs="Arial"/>
          </w:rPr>
          <w:t>от 23.10.2015 г. №1104</w:t>
        </w:r>
      </w:hyperlink>
      <w:r w:rsidR="00DA072F" w:rsidRPr="00341D51">
        <w:rPr>
          <w:rFonts w:cs="Arial"/>
        </w:rPr>
        <w:t xml:space="preserve">, </w:t>
      </w:r>
      <w:hyperlink r:id="rId13" w:tgtFrame="Logical" w:history="1">
        <w:r w:rsidR="00DA072F" w:rsidRPr="008C24E7">
          <w:rPr>
            <w:rStyle w:val="a3"/>
            <w:rFonts w:cs="Arial"/>
          </w:rPr>
          <w:t>от 25.04.2016 г. №254</w:t>
        </w:r>
      </w:hyperlink>
      <w:r w:rsidR="008A2248" w:rsidRPr="00341D51">
        <w:rPr>
          <w:rFonts w:cs="Arial"/>
        </w:rPr>
        <w:t xml:space="preserve">) </w:t>
      </w:r>
      <w:r w:rsidR="00181F78" w:rsidRPr="00341D51">
        <w:rPr>
          <w:rFonts w:cs="Arial"/>
        </w:rPr>
        <w:t>следующие изменения:</w:t>
      </w:r>
      <w:proofErr w:type="gramEnd"/>
    </w:p>
    <w:p w:rsidR="00F32E79" w:rsidRPr="00341D51" w:rsidRDefault="003E4A0A" w:rsidP="00341D51">
      <w:pPr>
        <w:rPr>
          <w:rFonts w:cs="Arial"/>
        </w:rPr>
      </w:pPr>
      <w:r w:rsidRPr="00341D51">
        <w:rPr>
          <w:rFonts w:cs="Arial"/>
        </w:rPr>
        <w:t>1.</w:t>
      </w:r>
      <w:r w:rsidR="00F10E21" w:rsidRPr="00341D51">
        <w:rPr>
          <w:rFonts w:cs="Arial"/>
        </w:rPr>
        <w:t>1</w:t>
      </w:r>
      <w:r w:rsidR="005258FF" w:rsidRPr="00341D51">
        <w:rPr>
          <w:rFonts w:cs="Arial"/>
        </w:rPr>
        <w:t xml:space="preserve"> </w:t>
      </w:r>
      <w:r w:rsidR="008F4DEF" w:rsidRPr="00341D51">
        <w:rPr>
          <w:rFonts w:cs="Arial"/>
        </w:rPr>
        <w:t>Р</w:t>
      </w:r>
      <w:r w:rsidR="003D1CA5" w:rsidRPr="00341D51">
        <w:rPr>
          <w:rFonts w:cs="Arial"/>
        </w:rPr>
        <w:t>аздел IV «</w:t>
      </w:r>
      <w:r w:rsidR="00175D1D" w:rsidRPr="00341D51">
        <w:rPr>
          <w:rFonts w:cs="Arial"/>
        </w:rPr>
        <w:t>Мероприятия по совершенствованию оплаты труда работников учреждений культуры»</w:t>
      </w:r>
      <w:r w:rsidR="00F32E79" w:rsidRPr="00341D51">
        <w:rPr>
          <w:rFonts w:cs="Arial"/>
        </w:rPr>
        <w:t xml:space="preserve"> плана мероприятий</w:t>
      </w:r>
      <w:r w:rsidR="005258FF" w:rsidRPr="00341D51">
        <w:rPr>
          <w:rFonts w:cs="Arial"/>
        </w:rPr>
        <w:t>,</w:t>
      </w:r>
      <w:r w:rsidR="00F32E79" w:rsidRPr="00341D51">
        <w:rPr>
          <w:rFonts w:cs="Arial"/>
        </w:rPr>
        <w:t xml:space="preserve"> изложить в новой редакции согласно приложению</w:t>
      </w:r>
      <w:r w:rsidR="00341D51">
        <w:rPr>
          <w:rFonts w:cs="Arial"/>
        </w:rPr>
        <w:t xml:space="preserve"> №1 к настоящему постановлению.</w:t>
      </w:r>
    </w:p>
    <w:p w:rsidR="00F32E79" w:rsidRPr="00341D51" w:rsidRDefault="003E4A0A" w:rsidP="00341D51">
      <w:pPr>
        <w:rPr>
          <w:rFonts w:cs="Arial"/>
        </w:rPr>
      </w:pPr>
      <w:r w:rsidRPr="00341D51">
        <w:rPr>
          <w:rFonts w:cs="Arial"/>
        </w:rPr>
        <w:t>1.</w:t>
      </w:r>
      <w:r w:rsidR="00F10E21" w:rsidRPr="00341D51">
        <w:rPr>
          <w:rFonts w:cs="Arial"/>
        </w:rPr>
        <w:t>2</w:t>
      </w:r>
      <w:r w:rsidRPr="00341D51">
        <w:rPr>
          <w:rFonts w:cs="Arial"/>
        </w:rPr>
        <w:t xml:space="preserve"> </w:t>
      </w:r>
      <w:r w:rsidR="00F32E79" w:rsidRPr="00341D51">
        <w:rPr>
          <w:rFonts w:cs="Arial"/>
        </w:rPr>
        <w:t xml:space="preserve">Показатели </w:t>
      </w:r>
      <w:r w:rsidR="00720B90" w:rsidRPr="00341D51">
        <w:rPr>
          <w:rFonts w:cs="Arial"/>
        </w:rPr>
        <w:t>сфер</w:t>
      </w:r>
      <w:r w:rsidRPr="00341D51">
        <w:rPr>
          <w:rFonts w:cs="Arial"/>
        </w:rPr>
        <w:t>ы</w:t>
      </w:r>
      <w:r w:rsidR="00720B90" w:rsidRPr="00341D51">
        <w:rPr>
          <w:rFonts w:cs="Arial"/>
        </w:rPr>
        <w:t xml:space="preserve"> культуры</w:t>
      </w:r>
      <w:r w:rsidR="00F32E79" w:rsidRPr="00341D51">
        <w:rPr>
          <w:rFonts w:cs="Arial"/>
        </w:rPr>
        <w:t>, являющиеся приложением к плану мероприятий, изложить в новой редакции согласно приложению</w:t>
      </w:r>
      <w:r w:rsidR="00720B90" w:rsidRPr="00341D51">
        <w:rPr>
          <w:rFonts w:cs="Arial"/>
        </w:rPr>
        <w:t xml:space="preserve"> </w:t>
      </w:r>
      <w:r w:rsidR="00F10E21" w:rsidRPr="00341D51">
        <w:rPr>
          <w:rFonts w:cs="Arial"/>
        </w:rPr>
        <w:t xml:space="preserve">№2 </w:t>
      </w:r>
      <w:r w:rsidR="00720B90" w:rsidRPr="00341D51">
        <w:rPr>
          <w:rFonts w:cs="Arial"/>
        </w:rPr>
        <w:t>к настоящему постановлению.</w:t>
      </w:r>
    </w:p>
    <w:p w:rsidR="000316C9" w:rsidRPr="00341D51" w:rsidRDefault="008B3977" w:rsidP="00341D51">
      <w:pPr>
        <w:rPr>
          <w:rFonts w:cs="Arial"/>
        </w:rPr>
      </w:pPr>
      <w:r w:rsidRPr="00341D51">
        <w:rPr>
          <w:rFonts w:cs="Arial"/>
        </w:rPr>
        <w:t xml:space="preserve">2. </w:t>
      </w:r>
      <w:r w:rsidR="00D37984" w:rsidRPr="00341D51">
        <w:rPr>
          <w:rFonts w:cs="Arial"/>
        </w:rPr>
        <w:t>Опубликовать</w:t>
      </w:r>
      <w:r w:rsidR="000316C9" w:rsidRPr="00341D51">
        <w:rPr>
          <w:rFonts w:cs="Arial"/>
        </w:rPr>
        <w:t xml:space="preserve"> настоящее постановление на официальном сайте администрации Крапивинского района в информационно –</w:t>
      </w:r>
      <w:r w:rsidR="00FF469D" w:rsidRPr="00341D51">
        <w:rPr>
          <w:rFonts w:cs="Arial"/>
        </w:rPr>
        <w:t xml:space="preserve"> </w:t>
      </w:r>
      <w:r w:rsidR="00766D27" w:rsidRPr="00341D51">
        <w:rPr>
          <w:rFonts w:cs="Arial"/>
        </w:rPr>
        <w:t>теле</w:t>
      </w:r>
      <w:r w:rsidR="000316C9" w:rsidRPr="00341D51">
        <w:rPr>
          <w:rFonts w:cs="Arial"/>
        </w:rPr>
        <w:t>коммуникационной сети «Интернет».</w:t>
      </w:r>
    </w:p>
    <w:p w:rsidR="00D37984" w:rsidRPr="00341D51" w:rsidRDefault="00D37984" w:rsidP="00341D51">
      <w:pPr>
        <w:rPr>
          <w:rFonts w:cs="Arial"/>
        </w:rPr>
      </w:pPr>
      <w:r w:rsidRPr="00341D51">
        <w:rPr>
          <w:rFonts w:cs="Arial"/>
        </w:rPr>
        <w:t>3. Настоящее постановление распространяет свое действие на правоотношения, возникшие с 01.01.2017 г.</w:t>
      </w:r>
    </w:p>
    <w:p w:rsidR="00FF469D" w:rsidRPr="00341D51" w:rsidRDefault="00FB064A" w:rsidP="00341D51">
      <w:pPr>
        <w:rPr>
          <w:rFonts w:cs="Arial"/>
        </w:rPr>
      </w:pPr>
      <w:r w:rsidRPr="00341D51">
        <w:rPr>
          <w:rFonts w:cs="Arial"/>
        </w:rPr>
        <w:t>4</w:t>
      </w:r>
      <w:r w:rsidR="00175D1D" w:rsidRPr="00341D51">
        <w:rPr>
          <w:rFonts w:cs="Arial"/>
        </w:rPr>
        <w:t>.</w:t>
      </w:r>
      <w:r w:rsidR="000C4C5E" w:rsidRPr="00341D51">
        <w:rPr>
          <w:rFonts w:cs="Arial"/>
        </w:rPr>
        <w:t xml:space="preserve"> </w:t>
      </w:r>
      <w:proofErr w:type="gramStart"/>
      <w:r w:rsidR="008B3977" w:rsidRPr="00341D51">
        <w:rPr>
          <w:rFonts w:cs="Arial"/>
        </w:rPr>
        <w:t>К</w:t>
      </w:r>
      <w:r w:rsidR="001A7C44" w:rsidRPr="00341D51">
        <w:rPr>
          <w:rFonts w:cs="Arial"/>
        </w:rPr>
        <w:t>онтроль</w:t>
      </w:r>
      <w:r w:rsidR="00FD0BF2" w:rsidRPr="00341D51">
        <w:rPr>
          <w:rFonts w:cs="Arial"/>
        </w:rPr>
        <w:t xml:space="preserve"> за</w:t>
      </w:r>
      <w:proofErr w:type="gramEnd"/>
      <w:r w:rsidR="00FD0BF2" w:rsidRPr="00341D51">
        <w:rPr>
          <w:rFonts w:cs="Arial"/>
        </w:rPr>
        <w:t xml:space="preserve"> исполнением постановления</w:t>
      </w:r>
      <w:r w:rsidR="001A7C44" w:rsidRPr="00341D51">
        <w:rPr>
          <w:rFonts w:cs="Arial"/>
        </w:rPr>
        <w:t xml:space="preserve"> возложить на </w:t>
      </w:r>
      <w:r w:rsidR="000316C9" w:rsidRPr="00341D51">
        <w:rPr>
          <w:rFonts w:cs="Arial"/>
        </w:rPr>
        <w:t xml:space="preserve">заместителя главы </w:t>
      </w:r>
      <w:r w:rsidR="001A7C44" w:rsidRPr="00341D51">
        <w:rPr>
          <w:rFonts w:cs="Arial"/>
        </w:rPr>
        <w:t>Крапивинск</w:t>
      </w:r>
      <w:r w:rsidR="000316C9" w:rsidRPr="00341D51">
        <w:rPr>
          <w:rFonts w:cs="Arial"/>
        </w:rPr>
        <w:t>ого муниципального</w:t>
      </w:r>
      <w:r w:rsidR="001A7C44" w:rsidRPr="00341D51">
        <w:rPr>
          <w:rFonts w:cs="Arial"/>
        </w:rPr>
        <w:t xml:space="preserve"> район</w:t>
      </w:r>
      <w:r w:rsidR="000316C9" w:rsidRPr="00341D51">
        <w:rPr>
          <w:rFonts w:cs="Arial"/>
        </w:rPr>
        <w:t>а</w:t>
      </w:r>
      <w:r w:rsidR="009436BA" w:rsidRPr="00341D51">
        <w:rPr>
          <w:rFonts w:cs="Arial"/>
        </w:rPr>
        <w:t xml:space="preserve"> </w:t>
      </w:r>
      <w:r w:rsidR="00924F78" w:rsidRPr="00341D51">
        <w:rPr>
          <w:rFonts w:cs="Arial"/>
        </w:rPr>
        <w:t>З.В. Остапенко</w:t>
      </w:r>
      <w:r w:rsidR="001A7C44" w:rsidRPr="00341D51">
        <w:rPr>
          <w:rFonts w:cs="Arial"/>
        </w:rPr>
        <w:t>.</w:t>
      </w:r>
    </w:p>
    <w:p w:rsidR="00FF469D" w:rsidRPr="00341D51" w:rsidRDefault="00FF469D" w:rsidP="00341D51">
      <w:pPr>
        <w:rPr>
          <w:rFonts w:cs="Arial"/>
        </w:rPr>
      </w:pPr>
    </w:p>
    <w:p w:rsidR="00380ABF" w:rsidRPr="00341D51" w:rsidRDefault="00225303" w:rsidP="00341D51">
      <w:pPr>
        <w:rPr>
          <w:rFonts w:cs="Arial"/>
        </w:rPr>
      </w:pPr>
      <w:r w:rsidRPr="00341D51">
        <w:rPr>
          <w:rFonts w:cs="Arial"/>
        </w:rPr>
        <w:t>Г</w:t>
      </w:r>
      <w:r w:rsidR="00380ABF" w:rsidRPr="00341D51">
        <w:rPr>
          <w:rFonts w:cs="Arial"/>
        </w:rPr>
        <w:t>лав</w:t>
      </w:r>
      <w:r w:rsidRPr="00341D51">
        <w:rPr>
          <w:rFonts w:cs="Arial"/>
        </w:rPr>
        <w:t>а</w:t>
      </w:r>
    </w:p>
    <w:p w:rsidR="003B285A" w:rsidRPr="00341D51" w:rsidRDefault="00380ABF" w:rsidP="00341D51">
      <w:pPr>
        <w:rPr>
          <w:rFonts w:cs="Arial"/>
        </w:rPr>
      </w:pPr>
      <w:r w:rsidRPr="00341D51">
        <w:rPr>
          <w:rFonts w:cs="Arial"/>
        </w:rPr>
        <w:t>Крапивинского муниципального района</w:t>
      </w:r>
    </w:p>
    <w:p w:rsidR="00380ABF" w:rsidRPr="00341D51" w:rsidRDefault="00475024" w:rsidP="00341D51">
      <w:pPr>
        <w:rPr>
          <w:rFonts w:cs="Arial"/>
        </w:rPr>
      </w:pPr>
      <w:r w:rsidRPr="00341D51">
        <w:rPr>
          <w:rFonts w:cs="Arial"/>
        </w:rPr>
        <w:t>Т.</w:t>
      </w:r>
      <w:r w:rsidR="00175D1D" w:rsidRPr="00341D51">
        <w:rPr>
          <w:rFonts w:cs="Arial"/>
        </w:rPr>
        <w:t>Х</w:t>
      </w:r>
      <w:r w:rsidRPr="00341D51">
        <w:rPr>
          <w:rFonts w:cs="Arial"/>
        </w:rPr>
        <w:t>.</w:t>
      </w:r>
      <w:r w:rsidR="00C2418D" w:rsidRPr="00341D51">
        <w:rPr>
          <w:rFonts w:cs="Arial"/>
        </w:rPr>
        <w:t xml:space="preserve"> </w:t>
      </w:r>
      <w:proofErr w:type="spellStart"/>
      <w:r w:rsidR="00175D1D" w:rsidRPr="00341D51">
        <w:rPr>
          <w:rFonts w:cs="Arial"/>
        </w:rPr>
        <w:t>Биккулов</w:t>
      </w:r>
      <w:proofErr w:type="spellEnd"/>
    </w:p>
    <w:p w:rsidR="003B285A" w:rsidRPr="00341D51" w:rsidRDefault="003B285A" w:rsidP="00341D51">
      <w:pPr>
        <w:rPr>
          <w:rFonts w:cs="Arial"/>
        </w:rPr>
      </w:pPr>
    </w:p>
    <w:p w:rsidR="003B285A" w:rsidRPr="00341D51" w:rsidRDefault="003B285A" w:rsidP="00341D5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3B285A" w:rsidRPr="00341D51" w:rsidRDefault="003B285A" w:rsidP="00341D5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3B285A" w:rsidRPr="00341D51" w:rsidRDefault="003B285A" w:rsidP="00341D5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3B285A" w:rsidRPr="00341D51" w:rsidRDefault="003B285A" w:rsidP="00341D51">
      <w:pPr>
        <w:jc w:val="right"/>
        <w:rPr>
          <w:rFonts w:cs="Arial"/>
        </w:rPr>
      </w:pPr>
      <w:r w:rsidRPr="00341D51">
        <w:rPr>
          <w:rFonts w:cs="Arial"/>
          <w:b/>
          <w:bCs/>
          <w:kern w:val="28"/>
          <w:sz w:val="32"/>
          <w:szCs w:val="32"/>
        </w:rPr>
        <w:t>от 03.08.2017 г. №673</w:t>
      </w:r>
    </w:p>
    <w:p w:rsidR="00E55637" w:rsidRPr="00341D51" w:rsidRDefault="00E55637" w:rsidP="00341D51">
      <w:pPr>
        <w:rPr>
          <w:rFonts w:cs="Arial"/>
        </w:rPr>
      </w:pPr>
    </w:p>
    <w:p w:rsidR="008F4DEF" w:rsidRPr="00341D51" w:rsidRDefault="00DE1AE9" w:rsidP="00341D51">
      <w:pPr>
        <w:jc w:val="center"/>
        <w:rPr>
          <w:rFonts w:cs="Arial"/>
          <w:b/>
          <w:bCs/>
          <w:iCs/>
          <w:sz w:val="30"/>
          <w:szCs w:val="28"/>
        </w:rPr>
      </w:pPr>
      <w:r w:rsidRPr="00341D51">
        <w:rPr>
          <w:rFonts w:cs="Arial"/>
          <w:b/>
          <w:bCs/>
          <w:iCs/>
          <w:sz w:val="30"/>
          <w:szCs w:val="28"/>
        </w:rPr>
        <w:t xml:space="preserve">IV. Мероприятия по совершенствованию </w:t>
      </w:r>
      <w:proofErr w:type="gramStart"/>
      <w:r w:rsidRPr="00341D51">
        <w:rPr>
          <w:rFonts w:cs="Arial"/>
          <w:b/>
          <w:bCs/>
          <w:iCs/>
          <w:sz w:val="30"/>
          <w:szCs w:val="28"/>
        </w:rPr>
        <w:t>оплаты труда работников учреждений культуры</w:t>
      </w:r>
      <w:proofErr w:type="gramEnd"/>
    </w:p>
    <w:p w:rsidR="00DE1AE9" w:rsidRPr="00341D51" w:rsidRDefault="00DE1AE9" w:rsidP="00341D51">
      <w:pPr>
        <w:rPr>
          <w:rFonts w:cs="Arial"/>
        </w:rPr>
      </w:pPr>
    </w:p>
    <w:p w:rsidR="008F4DEF" w:rsidRPr="00341D51" w:rsidRDefault="00341D51" w:rsidP="00341D51">
      <w:pPr>
        <w:rPr>
          <w:rFonts w:cs="Arial"/>
        </w:rPr>
      </w:pPr>
      <w:r>
        <w:rPr>
          <w:rFonts w:cs="Arial"/>
        </w:rPr>
        <w:t xml:space="preserve">1. </w:t>
      </w:r>
      <w:proofErr w:type="gramStart"/>
      <w:r w:rsidR="008F4DEF" w:rsidRPr="00341D51">
        <w:rPr>
          <w:rFonts w:cs="Arial"/>
        </w:rPr>
        <w:t xml:space="preserve">Разработка и проведение мероприятий по совершенствованию оплаты труда работников учреждений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</w:t>
      </w:r>
      <w:hyperlink r:id="rId14" w:tgtFrame="Logical" w:history="1">
        <w:r w:rsidR="008F4DEF" w:rsidRPr="008C24E7">
          <w:rPr>
            <w:rStyle w:val="a3"/>
            <w:rFonts w:cs="Arial"/>
          </w:rPr>
          <w:t>от 26 ноября 2012 г. №2190-р</w:t>
        </w:r>
        <w:r w:rsidR="00210DD9" w:rsidRPr="008C24E7">
          <w:rPr>
            <w:rStyle w:val="a3"/>
            <w:rFonts w:cs="Arial"/>
          </w:rPr>
          <w:t xml:space="preserve"> (</w:t>
        </w:r>
      </w:hyperlink>
      <w:r w:rsidR="00210DD9" w:rsidRPr="00341D51">
        <w:rPr>
          <w:rFonts w:cs="Arial"/>
        </w:rPr>
        <w:t xml:space="preserve">в редакции Постановления Правительства Российской Федерации </w:t>
      </w:r>
      <w:hyperlink r:id="rId15" w:tgtFrame="Logical" w:history="1">
        <w:r w:rsidR="00210DD9" w:rsidRPr="008C24E7">
          <w:rPr>
            <w:rStyle w:val="a3"/>
            <w:rFonts w:cs="Arial"/>
          </w:rPr>
          <w:t>от 14.09.2015 №973)</w:t>
        </w:r>
        <w:r w:rsidR="008F4DEF" w:rsidRPr="008C24E7">
          <w:rPr>
            <w:rStyle w:val="a3"/>
            <w:rFonts w:cs="Arial"/>
          </w:rPr>
          <w:t>,</w:t>
        </w:r>
      </w:hyperlink>
      <w:r w:rsidR="008F4DEF" w:rsidRPr="00341D51">
        <w:rPr>
          <w:rFonts w:cs="Arial"/>
        </w:rPr>
        <w:t xml:space="preserve"> Единых рекомендаций по установлению на федеральном, региональном и местном уровнях систем оплаты</w:t>
      </w:r>
      <w:proofErr w:type="gramEnd"/>
      <w:r w:rsidR="008F4DEF" w:rsidRPr="00341D51">
        <w:rPr>
          <w:rFonts w:cs="Arial"/>
        </w:rPr>
        <w:t xml:space="preserve"> труда работников государственных и муниципальных учреждений, утверждаемых на соответствующий год Генеральным соглашением между общероссийскими объединениями работодателей и Правительством Российской Федерации на 2011-2013 годы и Кузбасским соглашением между Федерацией профсоюзных организаций Кузбасса, Коллегией Администрации Кемеровской области и работодателями Кемеровской области на 201</w:t>
      </w:r>
      <w:r w:rsidR="00DE1AE9" w:rsidRPr="00341D51">
        <w:rPr>
          <w:rFonts w:cs="Arial"/>
        </w:rPr>
        <w:t>6</w:t>
      </w:r>
      <w:r w:rsidR="008F4DEF" w:rsidRPr="00341D51">
        <w:rPr>
          <w:rFonts w:cs="Arial"/>
        </w:rPr>
        <w:t>-201</w:t>
      </w:r>
      <w:r w:rsidR="00DE1AE9" w:rsidRPr="00341D51">
        <w:rPr>
          <w:rFonts w:cs="Arial"/>
        </w:rPr>
        <w:t>8</w:t>
      </w:r>
      <w:r w:rsidR="008F4DEF" w:rsidRPr="00341D51">
        <w:rPr>
          <w:rFonts w:cs="Arial"/>
        </w:rPr>
        <w:t xml:space="preserve"> годы по регулированию </w:t>
      </w:r>
      <w:r w:rsidR="008F4DEF" w:rsidRPr="00341D51">
        <w:rPr>
          <w:rFonts w:cs="Arial"/>
        </w:rPr>
        <w:lastRenderedPageBreak/>
        <w:t>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E55637" w:rsidRPr="00341D51" w:rsidRDefault="003E4A0A" w:rsidP="00341D51">
      <w:pPr>
        <w:rPr>
          <w:rFonts w:cs="Arial"/>
        </w:rPr>
      </w:pPr>
      <w:r w:rsidRPr="00341D51">
        <w:rPr>
          <w:rFonts w:cs="Arial"/>
        </w:rPr>
        <w:t xml:space="preserve">2. </w:t>
      </w:r>
      <w:r w:rsidR="00E55637" w:rsidRPr="00341D51">
        <w:rPr>
          <w:rFonts w:cs="Arial"/>
        </w:rPr>
        <w:t>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6E1E8E" w:rsidRPr="00341D51" w:rsidRDefault="006E1E8E" w:rsidP="00341D51">
      <w:pPr>
        <w:rPr>
          <w:rFonts w:cs="Arial"/>
        </w:rPr>
      </w:pPr>
    </w:p>
    <w:p w:rsidR="00E55637" w:rsidRPr="00341D51" w:rsidRDefault="00E55637" w:rsidP="00341D51">
      <w:pPr>
        <w:rPr>
          <w:rFonts w:cs="Arial"/>
        </w:rPr>
      </w:pPr>
      <w:r w:rsidRPr="00341D51">
        <w:rPr>
          <w:rFonts w:cs="Arial"/>
        </w:rPr>
        <w:t xml:space="preserve">1)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</w:t>
      </w:r>
      <w:hyperlink r:id="rId16" w:tgtFrame="Logical" w:history="1">
        <w:r w:rsidRPr="008C24E7">
          <w:rPr>
            <w:rStyle w:val="a3"/>
            <w:rFonts w:cs="Arial"/>
          </w:rPr>
          <w:t>от 07.05.2012 №597</w:t>
        </w:r>
      </w:hyperlink>
      <w:r w:rsidRPr="00341D51">
        <w:rPr>
          <w:rFonts w:cs="Arial"/>
        </w:rPr>
        <w:t xml:space="preserve"> «О мероприятиях по реализации государственной социальной политики», и средней заработной платы в Крапивинском </w:t>
      </w:r>
      <w:r w:rsidR="003E4A0A" w:rsidRPr="00341D51">
        <w:rPr>
          <w:rFonts w:cs="Arial"/>
        </w:rPr>
        <w:t xml:space="preserve">муниципальном </w:t>
      </w:r>
      <w:r w:rsidRPr="00341D51">
        <w:rPr>
          <w:rFonts w:cs="Arial"/>
        </w:rPr>
        <w:t>районе:</w:t>
      </w:r>
    </w:p>
    <w:p w:rsidR="00E55637" w:rsidRPr="00341D51" w:rsidRDefault="00E55637" w:rsidP="00341D51">
      <w:pPr>
        <w:ind w:left="7080" w:firstLine="708"/>
        <w:rPr>
          <w:rFonts w:cs="Arial"/>
        </w:rPr>
      </w:pPr>
      <w:r w:rsidRPr="00341D51">
        <w:rPr>
          <w:rFonts w:cs="Arial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9"/>
        <w:gridCol w:w="1578"/>
        <w:gridCol w:w="1327"/>
        <w:gridCol w:w="1313"/>
        <w:gridCol w:w="1564"/>
        <w:gridCol w:w="2010"/>
      </w:tblGrid>
      <w:tr w:rsidR="00E55637" w:rsidRPr="00341D51" w:rsidTr="00341D51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2014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2015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2016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2017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2018 год</w:t>
            </w:r>
          </w:p>
        </w:tc>
      </w:tr>
      <w:tr w:rsidR="00E55637" w:rsidRPr="00341D51" w:rsidTr="00341D51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2A294A" w:rsidP="00341D51">
            <w:pPr>
              <w:pStyle w:val="Table"/>
            </w:pPr>
            <w:r w:rsidRPr="00341D51">
              <w:t>62,0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F10E21" w:rsidP="00341D51">
            <w:pPr>
              <w:pStyle w:val="Table"/>
            </w:pPr>
            <w:r w:rsidRPr="00341D51">
              <w:t>95</w:t>
            </w:r>
            <w:r w:rsidR="00E55637" w:rsidRPr="00341D51">
              <w:t>,</w:t>
            </w:r>
            <w:r w:rsidRPr="00341D51"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F10E21" w:rsidP="00341D51">
            <w:pPr>
              <w:pStyle w:val="Table"/>
            </w:pPr>
            <w:r w:rsidRPr="00341D51">
              <w:t>93,1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F10E21" w:rsidP="00341D51">
            <w:pPr>
              <w:pStyle w:val="Table"/>
            </w:pPr>
            <w:r w:rsidRPr="00341D51">
              <w:t>8</w:t>
            </w:r>
            <w:r w:rsidR="002A294A" w:rsidRPr="00341D51">
              <w:t>9,3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2A294A" w:rsidP="00341D51">
            <w:pPr>
              <w:pStyle w:val="Table"/>
            </w:pPr>
            <w:r w:rsidRPr="00341D51">
              <w:t>88,0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341D51" w:rsidRDefault="00E55637" w:rsidP="00341D51">
            <w:pPr>
              <w:pStyle w:val="Table"/>
            </w:pPr>
            <w:r w:rsidRPr="00341D51">
              <w:t>100,0</w:t>
            </w:r>
          </w:p>
        </w:tc>
      </w:tr>
    </w:tbl>
    <w:p w:rsidR="00E55637" w:rsidRPr="00341D51" w:rsidRDefault="00E55637" w:rsidP="00341D51">
      <w:pPr>
        <w:rPr>
          <w:rFonts w:cs="Arial"/>
        </w:rPr>
      </w:pPr>
    </w:p>
    <w:p w:rsidR="00E55637" w:rsidRPr="00341D51" w:rsidRDefault="00E55637" w:rsidP="00341D51">
      <w:pPr>
        <w:rPr>
          <w:rFonts w:cs="Arial"/>
        </w:rPr>
      </w:pPr>
      <w:r w:rsidRPr="00341D51">
        <w:rPr>
          <w:rFonts w:cs="Arial"/>
        </w:rPr>
        <w:t>2) численность работников учреждений культуры Крапивинского района:</w:t>
      </w:r>
    </w:p>
    <w:p w:rsidR="00E55637" w:rsidRPr="00341D51" w:rsidRDefault="00E55637" w:rsidP="00341D51">
      <w:pPr>
        <w:ind w:left="7788" w:firstLine="0"/>
        <w:rPr>
          <w:rFonts w:cs="Arial"/>
        </w:rPr>
      </w:pPr>
      <w:r w:rsidRPr="00341D51">
        <w:rPr>
          <w:rFonts w:cs="Arial"/>
        </w:rPr>
        <w:t>человек</w:t>
      </w:r>
    </w:p>
    <w:tbl>
      <w:tblPr>
        <w:tblW w:w="499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4"/>
        <w:gridCol w:w="1785"/>
        <w:gridCol w:w="2083"/>
        <w:gridCol w:w="1633"/>
        <w:gridCol w:w="2080"/>
      </w:tblGrid>
      <w:tr w:rsidR="00E55637" w:rsidRPr="00341D51" w:rsidTr="007A2CEF">
        <w:tc>
          <w:tcPr>
            <w:tcW w:w="1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2014 год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2015 год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2016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2017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2018 год</w:t>
            </w:r>
          </w:p>
        </w:tc>
      </w:tr>
      <w:tr w:rsidR="00E55637" w:rsidRPr="00341D51" w:rsidTr="007A2CEF">
        <w:tc>
          <w:tcPr>
            <w:tcW w:w="1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F10E21" w:rsidP="00341D51">
            <w:pPr>
              <w:pStyle w:val="Table"/>
            </w:pPr>
            <w:r w:rsidRPr="00341D51">
              <w:t>202,75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"/>
            </w:pPr>
            <w:r w:rsidRPr="00341D51">
              <w:t>201,5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"/>
            </w:pPr>
            <w:r w:rsidRPr="00341D51">
              <w:t>18</w:t>
            </w:r>
            <w:r w:rsidR="00117246" w:rsidRPr="00341D51"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"/>
            </w:pPr>
            <w:r w:rsidRPr="00341D51">
              <w:t>18</w:t>
            </w:r>
            <w:r w:rsidR="00117246" w:rsidRPr="00341D51"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341D51" w:rsidRDefault="00E55637" w:rsidP="00341D51">
            <w:pPr>
              <w:pStyle w:val="Table"/>
            </w:pPr>
            <w:r w:rsidRPr="00341D51">
              <w:t>18</w:t>
            </w:r>
            <w:r w:rsidR="00117246" w:rsidRPr="00341D51">
              <w:t>7</w:t>
            </w:r>
          </w:p>
        </w:tc>
      </w:tr>
    </w:tbl>
    <w:p w:rsidR="006E1E8E" w:rsidRPr="00341D51" w:rsidRDefault="006E1E8E" w:rsidP="00341D51">
      <w:pPr>
        <w:rPr>
          <w:rFonts w:cs="Arial"/>
        </w:rPr>
      </w:pPr>
    </w:p>
    <w:p w:rsidR="00222A78" w:rsidRPr="00341D51" w:rsidRDefault="00E55637" w:rsidP="00341D51">
      <w:pPr>
        <w:rPr>
          <w:rFonts w:cs="Arial"/>
        </w:rPr>
      </w:pPr>
      <w:r w:rsidRPr="00341D51">
        <w:rPr>
          <w:rFonts w:cs="Arial"/>
        </w:rPr>
        <w:t>3) динамика примерных (индикативных) значений соотношения средней заработной платы педагогических работников дополнительного образования детей в сфере культуры Крапивинского района к средней заработной плате учителей Кемеровской области:</w:t>
      </w:r>
    </w:p>
    <w:p w:rsidR="00E55637" w:rsidRPr="00341D51" w:rsidRDefault="00E55637" w:rsidP="00341D51">
      <w:pPr>
        <w:ind w:left="7080" w:firstLine="708"/>
        <w:rPr>
          <w:rFonts w:cs="Arial"/>
        </w:rPr>
      </w:pPr>
      <w:r w:rsidRPr="00341D51">
        <w:rPr>
          <w:rFonts w:cs="Arial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1"/>
        <w:gridCol w:w="1562"/>
        <w:gridCol w:w="1562"/>
        <w:gridCol w:w="1562"/>
        <w:gridCol w:w="1562"/>
        <w:gridCol w:w="1562"/>
      </w:tblGrid>
      <w:tr w:rsidR="00E55637" w:rsidRPr="00341D51" w:rsidTr="00341D51">
        <w:tc>
          <w:tcPr>
            <w:tcW w:w="1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2013 год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2014 год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2015 год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2016 год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2017 год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341D51" w:rsidRDefault="00E55637" w:rsidP="00341D51">
            <w:pPr>
              <w:pStyle w:val="Table0"/>
            </w:pPr>
            <w:r w:rsidRPr="00341D51">
              <w:t>2018 год</w:t>
            </w:r>
          </w:p>
        </w:tc>
      </w:tr>
      <w:tr w:rsidR="00E55637" w:rsidRPr="00341D51" w:rsidTr="00341D51">
        <w:tc>
          <w:tcPr>
            <w:tcW w:w="1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"/>
            </w:pPr>
            <w:r w:rsidRPr="00341D51">
              <w:t>75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"/>
            </w:pPr>
            <w:r w:rsidRPr="00341D51">
              <w:t>80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341D51" w:rsidRDefault="00E55637" w:rsidP="00341D51">
            <w:pPr>
              <w:pStyle w:val="Table"/>
            </w:pPr>
            <w:r w:rsidRPr="00341D51">
              <w:t>85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DE5" w:rsidRPr="00341D51" w:rsidRDefault="00E55637" w:rsidP="00341D51">
            <w:pPr>
              <w:pStyle w:val="Table"/>
            </w:pPr>
            <w:r w:rsidRPr="00341D51">
              <w:t>90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DE5" w:rsidRPr="00341D51" w:rsidRDefault="006C7DE5" w:rsidP="00341D51">
            <w:pPr>
              <w:pStyle w:val="Table"/>
            </w:pPr>
            <w:r w:rsidRPr="00341D51">
              <w:t>87,1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341D51" w:rsidRDefault="00E55637" w:rsidP="00341D51">
            <w:pPr>
              <w:pStyle w:val="Table"/>
            </w:pPr>
            <w:r w:rsidRPr="00341D51">
              <w:t>100</w:t>
            </w:r>
          </w:p>
        </w:tc>
      </w:tr>
    </w:tbl>
    <w:p w:rsidR="00E55637" w:rsidRPr="00341D51" w:rsidRDefault="00E55637" w:rsidP="00341D51">
      <w:pPr>
        <w:rPr>
          <w:rFonts w:cs="Arial"/>
        </w:rPr>
      </w:pPr>
    </w:p>
    <w:p w:rsidR="00E55637" w:rsidRPr="00341D51" w:rsidRDefault="002A294A" w:rsidP="00341D51">
      <w:pPr>
        <w:rPr>
          <w:rFonts w:cs="Arial"/>
        </w:rPr>
      </w:pPr>
      <w:r w:rsidRPr="00341D51">
        <w:rPr>
          <w:rFonts w:cs="Arial"/>
        </w:rPr>
        <w:t>4</w:t>
      </w:r>
      <w:r w:rsidR="00E55637" w:rsidRPr="00341D51">
        <w:rPr>
          <w:rFonts w:cs="Arial"/>
        </w:rPr>
        <w:t>) численность педагогических работников учреждений дополнительного образования детей в сфере культуры Крапивинского района:</w:t>
      </w:r>
    </w:p>
    <w:p w:rsidR="00E55637" w:rsidRPr="00341D51" w:rsidRDefault="008B441F" w:rsidP="00341D51">
      <w:pPr>
        <w:ind w:left="7788" w:firstLine="0"/>
        <w:rPr>
          <w:rFonts w:cs="Arial"/>
        </w:rPr>
      </w:pPr>
      <w:r w:rsidRPr="00341D51">
        <w:rPr>
          <w:rFonts w:cs="Arial"/>
        </w:rPr>
        <w:t>ч</w:t>
      </w:r>
      <w:r w:rsidR="00E55637" w:rsidRPr="00341D51">
        <w:rPr>
          <w:rFonts w:cs="Arial"/>
        </w:rPr>
        <w:t>еловек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5"/>
        <w:gridCol w:w="1662"/>
        <w:gridCol w:w="1762"/>
        <w:gridCol w:w="2059"/>
        <w:gridCol w:w="2320"/>
      </w:tblGrid>
      <w:tr w:rsidR="00341D51" w:rsidRPr="00341D51" w:rsidTr="00341D51">
        <w:tc>
          <w:tcPr>
            <w:tcW w:w="1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D51" w:rsidRPr="00341D51" w:rsidRDefault="00341D51" w:rsidP="00341D51">
            <w:pPr>
              <w:pStyle w:val="Table0"/>
            </w:pPr>
            <w:r w:rsidRPr="00341D51">
              <w:t>2014 год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D51" w:rsidRPr="00341D51" w:rsidRDefault="00341D51" w:rsidP="00341D51">
            <w:pPr>
              <w:pStyle w:val="Table0"/>
            </w:pPr>
            <w:r w:rsidRPr="00341D51">
              <w:t>2015 год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pStyle w:val="Table0"/>
            </w:pPr>
            <w:r w:rsidRPr="00341D51">
              <w:t>2016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pStyle w:val="Table0"/>
            </w:pPr>
            <w:r w:rsidRPr="00341D51">
              <w:t>2017 год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pStyle w:val="Table0"/>
            </w:pPr>
            <w:r w:rsidRPr="00341D51">
              <w:t>2018 год</w:t>
            </w:r>
          </w:p>
        </w:tc>
      </w:tr>
      <w:tr w:rsidR="00341D51" w:rsidRPr="00341D51" w:rsidTr="00341D51">
        <w:tc>
          <w:tcPr>
            <w:tcW w:w="1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D51" w:rsidRPr="00341D51" w:rsidRDefault="00341D51" w:rsidP="00341D51">
            <w:pPr>
              <w:pStyle w:val="Table"/>
            </w:pPr>
            <w:r w:rsidRPr="00341D51">
              <w:t>24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D51" w:rsidRPr="00341D51" w:rsidRDefault="00341D51" w:rsidP="00341D51">
            <w:pPr>
              <w:pStyle w:val="Table"/>
            </w:pPr>
            <w:r w:rsidRPr="00341D51">
              <w:t>24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pStyle w:val="Table"/>
            </w:pPr>
            <w:r w:rsidRPr="00341D51">
              <w:t>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pStyle w:val="Table"/>
            </w:pPr>
            <w:r w:rsidRPr="00341D51"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pStyle w:val="Table"/>
            </w:pPr>
            <w:r w:rsidRPr="00341D51">
              <w:t>25</w:t>
            </w:r>
          </w:p>
        </w:tc>
      </w:tr>
    </w:tbl>
    <w:p w:rsidR="00BC1E27" w:rsidRPr="00341D51" w:rsidRDefault="00BC1E27" w:rsidP="00341D51">
      <w:pPr>
        <w:rPr>
          <w:rFonts w:cs="Arial"/>
        </w:rPr>
      </w:pPr>
    </w:p>
    <w:p w:rsidR="002A294A" w:rsidRPr="00341D51" w:rsidRDefault="002A294A" w:rsidP="00341D51">
      <w:pPr>
        <w:rPr>
          <w:rFonts w:cs="Arial"/>
        </w:rPr>
      </w:pPr>
      <w:r w:rsidRPr="00341D51">
        <w:rPr>
          <w:rFonts w:cs="Arial"/>
        </w:rPr>
        <w:t>5) численность педагогических работников учреждений физической культуры и спорта Крапивинского района:</w:t>
      </w:r>
    </w:p>
    <w:p w:rsidR="002A294A" w:rsidRPr="00341D51" w:rsidRDefault="008B441F" w:rsidP="00341D51">
      <w:pPr>
        <w:ind w:left="7788" w:firstLine="0"/>
        <w:rPr>
          <w:rFonts w:cs="Arial"/>
        </w:rPr>
      </w:pPr>
      <w:r w:rsidRPr="00341D51">
        <w:rPr>
          <w:rFonts w:cs="Arial"/>
        </w:rPr>
        <w:t>ч</w:t>
      </w:r>
      <w:r w:rsidR="002A294A" w:rsidRPr="00341D51">
        <w:rPr>
          <w:rFonts w:cs="Arial"/>
        </w:rPr>
        <w:t>еловек</w:t>
      </w:r>
    </w:p>
    <w:tbl>
      <w:tblPr>
        <w:tblW w:w="484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5"/>
        <w:gridCol w:w="1609"/>
        <w:gridCol w:w="1706"/>
        <w:gridCol w:w="1994"/>
        <w:gridCol w:w="2246"/>
      </w:tblGrid>
      <w:tr w:rsidR="00341D51" w:rsidRPr="00341D51" w:rsidTr="00341D51">
        <w:tc>
          <w:tcPr>
            <w:tcW w:w="15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D51" w:rsidRPr="00341D51" w:rsidRDefault="00341D51" w:rsidP="00341D51">
            <w:pPr>
              <w:rPr>
                <w:rFonts w:cs="Arial"/>
              </w:rPr>
            </w:pPr>
            <w:r w:rsidRPr="00341D51">
              <w:rPr>
                <w:rFonts w:cs="Arial"/>
              </w:rPr>
              <w:t>2014 год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D51" w:rsidRPr="00341D51" w:rsidRDefault="00341D51" w:rsidP="00341D51">
            <w:pPr>
              <w:rPr>
                <w:rFonts w:cs="Arial"/>
              </w:rPr>
            </w:pPr>
            <w:r w:rsidRPr="00341D51">
              <w:rPr>
                <w:rFonts w:cs="Arial"/>
              </w:rPr>
              <w:t>2015 год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rPr>
                <w:rFonts w:cs="Arial"/>
              </w:rPr>
            </w:pPr>
            <w:r w:rsidRPr="00341D51">
              <w:rPr>
                <w:rFonts w:cs="Arial"/>
              </w:rPr>
              <w:t>2016 год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rPr>
                <w:rFonts w:cs="Arial"/>
              </w:rPr>
            </w:pPr>
            <w:r w:rsidRPr="00341D51">
              <w:rPr>
                <w:rFonts w:cs="Arial"/>
              </w:rPr>
              <w:t>2017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rPr>
                <w:rFonts w:cs="Arial"/>
              </w:rPr>
            </w:pPr>
            <w:r w:rsidRPr="00341D51">
              <w:rPr>
                <w:rFonts w:cs="Arial"/>
              </w:rPr>
              <w:t>2018 год</w:t>
            </w:r>
          </w:p>
        </w:tc>
      </w:tr>
      <w:tr w:rsidR="00341D51" w:rsidRPr="00341D51" w:rsidTr="00341D51">
        <w:tc>
          <w:tcPr>
            <w:tcW w:w="15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D51" w:rsidRPr="00341D51" w:rsidRDefault="00341D51" w:rsidP="00341D51">
            <w:pPr>
              <w:rPr>
                <w:rFonts w:cs="Arial"/>
              </w:rPr>
            </w:pPr>
            <w:r w:rsidRPr="00341D51">
              <w:rPr>
                <w:rFonts w:cs="Arial"/>
              </w:rPr>
              <w:t>-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D51" w:rsidRPr="00341D51" w:rsidRDefault="00341D51" w:rsidP="00341D51">
            <w:pPr>
              <w:rPr>
                <w:rFonts w:cs="Arial"/>
              </w:rPr>
            </w:pPr>
            <w:r w:rsidRPr="00341D51">
              <w:rPr>
                <w:rFonts w:cs="Arial"/>
              </w:rPr>
              <w:t>-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rPr>
                <w:rFonts w:cs="Arial"/>
              </w:rPr>
            </w:pPr>
            <w:r w:rsidRPr="00341D51">
              <w:rPr>
                <w:rFonts w:cs="Arial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rPr>
                <w:rFonts w:cs="Arial"/>
              </w:rPr>
            </w:pPr>
            <w:r w:rsidRPr="00341D51">
              <w:rPr>
                <w:rFonts w:cs="Arial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51" w:rsidRPr="00341D51" w:rsidRDefault="00341D51" w:rsidP="00341D51">
            <w:pPr>
              <w:rPr>
                <w:rFonts w:cs="Arial"/>
              </w:rPr>
            </w:pPr>
            <w:r w:rsidRPr="00341D51">
              <w:rPr>
                <w:rFonts w:cs="Arial"/>
              </w:rPr>
              <w:t>15</w:t>
            </w:r>
          </w:p>
        </w:tc>
      </w:tr>
    </w:tbl>
    <w:p w:rsidR="00D92A6B" w:rsidRPr="00341D51" w:rsidRDefault="00D92A6B" w:rsidP="00341D51">
      <w:pPr>
        <w:rPr>
          <w:rFonts w:cs="Arial"/>
        </w:rPr>
      </w:pPr>
    </w:p>
    <w:p w:rsidR="003B285A" w:rsidRPr="00341D51" w:rsidRDefault="003B285A" w:rsidP="00341D5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3B285A" w:rsidRPr="00341D51" w:rsidRDefault="003B285A" w:rsidP="00341D5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3B285A" w:rsidRPr="00341D51" w:rsidRDefault="003B285A" w:rsidP="00341D5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3B285A" w:rsidRPr="00341D51" w:rsidRDefault="003B285A" w:rsidP="00341D5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41D51">
        <w:rPr>
          <w:rFonts w:cs="Arial"/>
          <w:b/>
          <w:bCs/>
          <w:kern w:val="28"/>
          <w:sz w:val="32"/>
          <w:szCs w:val="32"/>
        </w:rPr>
        <w:t>от 03.08.2017 г. №673</w:t>
      </w:r>
    </w:p>
    <w:p w:rsidR="006E1E8E" w:rsidRPr="00341D51" w:rsidRDefault="006E1E8E" w:rsidP="00341D51">
      <w:pPr>
        <w:rPr>
          <w:rFonts w:cs="Arial"/>
        </w:rPr>
      </w:pPr>
    </w:p>
    <w:p w:rsidR="00117246" w:rsidRPr="00341D51" w:rsidRDefault="00117246" w:rsidP="00341D51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341D51">
        <w:rPr>
          <w:rFonts w:cs="Arial"/>
          <w:b/>
          <w:bCs/>
          <w:kern w:val="32"/>
          <w:sz w:val="32"/>
          <w:szCs w:val="32"/>
        </w:rPr>
        <w:lastRenderedPageBreak/>
        <w:t>Показатели сферы культуры (работники учреждений культуры)</w:t>
      </w:r>
      <w:r w:rsidR="003B285A" w:rsidRPr="00341D51">
        <w:rPr>
          <w:rFonts w:cs="Arial"/>
          <w:b/>
          <w:bCs/>
          <w:kern w:val="32"/>
          <w:sz w:val="32"/>
          <w:szCs w:val="32"/>
        </w:rPr>
        <w:t xml:space="preserve"> </w:t>
      </w:r>
      <w:r w:rsidRPr="00341D51">
        <w:rPr>
          <w:rFonts w:cs="Arial"/>
          <w:b/>
          <w:bCs/>
          <w:kern w:val="32"/>
          <w:sz w:val="32"/>
          <w:szCs w:val="32"/>
        </w:rPr>
        <w:t>управление культуры, молодежной политики и спорта администрации Крапивинского муниципального района</w:t>
      </w:r>
    </w:p>
    <w:p w:rsidR="00117246" w:rsidRPr="00341D51" w:rsidRDefault="00117246" w:rsidP="00341D51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782"/>
        <w:gridCol w:w="784"/>
        <w:gridCol w:w="784"/>
        <w:gridCol w:w="777"/>
        <w:gridCol w:w="784"/>
        <w:gridCol w:w="914"/>
        <w:gridCol w:w="914"/>
        <w:gridCol w:w="1050"/>
        <w:gridCol w:w="840"/>
        <w:gridCol w:w="35"/>
      </w:tblGrid>
      <w:tr w:rsidR="00924700" w:rsidRPr="00341D51" w:rsidTr="00341D51">
        <w:trPr>
          <w:trHeight w:val="783"/>
        </w:trPr>
        <w:tc>
          <w:tcPr>
            <w:tcW w:w="759" w:type="dxa"/>
            <w:shd w:val="clear" w:color="auto" w:fill="auto"/>
            <w:noWrap/>
          </w:tcPr>
          <w:p w:rsidR="00744EB7" w:rsidRPr="00341D51" w:rsidRDefault="00744EB7" w:rsidP="00341D51">
            <w:pPr>
              <w:pStyle w:val="Table0"/>
            </w:pPr>
            <w:r w:rsidRPr="00341D51">
              <w:t> 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0"/>
            </w:pPr>
            <w:r w:rsidRPr="00341D51">
              <w:t>Наименование показателей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0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41D51">
                <w:t>2013 г</w:t>
              </w:r>
            </w:smartTag>
            <w:r w:rsidRPr="00341D51"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0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41D51">
                <w:t>2014 г</w:t>
              </w:r>
            </w:smartTag>
            <w:r w:rsidRPr="00341D51"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0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41D51">
                <w:t>2015 г</w:t>
              </w:r>
            </w:smartTag>
            <w:r w:rsidRPr="00341D51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0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41D51">
                <w:t>2016 г</w:t>
              </w:r>
            </w:smartTag>
            <w:r w:rsidRPr="00341D5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41D51">
                <w:t>2017 г</w:t>
              </w:r>
            </w:smartTag>
            <w:r w:rsidRPr="00341D5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0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41D51">
                <w:t>2018 г</w:t>
              </w:r>
            </w:smartTag>
            <w:r w:rsidRPr="00341D51">
              <w:t>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0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41D51">
                <w:t>2014 г</w:t>
              </w:r>
            </w:smartTag>
            <w:r w:rsidRPr="00341D51">
              <w:t xml:space="preserve">.-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41D51">
                <w:t>2016 г</w:t>
              </w:r>
            </w:smartTag>
            <w:r w:rsidRPr="00341D51">
              <w:t>.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744EB7" w:rsidRPr="00341D51" w:rsidRDefault="00FB064A" w:rsidP="00341D51">
            <w:pPr>
              <w:pStyle w:val="Table0"/>
            </w:pPr>
            <w:r w:rsidRPr="00341D51">
              <w:t>2014</w:t>
            </w:r>
            <w:r w:rsidR="00744EB7" w:rsidRPr="00341D51">
              <w:t>- 2018г</w:t>
            </w:r>
          </w:p>
        </w:tc>
      </w:tr>
      <w:tr w:rsidR="00B373B2" w:rsidRPr="00341D51" w:rsidTr="00341D51">
        <w:trPr>
          <w:trHeight w:val="321"/>
          <w:tblHeader/>
        </w:trPr>
        <w:tc>
          <w:tcPr>
            <w:tcW w:w="759" w:type="dxa"/>
            <w:shd w:val="clear" w:color="auto" w:fill="auto"/>
            <w:noWrap/>
          </w:tcPr>
          <w:p w:rsidR="00B373B2" w:rsidRPr="00341D51" w:rsidRDefault="00B373B2" w:rsidP="00341D51">
            <w:pPr>
              <w:pStyle w:val="Table"/>
            </w:pPr>
            <w:r w:rsidRPr="00341D51"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373B2" w:rsidRPr="00341D51" w:rsidRDefault="00B373B2" w:rsidP="00341D51">
            <w:pPr>
              <w:pStyle w:val="Table"/>
            </w:pPr>
            <w:r w:rsidRPr="00341D51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B2" w:rsidRPr="00341D51" w:rsidRDefault="00B373B2" w:rsidP="00341D51">
            <w:pPr>
              <w:pStyle w:val="Table"/>
            </w:pPr>
            <w:r w:rsidRPr="00341D51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B2" w:rsidRPr="00341D51" w:rsidRDefault="00B373B2" w:rsidP="00341D51">
            <w:pPr>
              <w:pStyle w:val="Table"/>
            </w:pPr>
            <w:r w:rsidRPr="00341D51"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373B2" w:rsidRPr="00341D51" w:rsidRDefault="00B373B2" w:rsidP="00341D51">
            <w:pPr>
              <w:pStyle w:val="Table"/>
            </w:pPr>
            <w:r w:rsidRPr="00341D51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B2" w:rsidRPr="00341D51" w:rsidRDefault="00B373B2" w:rsidP="00341D51">
            <w:pPr>
              <w:pStyle w:val="Table"/>
            </w:pPr>
            <w:r w:rsidRPr="00341D51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3B2" w:rsidRPr="00341D51" w:rsidRDefault="00B373B2" w:rsidP="00341D51">
            <w:pPr>
              <w:pStyle w:val="Table"/>
            </w:pPr>
            <w:r w:rsidRPr="00341D51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3B2" w:rsidRPr="00341D51" w:rsidRDefault="00B373B2" w:rsidP="00341D51">
            <w:pPr>
              <w:pStyle w:val="Table"/>
            </w:pPr>
            <w:r w:rsidRPr="00341D51"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373B2" w:rsidRPr="00341D51" w:rsidRDefault="00B373B2" w:rsidP="00341D51">
            <w:pPr>
              <w:pStyle w:val="Table"/>
            </w:pPr>
            <w:r w:rsidRPr="00341D51">
              <w:t>9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B373B2" w:rsidRPr="00341D51" w:rsidRDefault="00B373B2" w:rsidP="00341D51">
            <w:pPr>
              <w:pStyle w:val="Table"/>
            </w:pPr>
            <w:r w:rsidRPr="00341D51">
              <w:t>10</w:t>
            </w:r>
          </w:p>
        </w:tc>
      </w:tr>
      <w:tr w:rsidR="00C85C05" w:rsidRPr="00341D51" w:rsidTr="00341D51">
        <w:trPr>
          <w:trHeight w:val="1322"/>
        </w:trPr>
        <w:tc>
          <w:tcPr>
            <w:tcW w:w="759" w:type="dxa"/>
            <w:shd w:val="clear" w:color="auto" w:fill="auto"/>
            <w:noWrap/>
          </w:tcPr>
          <w:p w:rsidR="00744EB7" w:rsidRPr="00341D51" w:rsidRDefault="00744EB7" w:rsidP="00341D51">
            <w:pPr>
              <w:pStyle w:val="Table"/>
            </w:pPr>
            <w:r w:rsidRPr="00341D51"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"/>
            </w:pPr>
            <w:r w:rsidRPr="00341D51">
              <w:t>Норматив числа получателей услуг на 1 работника отдельной категории (по среднесписочной численности работников) Кемеровской области с учетом муниципальной специфики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118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11</w:t>
            </w:r>
            <w:r w:rsidR="00FC40EE" w:rsidRPr="00341D51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12</w:t>
            </w:r>
            <w:r w:rsidR="00FC40EE" w:rsidRPr="00341D51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12</w:t>
            </w:r>
            <w:r w:rsidR="002A294A" w:rsidRPr="00341D51"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"/>
            </w:pPr>
            <w:r w:rsidRPr="00341D51">
              <w:t>х</w:t>
            </w:r>
          </w:p>
        </w:tc>
      </w:tr>
      <w:tr w:rsidR="00C85C05" w:rsidRPr="00341D51" w:rsidTr="00341D51">
        <w:trPr>
          <w:trHeight w:val="570"/>
        </w:trPr>
        <w:tc>
          <w:tcPr>
            <w:tcW w:w="759" w:type="dxa"/>
            <w:shd w:val="clear" w:color="auto" w:fill="auto"/>
            <w:noWrap/>
          </w:tcPr>
          <w:p w:rsidR="00744EB7" w:rsidRPr="00341D51" w:rsidRDefault="00744EB7" w:rsidP="00341D51">
            <w:pPr>
              <w:pStyle w:val="Table"/>
            </w:pPr>
            <w:r w:rsidRPr="00341D51"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"/>
            </w:pPr>
            <w:r w:rsidRPr="00341D51">
              <w:t>Число получателей услуг  муниципальной территории,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341D51" w:rsidRDefault="00C36802" w:rsidP="00341D51">
            <w:pPr>
              <w:pStyle w:val="Table"/>
            </w:pPr>
            <w:r w:rsidRPr="00341D51">
              <w:t>24045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341D51" w:rsidRDefault="00C36802" w:rsidP="00341D51">
            <w:pPr>
              <w:pStyle w:val="Table"/>
            </w:pPr>
            <w:r w:rsidRPr="00341D51">
              <w:t>23794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44EB7" w:rsidRPr="00341D51" w:rsidRDefault="00C36802" w:rsidP="00341D51">
            <w:pPr>
              <w:pStyle w:val="Table"/>
            </w:pPr>
            <w:r w:rsidRPr="00341D51">
              <w:t>23557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341D51" w:rsidRDefault="00C36802" w:rsidP="00341D51">
            <w:pPr>
              <w:pStyle w:val="Table"/>
            </w:pPr>
            <w:r w:rsidRPr="00341D51">
              <w:t>23470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B7" w:rsidRPr="00341D51" w:rsidRDefault="00C36802" w:rsidP="00341D51">
            <w:pPr>
              <w:pStyle w:val="Table"/>
            </w:pPr>
            <w:r w:rsidRPr="00341D51">
              <w:t>23410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B7" w:rsidRPr="00341D51" w:rsidRDefault="00C36802" w:rsidP="00341D51">
            <w:pPr>
              <w:pStyle w:val="Table"/>
            </w:pPr>
            <w:r w:rsidRPr="00341D51">
              <w:t>23302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"/>
            </w:pPr>
            <w:r w:rsidRPr="00341D51">
              <w:t>х</w:t>
            </w:r>
          </w:p>
        </w:tc>
      </w:tr>
      <w:tr w:rsidR="00561927" w:rsidRPr="00341D51" w:rsidTr="00341D51">
        <w:trPr>
          <w:trHeight w:val="668"/>
        </w:trPr>
        <w:tc>
          <w:tcPr>
            <w:tcW w:w="759" w:type="dxa"/>
            <w:shd w:val="clear" w:color="auto" w:fill="auto"/>
            <w:noWrap/>
          </w:tcPr>
          <w:p w:rsidR="00744EB7" w:rsidRPr="00341D51" w:rsidRDefault="00744EB7" w:rsidP="00341D51">
            <w:pPr>
              <w:pStyle w:val="Table"/>
            </w:pPr>
            <w:r w:rsidRPr="00341D51">
              <w:t>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"/>
            </w:pPr>
            <w:r w:rsidRPr="00341D51">
              <w:t>Среднесписочная численность  работников учреждений культуры</w:t>
            </w:r>
            <w:r w:rsidR="00C36802" w:rsidRPr="00341D51">
              <w:t xml:space="preserve"> </w:t>
            </w:r>
            <w:r w:rsidRPr="00341D51">
              <w:t>(без совместителей): человек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244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203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202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187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187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4EB7" w:rsidRPr="00341D51" w:rsidRDefault="00000399" w:rsidP="00341D51">
            <w:pPr>
              <w:pStyle w:val="Table"/>
            </w:pPr>
            <w:r w:rsidRPr="00341D51">
              <w:t>187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44EB7" w:rsidRPr="00341D51" w:rsidRDefault="00744EB7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744EB7" w:rsidRPr="00341D51" w:rsidRDefault="00744EB7" w:rsidP="00341D51">
            <w:pPr>
              <w:pStyle w:val="Table"/>
            </w:pPr>
            <w:r w:rsidRPr="00341D51">
              <w:t>х</w:t>
            </w:r>
          </w:p>
        </w:tc>
      </w:tr>
      <w:tr w:rsidR="00C36802" w:rsidRPr="00341D51" w:rsidTr="00341D51">
        <w:trPr>
          <w:trHeight w:val="660"/>
        </w:trPr>
        <w:tc>
          <w:tcPr>
            <w:tcW w:w="759" w:type="dxa"/>
            <w:shd w:val="clear" w:color="auto" w:fill="auto"/>
            <w:noWrap/>
          </w:tcPr>
          <w:p w:rsidR="00C36802" w:rsidRPr="00341D51" w:rsidRDefault="00C36802" w:rsidP="00341D51">
            <w:pPr>
              <w:pStyle w:val="Table"/>
            </w:pPr>
            <w:r w:rsidRPr="00341D51"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Численность населения муниципальной территории (среднегодовая),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24045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23794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23557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23470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23410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23302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х</w:t>
            </w:r>
          </w:p>
        </w:tc>
      </w:tr>
      <w:tr w:rsidR="00C36802" w:rsidRPr="00341D51" w:rsidTr="00341D51">
        <w:trPr>
          <w:gridAfter w:val="1"/>
          <w:wAfter w:w="38" w:type="dxa"/>
          <w:trHeight w:val="527"/>
        </w:trPr>
        <w:tc>
          <w:tcPr>
            <w:tcW w:w="759" w:type="dxa"/>
            <w:shd w:val="clear" w:color="auto" w:fill="auto"/>
            <w:noWrap/>
          </w:tcPr>
          <w:p w:rsidR="00C36802" w:rsidRPr="00341D51" w:rsidRDefault="00C36802" w:rsidP="00341D51">
            <w:pPr>
              <w:pStyle w:val="Table"/>
            </w:pPr>
          </w:p>
        </w:tc>
        <w:tc>
          <w:tcPr>
            <w:tcW w:w="9364" w:type="dxa"/>
            <w:gridSpan w:val="9"/>
            <w:shd w:val="clear" w:color="000000" w:fill="FFFFFF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Соотношение средней заработной платы  работников учреждений культуры и средней заработной платы в муниципальном районе: </w:t>
            </w:r>
          </w:p>
        </w:tc>
      </w:tr>
      <w:tr w:rsidR="00C36802" w:rsidRPr="00341D51" w:rsidTr="00341D51">
        <w:trPr>
          <w:trHeight w:val="262"/>
        </w:trPr>
        <w:tc>
          <w:tcPr>
            <w:tcW w:w="759" w:type="dxa"/>
            <w:shd w:val="clear" w:color="auto" w:fill="auto"/>
            <w:noWrap/>
          </w:tcPr>
          <w:p w:rsidR="00C36802" w:rsidRPr="00341D51" w:rsidRDefault="00C36802" w:rsidP="00341D51">
            <w:pPr>
              <w:pStyle w:val="Table"/>
            </w:pPr>
            <w:r w:rsidRPr="00341D51">
              <w:t>5</w:t>
            </w:r>
          </w:p>
        </w:tc>
        <w:tc>
          <w:tcPr>
            <w:tcW w:w="1935" w:type="dxa"/>
            <w:shd w:val="clear" w:color="000000" w:fill="FFFFFF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По программе поэтапного совершенствования систем оплаты труда в государственн</w:t>
            </w:r>
            <w:r w:rsidRPr="00341D51">
              <w:lastRenderedPageBreak/>
              <w:t>ых (муниципальных) учреждениях на 2012-2018 годы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lastRenderedPageBreak/>
              <w:t>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59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6802" w:rsidRPr="00341D51" w:rsidRDefault="00C36802" w:rsidP="00341D51">
            <w:pPr>
              <w:pStyle w:val="Table"/>
            </w:pPr>
            <w:r w:rsidRPr="00341D51">
              <w:t>100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C36802" w:rsidRPr="00341D51" w:rsidRDefault="00C36802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noWrap/>
            <w:vAlign w:val="bottom"/>
          </w:tcPr>
          <w:p w:rsidR="00C36802" w:rsidRPr="00341D51" w:rsidRDefault="00C36802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262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lastRenderedPageBreak/>
              <w:t>6</w:t>
            </w:r>
          </w:p>
        </w:tc>
        <w:tc>
          <w:tcPr>
            <w:tcW w:w="1935" w:type="dxa"/>
            <w:shd w:val="clear" w:color="000000" w:fill="FFFFFF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По работникам учреждений культуры Кемеровской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56,6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64,5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71,8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69,5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90,0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100,0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870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7</w:t>
            </w:r>
          </w:p>
        </w:tc>
        <w:tc>
          <w:tcPr>
            <w:tcW w:w="1935" w:type="dxa"/>
            <w:shd w:val="clear" w:color="000000" w:fill="FFFFFF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по Плану мероприятий ("дорожной карте") "Изменения в отраслях социальной сферы, направленные на повышение эффективности сферы культуры" муниципальному району,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95,1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93,1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89,3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100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650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Средняя заработная плата работников по муниципальному району,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17974,8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20268,2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21180,4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21670,0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22270,0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22778,0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432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Темп роста к предыдущему году,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112,8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104,5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102,3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102,8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102,3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708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10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Среднемесячная заработная плата работников учреждений культуры,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11144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19285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19710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19346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19600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22778,0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379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11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Темп роста к предыдущему году,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173,1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102,2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98,2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101,3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116,2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852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12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 xml:space="preserve">Доля от средств от приносящей доход деятельности в фонде заработной платы по </w:t>
            </w:r>
            <w:r w:rsidRPr="00341D51">
              <w:lastRenderedPageBreak/>
              <w:t>работникам учреждений культуры,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425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lastRenderedPageBreak/>
              <w:t>13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Размер начислений на фонд оплаты труда,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1,302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1,302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1,302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1,302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1,302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1,302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1,302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1,302</w:t>
            </w:r>
          </w:p>
        </w:tc>
      </w:tr>
      <w:tr w:rsidR="006A4619" w:rsidRPr="00341D51" w:rsidTr="00341D51">
        <w:trPr>
          <w:trHeight w:val="700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14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Фонд оплаты труда с начислениями муниципальной территории, млн.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42,5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61,2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62,2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56,5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57,3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66,6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179,9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303,8</w:t>
            </w:r>
          </w:p>
        </w:tc>
      </w:tr>
      <w:tr w:rsidR="006A4619" w:rsidRPr="00341D51" w:rsidTr="00341D51">
        <w:trPr>
          <w:trHeight w:val="690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15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 xml:space="preserve">Прирост фонда оплаты труда с начислениями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41D51">
                <w:t>2013 г</w:t>
              </w:r>
            </w:smartTag>
            <w:r w:rsidRPr="00341D51">
              <w:t xml:space="preserve">., </w:t>
            </w:r>
            <w:proofErr w:type="spellStart"/>
            <w:r w:rsidRPr="00341D51">
              <w:t>млн.руб</w:t>
            </w:r>
            <w:proofErr w:type="spellEnd"/>
            <w:r w:rsidRPr="00341D51"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18,7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24,1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52,4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91,3</w:t>
            </w:r>
          </w:p>
        </w:tc>
      </w:tr>
      <w:tr w:rsidR="006A4619" w:rsidRPr="00341D51" w:rsidTr="00341D51">
        <w:trPr>
          <w:trHeight w:val="390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16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829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17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за счет средств консолидированного бюджета муниципальной территории, включая дотацию из областного бюджета, млн.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18,7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23,8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52,0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90,3</w:t>
            </w:r>
          </w:p>
        </w:tc>
      </w:tr>
      <w:tr w:rsidR="006A4619" w:rsidRPr="00341D51" w:rsidTr="00341D51">
        <w:trPr>
          <w:trHeight w:val="557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18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2,8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3,8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3,8</w:t>
            </w:r>
          </w:p>
        </w:tc>
      </w:tr>
      <w:tr w:rsidR="006A4619" w:rsidRPr="00341D51" w:rsidTr="00341D51">
        <w:trPr>
          <w:trHeight w:val="422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19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от реструктуризации сети, млн.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</w:tr>
      <w:tr w:rsidR="006A4619" w:rsidRPr="00341D51" w:rsidTr="00341D51">
        <w:trPr>
          <w:trHeight w:val="981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20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2,8</w:t>
            </w:r>
          </w:p>
        </w:tc>
        <w:tc>
          <w:tcPr>
            <w:tcW w:w="843" w:type="dxa"/>
            <w:shd w:val="clear" w:color="000000" w:fill="FFFFFF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3,8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3,8</w:t>
            </w:r>
          </w:p>
        </w:tc>
      </w:tr>
      <w:tr w:rsidR="006A4619" w:rsidRPr="00341D51" w:rsidTr="00341D51">
        <w:trPr>
          <w:trHeight w:val="615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lastRenderedPageBreak/>
              <w:t>21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от сокращения и оптимизации расходов на содержание учреждений, млн.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</w:tr>
      <w:tr w:rsidR="006A4619" w:rsidRPr="00341D51" w:rsidTr="00341D51">
        <w:trPr>
          <w:trHeight w:val="675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22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за счет средств от приносящей доход деятельности, млн.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0,4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1,02</w:t>
            </w:r>
          </w:p>
        </w:tc>
      </w:tr>
      <w:tr w:rsidR="006A4619" w:rsidRPr="00341D51" w:rsidTr="00341D51">
        <w:trPr>
          <w:trHeight w:val="862"/>
        </w:trPr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23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Итого, объем средств, предусмотренный на повышение оплаты труда, млн. руб. (стр. 17 + стр. 22)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18,7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19,7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24,1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52,4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91,3</w:t>
            </w:r>
          </w:p>
        </w:tc>
      </w:tr>
      <w:tr w:rsidR="006A4619" w:rsidRPr="00341D51" w:rsidTr="00341D51">
        <w:trPr>
          <w:trHeight w:val="973"/>
        </w:trPr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24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Соотношение объема средств от оптимизации к сумме объема средств, предусмотренного на повышение оплаты труда, % (стр. 18/стр. 23*100%)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14,97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0,25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6,43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7,16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4,11</w:t>
            </w:r>
          </w:p>
        </w:tc>
      </w:tr>
      <w:tr w:rsidR="006A4619" w:rsidRPr="00341D51" w:rsidTr="00341D51">
        <w:trPr>
          <w:trHeight w:val="458"/>
        </w:trPr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  <w:r w:rsidRPr="00341D51"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619" w:rsidRPr="00341D51" w:rsidRDefault="006A4619" w:rsidP="00341D51">
            <w:pPr>
              <w:pStyle w:val="Table"/>
            </w:pPr>
          </w:p>
        </w:tc>
      </w:tr>
      <w:tr w:rsidR="006A4619" w:rsidRPr="00341D51" w:rsidTr="00341D51">
        <w:trPr>
          <w:trHeight w:val="900"/>
        </w:trPr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25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Число реорганизованных и (или ликвидированных) учреждений культуры, (ед.)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 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</w:t>
            </w:r>
          </w:p>
        </w:tc>
      </w:tr>
      <w:tr w:rsidR="006A4619" w:rsidRPr="00341D51" w:rsidTr="00341D51">
        <w:trPr>
          <w:gridAfter w:val="1"/>
          <w:wAfter w:w="38" w:type="dxa"/>
          <w:trHeight w:val="545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</w:p>
        </w:tc>
        <w:tc>
          <w:tcPr>
            <w:tcW w:w="9364" w:type="dxa"/>
            <w:gridSpan w:val="9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 xml:space="preserve">Соотношение средней заработной платы педагогических работников по дополнительному образованию детей в области культуры </w:t>
            </w:r>
          </w:p>
        </w:tc>
      </w:tr>
      <w:tr w:rsidR="006A4619" w:rsidRPr="00341D51" w:rsidTr="00341D51">
        <w:trPr>
          <w:trHeight w:val="1112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26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 xml:space="preserve">Среднесписочная численность  педагогических работников учреждений дополнительного образования детей в сфере культуры Крапивинского </w:t>
            </w:r>
            <w:r w:rsidRPr="00341D51">
              <w:lastRenderedPageBreak/>
              <w:t>района (без совместителей): 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lastRenderedPageBreak/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900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lastRenderedPageBreak/>
              <w:t>27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Среднесписочная численность  педагогических работников учреждений физической культуры и спорта (без совместителей): 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15,0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900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28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По педагогическим работникам дополнительного образования   (% от средней заработной платы учителей в Кемеровской области)</w:t>
            </w:r>
            <w:r w:rsidR="005971F4" w:rsidRPr="00341D51">
              <w:t>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75,0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80,0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85,0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87,1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100,0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332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29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Целевые значения показателей эффективности в сфере дополнительного образования (средний размер заработной платы педагогических работников дополнительного образования)</w:t>
            </w:r>
            <w:r w:rsidR="005971F4" w:rsidRPr="00341D51">
              <w:t>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24069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24006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22677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25243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25</w:t>
            </w:r>
            <w:r w:rsidR="005971F4" w:rsidRPr="00341D51">
              <w:t>1</w:t>
            </w:r>
            <w:r w:rsidRPr="00341D51"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28868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900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t>30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Среднемесячная заработная педагогов дополнительного образования в сфере культур</w:t>
            </w:r>
            <w:r w:rsidR="005971F4" w:rsidRPr="00341D51">
              <w:t>ы и спорта Крапивинского района,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24011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27129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27130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25243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25</w:t>
            </w:r>
            <w:r w:rsidR="00985D87" w:rsidRPr="00341D51">
              <w:t>2</w:t>
            </w:r>
            <w:r w:rsidRPr="00341D51"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28868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  <w:tr w:rsidR="006A4619" w:rsidRPr="00341D51" w:rsidTr="00341D51">
        <w:trPr>
          <w:trHeight w:val="531"/>
        </w:trPr>
        <w:tc>
          <w:tcPr>
            <w:tcW w:w="759" w:type="dxa"/>
            <w:shd w:val="clear" w:color="auto" w:fill="auto"/>
            <w:noWrap/>
          </w:tcPr>
          <w:p w:rsidR="006A4619" w:rsidRPr="00341D51" w:rsidRDefault="006A4619" w:rsidP="00341D51">
            <w:pPr>
              <w:pStyle w:val="Table"/>
            </w:pPr>
            <w:r w:rsidRPr="00341D51">
              <w:lastRenderedPageBreak/>
              <w:t>31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Темп роста к предыдущему году,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113,0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93,0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19" w:rsidRPr="00341D51" w:rsidRDefault="00985D87" w:rsidP="00341D51">
            <w:pPr>
              <w:pStyle w:val="Table"/>
            </w:pPr>
            <w:r w:rsidRPr="00341D51"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114,8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A4619" w:rsidRPr="00341D51" w:rsidRDefault="006A4619" w:rsidP="00341D51">
            <w:pPr>
              <w:pStyle w:val="Table"/>
            </w:pPr>
            <w:r w:rsidRPr="00341D51">
              <w:t>х</w:t>
            </w:r>
          </w:p>
        </w:tc>
      </w:tr>
    </w:tbl>
    <w:p w:rsidR="00744EB7" w:rsidRPr="00341D51" w:rsidRDefault="00744EB7" w:rsidP="00341D51">
      <w:pPr>
        <w:rPr>
          <w:rFonts w:cs="Arial"/>
        </w:rPr>
      </w:pPr>
    </w:p>
    <w:sectPr w:rsidR="00744EB7" w:rsidRPr="00341D51" w:rsidSect="00341D51">
      <w:footerReference w:type="even" r:id="rId1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07" w:rsidRDefault="00626407">
      <w:r>
        <w:separator/>
      </w:r>
    </w:p>
  </w:endnote>
  <w:endnote w:type="continuationSeparator" w:id="0">
    <w:p w:rsidR="00626407" w:rsidRDefault="006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C4" w:rsidRDefault="008D1DC4" w:rsidP="009F2588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1DC4" w:rsidRDefault="008D1DC4" w:rsidP="009F25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07" w:rsidRDefault="00626407">
      <w:r>
        <w:separator/>
      </w:r>
    </w:p>
  </w:footnote>
  <w:footnote w:type="continuationSeparator" w:id="0">
    <w:p w:rsidR="00626407" w:rsidRDefault="0062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EB"/>
    <w:multiLevelType w:val="hybridMultilevel"/>
    <w:tmpl w:val="9564C00E"/>
    <w:lvl w:ilvl="0" w:tplc="1DFEF1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14A2C"/>
    <w:multiLevelType w:val="hybridMultilevel"/>
    <w:tmpl w:val="C882B9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12FC0"/>
    <w:multiLevelType w:val="hybridMultilevel"/>
    <w:tmpl w:val="83500EC4"/>
    <w:lvl w:ilvl="0" w:tplc="C24C8F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AB711B"/>
    <w:multiLevelType w:val="multilevel"/>
    <w:tmpl w:val="C74EAA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7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97542D"/>
    <w:multiLevelType w:val="multilevel"/>
    <w:tmpl w:val="445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6086C"/>
    <w:multiLevelType w:val="hybridMultilevel"/>
    <w:tmpl w:val="C1EADFC0"/>
    <w:lvl w:ilvl="0" w:tplc="ABC06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23"/>
    <w:rsid w:val="00000399"/>
    <w:rsid w:val="00011184"/>
    <w:rsid w:val="00016289"/>
    <w:rsid w:val="000247A5"/>
    <w:rsid w:val="000316C9"/>
    <w:rsid w:val="00033344"/>
    <w:rsid w:val="0005063B"/>
    <w:rsid w:val="00051A71"/>
    <w:rsid w:val="00055787"/>
    <w:rsid w:val="00064268"/>
    <w:rsid w:val="00065BDC"/>
    <w:rsid w:val="00083ABF"/>
    <w:rsid w:val="0008540A"/>
    <w:rsid w:val="000A4AAD"/>
    <w:rsid w:val="000A4AD0"/>
    <w:rsid w:val="000B6B17"/>
    <w:rsid w:val="000C4862"/>
    <w:rsid w:val="000C4C5E"/>
    <w:rsid w:val="000D1F2D"/>
    <w:rsid w:val="000D269E"/>
    <w:rsid w:val="000D70D2"/>
    <w:rsid w:val="000E0D28"/>
    <w:rsid w:val="000F41FE"/>
    <w:rsid w:val="001002DE"/>
    <w:rsid w:val="00110EB4"/>
    <w:rsid w:val="00117246"/>
    <w:rsid w:val="00124415"/>
    <w:rsid w:val="00131293"/>
    <w:rsid w:val="00133BAA"/>
    <w:rsid w:val="00161AC2"/>
    <w:rsid w:val="00175D1D"/>
    <w:rsid w:val="00181F78"/>
    <w:rsid w:val="00195723"/>
    <w:rsid w:val="001A0542"/>
    <w:rsid w:val="001A17EC"/>
    <w:rsid w:val="001A622C"/>
    <w:rsid w:val="001A7C44"/>
    <w:rsid w:val="001D4624"/>
    <w:rsid w:val="001D4C01"/>
    <w:rsid w:val="001D6EE2"/>
    <w:rsid w:val="001D74CE"/>
    <w:rsid w:val="001F7FBB"/>
    <w:rsid w:val="00202417"/>
    <w:rsid w:val="00203149"/>
    <w:rsid w:val="002104B0"/>
    <w:rsid w:val="002104E2"/>
    <w:rsid w:val="00210DD9"/>
    <w:rsid w:val="002210AF"/>
    <w:rsid w:val="00221234"/>
    <w:rsid w:val="00222A78"/>
    <w:rsid w:val="00225303"/>
    <w:rsid w:val="00236FF7"/>
    <w:rsid w:val="002461B4"/>
    <w:rsid w:val="00256EE0"/>
    <w:rsid w:val="00270109"/>
    <w:rsid w:val="00275F34"/>
    <w:rsid w:val="0028126D"/>
    <w:rsid w:val="00282287"/>
    <w:rsid w:val="00291340"/>
    <w:rsid w:val="002A2800"/>
    <w:rsid w:val="002A294A"/>
    <w:rsid w:val="002A6CC3"/>
    <w:rsid w:val="002B2E6F"/>
    <w:rsid w:val="002C0907"/>
    <w:rsid w:val="002C10CE"/>
    <w:rsid w:val="002C3156"/>
    <w:rsid w:val="002E2E7D"/>
    <w:rsid w:val="002F02DD"/>
    <w:rsid w:val="002F47C4"/>
    <w:rsid w:val="0030599B"/>
    <w:rsid w:val="00306CFB"/>
    <w:rsid w:val="003227A8"/>
    <w:rsid w:val="00341D51"/>
    <w:rsid w:val="00344922"/>
    <w:rsid w:val="003533DD"/>
    <w:rsid w:val="00360867"/>
    <w:rsid w:val="00367CC6"/>
    <w:rsid w:val="00370536"/>
    <w:rsid w:val="00377555"/>
    <w:rsid w:val="00380ABF"/>
    <w:rsid w:val="00391213"/>
    <w:rsid w:val="00394FE9"/>
    <w:rsid w:val="003A1038"/>
    <w:rsid w:val="003A21B6"/>
    <w:rsid w:val="003B285A"/>
    <w:rsid w:val="003B7780"/>
    <w:rsid w:val="003D1CA5"/>
    <w:rsid w:val="003D75D0"/>
    <w:rsid w:val="003E4A0A"/>
    <w:rsid w:val="003F1BB8"/>
    <w:rsid w:val="00400762"/>
    <w:rsid w:val="00402109"/>
    <w:rsid w:val="004032C8"/>
    <w:rsid w:val="0041098B"/>
    <w:rsid w:val="00415DE1"/>
    <w:rsid w:val="004222E0"/>
    <w:rsid w:val="004321D7"/>
    <w:rsid w:val="004350B0"/>
    <w:rsid w:val="00435FA8"/>
    <w:rsid w:val="00465319"/>
    <w:rsid w:val="00475024"/>
    <w:rsid w:val="0048443B"/>
    <w:rsid w:val="0049225F"/>
    <w:rsid w:val="0049346B"/>
    <w:rsid w:val="004A2BF5"/>
    <w:rsid w:val="004B0B84"/>
    <w:rsid w:val="004B61C1"/>
    <w:rsid w:val="004B7646"/>
    <w:rsid w:val="004D6BFC"/>
    <w:rsid w:val="004E1514"/>
    <w:rsid w:val="004E23F0"/>
    <w:rsid w:val="004E71AA"/>
    <w:rsid w:val="004F7669"/>
    <w:rsid w:val="0051313A"/>
    <w:rsid w:val="005231E0"/>
    <w:rsid w:val="005258FF"/>
    <w:rsid w:val="0053166B"/>
    <w:rsid w:val="00533B3A"/>
    <w:rsid w:val="005360BF"/>
    <w:rsid w:val="005426C9"/>
    <w:rsid w:val="00551747"/>
    <w:rsid w:val="005561DC"/>
    <w:rsid w:val="00556F0E"/>
    <w:rsid w:val="00557567"/>
    <w:rsid w:val="00557A57"/>
    <w:rsid w:val="00561927"/>
    <w:rsid w:val="00574255"/>
    <w:rsid w:val="00596A0D"/>
    <w:rsid w:val="005971F4"/>
    <w:rsid w:val="005A30C3"/>
    <w:rsid w:val="005B1629"/>
    <w:rsid w:val="005D737F"/>
    <w:rsid w:val="005E0346"/>
    <w:rsid w:val="006023FD"/>
    <w:rsid w:val="00603659"/>
    <w:rsid w:val="00605C95"/>
    <w:rsid w:val="006120D9"/>
    <w:rsid w:val="0061240D"/>
    <w:rsid w:val="0061365D"/>
    <w:rsid w:val="00613869"/>
    <w:rsid w:val="00614763"/>
    <w:rsid w:val="00615D43"/>
    <w:rsid w:val="0061632F"/>
    <w:rsid w:val="006214A2"/>
    <w:rsid w:val="0062309C"/>
    <w:rsid w:val="00626407"/>
    <w:rsid w:val="006265A6"/>
    <w:rsid w:val="006375F0"/>
    <w:rsid w:val="0066337F"/>
    <w:rsid w:val="0066338B"/>
    <w:rsid w:val="00674EE5"/>
    <w:rsid w:val="0068363F"/>
    <w:rsid w:val="00687C34"/>
    <w:rsid w:val="00691E4F"/>
    <w:rsid w:val="00692501"/>
    <w:rsid w:val="00696133"/>
    <w:rsid w:val="006A2C59"/>
    <w:rsid w:val="006A4619"/>
    <w:rsid w:val="006A79A8"/>
    <w:rsid w:val="006B1E8D"/>
    <w:rsid w:val="006C2E0E"/>
    <w:rsid w:val="006C390D"/>
    <w:rsid w:val="006C6797"/>
    <w:rsid w:val="006C7DE5"/>
    <w:rsid w:val="006D6A41"/>
    <w:rsid w:val="006E1E8E"/>
    <w:rsid w:val="006E4A16"/>
    <w:rsid w:val="00702269"/>
    <w:rsid w:val="007059E3"/>
    <w:rsid w:val="00720B90"/>
    <w:rsid w:val="007223CD"/>
    <w:rsid w:val="00725953"/>
    <w:rsid w:val="00733AC5"/>
    <w:rsid w:val="007377B2"/>
    <w:rsid w:val="00744EB7"/>
    <w:rsid w:val="007514DE"/>
    <w:rsid w:val="00753E6A"/>
    <w:rsid w:val="007606C0"/>
    <w:rsid w:val="00764BD5"/>
    <w:rsid w:val="007668B3"/>
    <w:rsid w:val="00766D27"/>
    <w:rsid w:val="00796097"/>
    <w:rsid w:val="007A2CEF"/>
    <w:rsid w:val="007B1A09"/>
    <w:rsid w:val="007F7290"/>
    <w:rsid w:val="00805C31"/>
    <w:rsid w:val="008062B9"/>
    <w:rsid w:val="00811755"/>
    <w:rsid w:val="00813693"/>
    <w:rsid w:val="0082646F"/>
    <w:rsid w:val="00830DEB"/>
    <w:rsid w:val="00834E05"/>
    <w:rsid w:val="00845F5B"/>
    <w:rsid w:val="00847F5E"/>
    <w:rsid w:val="00854101"/>
    <w:rsid w:val="008604A2"/>
    <w:rsid w:val="00862016"/>
    <w:rsid w:val="00867B5C"/>
    <w:rsid w:val="0087086B"/>
    <w:rsid w:val="008A2248"/>
    <w:rsid w:val="008A2C19"/>
    <w:rsid w:val="008B3977"/>
    <w:rsid w:val="008B441F"/>
    <w:rsid w:val="008B6865"/>
    <w:rsid w:val="008C2094"/>
    <w:rsid w:val="008C24E7"/>
    <w:rsid w:val="008C2EC5"/>
    <w:rsid w:val="008C6352"/>
    <w:rsid w:val="008D1DC4"/>
    <w:rsid w:val="008E2752"/>
    <w:rsid w:val="008E673B"/>
    <w:rsid w:val="008F02F9"/>
    <w:rsid w:val="008F1D1A"/>
    <w:rsid w:val="008F4DEF"/>
    <w:rsid w:val="008F614F"/>
    <w:rsid w:val="00907EC6"/>
    <w:rsid w:val="00917DA6"/>
    <w:rsid w:val="00924700"/>
    <w:rsid w:val="00924F78"/>
    <w:rsid w:val="00933257"/>
    <w:rsid w:val="00933362"/>
    <w:rsid w:val="00936DD4"/>
    <w:rsid w:val="00941251"/>
    <w:rsid w:val="009421C5"/>
    <w:rsid w:val="009436BA"/>
    <w:rsid w:val="00950212"/>
    <w:rsid w:val="00951634"/>
    <w:rsid w:val="009540EB"/>
    <w:rsid w:val="00960742"/>
    <w:rsid w:val="00962DB7"/>
    <w:rsid w:val="00963DFA"/>
    <w:rsid w:val="0097294F"/>
    <w:rsid w:val="00977AE1"/>
    <w:rsid w:val="00985D87"/>
    <w:rsid w:val="009959C0"/>
    <w:rsid w:val="009A3681"/>
    <w:rsid w:val="009B12B5"/>
    <w:rsid w:val="009B1360"/>
    <w:rsid w:val="009B1CC5"/>
    <w:rsid w:val="009B68DE"/>
    <w:rsid w:val="009C2826"/>
    <w:rsid w:val="009C565F"/>
    <w:rsid w:val="009D1BEA"/>
    <w:rsid w:val="009D2219"/>
    <w:rsid w:val="009E1430"/>
    <w:rsid w:val="009F2588"/>
    <w:rsid w:val="00A211A1"/>
    <w:rsid w:val="00A225CF"/>
    <w:rsid w:val="00A24666"/>
    <w:rsid w:val="00A2726B"/>
    <w:rsid w:val="00A27F75"/>
    <w:rsid w:val="00A34097"/>
    <w:rsid w:val="00A361E5"/>
    <w:rsid w:val="00A36853"/>
    <w:rsid w:val="00A3724F"/>
    <w:rsid w:val="00A535FD"/>
    <w:rsid w:val="00A554B0"/>
    <w:rsid w:val="00A87F89"/>
    <w:rsid w:val="00A9058B"/>
    <w:rsid w:val="00A96319"/>
    <w:rsid w:val="00A96701"/>
    <w:rsid w:val="00A9734A"/>
    <w:rsid w:val="00AA4694"/>
    <w:rsid w:val="00AA6BED"/>
    <w:rsid w:val="00AB0113"/>
    <w:rsid w:val="00AB0664"/>
    <w:rsid w:val="00AB14E7"/>
    <w:rsid w:val="00AD4E8B"/>
    <w:rsid w:val="00AE30EF"/>
    <w:rsid w:val="00AE3193"/>
    <w:rsid w:val="00B011DE"/>
    <w:rsid w:val="00B267E5"/>
    <w:rsid w:val="00B341CD"/>
    <w:rsid w:val="00B36BDB"/>
    <w:rsid w:val="00B373B2"/>
    <w:rsid w:val="00B50AC2"/>
    <w:rsid w:val="00B628DF"/>
    <w:rsid w:val="00B630D2"/>
    <w:rsid w:val="00B7564B"/>
    <w:rsid w:val="00B81EB9"/>
    <w:rsid w:val="00B84953"/>
    <w:rsid w:val="00B85615"/>
    <w:rsid w:val="00B865D1"/>
    <w:rsid w:val="00B8733C"/>
    <w:rsid w:val="00B92326"/>
    <w:rsid w:val="00B96FF3"/>
    <w:rsid w:val="00BB51CB"/>
    <w:rsid w:val="00BC1E27"/>
    <w:rsid w:val="00BD7F0A"/>
    <w:rsid w:val="00BE040D"/>
    <w:rsid w:val="00BE3789"/>
    <w:rsid w:val="00BE44A0"/>
    <w:rsid w:val="00C0167D"/>
    <w:rsid w:val="00C03DA5"/>
    <w:rsid w:val="00C22812"/>
    <w:rsid w:val="00C2418D"/>
    <w:rsid w:val="00C267B2"/>
    <w:rsid w:val="00C27F74"/>
    <w:rsid w:val="00C36802"/>
    <w:rsid w:val="00C40423"/>
    <w:rsid w:val="00C4307C"/>
    <w:rsid w:val="00C451CA"/>
    <w:rsid w:val="00C55C95"/>
    <w:rsid w:val="00C56361"/>
    <w:rsid w:val="00C6391E"/>
    <w:rsid w:val="00C661C7"/>
    <w:rsid w:val="00C717A1"/>
    <w:rsid w:val="00C76DE9"/>
    <w:rsid w:val="00C80917"/>
    <w:rsid w:val="00C85C05"/>
    <w:rsid w:val="00C95D07"/>
    <w:rsid w:val="00C978EB"/>
    <w:rsid w:val="00CA1973"/>
    <w:rsid w:val="00CA640C"/>
    <w:rsid w:val="00CE42C7"/>
    <w:rsid w:val="00CF484A"/>
    <w:rsid w:val="00D02088"/>
    <w:rsid w:val="00D035FE"/>
    <w:rsid w:val="00D1098D"/>
    <w:rsid w:val="00D1337F"/>
    <w:rsid w:val="00D37984"/>
    <w:rsid w:val="00D70554"/>
    <w:rsid w:val="00D84CCF"/>
    <w:rsid w:val="00D85EDE"/>
    <w:rsid w:val="00D9192D"/>
    <w:rsid w:val="00D92A6B"/>
    <w:rsid w:val="00D96D0C"/>
    <w:rsid w:val="00DA072F"/>
    <w:rsid w:val="00DB0322"/>
    <w:rsid w:val="00DB0C24"/>
    <w:rsid w:val="00DC0C07"/>
    <w:rsid w:val="00DD77EC"/>
    <w:rsid w:val="00DE1298"/>
    <w:rsid w:val="00DE1AE9"/>
    <w:rsid w:val="00DE6EC9"/>
    <w:rsid w:val="00E17E17"/>
    <w:rsid w:val="00E31B98"/>
    <w:rsid w:val="00E501DA"/>
    <w:rsid w:val="00E50F77"/>
    <w:rsid w:val="00E55637"/>
    <w:rsid w:val="00E643FD"/>
    <w:rsid w:val="00E74594"/>
    <w:rsid w:val="00EA1989"/>
    <w:rsid w:val="00EA2FF4"/>
    <w:rsid w:val="00EB39B9"/>
    <w:rsid w:val="00EC2AC5"/>
    <w:rsid w:val="00EC4AE2"/>
    <w:rsid w:val="00EC5FB7"/>
    <w:rsid w:val="00ED712E"/>
    <w:rsid w:val="00F046F8"/>
    <w:rsid w:val="00F05AFD"/>
    <w:rsid w:val="00F10E21"/>
    <w:rsid w:val="00F21227"/>
    <w:rsid w:val="00F25551"/>
    <w:rsid w:val="00F3265E"/>
    <w:rsid w:val="00F32E79"/>
    <w:rsid w:val="00F4170C"/>
    <w:rsid w:val="00F419FA"/>
    <w:rsid w:val="00F4295E"/>
    <w:rsid w:val="00F444D0"/>
    <w:rsid w:val="00F46D8D"/>
    <w:rsid w:val="00F53480"/>
    <w:rsid w:val="00F56C7A"/>
    <w:rsid w:val="00F725D4"/>
    <w:rsid w:val="00F80246"/>
    <w:rsid w:val="00F802BC"/>
    <w:rsid w:val="00F944EA"/>
    <w:rsid w:val="00FA01B7"/>
    <w:rsid w:val="00FA4557"/>
    <w:rsid w:val="00FB064A"/>
    <w:rsid w:val="00FB27D0"/>
    <w:rsid w:val="00FB76F6"/>
    <w:rsid w:val="00FC40EE"/>
    <w:rsid w:val="00FD0BF2"/>
    <w:rsid w:val="00FE1F33"/>
    <w:rsid w:val="00FE59B3"/>
    <w:rsid w:val="00FE5ADF"/>
    <w:rsid w:val="00FE5C7A"/>
    <w:rsid w:val="00FE65E2"/>
    <w:rsid w:val="00FE742E"/>
    <w:rsid w:val="00FF220F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264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264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64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64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640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E04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62640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26407"/>
  </w:style>
  <w:style w:type="character" w:styleId="a3">
    <w:name w:val="Hyperlink"/>
    <w:basedOn w:val="a0"/>
    <w:rsid w:val="00626407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BC1E27"/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aliases w:val="!Параграфы/Статьи документа Знак"/>
    <w:link w:val="4"/>
    <w:rsid w:val="00BE040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BE040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Body Text"/>
    <w:basedOn w:val="a"/>
    <w:link w:val="af2"/>
    <w:rsid w:val="00977AE1"/>
    <w:pPr>
      <w:spacing w:after="120"/>
    </w:pPr>
  </w:style>
  <w:style w:type="character" w:customStyle="1" w:styleId="af2">
    <w:name w:val="Основной текст Знак"/>
    <w:link w:val="af1"/>
    <w:rsid w:val="00977AE1"/>
    <w:rPr>
      <w:sz w:val="28"/>
      <w:szCs w:val="28"/>
    </w:rPr>
  </w:style>
  <w:style w:type="paragraph" w:customStyle="1" w:styleId="af3">
    <w:name w:val="Содержимое таблицы"/>
    <w:basedOn w:val="a"/>
    <w:rsid w:val="00977AE1"/>
    <w:pPr>
      <w:widowControl w:val="0"/>
      <w:suppressLineNumbers/>
      <w:suppressAutoHyphens/>
      <w:spacing w:after="200" w:line="276" w:lineRule="auto"/>
    </w:pPr>
    <w:rPr>
      <w:rFonts w:eastAsia="SimSun" w:cs="Mangal"/>
      <w:lang w:eastAsia="zh-CN" w:bidi="hi-IN"/>
    </w:rPr>
  </w:style>
  <w:style w:type="character" w:customStyle="1" w:styleId="ae">
    <w:name w:val="Верхний колонтитул Знак"/>
    <w:link w:val="ad"/>
    <w:uiPriority w:val="99"/>
    <w:rsid w:val="009421C5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1D5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1D51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6264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626407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341D5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64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264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64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64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2640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2640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264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264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64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64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640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E04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62640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26407"/>
  </w:style>
  <w:style w:type="character" w:styleId="a3">
    <w:name w:val="Hyperlink"/>
    <w:basedOn w:val="a0"/>
    <w:rsid w:val="00626407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BC1E27"/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aliases w:val="!Параграфы/Статьи документа Знак"/>
    <w:link w:val="4"/>
    <w:rsid w:val="00BE040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BE040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Body Text"/>
    <w:basedOn w:val="a"/>
    <w:link w:val="af2"/>
    <w:rsid w:val="00977AE1"/>
    <w:pPr>
      <w:spacing w:after="120"/>
    </w:pPr>
  </w:style>
  <w:style w:type="character" w:customStyle="1" w:styleId="af2">
    <w:name w:val="Основной текст Знак"/>
    <w:link w:val="af1"/>
    <w:rsid w:val="00977AE1"/>
    <w:rPr>
      <w:sz w:val="28"/>
      <w:szCs w:val="28"/>
    </w:rPr>
  </w:style>
  <w:style w:type="paragraph" w:customStyle="1" w:styleId="af3">
    <w:name w:val="Содержимое таблицы"/>
    <w:basedOn w:val="a"/>
    <w:rsid w:val="00977AE1"/>
    <w:pPr>
      <w:widowControl w:val="0"/>
      <w:suppressLineNumbers/>
      <w:suppressAutoHyphens/>
      <w:spacing w:after="200" w:line="276" w:lineRule="auto"/>
    </w:pPr>
    <w:rPr>
      <w:rFonts w:eastAsia="SimSun" w:cs="Mangal"/>
      <w:lang w:eastAsia="zh-CN" w:bidi="hi-IN"/>
    </w:rPr>
  </w:style>
  <w:style w:type="character" w:customStyle="1" w:styleId="ae">
    <w:name w:val="Верхний колонтитул Знак"/>
    <w:link w:val="ad"/>
    <w:uiPriority w:val="99"/>
    <w:rsid w:val="009421C5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1D5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1D51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6264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626407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341D5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64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264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64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64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2640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264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2.168.99.77:8080/content/act/7aa01801-39e2-416b-88c6-1b0ab32e71fa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92.168.99.77:8080/content/act/13fdb1bb-5131-47f8-8291-ae810b776998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6ba04aa2-bc76-4e72-b471-3cbdb9ac1cbf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99.77:8080/content/act/88d646f1-6c68-4250-84f5-4f7139aab61c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nla-service.scli.ru:8080/rnla-links/ws/content/act/965c0c34-f7ac-4279-8d46-1d085ca3a453.html" TargetMode="External"/><Relationship Id="rId10" Type="http://schemas.openxmlformats.org/officeDocument/2006/relationships/hyperlink" Target="http://192.168.99.77:8080/content/act/71286517-ca3a-4a1d-8125-012d586c25fc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nla-service.scli.ru:8080/rnla-links/ws/content/act/3dbab3b1-8f05-4c0a-93c8-0cfe0fcc882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F5FD-C678-43D9-8ED3-77A4ADE8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1234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2</cp:revision>
  <cp:lastPrinted>2017-08-14T07:19:00Z</cp:lastPrinted>
  <dcterms:created xsi:type="dcterms:W3CDTF">2018-08-23T02:32:00Z</dcterms:created>
  <dcterms:modified xsi:type="dcterms:W3CDTF">2018-08-23T02:32:00Z</dcterms:modified>
</cp:coreProperties>
</file>