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B0" w:rsidRDefault="005436E6" w:rsidP="003A3AB0">
      <w:pPr>
        <w:widowControl/>
        <w:ind w:left="5103"/>
        <w:jc w:val="both"/>
        <w:rPr>
          <w:sz w:val="28"/>
          <w:szCs w:val="24"/>
        </w:rPr>
      </w:pPr>
      <w:bookmarkStart w:id="0" w:name="_GoBack"/>
      <w:bookmarkEnd w:id="0"/>
      <w:r w:rsidRPr="003A3AB0">
        <w:rPr>
          <w:sz w:val="28"/>
          <w:szCs w:val="24"/>
        </w:rPr>
        <w:t xml:space="preserve">Приложение </w:t>
      </w:r>
    </w:p>
    <w:p w:rsidR="003A3AB0" w:rsidRPr="003A3AB0" w:rsidRDefault="005436E6" w:rsidP="003A3AB0">
      <w:pPr>
        <w:widowControl/>
        <w:ind w:left="5103"/>
        <w:jc w:val="both"/>
        <w:rPr>
          <w:sz w:val="28"/>
          <w:szCs w:val="24"/>
        </w:rPr>
      </w:pPr>
      <w:r w:rsidRPr="003A3AB0">
        <w:rPr>
          <w:sz w:val="28"/>
          <w:szCs w:val="24"/>
        </w:rPr>
        <w:t>к решению</w:t>
      </w:r>
      <w:r w:rsidR="003A3AB0">
        <w:rPr>
          <w:sz w:val="28"/>
          <w:szCs w:val="24"/>
        </w:rPr>
        <w:t xml:space="preserve"> Совета народных депутатов Крапивинского муниципального округа</w:t>
      </w:r>
    </w:p>
    <w:p w:rsidR="005436E6" w:rsidRPr="003A3AB0" w:rsidRDefault="003A3AB0" w:rsidP="003A3AB0">
      <w:pPr>
        <w:widowControl/>
        <w:ind w:left="5103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5436E6" w:rsidRPr="003A3AB0">
        <w:rPr>
          <w:sz w:val="28"/>
          <w:szCs w:val="24"/>
        </w:rPr>
        <w:t>т</w:t>
      </w:r>
      <w:r>
        <w:rPr>
          <w:sz w:val="28"/>
          <w:szCs w:val="24"/>
        </w:rPr>
        <w:t xml:space="preserve"> </w:t>
      </w:r>
      <w:r w:rsidR="00E0563A">
        <w:rPr>
          <w:sz w:val="28"/>
          <w:szCs w:val="24"/>
        </w:rPr>
        <w:t>13.02.2020</w:t>
      </w:r>
      <w:r w:rsidR="005436E6" w:rsidRPr="003A3AB0">
        <w:rPr>
          <w:sz w:val="28"/>
          <w:szCs w:val="24"/>
        </w:rPr>
        <w:t xml:space="preserve"> №</w:t>
      </w:r>
      <w:r w:rsidR="00E0563A">
        <w:rPr>
          <w:sz w:val="28"/>
          <w:szCs w:val="24"/>
        </w:rPr>
        <w:t xml:space="preserve"> 84</w:t>
      </w:r>
    </w:p>
    <w:p w:rsidR="00CD2D8A" w:rsidRDefault="00CD2D8A" w:rsidP="00D214EA">
      <w:pPr>
        <w:widowControl/>
        <w:jc w:val="right"/>
        <w:rPr>
          <w:sz w:val="24"/>
          <w:szCs w:val="24"/>
        </w:rPr>
      </w:pPr>
    </w:p>
    <w:p w:rsidR="00CD2D8A" w:rsidRDefault="00CD2D8A" w:rsidP="00D214EA">
      <w:pPr>
        <w:widowControl/>
        <w:jc w:val="right"/>
        <w:rPr>
          <w:sz w:val="24"/>
          <w:szCs w:val="24"/>
        </w:rPr>
      </w:pPr>
    </w:p>
    <w:p w:rsidR="005436E6" w:rsidRPr="003A3AB0" w:rsidRDefault="005436E6" w:rsidP="005436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AB0">
        <w:rPr>
          <w:rFonts w:ascii="Times New Roman" w:hAnsi="Times New Roman" w:cs="Times New Roman"/>
          <w:sz w:val="28"/>
          <w:szCs w:val="28"/>
        </w:rPr>
        <w:t>Порог</w:t>
      </w:r>
    </w:p>
    <w:p w:rsidR="005436E6" w:rsidRPr="003A3AB0" w:rsidRDefault="005436E6" w:rsidP="005436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AB0">
        <w:rPr>
          <w:rFonts w:ascii="Times New Roman" w:hAnsi="Times New Roman" w:cs="Times New Roman"/>
          <w:sz w:val="28"/>
          <w:szCs w:val="28"/>
        </w:rPr>
        <w:t xml:space="preserve"> совокупного дохода и порог стоимости имущества для признания</w:t>
      </w:r>
    </w:p>
    <w:p w:rsidR="005436E6" w:rsidRPr="003A3AB0" w:rsidRDefault="005436E6" w:rsidP="005436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3AB0">
        <w:rPr>
          <w:rFonts w:ascii="Times New Roman" w:hAnsi="Times New Roman" w:cs="Times New Roman"/>
          <w:sz w:val="28"/>
          <w:szCs w:val="28"/>
        </w:rPr>
        <w:t>граждан малоимущими в целях постановки на учет и</w:t>
      </w:r>
      <w:r w:rsidR="003A3AB0">
        <w:rPr>
          <w:rFonts w:ascii="Times New Roman" w:hAnsi="Times New Roman" w:cs="Times New Roman"/>
          <w:sz w:val="28"/>
          <w:szCs w:val="28"/>
        </w:rPr>
        <w:t xml:space="preserve"> </w:t>
      </w:r>
      <w:r w:rsidRPr="003A3AB0">
        <w:rPr>
          <w:rFonts w:ascii="Times New Roman" w:hAnsi="Times New Roman" w:cs="Times New Roman"/>
          <w:sz w:val="28"/>
          <w:szCs w:val="28"/>
        </w:rPr>
        <w:t>предоставления малоимущим гражданам, признанным</w:t>
      </w:r>
      <w:r w:rsidR="003A3AB0">
        <w:rPr>
          <w:rFonts w:ascii="Times New Roman" w:hAnsi="Times New Roman" w:cs="Times New Roman"/>
          <w:sz w:val="28"/>
          <w:szCs w:val="28"/>
        </w:rPr>
        <w:t xml:space="preserve"> </w:t>
      </w:r>
      <w:r w:rsidRPr="003A3AB0">
        <w:rPr>
          <w:rFonts w:ascii="Times New Roman" w:hAnsi="Times New Roman" w:cs="Times New Roman"/>
          <w:sz w:val="28"/>
          <w:szCs w:val="28"/>
        </w:rPr>
        <w:t>нуждающимися в жилых помещениях, жилых помещений муниципального жилищного фонда по договорам социального найма</w:t>
      </w:r>
    </w:p>
    <w:p w:rsidR="005436E6" w:rsidRDefault="005436E6" w:rsidP="005436E6">
      <w:pPr>
        <w:pStyle w:val="ConsPlusNormal"/>
        <w:jc w:val="center"/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48"/>
        <w:gridCol w:w="1276"/>
        <w:gridCol w:w="1417"/>
        <w:gridCol w:w="1417"/>
        <w:gridCol w:w="1417"/>
        <w:gridCol w:w="1419"/>
      </w:tblGrid>
      <w:tr w:rsidR="005436E6" w:rsidRPr="005436E6" w:rsidTr="003A3AB0">
        <w:trPr>
          <w:jc w:val="center"/>
        </w:trPr>
        <w:tc>
          <w:tcPr>
            <w:tcW w:w="567" w:type="dxa"/>
            <w:vAlign w:val="center"/>
          </w:tcPr>
          <w:p w:rsidR="005436E6" w:rsidRPr="005436E6" w:rsidRDefault="005436E6" w:rsidP="003A3AB0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N п/п</w:t>
            </w:r>
          </w:p>
        </w:tc>
        <w:tc>
          <w:tcPr>
            <w:tcW w:w="2648" w:type="dxa"/>
            <w:vAlign w:val="center"/>
          </w:tcPr>
          <w:p w:rsidR="005436E6" w:rsidRPr="005436E6" w:rsidRDefault="005436E6" w:rsidP="003A3AB0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Состав семьи</w:t>
            </w:r>
          </w:p>
        </w:tc>
        <w:tc>
          <w:tcPr>
            <w:tcW w:w="1276" w:type="dxa"/>
            <w:vAlign w:val="center"/>
          </w:tcPr>
          <w:p w:rsidR="005436E6" w:rsidRPr="005436E6" w:rsidRDefault="005436E6" w:rsidP="003A3AB0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2 раб</w:t>
            </w:r>
            <w:r w:rsidR="003A3AB0">
              <w:rPr>
                <w:i w:val="0"/>
              </w:rPr>
              <w:t>о-тающих</w:t>
            </w:r>
            <w:r w:rsidRPr="005436E6">
              <w:rPr>
                <w:i w:val="0"/>
              </w:rPr>
              <w:t xml:space="preserve"> и 1 ребенок</w:t>
            </w:r>
          </w:p>
        </w:tc>
        <w:tc>
          <w:tcPr>
            <w:tcW w:w="1417" w:type="dxa"/>
            <w:vAlign w:val="center"/>
          </w:tcPr>
          <w:p w:rsidR="005436E6" w:rsidRPr="005436E6" w:rsidRDefault="005436E6" w:rsidP="003A3AB0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 раб</w:t>
            </w:r>
            <w:r w:rsidR="003A3AB0">
              <w:rPr>
                <w:i w:val="0"/>
              </w:rPr>
              <w:t>о-тающий</w:t>
            </w:r>
            <w:r w:rsidRPr="005436E6">
              <w:rPr>
                <w:i w:val="0"/>
              </w:rPr>
              <w:t xml:space="preserve"> и 1 </w:t>
            </w:r>
            <w:r w:rsidR="003A3AB0" w:rsidRPr="003A3AB0">
              <w:rPr>
                <w:i w:val="0"/>
              </w:rPr>
              <w:t>пенси</w:t>
            </w:r>
            <w:r w:rsidR="003A3AB0">
              <w:rPr>
                <w:i w:val="0"/>
              </w:rPr>
              <w:t>онер</w:t>
            </w:r>
          </w:p>
        </w:tc>
        <w:tc>
          <w:tcPr>
            <w:tcW w:w="1417" w:type="dxa"/>
            <w:vAlign w:val="center"/>
          </w:tcPr>
          <w:p w:rsidR="005436E6" w:rsidRPr="005436E6" w:rsidRDefault="005436E6" w:rsidP="003A3AB0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 одиноко</w:t>
            </w:r>
            <w:r w:rsidR="003A3AB0">
              <w:rPr>
                <w:i w:val="0"/>
              </w:rPr>
              <w:t>-</w:t>
            </w:r>
            <w:r w:rsidRPr="005436E6">
              <w:rPr>
                <w:i w:val="0"/>
              </w:rPr>
              <w:t>проживающий пенс</w:t>
            </w:r>
            <w:r w:rsidR="003A3AB0">
              <w:rPr>
                <w:i w:val="0"/>
              </w:rPr>
              <w:t>ионер</w:t>
            </w:r>
          </w:p>
        </w:tc>
        <w:tc>
          <w:tcPr>
            <w:tcW w:w="1417" w:type="dxa"/>
            <w:vAlign w:val="center"/>
          </w:tcPr>
          <w:p w:rsidR="005436E6" w:rsidRPr="005436E6" w:rsidRDefault="005436E6" w:rsidP="003A3AB0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 одиноко</w:t>
            </w:r>
            <w:r w:rsidR="003A3AB0">
              <w:rPr>
                <w:i w:val="0"/>
              </w:rPr>
              <w:t>-</w:t>
            </w:r>
            <w:r w:rsidRPr="005436E6">
              <w:rPr>
                <w:i w:val="0"/>
              </w:rPr>
              <w:t>проживающий гражданин</w:t>
            </w:r>
          </w:p>
        </w:tc>
        <w:tc>
          <w:tcPr>
            <w:tcW w:w="1419" w:type="dxa"/>
            <w:vAlign w:val="center"/>
          </w:tcPr>
          <w:p w:rsidR="005436E6" w:rsidRPr="005436E6" w:rsidRDefault="005436E6" w:rsidP="003A3AB0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2 раб</w:t>
            </w:r>
            <w:r w:rsidR="003A3AB0">
              <w:rPr>
                <w:i w:val="0"/>
              </w:rPr>
              <w:t>отающих</w:t>
            </w:r>
            <w:r w:rsidRPr="005436E6">
              <w:rPr>
                <w:i w:val="0"/>
              </w:rPr>
              <w:t>, 1 пенс</w:t>
            </w:r>
            <w:r w:rsidR="003A3AB0">
              <w:rPr>
                <w:i w:val="0"/>
              </w:rPr>
              <w:t>ионер</w:t>
            </w:r>
            <w:r w:rsidRPr="005436E6">
              <w:rPr>
                <w:i w:val="0"/>
              </w:rPr>
              <w:t xml:space="preserve"> и 1 ребенок</w:t>
            </w:r>
          </w:p>
        </w:tc>
      </w:tr>
      <w:tr w:rsidR="005436E6" w:rsidRPr="005436E6" w:rsidTr="003A3AB0">
        <w:trPr>
          <w:jc w:val="center"/>
        </w:trPr>
        <w:tc>
          <w:tcPr>
            <w:tcW w:w="56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</w:t>
            </w:r>
          </w:p>
        </w:tc>
        <w:tc>
          <w:tcPr>
            <w:tcW w:w="2648" w:type="dxa"/>
          </w:tcPr>
          <w:p w:rsidR="005436E6" w:rsidRPr="005436E6" w:rsidRDefault="005436E6" w:rsidP="00B76E0B">
            <w:pPr>
              <w:pStyle w:val="ConsPlusNormal"/>
              <w:rPr>
                <w:i w:val="0"/>
              </w:rPr>
            </w:pPr>
            <w:r w:rsidRPr="005436E6">
              <w:rPr>
                <w:i w:val="0"/>
              </w:rPr>
              <w:t>Количество человек в семье</w:t>
            </w:r>
          </w:p>
        </w:tc>
        <w:tc>
          <w:tcPr>
            <w:tcW w:w="1276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3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2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</w:t>
            </w:r>
          </w:p>
        </w:tc>
        <w:tc>
          <w:tcPr>
            <w:tcW w:w="1419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4</w:t>
            </w:r>
          </w:p>
        </w:tc>
      </w:tr>
      <w:tr w:rsidR="005436E6" w:rsidRPr="005436E6" w:rsidTr="003A3AB0">
        <w:trPr>
          <w:jc w:val="center"/>
        </w:trPr>
        <w:tc>
          <w:tcPr>
            <w:tcW w:w="56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2.</w:t>
            </w:r>
          </w:p>
        </w:tc>
        <w:tc>
          <w:tcPr>
            <w:tcW w:w="2648" w:type="dxa"/>
          </w:tcPr>
          <w:p w:rsidR="005436E6" w:rsidRPr="005436E6" w:rsidRDefault="005436E6" w:rsidP="00B76E0B">
            <w:pPr>
              <w:pStyle w:val="ConsPlusNormal"/>
              <w:rPr>
                <w:i w:val="0"/>
              </w:rPr>
            </w:pPr>
            <w:r w:rsidRPr="005436E6">
              <w:rPr>
                <w:i w:val="0"/>
              </w:rPr>
              <w:t>Социальная норма предоставления жилья</w:t>
            </w:r>
          </w:p>
        </w:tc>
        <w:tc>
          <w:tcPr>
            <w:tcW w:w="1276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13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13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33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33</w:t>
            </w:r>
          </w:p>
        </w:tc>
        <w:tc>
          <w:tcPr>
            <w:tcW w:w="1419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13</w:t>
            </w:r>
          </w:p>
        </w:tc>
      </w:tr>
      <w:tr w:rsidR="005436E6" w:rsidRPr="005436E6" w:rsidTr="003A3AB0">
        <w:trPr>
          <w:jc w:val="center"/>
        </w:trPr>
        <w:tc>
          <w:tcPr>
            <w:tcW w:w="56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3.</w:t>
            </w:r>
          </w:p>
        </w:tc>
        <w:tc>
          <w:tcPr>
            <w:tcW w:w="2648" w:type="dxa"/>
          </w:tcPr>
          <w:p w:rsidR="005436E6" w:rsidRPr="005436E6" w:rsidRDefault="005436E6" w:rsidP="00AB3E2C">
            <w:pPr>
              <w:pStyle w:val="ConsPlusNormal"/>
              <w:rPr>
                <w:i w:val="0"/>
              </w:rPr>
            </w:pPr>
            <w:r w:rsidRPr="005436E6">
              <w:rPr>
                <w:i w:val="0"/>
              </w:rPr>
              <w:t>Стоимость 1 кв. м. жилья (в соответст</w:t>
            </w:r>
            <w:r w:rsidR="003A3AB0">
              <w:rPr>
                <w:i w:val="0"/>
              </w:rPr>
              <w:t>-</w:t>
            </w:r>
            <w:r w:rsidRPr="005436E6">
              <w:rPr>
                <w:i w:val="0"/>
              </w:rPr>
              <w:t>вии с приказом от 19.12.2019 № 827/пр Министерства строительства и жилищно- коммунального хозяйства РФ), в руб.</w:t>
            </w:r>
          </w:p>
        </w:tc>
        <w:tc>
          <w:tcPr>
            <w:tcW w:w="1276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36368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jc w:val="center"/>
              <w:rPr>
                <w:sz w:val="28"/>
                <w:szCs w:val="28"/>
              </w:rPr>
            </w:pPr>
            <w:r w:rsidRPr="005436E6">
              <w:rPr>
                <w:sz w:val="28"/>
                <w:szCs w:val="28"/>
              </w:rPr>
              <w:t>36368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jc w:val="center"/>
              <w:rPr>
                <w:sz w:val="28"/>
                <w:szCs w:val="28"/>
              </w:rPr>
            </w:pPr>
            <w:r w:rsidRPr="005436E6">
              <w:rPr>
                <w:sz w:val="28"/>
                <w:szCs w:val="28"/>
              </w:rPr>
              <w:t>36368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jc w:val="center"/>
              <w:rPr>
                <w:sz w:val="28"/>
                <w:szCs w:val="28"/>
              </w:rPr>
            </w:pPr>
            <w:r w:rsidRPr="005436E6">
              <w:rPr>
                <w:sz w:val="28"/>
                <w:szCs w:val="28"/>
              </w:rPr>
              <w:t>36368</w:t>
            </w:r>
          </w:p>
        </w:tc>
        <w:tc>
          <w:tcPr>
            <w:tcW w:w="1419" w:type="dxa"/>
          </w:tcPr>
          <w:p w:rsidR="005436E6" w:rsidRPr="005436E6" w:rsidRDefault="005436E6" w:rsidP="00B76E0B">
            <w:pPr>
              <w:jc w:val="center"/>
              <w:rPr>
                <w:sz w:val="28"/>
                <w:szCs w:val="28"/>
              </w:rPr>
            </w:pPr>
            <w:r w:rsidRPr="005436E6">
              <w:rPr>
                <w:sz w:val="28"/>
                <w:szCs w:val="28"/>
              </w:rPr>
              <w:t>36368</w:t>
            </w:r>
          </w:p>
        </w:tc>
      </w:tr>
      <w:tr w:rsidR="005436E6" w:rsidRPr="005436E6" w:rsidTr="003A3AB0">
        <w:trPr>
          <w:jc w:val="center"/>
        </w:trPr>
        <w:tc>
          <w:tcPr>
            <w:tcW w:w="56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bookmarkStart w:id="1" w:name="P89"/>
            <w:bookmarkEnd w:id="1"/>
            <w:r w:rsidRPr="005436E6">
              <w:rPr>
                <w:i w:val="0"/>
              </w:rPr>
              <w:t>4.</w:t>
            </w:r>
          </w:p>
        </w:tc>
        <w:tc>
          <w:tcPr>
            <w:tcW w:w="2648" w:type="dxa"/>
          </w:tcPr>
          <w:p w:rsidR="005436E6" w:rsidRPr="005436E6" w:rsidRDefault="005436E6" w:rsidP="00B76E0B">
            <w:pPr>
              <w:pStyle w:val="ConsPlusNormal"/>
              <w:rPr>
                <w:i w:val="0"/>
              </w:rPr>
            </w:pPr>
            <w:r w:rsidRPr="005436E6">
              <w:rPr>
                <w:i w:val="0"/>
              </w:rPr>
              <w:t xml:space="preserve">Рыночная стоимость жилья, руб.(п. 1- количество человек в семье*п.2- социальную норму предоставления </w:t>
            </w:r>
            <w:r w:rsidRPr="005436E6">
              <w:rPr>
                <w:i w:val="0"/>
              </w:rPr>
              <w:lastRenderedPageBreak/>
              <w:t xml:space="preserve">жилья*п. 3- стоимость 1 кв. м. жилья), в руб. </w:t>
            </w:r>
          </w:p>
        </w:tc>
        <w:tc>
          <w:tcPr>
            <w:tcW w:w="1276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lastRenderedPageBreak/>
              <w:t>1418 352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945 568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1200 144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1200 144</w:t>
            </w:r>
          </w:p>
        </w:tc>
        <w:tc>
          <w:tcPr>
            <w:tcW w:w="1419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1891 136</w:t>
            </w:r>
          </w:p>
        </w:tc>
      </w:tr>
      <w:tr w:rsidR="005436E6" w:rsidRPr="005436E6" w:rsidTr="003A3AB0">
        <w:trPr>
          <w:jc w:val="center"/>
        </w:trPr>
        <w:tc>
          <w:tcPr>
            <w:tcW w:w="56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bookmarkStart w:id="2" w:name="P97"/>
            <w:bookmarkEnd w:id="2"/>
            <w:r w:rsidRPr="005436E6">
              <w:rPr>
                <w:i w:val="0"/>
              </w:rPr>
              <w:lastRenderedPageBreak/>
              <w:t>5.</w:t>
            </w:r>
          </w:p>
        </w:tc>
        <w:tc>
          <w:tcPr>
            <w:tcW w:w="2648" w:type="dxa"/>
          </w:tcPr>
          <w:p w:rsidR="005436E6" w:rsidRPr="005436E6" w:rsidRDefault="005436E6" w:rsidP="005436E6">
            <w:pPr>
              <w:pStyle w:val="ConsPlusNormal"/>
              <w:rPr>
                <w:i w:val="0"/>
              </w:rPr>
            </w:pPr>
            <w:r w:rsidRPr="005436E6">
              <w:rPr>
                <w:i w:val="0"/>
              </w:rPr>
              <w:t>Прожиточный минимум на семью, руб</w:t>
            </w:r>
            <w:r>
              <w:rPr>
                <w:i w:val="0"/>
              </w:rPr>
              <w:t>.</w:t>
            </w:r>
          </w:p>
        </w:tc>
        <w:tc>
          <w:tcPr>
            <w:tcW w:w="1276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32 656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19 309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8 337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10 972</w:t>
            </w:r>
          </w:p>
        </w:tc>
        <w:tc>
          <w:tcPr>
            <w:tcW w:w="1419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40 993</w:t>
            </w:r>
          </w:p>
        </w:tc>
      </w:tr>
      <w:tr w:rsidR="005436E6" w:rsidRPr="005436E6" w:rsidTr="003A3AB0">
        <w:trPr>
          <w:jc w:val="center"/>
        </w:trPr>
        <w:tc>
          <w:tcPr>
            <w:tcW w:w="56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bookmarkStart w:id="3" w:name="P105"/>
            <w:bookmarkEnd w:id="3"/>
            <w:r w:rsidRPr="005436E6">
              <w:rPr>
                <w:i w:val="0"/>
              </w:rPr>
              <w:t>6.</w:t>
            </w:r>
          </w:p>
        </w:tc>
        <w:tc>
          <w:tcPr>
            <w:tcW w:w="2648" w:type="dxa"/>
          </w:tcPr>
          <w:p w:rsidR="005436E6" w:rsidRPr="005436E6" w:rsidRDefault="005436E6" w:rsidP="00B76E0B">
            <w:pPr>
              <w:pStyle w:val="ConsPlusNormal"/>
              <w:rPr>
                <w:i w:val="0"/>
              </w:rPr>
            </w:pPr>
            <w:r w:rsidRPr="005436E6">
              <w:rPr>
                <w:i w:val="0"/>
              </w:rPr>
              <w:t>Необходимый доход семьи для накопления рыночной стоимости жилья (</w:t>
            </w:r>
            <w:hyperlink w:anchor="P89" w:history="1">
              <w:r w:rsidRPr="005436E6">
                <w:rPr>
                  <w:i w:val="0"/>
                  <w:color w:val="0000FF"/>
                </w:rPr>
                <w:t>п.4</w:t>
              </w:r>
            </w:hyperlink>
            <w:r w:rsidRPr="005436E6">
              <w:rPr>
                <w:i w:val="0"/>
              </w:rPr>
              <w:t xml:space="preserve"> </w:t>
            </w:r>
            <w:r w:rsidR="00AB3E2C">
              <w:rPr>
                <w:i w:val="0"/>
              </w:rPr>
              <w:t>–</w:t>
            </w:r>
            <w:r w:rsidRPr="005436E6">
              <w:rPr>
                <w:i w:val="0"/>
              </w:rPr>
              <w:t xml:space="preserve"> рыноч</w:t>
            </w:r>
            <w:r w:rsidR="00AB3E2C">
              <w:rPr>
                <w:i w:val="0"/>
              </w:rPr>
              <w:t>-</w:t>
            </w:r>
            <w:r w:rsidRPr="005436E6">
              <w:rPr>
                <w:i w:val="0"/>
              </w:rPr>
              <w:t>ная стоимость жилья х 0,7 - соотношение суммы кредиты и стоимости квартиры / 120 мес. - период накопления), руб.</w:t>
            </w:r>
          </w:p>
        </w:tc>
        <w:tc>
          <w:tcPr>
            <w:tcW w:w="1276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8 273,72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5 515,81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7 000,84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7 000,84</w:t>
            </w:r>
          </w:p>
        </w:tc>
        <w:tc>
          <w:tcPr>
            <w:tcW w:w="1419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11 031,62</w:t>
            </w:r>
          </w:p>
        </w:tc>
      </w:tr>
      <w:tr w:rsidR="005436E6" w:rsidRPr="005436E6" w:rsidTr="003A3AB0">
        <w:trPr>
          <w:jc w:val="center"/>
        </w:trPr>
        <w:tc>
          <w:tcPr>
            <w:tcW w:w="56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bookmarkStart w:id="4" w:name="P113"/>
            <w:bookmarkEnd w:id="4"/>
            <w:r w:rsidRPr="005436E6">
              <w:rPr>
                <w:i w:val="0"/>
              </w:rPr>
              <w:t>7.</w:t>
            </w:r>
          </w:p>
        </w:tc>
        <w:tc>
          <w:tcPr>
            <w:tcW w:w="2648" w:type="dxa"/>
          </w:tcPr>
          <w:p w:rsidR="005436E6" w:rsidRPr="005436E6" w:rsidRDefault="005436E6" w:rsidP="00B76E0B">
            <w:pPr>
              <w:pStyle w:val="ConsPlusNormal"/>
              <w:rPr>
                <w:i w:val="0"/>
              </w:rPr>
            </w:pPr>
            <w:r w:rsidRPr="005436E6">
              <w:rPr>
                <w:i w:val="0"/>
              </w:rPr>
              <w:t>Итого необходимые доходы семьи с учетом прожиточного минимума, руб. (</w:t>
            </w:r>
            <w:hyperlink w:anchor="P97" w:history="1">
              <w:r w:rsidRPr="005436E6">
                <w:rPr>
                  <w:i w:val="0"/>
                  <w:color w:val="0000FF"/>
                </w:rPr>
                <w:t>п. 5</w:t>
              </w:r>
            </w:hyperlink>
            <w:r w:rsidRPr="005436E6">
              <w:rPr>
                <w:i w:val="0"/>
              </w:rPr>
              <w:t xml:space="preserve">- прожиточный минимум на семью + </w:t>
            </w:r>
            <w:hyperlink w:anchor="P105" w:history="1">
              <w:r w:rsidRPr="005436E6">
                <w:rPr>
                  <w:i w:val="0"/>
                  <w:color w:val="0000FF"/>
                </w:rPr>
                <w:t>п. 6</w:t>
              </w:r>
            </w:hyperlink>
            <w:r w:rsidRPr="005436E6">
              <w:rPr>
                <w:i w:val="0"/>
              </w:rPr>
              <w:t xml:space="preserve"> - необходимый доход семьи для накопления рыночной стоимости жилья), руб.</w:t>
            </w:r>
          </w:p>
        </w:tc>
        <w:tc>
          <w:tcPr>
            <w:tcW w:w="1276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40 929,72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24 824,81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15 337,84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17 972,84</w:t>
            </w:r>
          </w:p>
        </w:tc>
        <w:tc>
          <w:tcPr>
            <w:tcW w:w="1419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52 024,62</w:t>
            </w:r>
          </w:p>
        </w:tc>
      </w:tr>
      <w:tr w:rsidR="005436E6" w:rsidRPr="005436E6" w:rsidTr="003A3AB0">
        <w:trPr>
          <w:jc w:val="center"/>
        </w:trPr>
        <w:tc>
          <w:tcPr>
            <w:tcW w:w="56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8.</w:t>
            </w:r>
          </w:p>
        </w:tc>
        <w:tc>
          <w:tcPr>
            <w:tcW w:w="2648" w:type="dxa"/>
          </w:tcPr>
          <w:p w:rsidR="005436E6" w:rsidRPr="005436E6" w:rsidRDefault="005436E6" w:rsidP="00AB3E2C">
            <w:pPr>
              <w:pStyle w:val="ConsPlusNormal"/>
              <w:rPr>
                <w:i w:val="0"/>
              </w:rPr>
            </w:pPr>
            <w:r w:rsidRPr="005436E6">
              <w:rPr>
                <w:i w:val="0"/>
              </w:rPr>
              <w:t>Порог совокупного дохода на 1 чел. в прожиточных минимумах (</w:t>
            </w:r>
            <w:hyperlink w:anchor="P113" w:history="1">
              <w:r w:rsidRPr="005436E6">
                <w:rPr>
                  <w:i w:val="0"/>
                  <w:color w:val="0000FF"/>
                </w:rPr>
                <w:t>п. 7</w:t>
              </w:r>
            </w:hyperlink>
            <w:r w:rsidRPr="005436E6">
              <w:rPr>
                <w:i w:val="0"/>
              </w:rPr>
              <w:t xml:space="preserve"> - итого необходимые доходы семьи с учетом прожиточного минимума / </w:t>
            </w:r>
            <w:hyperlink w:anchor="P97" w:history="1">
              <w:r w:rsidRPr="005436E6">
                <w:rPr>
                  <w:i w:val="0"/>
                  <w:color w:val="0000FF"/>
                </w:rPr>
                <w:t>п. 5</w:t>
              </w:r>
            </w:hyperlink>
            <w:r w:rsidRPr="005436E6">
              <w:rPr>
                <w:i w:val="0"/>
              </w:rPr>
              <w:t xml:space="preserve"> - </w:t>
            </w:r>
            <w:r w:rsidR="00AB3E2C">
              <w:rPr>
                <w:i w:val="0"/>
              </w:rPr>
              <w:t>п</w:t>
            </w:r>
            <w:r w:rsidRPr="005436E6">
              <w:rPr>
                <w:i w:val="0"/>
              </w:rPr>
              <w:t>рожиточный минимум на семью)</w:t>
            </w:r>
          </w:p>
        </w:tc>
        <w:tc>
          <w:tcPr>
            <w:tcW w:w="1276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1,25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1,28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1,83</w:t>
            </w:r>
          </w:p>
        </w:tc>
        <w:tc>
          <w:tcPr>
            <w:tcW w:w="1417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1,63</w:t>
            </w:r>
          </w:p>
        </w:tc>
        <w:tc>
          <w:tcPr>
            <w:tcW w:w="1419" w:type="dxa"/>
          </w:tcPr>
          <w:p w:rsidR="005436E6" w:rsidRPr="005436E6" w:rsidRDefault="005436E6" w:rsidP="00B76E0B">
            <w:pPr>
              <w:pStyle w:val="ConsPlusNormal"/>
              <w:jc w:val="center"/>
              <w:rPr>
                <w:i w:val="0"/>
              </w:rPr>
            </w:pPr>
            <w:r w:rsidRPr="005436E6">
              <w:rPr>
                <w:i w:val="0"/>
              </w:rPr>
              <w:t>1,26</w:t>
            </w:r>
          </w:p>
        </w:tc>
      </w:tr>
    </w:tbl>
    <w:p w:rsidR="005436E6" w:rsidRPr="00FC638E" w:rsidRDefault="005436E6" w:rsidP="005436E6">
      <w:pPr>
        <w:rPr>
          <w:sz w:val="18"/>
          <w:szCs w:val="18"/>
        </w:rPr>
      </w:pPr>
    </w:p>
    <w:sectPr w:rsidR="005436E6" w:rsidRPr="00FC638E" w:rsidSect="002A709E">
      <w:headerReference w:type="default" r:id="rId8"/>
      <w:pgSz w:w="11909" w:h="16834"/>
      <w:pgMar w:top="1134" w:right="1134" w:bottom="1134" w:left="1985" w:header="567" w:footer="17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BB" w:rsidRDefault="00AC47BB">
      <w:r>
        <w:separator/>
      </w:r>
    </w:p>
  </w:endnote>
  <w:endnote w:type="continuationSeparator" w:id="0">
    <w:p w:rsidR="00AC47BB" w:rsidRDefault="00AC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BB" w:rsidRDefault="00AC47BB">
      <w:r>
        <w:separator/>
      </w:r>
    </w:p>
  </w:footnote>
  <w:footnote w:type="continuationSeparator" w:id="0">
    <w:p w:rsidR="00AC47BB" w:rsidRDefault="00AC4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355153"/>
      <w:docPartObj>
        <w:docPartGallery w:val="Page Numbers (Top of Page)"/>
        <w:docPartUnique/>
      </w:docPartObj>
    </w:sdtPr>
    <w:sdtEndPr/>
    <w:sdtContent>
      <w:p w:rsidR="00AF24C3" w:rsidRDefault="00AF24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E2C">
          <w:rPr>
            <w:noProof/>
          </w:rPr>
          <w:t>2</w:t>
        </w:r>
        <w:r>
          <w:fldChar w:fldCharType="end"/>
        </w:r>
      </w:p>
    </w:sdtContent>
  </w:sdt>
  <w:p w:rsidR="0029709D" w:rsidRDefault="002970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0D83"/>
    <w:multiLevelType w:val="hybridMultilevel"/>
    <w:tmpl w:val="F01A96A0"/>
    <w:lvl w:ilvl="0" w:tplc="1E62DE10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8007F"/>
    <w:multiLevelType w:val="hybridMultilevel"/>
    <w:tmpl w:val="8FBCAE74"/>
    <w:lvl w:ilvl="0" w:tplc="4B069C4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0312D0"/>
    <w:multiLevelType w:val="hybridMultilevel"/>
    <w:tmpl w:val="B6BAA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42214"/>
    <w:multiLevelType w:val="hybridMultilevel"/>
    <w:tmpl w:val="286E8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65F0B"/>
    <w:multiLevelType w:val="hybridMultilevel"/>
    <w:tmpl w:val="F996914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0140A65"/>
    <w:multiLevelType w:val="hybridMultilevel"/>
    <w:tmpl w:val="3FE23DA2"/>
    <w:lvl w:ilvl="0" w:tplc="EC5C0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2167E"/>
    <w:multiLevelType w:val="hybridMultilevel"/>
    <w:tmpl w:val="24B0E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F029C7"/>
    <w:multiLevelType w:val="hybridMultilevel"/>
    <w:tmpl w:val="EC1A5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6C5721"/>
    <w:multiLevelType w:val="hybridMultilevel"/>
    <w:tmpl w:val="9C1C7A1C"/>
    <w:lvl w:ilvl="0" w:tplc="93E2D7C4">
      <w:start w:val="1"/>
      <w:numFmt w:val="bullet"/>
      <w:lvlText w:val="o"/>
      <w:lvlJc w:val="left"/>
      <w:pPr>
        <w:tabs>
          <w:tab w:val="num" w:pos="708"/>
        </w:tabs>
        <w:ind w:left="708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FB47167"/>
    <w:multiLevelType w:val="hybridMultilevel"/>
    <w:tmpl w:val="82CAFF26"/>
    <w:lvl w:ilvl="0" w:tplc="0419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>
    <w:nsid w:val="21557C35"/>
    <w:multiLevelType w:val="hybridMultilevel"/>
    <w:tmpl w:val="BE6CB1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1713072"/>
    <w:multiLevelType w:val="hybridMultilevel"/>
    <w:tmpl w:val="3CC0187E"/>
    <w:lvl w:ilvl="0" w:tplc="0419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22FE28C4"/>
    <w:multiLevelType w:val="hybridMultilevel"/>
    <w:tmpl w:val="62CA6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3C2630"/>
    <w:multiLevelType w:val="hybridMultilevel"/>
    <w:tmpl w:val="D3309648"/>
    <w:lvl w:ilvl="0" w:tplc="E11ED05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462177"/>
    <w:multiLevelType w:val="hybridMultilevel"/>
    <w:tmpl w:val="E8AEE914"/>
    <w:lvl w:ilvl="0" w:tplc="8598AA4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D5743"/>
    <w:multiLevelType w:val="multilevel"/>
    <w:tmpl w:val="F0881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D763AC9"/>
    <w:multiLevelType w:val="hybridMultilevel"/>
    <w:tmpl w:val="F5F8BB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FE0DF8"/>
    <w:multiLevelType w:val="multilevel"/>
    <w:tmpl w:val="F0881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6E22E52"/>
    <w:multiLevelType w:val="hybridMultilevel"/>
    <w:tmpl w:val="EF949BCA"/>
    <w:lvl w:ilvl="0" w:tplc="75D60726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0304108"/>
    <w:multiLevelType w:val="hybridMultilevel"/>
    <w:tmpl w:val="2320E9A8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>
    <w:nsid w:val="428B2070"/>
    <w:multiLevelType w:val="hybridMultilevel"/>
    <w:tmpl w:val="274874FE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44815230"/>
    <w:multiLevelType w:val="hybridMultilevel"/>
    <w:tmpl w:val="9EE41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FA2587"/>
    <w:multiLevelType w:val="hybridMultilevel"/>
    <w:tmpl w:val="B284F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48539D"/>
    <w:multiLevelType w:val="hybridMultilevel"/>
    <w:tmpl w:val="E968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15092"/>
    <w:multiLevelType w:val="hybridMultilevel"/>
    <w:tmpl w:val="83469708"/>
    <w:lvl w:ilvl="0" w:tplc="0419000D">
      <w:start w:val="1"/>
      <w:numFmt w:val="bullet"/>
      <w:lvlText w:val=""/>
      <w:lvlJc w:val="left"/>
      <w:pPr>
        <w:ind w:left="617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5">
    <w:nsid w:val="53116AB3"/>
    <w:multiLevelType w:val="hybridMultilevel"/>
    <w:tmpl w:val="A8425CBC"/>
    <w:lvl w:ilvl="0" w:tplc="D2441D26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475D12"/>
    <w:multiLevelType w:val="hybridMultilevel"/>
    <w:tmpl w:val="84E82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341D27"/>
    <w:multiLevelType w:val="hybridMultilevel"/>
    <w:tmpl w:val="BFCA2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6A80BEC"/>
    <w:multiLevelType w:val="hybridMultilevel"/>
    <w:tmpl w:val="17ACA9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E3B2537"/>
    <w:multiLevelType w:val="hybridMultilevel"/>
    <w:tmpl w:val="B9568F9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0">
    <w:nsid w:val="751E5DA3"/>
    <w:multiLevelType w:val="hybridMultilevel"/>
    <w:tmpl w:val="102224A8"/>
    <w:lvl w:ilvl="0" w:tplc="93E2D7C4">
      <w:start w:val="1"/>
      <w:numFmt w:val="bullet"/>
      <w:lvlText w:val="o"/>
      <w:lvlJc w:val="left"/>
      <w:pPr>
        <w:tabs>
          <w:tab w:val="num" w:pos="540"/>
        </w:tabs>
        <w:ind w:left="540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58D018C"/>
    <w:multiLevelType w:val="multilevel"/>
    <w:tmpl w:val="FDE040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59E7452"/>
    <w:multiLevelType w:val="hybridMultilevel"/>
    <w:tmpl w:val="183E858C"/>
    <w:lvl w:ilvl="0" w:tplc="41E08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C8F3CC6"/>
    <w:multiLevelType w:val="hybridMultilevel"/>
    <w:tmpl w:val="913AF360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9"/>
  </w:num>
  <w:num w:numId="5">
    <w:abstractNumId w:val="26"/>
  </w:num>
  <w:num w:numId="6">
    <w:abstractNumId w:val="21"/>
  </w:num>
  <w:num w:numId="7">
    <w:abstractNumId w:val="12"/>
  </w:num>
  <w:num w:numId="8">
    <w:abstractNumId w:val="28"/>
  </w:num>
  <w:num w:numId="9">
    <w:abstractNumId w:val="10"/>
  </w:num>
  <w:num w:numId="10">
    <w:abstractNumId w:val="20"/>
  </w:num>
  <w:num w:numId="11">
    <w:abstractNumId w:val="16"/>
  </w:num>
  <w:num w:numId="12">
    <w:abstractNumId w:val="2"/>
  </w:num>
  <w:num w:numId="13">
    <w:abstractNumId w:val="29"/>
  </w:num>
  <w:num w:numId="14">
    <w:abstractNumId w:val="19"/>
  </w:num>
  <w:num w:numId="15">
    <w:abstractNumId w:val="33"/>
  </w:num>
  <w:num w:numId="16">
    <w:abstractNumId w:val="13"/>
  </w:num>
  <w:num w:numId="17">
    <w:abstractNumId w:val="11"/>
  </w:num>
  <w:num w:numId="18">
    <w:abstractNumId w:val="3"/>
  </w:num>
  <w:num w:numId="19">
    <w:abstractNumId w:val="4"/>
  </w:num>
  <w:num w:numId="20">
    <w:abstractNumId w:val="8"/>
  </w:num>
  <w:num w:numId="21">
    <w:abstractNumId w:val="30"/>
  </w:num>
  <w:num w:numId="22">
    <w:abstractNumId w:val="6"/>
  </w:num>
  <w:num w:numId="23">
    <w:abstractNumId w:val="22"/>
  </w:num>
  <w:num w:numId="24">
    <w:abstractNumId w:val="5"/>
  </w:num>
  <w:num w:numId="25">
    <w:abstractNumId w:val="18"/>
  </w:num>
  <w:num w:numId="26">
    <w:abstractNumId w:val="7"/>
  </w:num>
  <w:num w:numId="27">
    <w:abstractNumId w:val="17"/>
  </w:num>
  <w:num w:numId="28">
    <w:abstractNumId w:val="23"/>
  </w:num>
  <w:num w:numId="29">
    <w:abstractNumId w:val="31"/>
  </w:num>
  <w:num w:numId="30">
    <w:abstractNumId w:val="14"/>
  </w:num>
  <w:num w:numId="31">
    <w:abstractNumId w:val="0"/>
  </w:num>
  <w:num w:numId="32">
    <w:abstractNumId w:val="27"/>
  </w:num>
  <w:num w:numId="33">
    <w:abstractNumId w:val="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60"/>
    <w:rsid w:val="00000D11"/>
    <w:rsid w:val="0003448D"/>
    <w:rsid w:val="00034AB7"/>
    <w:rsid w:val="00037389"/>
    <w:rsid w:val="00047183"/>
    <w:rsid w:val="00051EDC"/>
    <w:rsid w:val="000550EC"/>
    <w:rsid w:val="00064E49"/>
    <w:rsid w:val="00065DBB"/>
    <w:rsid w:val="000746CF"/>
    <w:rsid w:val="000830DD"/>
    <w:rsid w:val="00085718"/>
    <w:rsid w:val="00086A87"/>
    <w:rsid w:val="0008702A"/>
    <w:rsid w:val="00087B15"/>
    <w:rsid w:val="0009305A"/>
    <w:rsid w:val="00094A5C"/>
    <w:rsid w:val="000A4552"/>
    <w:rsid w:val="000B50FA"/>
    <w:rsid w:val="000C5E4D"/>
    <w:rsid w:val="000D2096"/>
    <w:rsid w:val="000E29CA"/>
    <w:rsid w:val="000E4FEF"/>
    <w:rsid w:val="000E51B9"/>
    <w:rsid w:val="000E7171"/>
    <w:rsid w:val="000F0792"/>
    <w:rsid w:val="000F15FF"/>
    <w:rsid w:val="0010405C"/>
    <w:rsid w:val="00106686"/>
    <w:rsid w:val="001119F2"/>
    <w:rsid w:val="00121EE6"/>
    <w:rsid w:val="00131259"/>
    <w:rsid w:val="00132A39"/>
    <w:rsid w:val="001404BB"/>
    <w:rsid w:val="00145038"/>
    <w:rsid w:val="0015036B"/>
    <w:rsid w:val="00156E78"/>
    <w:rsid w:val="0017337B"/>
    <w:rsid w:val="0019325C"/>
    <w:rsid w:val="001954BD"/>
    <w:rsid w:val="001A5CF2"/>
    <w:rsid w:val="001B314D"/>
    <w:rsid w:val="001B39E3"/>
    <w:rsid w:val="001B660E"/>
    <w:rsid w:val="001C2256"/>
    <w:rsid w:val="001C789B"/>
    <w:rsid w:val="001D41B0"/>
    <w:rsid w:val="001D5500"/>
    <w:rsid w:val="001E0FD3"/>
    <w:rsid w:val="001E443E"/>
    <w:rsid w:val="001F470E"/>
    <w:rsid w:val="001F7034"/>
    <w:rsid w:val="001F7D46"/>
    <w:rsid w:val="00202FCD"/>
    <w:rsid w:val="00210380"/>
    <w:rsid w:val="00213B6D"/>
    <w:rsid w:val="002155A4"/>
    <w:rsid w:val="002204D7"/>
    <w:rsid w:val="00230295"/>
    <w:rsid w:val="00234AC7"/>
    <w:rsid w:val="00256484"/>
    <w:rsid w:val="0026040E"/>
    <w:rsid w:val="00262286"/>
    <w:rsid w:val="002662CA"/>
    <w:rsid w:val="00273AC8"/>
    <w:rsid w:val="00275D76"/>
    <w:rsid w:val="00277A43"/>
    <w:rsid w:val="00283678"/>
    <w:rsid w:val="0029086F"/>
    <w:rsid w:val="00290A12"/>
    <w:rsid w:val="00291902"/>
    <w:rsid w:val="0029709D"/>
    <w:rsid w:val="002A19FC"/>
    <w:rsid w:val="002A709E"/>
    <w:rsid w:val="002B2291"/>
    <w:rsid w:val="002B6235"/>
    <w:rsid w:val="002C03D3"/>
    <w:rsid w:val="002C5029"/>
    <w:rsid w:val="002C78B8"/>
    <w:rsid w:val="002C7BAE"/>
    <w:rsid w:val="002D2D42"/>
    <w:rsid w:val="002E1288"/>
    <w:rsid w:val="002E16C2"/>
    <w:rsid w:val="002E2FC4"/>
    <w:rsid w:val="002E45E8"/>
    <w:rsid w:val="002F51D5"/>
    <w:rsid w:val="00303E05"/>
    <w:rsid w:val="00323901"/>
    <w:rsid w:val="0032541B"/>
    <w:rsid w:val="0032627E"/>
    <w:rsid w:val="003404F5"/>
    <w:rsid w:val="00340EA8"/>
    <w:rsid w:val="003414FE"/>
    <w:rsid w:val="00343151"/>
    <w:rsid w:val="003519BA"/>
    <w:rsid w:val="00354997"/>
    <w:rsid w:val="00366745"/>
    <w:rsid w:val="0037208D"/>
    <w:rsid w:val="00373001"/>
    <w:rsid w:val="003820AF"/>
    <w:rsid w:val="00382B7C"/>
    <w:rsid w:val="00391F7B"/>
    <w:rsid w:val="003960E8"/>
    <w:rsid w:val="003A3AB0"/>
    <w:rsid w:val="003A6DB5"/>
    <w:rsid w:val="003B63DE"/>
    <w:rsid w:val="003B7304"/>
    <w:rsid w:val="003C3620"/>
    <w:rsid w:val="003D6370"/>
    <w:rsid w:val="003D6682"/>
    <w:rsid w:val="003E0816"/>
    <w:rsid w:val="003E42A1"/>
    <w:rsid w:val="003E5F47"/>
    <w:rsid w:val="003F04AB"/>
    <w:rsid w:val="003F0C1C"/>
    <w:rsid w:val="003F4BC4"/>
    <w:rsid w:val="00406D86"/>
    <w:rsid w:val="00417131"/>
    <w:rsid w:val="004323A4"/>
    <w:rsid w:val="00432A81"/>
    <w:rsid w:val="00441359"/>
    <w:rsid w:val="00444AEC"/>
    <w:rsid w:val="004567AC"/>
    <w:rsid w:val="0046042D"/>
    <w:rsid w:val="00461A46"/>
    <w:rsid w:val="004629D8"/>
    <w:rsid w:val="00464CE7"/>
    <w:rsid w:val="00471FB8"/>
    <w:rsid w:val="0047344B"/>
    <w:rsid w:val="00477258"/>
    <w:rsid w:val="00482184"/>
    <w:rsid w:val="0048473D"/>
    <w:rsid w:val="0048626D"/>
    <w:rsid w:val="00491F12"/>
    <w:rsid w:val="00495410"/>
    <w:rsid w:val="004A612F"/>
    <w:rsid w:val="004D6BC8"/>
    <w:rsid w:val="004E0414"/>
    <w:rsid w:val="004E1A66"/>
    <w:rsid w:val="004E223D"/>
    <w:rsid w:val="004E3E6D"/>
    <w:rsid w:val="004E5220"/>
    <w:rsid w:val="005009F5"/>
    <w:rsid w:val="005045FF"/>
    <w:rsid w:val="005054F4"/>
    <w:rsid w:val="00505DA7"/>
    <w:rsid w:val="0051288C"/>
    <w:rsid w:val="005224DF"/>
    <w:rsid w:val="00530EFB"/>
    <w:rsid w:val="005326D0"/>
    <w:rsid w:val="0053689B"/>
    <w:rsid w:val="005436E6"/>
    <w:rsid w:val="00544492"/>
    <w:rsid w:val="00553A85"/>
    <w:rsid w:val="00554282"/>
    <w:rsid w:val="005648D6"/>
    <w:rsid w:val="00565379"/>
    <w:rsid w:val="00574ACC"/>
    <w:rsid w:val="00575951"/>
    <w:rsid w:val="00576721"/>
    <w:rsid w:val="00581878"/>
    <w:rsid w:val="00584051"/>
    <w:rsid w:val="00590C3B"/>
    <w:rsid w:val="005A024A"/>
    <w:rsid w:val="005A2549"/>
    <w:rsid w:val="005A2845"/>
    <w:rsid w:val="005A2F19"/>
    <w:rsid w:val="005A5A70"/>
    <w:rsid w:val="005B2E91"/>
    <w:rsid w:val="005B2F60"/>
    <w:rsid w:val="005B3AB3"/>
    <w:rsid w:val="005B7288"/>
    <w:rsid w:val="005C6EDE"/>
    <w:rsid w:val="005D1F57"/>
    <w:rsid w:val="005E605B"/>
    <w:rsid w:val="005E790A"/>
    <w:rsid w:val="005F1C5B"/>
    <w:rsid w:val="005F3BC4"/>
    <w:rsid w:val="00600E08"/>
    <w:rsid w:val="006018A4"/>
    <w:rsid w:val="0062101C"/>
    <w:rsid w:val="006219A6"/>
    <w:rsid w:val="00622632"/>
    <w:rsid w:val="00625CBA"/>
    <w:rsid w:val="006326FC"/>
    <w:rsid w:val="00647919"/>
    <w:rsid w:val="00656636"/>
    <w:rsid w:val="00664482"/>
    <w:rsid w:val="00664A67"/>
    <w:rsid w:val="00665411"/>
    <w:rsid w:val="00667F24"/>
    <w:rsid w:val="0067178A"/>
    <w:rsid w:val="00680091"/>
    <w:rsid w:val="00686BEF"/>
    <w:rsid w:val="006A578F"/>
    <w:rsid w:val="006B20B2"/>
    <w:rsid w:val="006B793F"/>
    <w:rsid w:val="006D4BB7"/>
    <w:rsid w:val="006D5761"/>
    <w:rsid w:val="006D64D3"/>
    <w:rsid w:val="006D666F"/>
    <w:rsid w:val="006D7D13"/>
    <w:rsid w:val="006E272D"/>
    <w:rsid w:val="006F46F2"/>
    <w:rsid w:val="00702975"/>
    <w:rsid w:val="007056A2"/>
    <w:rsid w:val="00715258"/>
    <w:rsid w:val="007206B4"/>
    <w:rsid w:val="007339E5"/>
    <w:rsid w:val="007508FE"/>
    <w:rsid w:val="00751243"/>
    <w:rsid w:val="00767D7B"/>
    <w:rsid w:val="00784E2C"/>
    <w:rsid w:val="00786088"/>
    <w:rsid w:val="00787A5C"/>
    <w:rsid w:val="007978F3"/>
    <w:rsid w:val="007A05C6"/>
    <w:rsid w:val="007B65DE"/>
    <w:rsid w:val="007D486B"/>
    <w:rsid w:val="007D4BE8"/>
    <w:rsid w:val="007E18C8"/>
    <w:rsid w:val="007E1919"/>
    <w:rsid w:val="007E2813"/>
    <w:rsid w:val="007F497B"/>
    <w:rsid w:val="007F4F09"/>
    <w:rsid w:val="007F514C"/>
    <w:rsid w:val="007F5AA1"/>
    <w:rsid w:val="007F787E"/>
    <w:rsid w:val="008030A7"/>
    <w:rsid w:val="00806EC5"/>
    <w:rsid w:val="00810A21"/>
    <w:rsid w:val="00813B0A"/>
    <w:rsid w:val="00813BD3"/>
    <w:rsid w:val="00833A50"/>
    <w:rsid w:val="00833EE8"/>
    <w:rsid w:val="0083503E"/>
    <w:rsid w:val="008366B8"/>
    <w:rsid w:val="00846911"/>
    <w:rsid w:val="0084720D"/>
    <w:rsid w:val="00852F60"/>
    <w:rsid w:val="0085523E"/>
    <w:rsid w:val="00855860"/>
    <w:rsid w:val="00864418"/>
    <w:rsid w:val="00864BF8"/>
    <w:rsid w:val="00866D8C"/>
    <w:rsid w:val="00883B1B"/>
    <w:rsid w:val="00884086"/>
    <w:rsid w:val="00885CFD"/>
    <w:rsid w:val="0088788B"/>
    <w:rsid w:val="008A71B3"/>
    <w:rsid w:val="008B03FE"/>
    <w:rsid w:val="008B3013"/>
    <w:rsid w:val="008C611A"/>
    <w:rsid w:val="008C6C90"/>
    <w:rsid w:val="008D07EA"/>
    <w:rsid w:val="008D48A6"/>
    <w:rsid w:val="008E383D"/>
    <w:rsid w:val="008F084E"/>
    <w:rsid w:val="008F1783"/>
    <w:rsid w:val="008F4D7B"/>
    <w:rsid w:val="008F66BA"/>
    <w:rsid w:val="00900C9C"/>
    <w:rsid w:val="00903FCC"/>
    <w:rsid w:val="00913FD2"/>
    <w:rsid w:val="00917C80"/>
    <w:rsid w:val="00920C9E"/>
    <w:rsid w:val="00963416"/>
    <w:rsid w:val="00967570"/>
    <w:rsid w:val="009700FE"/>
    <w:rsid w:val="0097068A"/>
    <w:rsid w:val="00973651"/>
    <w:rsid w:val="00985655"/>
    <w:rsid w:val="009912B9"/>
    <w:rsid w:val="00993D7A"/>
    <w:rsid w:val="009947A1"/>
    <w:rsid w:val="00994994"/>
    <w:rsid w:val="009970D4"/>
    <w:rsid w:val="009B0360"/>
    <w:rsid w:val="009B23CC"/>
    <w:rsid w:val="009B384C"/>
    <w:rsid w:val="009B4094"/>
    <w:rsid w:val="009B44D4"/>
    <w:rsid w:val="009B474F"/>
    <w:rsid w:val="009C2D8A"/>
    <w:rsid w:val="009C54C4"/>
    <w:rsid w:val="009D26B3"/>
    <w:rsid w:val="009D5DED"/>
    <w:rsid w:val="009D6499"/>
    <w:rsid w:val="009E3B49"/>
    <w:rsid w:val="009E79A7"/>
    <w:rsid w:val="009F5CC4"/>
    <w:rsid w:val="00A06DAD"/>
    <w:rsid w:val="00A243A9"/>
    <w:rsid w:val="00A325A0"/>
    <w:rsid w:val="00A34543"/>
    <w:rsid w:val="00A34CC6"/>
    <w:rsid w:val="00A430E3"/>
    <w:rsid w:val="00A4642B"/>
    <w:rsid w:val="00A61A42"/>
    <w:rsid w:val="00A62015"/>
    <w:rsid w:val="00A64435"/>
    <w:rsid w:val="00A6517D"/>
    <w:rsid w:val="00A6556F"/>
    <w:rsid w:val="00A70B94"/>
    <w:rsid w:val="00A70C34"/>
    <w:rsid w:val="00A7357D"/>
    <w:rsid w:val="00A776AB"/>
    <w:rsid w:val="00A82299"/>
    <w:rsid w:val="00A9015A"/>
    <w:rsid w:val="00A940CA"/>
    <w:rsid w:val="00A97C97"/>
    <w:rsid w:val="00AA060E"/>
    <w:rsid w:val="00AA2077"/>
    <w:rsid w:val="00AA5A8B"/>
    <w:rsid w:val="00AB1D10"/>
    <w:rsid w:val="00AB3E2C"/>
    <w:rsid w:val="00AB4F70"/>
    <w:rsid w:val="00AC47BB"/>
    <w:rsid w:val="00AD02CF"/>
    <w:rsid w:val="00AD06BE"/>
    <w:rsid w:val="00AD0CC8"/>
    <w:rsid w:val="00AD2FAC"/>
    <w:rsid w:val="00AE00C1"/>
    <w:rsid w:val="00AE2125"/>
    <w:rsid w:val="00AE6CDF"/>
    <w:rsid w:val="00AE7DEB"/>
    <w:rsid w:val="00AF24C3"/>
    <w:rsid w:val="00B05B92"/>
    <w:rsid w:val="00B07605"/>
    <w:rsid w:val="00B23112"/>
    <w:rsid w:val="00B26DE1"/>
    <w:rsid w:val="00B31D4F"/>
    <w:rsid w:val="00B32265"/>
    <w:rsid w:val="00B33EAD"/>
    <w:rsid w:val="00B34326"/>
    <w:rsid w:val="00B41250"/>
    <w:rsid w:val="00B417AB"/>
    <w:rsid w:val="00B45101"/>
    <w:rsid w:val="00B50011"/>
    <w:rsid w:val="00B526EE"/>
    <w:rsid w:val="00B71269"/>
    <w:rsid w:val="00B7785F"/>
    <w:rsid w:val="00B85451"/>
    <w:rsid w:val="00B85AB6"/>
    <w:rsid w:val="00B867EA"/>
    <w:rsid w:val="00B920D3"/>
    <w:rsid w:val="00BA091A"/>
    <w:rsid w:val="00BB2F0D"/>
    <w:rsid w:val="00BC0F28"/>
    <w:rsid w:val="00BD032D"/>
    <w:rsid w:val="00BD7B33"/>
    <w:rsid w:val="00BE3906"/>
    <w:rsid w:val="00BF470D"/>
    <w:rsid w:val="00BF681E"/>
    <w:rsid w:val="00C01C8D"/>
    <w:rsid w:val="00C037EC"/>
    <w:rsid w:val="00C03B69"/>
    <w:rsid w:val="00C05DFE"/>
    <w:rsid w:val="00C07630"/>
    <w:rsid w:val="00C13C9A"/>
    <w:rsid w:val="00C16324"/>
    <w:rsid w:val="00C1676F"/>
    <w:rsid w:val="00C20455"/>
    <w:rsid w:val="00C2080D"/>
    <w:rsid w:val="00C24E1D"/>
    <w:rsid w:val="00C2663C"/>
    <w:rsid w:val="00C31A2B"/>
    <w:rsid w:val="00C36B49"/>
    <w:rsid w:val="00C41151"/>
    <w:rsid w:val="00C43D24"/>
    <w:rsid w:val="00C53C3F"/>
    <w:rsid w:val="00C66364"/>
    <w:rsid w:val="00C66E7D"/>
    <w:rsid w:val="00C72511"/>
    <w:rsid w:val="00C761C5"/>
    <w:rsid w:val="00C77FD6"/>
    <w:rsid w:val="00C90667"/>
    <w:rsid w:val="00C9125D"/>
    <w:rsid w:val="00C914A9"/>
    <w:rsid w:val="00C918E0"/>
    <w:rsid w:val="00C9331D"/>
    <w:rsid w:val="00C93E34"/>
    <w:rsid w:val="00C941F8"/>
    <w:rsid w:val="00C946A5"/>
    <w:rsid w:val="00C95CF8"/>
    <w:rsid w:val="00C969A5"/>
    <w:rsid w:val="00C97309"/>
    <w:rsid w:val="00CA1BEC"/>
    <w:rsid w:val="00CA41B2"/>
    <w:rsid w:val="00CA6366"/>
    <w:rsid w:val="00CA7568"/>
    <w:rsid w:val="00CB3874"/>
    <w:rsid w:val="00CB632C"/>
    <w:rsid w:val="00CC06EA"/>
    <w:rsid w:val="00CC08E9"/>
    <w:rsid w:val="00CC16EF"/>
    <w:rsid w:val="00CD19F2"/>
    <w:rsid w:val="00CD2D8A"/>
    <w:rsid w:val="00CD5908"/>
    <w:rsid w:val="00CD6688"/>
    <w:rsid w:val="00CF0438"/>
    <w:rsid w:val="00CF2310"/>
    <w:rsid w:val="00CF3910"/>
    <w:rsid w:val="00CF3985"/>
    <w:rsid w:val="00CF4591"/>
    <w:rsid w:val="00CF722F"/>
    <w:rsid w:val="00D00861"/>
    <w:rsid w:val="00D07219"/>
    <w:rsid w:val="00D2011C"/>
    <w:rsid w:val="00D20893"/>
    <w:rsid w:val="00D214EA"/>
    <w:rsid w:val="00D2177D"/>
    <w:rsid w:val="00D2545C"/>
    <w:rsid w:val="00D30538"/>
    <w:rsid w:val="00D30C00"/>
    <w:rsid w:val="00D345A0"/>
    <w:rsid w:val="00D4161C"/>
    <w:rsid w:val="00D448E6"/>
    <w:rsid w:val="00D45AEC"/>
    <w:rsid w:val="00D469B7"/>
    <w:rsid w:val="00D52212"/>
    <w:rsid w:val="00D54B30"/>
    <w:rsid w:val="00D633E6"/>
    <w:rsid w:val="00D63B5B"/>
    <w:rsid w:val="00D6697C"/>
    <w:rsid w:val="00D7628E"/>
    <w:rsid w:val="00D8681E"/>
    <w:rsid w:val="00D877C7"/>
    <w:rsid w:val="00D90258"/>
    <w:rsid w:val="00D913D4"/>
    <w:rsid w:val="00D91619"/>
    <w:rsid w:val="00DA4C19"/>
    <w:rsid w:val="00DA512E"/>
    <w:rsid w:val="00DB1559"/>
    <w:rsid w:val="00DB2426"/>
    <w:rsid w:val="00DC3617"/>
    <w:rsid w:val="00DC5464"/>
    <w:rsid w:val="00DC7091"/>
    <w:rsid w:val="00DD377D"/>
    <w:rsid w:val="00DD3804"/>
    <w:rsid w:val="00DE1C06"/>
    <w:rsid w:val="00DF2607"/>
    <w:rsid w:val="00DF29F4"/>
    <w:rsid w:val="00DF6E39"/>
    <w:rsid w:val="00E0336A"/>
    <w:rsid w:val="00E0563A"/>
    <w:rsid w:val="00E05DB6"/>
    <w:rsid w:val="00E11025"/>
    <w:rsid w:val="00E1243A"/>
    <w:rsid w:val="00E13F08"/>
    <w:rsid w:val="00E1404A"/>
    <w:rsid w:val="00E22ACB"/>
    <w:rsid w:val="00E247CB"/>
    <w:rsid w:val="00E30BD3"/>
    <w:rsid w:val="00E44357"/>
    <w:rsid w:val="00E44FEE"/>
    <w:rsid w:val="00E51AE2"/>
    <w:rsid w:val="00E5274B"/>
    <w:rsid w:val="00E54CEF"/>
    <w:rsid w:val="00E55937"/>
    <w:rsid w:val="00E64B96"/>
    <w:rsid w:val="00E6507E"/>
    <w:rsid w:val="00E65608"/>
    <w:rsid w:val="00E81985"/>
    <w:rsid w:val="00E87E86"/>
    <w:rsid w:val="00E940CF"/>
    <w:rsid w:val="00EA0893"/>
    <w:rsid w:val="00EA1F53"/>
    <w:rsid w:val="00EC69BE"/>
    <w:rsid w:val="00ED131E"/>
    <w:rsid w:val="00ED173B"/>
    <w:rsid w:val="00ED5F28"/>
    <w:rsid w:val="00EE2892"/>
    <w:rsid w:val="00EE5ADC"/>
    <w:rsid w:val="00EF11C5"/>
    <w:rsid w:val="00EF1760"/>
    <w:rsid w:val="00F23A81"/>
    <w:rsid w:val="00F23DD6"/>
    <w:rsid w:val="00F25BA4"/>
    <w:rsid w:val="00F26CC2"/>
    <w:rsid w:val="00F27E6E"/>
    <w:rsid w:val="00F3189D"/>
    <w:rsid w:val="00F41274"/>
    <w:rsid w:val="00F45FB6"/>
    <w:rsid w:val="00F474DE"/>
    <w:rsid w:val="00F479FD"/>
    <w:rsid w:val="00F5687C"/>
    <w:rsid w:val="00F72FE0"/>
    <w:rsid w:val="00F77298"/>
    <w:rsid w:val="00F81E09"/>
    <w:rsid w:val="00F83B96"/>
    <w:rsid w:val="00F9033B"/>
    <w:rsid w:val="00F9177F"/>
    <w:rsid w:val="00F95341"/>
    <w:rsid w:val="00FA14A0"/>
    <w:rsid w:val="00FA31F7"/>
    <w:rsid w:val="00FB33F8"/>
    <w:rsid w:val="00FB61B6"/>
    <w:rsid w:val="00FC1651"/>
    <w:rsid w:val="00FC4842"/>
    <w:rsid w:val="00FE388A"/>
    <w:rsid w:val="00FF3074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2C6B8F-8173-4702-938B-622A96B1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B2"/>
    <w:pPr>
      <w:widowControl w:val="0"/>
    </w:pPr>
  </w:style>
  <w:style w:type="paragraph" w:styleId="1">
    <w:name w:val="heading 1"/>
    <w:basedOn w:val="a"/>
    <w:next w:val="a"/>
    <w:qFormat/>
    <w:rsid w:val="00A06DAD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06DAD"/>
    <w:pPr>
      <w:keepNext/>
      <w:widowControl/>
      <w:jc w:val="center"/>
      <w:outlineLvl w:val="1"/>
    </w:pPr>
    <w:rPr>
      <w:b/>
      <w:sz w:val="32"/>
    </w:rPr>
  </w:style>
  <w:style w:type="paragraph" w:styleId="3">
    <w:name w:val="heading 3"/>
    <w:aliases w:val="Знак"/>
    <w:basedOn w:val="a"/>
    <w:next w:val="a"/>
    <w:link w:val="30"/>
    <w:qFormat/>
    <w:rsid w:val="00A06DAD"/>
    <w:pPr>
      <w:keepNext/>
      <w:shd w:val="clear" w:color="auto" w:fill="FFFFFF"/>
      <w:tabs>
        <w:tab w:val="left" w:pos="5529"/>
      </w:tabs>
      <w:ind w:right="2" w:firstLine="226"/>
      <w:outlineLvl w:val="2"/>
    </w:pPr>
    <w:rPr>
      <w:sz w:val="28"/>
    </w:rPr>
  </w:style>
  <w:style w:type="paragraph" w:styleId="4">
    <w:name w:val="heading 4"/>
    <w:basedOn w:val="a"/>
    <w:next w:val="a"/>
    <w:qFormat/>
    <w:rsid w:val="00A06DAD"/>
    <w:pPr>
      <w:keepNext/>
      <w:shd w:val="clear" w:color="auto" w:fill="FFFFFF"/>
      <w:ind w:right="285"/>
      <w:outlineLvl w:val="3"/>
    </w:pPr>
    <w:rPr>
      <w:color w:val="000000"/>
      <w:spacing w:val="-5"/>
      <w:sz w:val="28"/>
    </w:rPr>
  </w:style>
  <w:style w:type="paragraph" w:styleId="5">
    <w:name w:val="heading 5"/>
    <w:basedOn w:val="a"/>
    <w:next w:val="a"/>
    <w:link w:val="50"/>
    <w:uiPriority w:val="9"/>
    <w:qFormat/>
    <w:rsid w:val="00A06DA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6DAD"/>
    <w:pPr>
      <w:shd w:val="clear" w:color="auto" w:fill="FFFFFF"/>
      <w:ind w:firstLine="714"/>
    </w:pPr>
    <w:rPr>
      <w:sz w:val="24"/>
    </w:rPr>
  </w:style>
  <w:style w:type="paragraph" w:styleId="a4">
    <w:name w:val="Body Text"/>
    <w:basedOn w:val="a"/>
    <w:link w:val="a5"/>
    <w:rsid w:val="00A06DAD"/>
    <w:pPr>
      <w:shd w:val="clear" w:color="auto" w:fill="FFFFFF"/>
    </w:pPr>
    <w:rPr>
      <w:sz w:val="24"/>
    </w:rPr>
  </w:style>
  <w:style w:type="paragraph" w:styleId="a6">
    <w:name w:val="Title"/>
    <w:basedOn w:val="a"/>
    <w:qFormat/>
    <w:rsid w:val="00A06DAD"/>
    <w:pPr>
      <w:widowControl/>
      <w:spacing w:before="240"/>
      <w:jc w:val="center"/>
    </w:pPr>
    <w:rPr>
      <w:sz w:val="28"/>
    </w:rPr>
  </w:style>
  <w:style w:type="paragraph" w:styleId="20">
    <w:name w:val="Body Text 2"/>
    <w:basedOn w:val="a"/>
    <w:rsid w:val="00A06DAD"/>
    <w:pPr>
      <w:shd w:val="clear" w:color="auto" w:fill="FFFFFF"/>
    </w:pPr>
    <w:rPr>
      <w:sz w:val="28"/>
    </w:rPr>
  </w:style>
  <w:style w:type="paragraph" w:styleId="21">
    <w:name w:val="Body Text Indent 2"/>
    <w:basedOn w:val="a"/>
    <w:rsid w:val="00A06DAD"/>
    <w:pPr>
      <w:shd w:val="clear" w:color="auto" w:fill="FFFFFF"/>
      <w:spacing w:before="269"/>
      <w:ind w:left="720"/>
    </w:pPr>
    <w:rPr>
      <w:color w:val="000000"/>
      <w:spacing w:val="-5"/>
      <w:sz w:val="28"/>
    </w:rPr>
  </w:style>
  <w:style w:type="paragraph" w:styleId="31">
    <w:name w:val="Body Text 3"/>
    <w:basedOn w:val="a"/>
    <w:rsid w:val="00A06DAD"/>
    <w:pPr>
      <w:shd w:val="clear" w:color="auto" w:fill="FFFFFF"/>
      <w:spacing w:before="269"/>
      <w:jc w:val="both"/>
    </w:pPr>
    <w:rPr>
      <w:color w:val="000000"/>
      <w:spacing w:val="-5"/>
      <w:sz w:val="28"/>
    </w:rPr>
  </w:style>
  <w:style w:type="paragraph" w:styleId="32">
    <w:name w:val="Body Text Indent 3"/>
    <w:basedOn w:val="a"/>
    <w:rsid w:val="00A06DAD"/>
    <w:pPr>
      <w:shd w:val="clear" w:color="auto" w:fill="FFFFFF"/>
      <w:ind w:left="283"/>
      <w:jc w:val="both"/>
    </w:pPr>
    <w:rPr>
      <w:color w:val="000000"/>
      <w:spacing w:val="-4"/>
      <w:sz w:val="28"/>
    </w:rPr>
  </w:style>
  <w:style w:type="paragraph" w:styleId="a7">
    <w:name w:val="header"/>
    <w:basedOn w:val="a"/>
    <w:link w:val="a8"/>
    <w:uiPriority w:val="99"/>
    <w:rsid w:val="00A06DA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A06DA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7E18C8"/>
    <w:rPr>
      <w:rFonts w:ascii="Tahoma" w:hAnsi="Tahoma"/>
      <w:sz w:val="16"/>
      <w:szCs w:val="16"/>
    </w:rPr>
  </w:style>
  <w:style w:type="paragraph" w:styleId="ad">
    <w:name w:val="List Paragraph"/>
    <w:basedOn w:val="a"/>
    <w:uiPriority w:val="34"/>
    <w:qFormat/>
    <w:rsid w:val="007206B4"/>
    <w:pPr>
      <w:ind w:left="708"/>
    </w:pPr>
  </w:style>
  <w:style w:type="character" w:customStyle="1" w:styleId="a8">
    <w:name w:val="Верхний колонтитул Знак"/>
    <w:link w:val="a7"/>
    <w:uiPriority w:val="99"/>
    <w:rsid w:val="00D214EA"/>
  </w:style>
  <w:style w:type="numbering" w:customStyle="1" w:styleId="10">
    <w:name w:val="Нет списка1"/>
    <w:next w:val="a2"/>
    <w:uiPriority w:val="99"/>
    <w:semiHidden/>
    <w:unhideWhenUsed/>
    <w:rsid w:val="001F7D46"/>
  </w:style>
  <w:style w:type="paragraph" w:customStyle="1" w:styleId="Default">
    <w:name w:val="Default"/>
    <w:rsid w:val="001F7D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aliases w:val="Знак Знак"/>
    <w:link w:val="3"/>
    <w:rsid w:val="001F7D46"/>
    <w:rPr>
      <w:sz w:val="28"/>
      <w:shd w:val="clear" w:color="auto" w:fill="FFFFFF"/>
    </w:rPr>
  </w:style>
  <w:style w:type="character" w:customStyle="1" w:styleId="a5">
    <w:name w:val="Основной текст Знак"/>
    <w:link w:val="a4"/>
    <w:rsid w:val="001F7D46"/>
    <w:rPr>
      <w:sz w:val="24"/>
      <w:shd w:val="clear" w:color="auto" w:fill="FFFFFF"/>
    </w:rPr>
  </w:style>
  <w:style w:type="paragraph" w:customStyle="1" w:styleId="11">
    <w:name w:val="Знак1"/>
    <w:basedOn w:val="a"/>
    <w:rsid w:val="001F7D4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e">
    <w:name w:val="Normal (Web)"/>
    <w:basedOn w:val="a"/>
    <w:uiPriority w:val="99"/>
    <w:rsid w:val="001F7D4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1F7D46"/>
    <w:rPr>
      <w:sz w:val="28"/>
    </w:rPr>
  </w:style>
  <w:style w:type="character" w:styleId="af">
    <w:name w:val="Emphasis"/>
    <w:uiPriority w:val="20"/>
    <w:qFormat/>
    <w:rsid w:val="001F7D46"/>
    <w:rPr>
      <w:i/>
      <w:iCs/>
    </w:rPr>
  </w:style>
  <w:style w:type="paragraph" w:customStyle="1" w:styleId="af0">
    <w:name w:val="Знак Знак Знак"/>
    <w:basedOn w:val="a"/>
    <w:rsid w:val="001F7D4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1F7D46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customStyle="1" w:styleId="aa">
    <w:name w:val="Нижний колонтитул Знак"/>
    <w:link w:val="a9"/>
    <w:uiPriority w:val="99"/>
    <w:rsid w:val="001F7D46"/>
  </w:style>
  <w:style w:type="paragraph" w:customStyle="1" w:styleId="ConsPlusNormal">
    <w:name w:val="ConsPlusNormal"/>
    <w:rsid w:val="001F7D46"/>
    <w:pPr>
      <w:autoSpaceDE w:val="0"/>
      <w:autoSpaceDN w:val="0"/>
      <w:adjustRightInd w:val="0"/>
    </w:pPr>
    <w:rPr>
      <w:rFonts w:eastAsia="Calibri"/>
      <w:i/>
      <w:iCs/>
      <w:sz w:val="28"/>
      <w:szCs w:val="28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1F7D4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F7D4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31D4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1">
    <w:name w:val="Hyperlink"/>
    <w:uiPriority w:val="99"/>
    <w:unhideWhenUsed/>
    <w:rsid w:val="00B31D4F"/>
    <w:rPr>
      <w:color w:val="0000FF"/>
      <w:u w:val="single"/>
    </w:rPr>
  </w:style>
  <w:style w:type="character" w:customStyle="1" w:styleId="fontstyle14">
    <w:name w:val="fontstyle14"/>
    <w:rsid w:val="00D54B30"/>
  </w:style>
  <w:style w:type="character" w:styleId="af2">
    <w:name w:val="Strong"/>
    <w:uiPriority w:val="22"/>
    <w:qFormat/>
    <w:rsid w:val="00D54B30"/>
    <w:rPr>
      <w:b/>
      <w:bCs/>
    </w:rPr>
  </w:style>
  <w:style w:type="character" w:customStyle="1" w:styleId="apple-converted-space">
    <w:name w:val="apple-converted-space"/>
    <w:rsid w:val="00D54B30"/>
  </w:style>
  <w:style w:type="character" w:customStyle="1" w:styleId="wmi-callto">
    <w:name w:val="wmi-callto"/>
    <w:rsid w:val="00D54B30"/>
  </w:style>
  <w:style w:type="paragraph" w:customStyle="1" w:styleId="ConsPlusTitle">
    <w:name w:val="ConsPlusTitle"/>
    <w:rsid w:val="005F1C5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3">
    <w:name w:val="Table Grid"/>
    <w:basedOn w:val="a1"/>
    <w:rsid w:val="00855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F4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5905-83AE-4ABB-909A-81C4D9A4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Постановление районного Совета</vt:lpstr>
    </vt:vector>
  </TitlesOfParts>
  <Company>райфо</Company>
  <LinksUpToDate>false</LinksUpToDate>
  <CharactersWithSpaces>1898</CharactersWithSpaces>
  <SharedDoc>false</SharedDoc>
  <HLinks>
    <vt:vector size="30" baseType="variant">
      <vt:variant>
        <vt:i4>5111895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consultantplus://offline/ref=F5F2BCD62DAD5916AC1CF579FB86B155CA103AB2CBB32E3C0C0D97DEA7N1D1F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consultantplus://offline/ref=C719C23C7C5A9272100566E08CE8C36BC7FA0A4A4B8D43288C3D83EC05oEZDD</vt:lpwstr>
      </vt:variant>
      <vt:variant>
        <vt:lpwstr/>
      </vt:variant>
      <vt:variant>
        <vt:i4>5046354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consultantplus://offline/ref=E79D7BC6F4BB580F2ABEF97C8E970F0D045EF07074C39B7C57AA761215y6p4D</vt:lpwstr>
      </vt:variant>
      <vt:variant>
        <vt:lpwstr/>
      </vt:variant>
      <vt:variant>
        <vt:i4>3735651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consultantplus://offline/ref=B19295247268D908897FA883A41CCEE6793B458B377CBC8E413F8AB3F0E84876D6DF218501BB1B5Bz514D</vt:lpwstr>
      </vt:variant>
      <vt:variant>
        <vt:lpwstr/>
      </vt:variant>
      <vt:variant>
        <vt:i4>7209070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consultantplus://offline/ref=465EBA52B8B3EE9CC50D530E95E998603B8EB66A7FDB6AF58CC00C9ECA3E18F7167FC817E2CCF04CX260B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Постановление районного Совета</dc:title>
  <dc:creator>райфо</dc:creator>
  <cp:lastModifiedBy>diman</cp:lastModifiedBy>
  <cp:revision>7</cp:revision>
  <cp:lastPrinted>2017-10-30T10:34:00Z</cp:lastPrinted>
  <dcterms:created xsi:type="dcterms:W3CDTF">2020-02-04T07:56:00Z</dcterms:created>
  <dcterms:modified xsi:type="dcterms:W3CDTF">2020-02-17T04:13:00Z</dcterms:modified>
</cp:coreProperties>
</file>