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D6" w:rsidRPr="00A6271D" w:rsidRDefault="001009D6" w:rsidP="00A627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271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A6271D" w:rsidRDefault="001009D6" w:rsidP="00A627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271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1009D6" w:rsidRPr="00A6271D" w:rsidRDefault="001009D6" w:rsidP="00A627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271D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r w:rsidR="00A6271D">
        <w:rPr>
          <w:rFonts w:cs="Arial"/>
          <w:b/>
          <w:bCs/>
          <w:kern w:val="28"/>
          <w:sz w:val="32"/>
          <w:szCs w:val="32"/>
        </w:rPr>
        <w:t>м</w:t>
      </w:r>
      <w:r w:rsidRPr="00A6271D">
        <w:rPr>
          <w:rFonts w:cs="Arial"/>
          <w:b/>
          <w:bCs/>
          <w:kern w:val="28"/>
          <w:sz w:val="32"/>
          <w:szCs w:val="32"/>
        </w:rPr>
        <w:t>униципального района</w:t>
      </w:r>
    </w:p>
    <w:p w:rsidR="001009D6" w:rsidRDefault="001009D6" w:rsidP="00A627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271D">
        <w:rPr>
          <w:rFonts w:cs="Arial"/>
          <w:b/>
          <w:bCs/>
          <w:kern w:val="28"/>
          <w:sz w:val="32"/>
          <w:szCs w:val="32"/>
        </w:rPr>
        <w:t>от</w:t>
      </w:r>
      <w:r w:rsidR="00A6271D" w:rsidRPr="00A6271D">
        <w:rPr>
          <w:rFonts w:cs="Arial"/>
          <w:b/>
          <w:bCs/>
          <w:kern w:val="28"/>
          <w:sz w:val="32"/>
          <w:szCs w:val="32"/>
        </w:rPr>
        <w:t xml:space="preserve"> 14.11.2018г.</w:t>
      </w:r>
      <w:r w:rsidRPr="00A6271D">
        <w:rPr>
          <w:rFonts w:cs="Arial"/>
          <w:b/>
          <w:bCs/>
          <w:kern w:val="28"/>
          <w:sz w:val="32"/>
          <w:szCs w:val="32"/>
        </w:rPr>
        <w:t>№</w:t>
      </w:r>
      <w:r w:rsidR="00A6271D" w:rsidRPr="00A6271D">
        <w:rPr>
          <w:rFonts w:cs="Arial"/>
          <w:b/>
          <w:bCs/>
          <w:kern w:val="28"/>
          <w:sz w:val="32"/>
          <w:szCs w:val="32"/>
        </w:rPr>
        <w:t>948</w:t>
      </w:r>
    </w:p>
    <w:p w:rsidR="00A6271D" w:rsidRPr="00A6271D" w:rsidRDefault="00A6271D" w:rsidP="00A6271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1C1E6A" w:rsidRPr="00A6271D" w:rsidRDefault="001C1E6A" w:rsidP="00A6271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A6271D">
        <w:rPr>
          <w:rFonts w:cs="Arial"/>
          <w:b/>
          <w:bCs/>
          <w:iCs/>
          <w:sz w:val="30"/>
          <w:szCs w:val="28"/>
        </w:rPr>
        <w:t xml:space="preserve">4. Ресурсное обеспечение реализации </w:t>
      </w:r>
      <w:r w:rsidR="007A234D" w:rsidRPr="00A6271D">
        <w:rPr>
          <w:rFonts w:cs="Arial"/>
          <w:b/>
          <w:bCs/>
          <w:iCs/>
          <w:sz w:val="30"/>
          <w:szCs w:val="28"/>
        </w:rPr>
        <w:t>м</w:t>
      </w:r>
      <w:r w:rsidRPr="00A6271D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851"/>
        <w:gridCol w:w="709"/>
        <w:gridCol w:w="708"/>
        <w:gridCol w:w="709"/>
        <w:gridCol w:w="709"/>
        <w:gridCol w:w="709"/>
        <w:gridCol w:w="708"/>
        <w:gridCol w:w="672"/>
      </w:tblGrid>
      <w:tr w:rsidR="00284EF1" w:rsidRPr="00421607" w:rsidTr="008E24EF">
        <w:trPr>
          <w:trHeight w:val="376"/>
          <w:jc w:val="center"/>
        </w:trPr>
        <w:tc>
          <w:tcPr>
            <w:tcW w:w="2093" w:type="dxa"/>
            <w:vMerge w:val="restart"/>
          </w:tcPr>
          <w:p w:rsidR="00284EF1" w:rsidRPr="00421607" w:rsidRDefault="00284EF1" w:rsidP="00A6271D">
            <w:pPr>
              <w:pStyle w:val="Table0"/>
            </w:pPr>
            <w:r w:rsidRPr="00421607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284EF1" w:rsidRPr="00421607" w:rsidRDefault="00284EF1" w:rsidP="00A6271D">
            <w:pPr>
              <w:pStyle w:val="Table0"/>
            </w:pPr>
            <w:r w:rsidRPr="00421607">
              <w:t>Источник финансирования</w:t>
            </w:r>
          </w:p>
        </w:tc>
        <w:tc>
          <w:tcPr>
            <w:tcW w:w="851" w:type="dxa"/>
          </w:tcPr>
          <w:p w:rsidR="00284EF1" w:rsidRPr="00421607" w:rsidRDefault="00284EF1" w:rsidP="00A6271D">
            <w:pPr>
              <w:pStyle w:val="Table0"/>
            </w:pPr>
          </w:p>
        </w:tc>
        <w:tc>
          <w:tcPr>
            <w:tcW w:w="4924" w:type="dxa"/>
            <w:gridSpan w:val="7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0"/>
            </w:pPr>
            <w:r w:rsidRPr="00421607">
              <w:t>Объем финансовых ресурсов, тыс. рублей</w:t>
            </w:r>
          </w:p>
        </w:tc>
      </w:tr>
      <w:tr w:rsidR="008E24EF" w:rsidRPr="00421607" w:rsidTr="008E24EF">
        <w:trPr>
          <w:trHeight w:val="281"/>
          <w:jc w:val="center"/>
        </w:trPr>
        <w:tc>
          <w:tcPr>
            <w:tcW w:w="2093" w:type="dxa"/>
            <w:vMerge/>
            <w:tcBorders>
              <w:bottom w:val="nil"/>
            </w:tcBorders>
          </w:tcPr>
          <w:p w:rsidR="00284EF1" w:rsidRPr="00421607" w:rsidRDefault="00284EF1" w:rsidP="00A6271D">
            <w:pPr>
              <w:pStyle w:val="Table0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284EF1" w:rsidRPr="00421607" w:rsidRDefault="00284EF1" w:rsidP="00A6271D">
            <w:pPr>
              <w:pStyle w:val="Table0"/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284EF1" w:rsidRPr="00421607" w:rsidRDefault="00284EF1" w:rsidP="00A6271D">
            <w:pPr>
              <w:pStyle w:val="Table0"/>
            </w:pPr>
            <w:r w:rsidRPr="00421607">
              <w:t>201</w:t>
            </w:r>
            <w:r w:rsidR="00891887" w:rsidRPr="00421607">
              <w:t>4</w:t>
            </w:r>
            <w:r w:rsidRPr="00421607">
              <w:t xml:space="preserve"> год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:rsidR="00891887" w:rsidRPr="00421607" w:rsidRDefault="00891887" w:rsidP="00A6271D">
            <w:pPr>
              <w:pStyle w:val="Table0"/>
            </w:pPr>
            <w:r w:rsidRPr="00421607">
              <w:t>2015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0"/>
            </w:pPr>
            <w:r w:rsidRPr="00421607">
              <w:t>2016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"/>
            </w:pPr>
            <w:r w:rsidRPr="00421607">
              <w:t>2017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"/>
            </w:pPr>
            <w:r w:rsidRPr="00421607">
              <w:t>2018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"/>
            </w:pPr>
            <w:r w:rsidRPr="00421607">
              <w:t>2019 год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"/>
            </w:pPr>
            <w:r w:rsidRPr="00421607">
              <w:t>2020 год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284EF1" w:rsidRPr="00421607" w:rsidRDefault="00284EF1" w:rsidP="00A6271D">
            <w:pPr>
              <w:pStyle w:val="Table"/>
            </w:pPr>
            <w:r w:rsidRPr="00421607">
              <w:t>2021 год</w:t>
            </w:r>
          </w:p>
        </w:tc>
      </w:tr>
    </w:tbl>
    <w:p w:rsidR="001837A6" w:rsidRPr="00421607" w:rsidRDefault="001837A6" w:rsidP="00421607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851"/>
        <w:gridCol w:w="709"/>
        <w:gridCol w:w="708"/>
        <w:gridCol w:w="709"/>
        <w:gridCol w:w="851"/>
        <w:gridCol w:w="567"/>
        <w:gridCol w:w="708"/>
        <w:gridCol w:w="672"/>
      </w:tblGrid>
      <w:tr w:rsidR="00421607" w:rsidRPr="00421607" w:rsidTr="008E24EF">
        <w:trPr>
          <w:trHeight w:val="281"/>
          <w:tblHeader/>
          <w:jc w:val="center"/>
        </w:trPr>
        <w:tc>
          <w:tcPr>
            <w:tcW w:w="2093" w:type="dxa"/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1</w:t>
            </w:r>
          </w:p>
        </w:tc>
        <w:tc>
          <w:tcPr>
            <w:tcW w:w="1984" w:type="dxa"/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5</w:t>
            </w:r>
          </w:p>
        </w:tc>
        <w:tc>
          <w:tcPr>
            <w:tcW w:w="709" w:type="dxa"/>
            <w:vAlign w:val="center"/>
          </w:tcPr>
          <w:p w:rsidR="00D561C0" w:rsidRPr="00421607" w:rsidRDefault="00D561C0" w:rsidP="00A6271D">
            <w:pPr>
              <w:pStyle w:val="Table0"/>
            </w:pPr>
            <w:r w:rsidRPr="00421607">
              <w:t>6</w:t>
            </w:r>
          </w:p>
        </w:tc>
        <w:tc>
          <w:tcPr>
            <w:tcW w:w="851" w:type="dxa"/>
            <w:vAlign w:val="center"/>
          </w:tcPr>
          <w:p w:rsidR="00D561C0" w:rsidRPr="00421607" w:rsidRDefault="00891887" w:rsidP="00A6271D">
            <w:pPr>
              <w:pStyle w:val="Table0"/>
            </w:pPr>
            <w:r w:rsidRPr="00421607">
              <w:t>7</w:t>
            </w:r>
          </w:p>
        </w:tc>
        <w:tc>
          <w:tcPr>
            <w:tcW w:w="567" w:type="dxa"/>
            <w:vAlign w:val="center"/>
          </w:tcPr>
          <w:p w:rsidR="00D561C0" w:rsidRPr="00421607" w:rsidRDefault="00891887" w:rsidP="00A6271D">
            <w:pPr>
              <w:pStyle w:val="Table0"/>
            </w:pPr>
            <w:r w:rsidRPr="00421607">
              <w:t>8</w:t>
            </w:r>
          </w:p>
        </w:tc>
        <w:tc>
          <w:tcPr>
            <w:tcW w:w="708" w:type="dxa"/>
            <w:vAlign w:val="center"/>
          </w:tcPr>
          <w:p w:rsidR="00D561C0" w:rsidRPr="00421607" w:rsidRDefault="00891887" w:rsidP="00A6271D">
            <w:pPr>
              <w:pStyle w:val="Table0"/>
            </w:pPr>
            <w:r w:rsidRPr="00421607">
              <w:t>9</w:t>
            </w:r>
          </w:p>
        </w:tc>
        <w:tc>
          <w:tcPr>
            <w:tcW w:w="672" w:type="dxa"/>
            <w:vAlign w:val="center"/>
          </w:tcPr>
          <w:p w:rsidR="00D561C0" w:rsidRPr="00421607" w:rsidRDefault="00891887" w:rsidP="00A6271D">
            <w:pPr>
              <w:pStyle w:val="Table0"/>
            </w:pPr>
            <w:r w:rsidRPr="00421607">
              <w:t>10</w:t>
            </w:r>
          </w:p>
        </w:tc>
      </w:tr>
      <w:tr w:rsidR="00421607" w:rsidRPr="00421607" w:rsidTr="008E24EF">
        <w:trPr>
          <w:trHeight w:val="42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Муниципальная программа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«Социальная поддержка населения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Крапивинского муниципального района»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на 201</w:t>
            </w:r>
            <w:r w:rsidR="00EC6D6F" w:rsidRPr="00421607">
              <w:t>4</w:t>
            </w:r>
            <w:r w:rsidRPr="00421607">
              <w:t>-2021 годы, в том числе:</w:t>
            </w:r>
          </w:p>
        </w:tc>
        <w:tc>
          <w:tcPr>
            <w:tcW w:w="1984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197825,9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210276,2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216277,5</w:t>
            </w:r>
          </w:p>
        </w:tc>
        <w:tc>
          <w:tcPr>
            <w:tcW w:w="709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218030,1</w:t>
            </w:r>
          </w:p>
        </w:tc>
        <w:tc>
          <w:tcPr>
            <w:tcW w:w="851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249875,</w:t>
            </w:r>
            <w:r w:rsidR="008F77EF" w:rsidRPr="00421607">
              <w:t>1</w:t>
            </w:r>
          </w:p>
        </w:tc>
        <w:tc>
          <w:tcPr>
            <w:tcW w:w="567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243152,6</w:t>
            </w:r>
          </w:p>
        </w:tc>
        <w:tc>
          <w:tcPr>
            <w:tcW w:w="708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245762,7</w:t>
            </w:r>
          </w:p>
        </w:tc>
        <w:tc>
          <w:tcPr>
            <w:tcW w:w="672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247253,4</w:t>
            </w:r>
          </w:p>
        </w:tc>
      </w:tr>
      <w:tr w:rsidR="00421607" w:rsidRPr="00421607" w:rsidTr="008E24EF">
        <w:trPr>
          <w:trHeight w:val="42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местный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4199,3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3876,7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3272,1</w:t>
            </w:r>
          </w:p>
        </w:tc>
        <w:tc>
          <w:tcPr>
            <w:tcW w:w="709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2847,6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</w:p>
          <w:p w:rsidR="00EC6D6F" w:rsidRPr="00421607" w:rsidRDefault="00EC6D6F" w:rsidP="00A6271D">
            <w:pPr>
              <w:pStyle w:val="Table"/>
            </w:pPr>
            <w:r w:rsidRPr="00421607">
              <w:t>2875</w:t>
            </w:r>
            <w:r w:rsidR="00B81BA5" w:rsidRPr="00421607">
              <w:t>,0</w:t>
            </w:r>
          </w:p>
          <w:p w:rsidR="00D561C0" w:rsidRPr="00421607" w:rsidRDefault="00D561C0" w:rsidP="00A6271D">
            <w:pPr>
              <w:pStyle w:val="Table"/>
            </w:pPr>
          </w:p>
        </w:tc>
        <w:tc>
          <w:tcPr>
            <w:tcW w:w="567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2880,0</w:t>
            </w:r>
          </w:p>
        </w:tc>
        <w:tc>
          <w:tcPr>
            <w:tcW w:w="708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2525,6</w:t>
            </w:r>
          </w:p>
        </w:tc>
        <w:tc>
          <w:tcPr>
            <w:tcW w:w="672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2308,4</w:t>
            </w:r>
          </w:p>
        </w:tc>
      </w:tr>
      <w:tr w:rsidR="00421607" w:rsidRPr="00421607" w:rsidTr="008E24EF">
        <w:trPr>
          <w:trHeight w:val="762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</w:tr>
      <w:tr w:rsidR="00421607" w:rsidRPr="00421607" w:rsidTr="008E24EF">
        <w:trPr>
          <w:trHeight w:val="336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  <w:rPr>
                <w:highlight w:val="red"/>
              </w:rPr>
            </w:pPr>
            <w:r w:rsidRPr="00421607">
              <w:t>43370,2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  <w:rPr>
                <w:highlight w:val="yellow"/>
              </w:rPr>
            </w:pPr>
            <w:r w:rsidRPr="00421607">
              <w:t>39255,2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41721,8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51141,8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44053,</w:t>
            </w:r>
            <w:r w:rsidR="008F77EF" w:rsidRPr="00421607"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46322,8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49109,7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50635,6</w:t>
            </w:r>
          </w:p>
        </w:tc>
      </w:tr>
      <w:tr w:rsidR="00421607" w:rsidRPr="00421607" w:rsidTr="008E24EF">
        <w:trPr>
          <w:trHeight w:val="281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  <w:rPr>
                <w:highlight w:val="red"/>
              </w:rPr>
            </w:pPr>
            <w:r w:rsidRPr="00421607">
              <w:t>148852,2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166144,3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169446,6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161889,2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200</w:t>
            </w:r>
            <w:r w:rsidR="00692512" w:rsidRPr="00421607">
              <w:t>786,7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191757,4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191922,4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192091,4</w:t>
            </w:r>
          </w:p>
        </w:tc>
      </w:tr>
      <w:tr w:rsidR="00421607" w:rsidRPr="00421607" w:rsidTr="008E24EF">
        <w:trPr>
          <w:trHeight w:val="301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1404,2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2151,5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2160 ,0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2192,4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2205,0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2218,0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Подпрограмма «</w:t>
            </w:r>
            <w:r w:rsidR="00EC6D6F" w:rsidRPr="00421607">
              <w:t>Развитие социального обслуживания</w:t>
            </w:r>
            <w:r w:rsidRPr="00421607">
              <w:t xml:space="preserve"> населения», в том числе: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55277,2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53626,8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55099,0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55176,0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71341,8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73185,2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73197,8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73210,8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53873,0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52626,8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53262,0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53024,5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F55C79" w:rsidP="00A6271D">
            <w:pPr>
              <w:pStyle w:val="Table"/>
            </w:pPr>
            <w:r w:rsidRPr="00421607">
              <w:t>69181,8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4B67" w:rsidRPr="00421607" w:rsidRDefault="008D4B67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70992,8</w:t>
            </w:r>
          </w:p>
          <w:p w:rsidR="00D561C0" w:rsidRPr="00421607" w:rsidRDefault="00D561C0" w:rsidP="00A6271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D4B67" w:rsidRPr="00421607" w:rsidRDefault="008D4B67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70992,8</w:t>
            </w:r>
          </w:p>
          <w:p w:rsidR="00D561C0" w:rsidRPr="00421607" w:rsidRDefault="00D561C0" w:rsidP="00A6271D">
            <w:pPr>
              <w:pStyle w:val="Table"/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8D4B67" w:rsidRPr="00421607" w:rsidRDefault="008D4B67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70992,8</w:t>
            </w:r>
          </w:p>
          <w:p w:rsidR="00D561C0" w:rsidRPr="00421607" w:rsidRDefault="00D561C0" w:rsidP="00A6271D">
            <w:pPr>
              <w:pStyle w:val="Table"/>
            </w:pP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 xml:space="preserve">средства юридических и </w:t>
            </w:r>
            <w:r w:rsidRPr="00421607">
              <w:lastRenderedPageBreak/>
              <w:t>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1404,2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2151,5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2160,0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2192,</w:t>
            </w:r>
            <w:r w:rsidRPr="00421607"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2205,0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2218,0</w:t>
            </w:r>
          </w:p>
        </w:tc>
      </w:tr>
      <w:tr w:rsidR="00421607" w:rsidRPr="00421607" w:rsidTr="008E24EF">
        <w:trPr>
          <w:trHeight w:val="482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1.1.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граждан,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35853,2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36631,7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38387,5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39223,2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52484,1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54009,8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54022,4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54035,4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34449,0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35631,7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36550,5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37071,7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50324,1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51817,4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51817,4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51817,4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1404,2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2151,5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2160,0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2192,4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2205,0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2218,0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1.2.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19424,0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16995,1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16711,5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15882,8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18677,9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</w:tr>
      <w:tr w:rsidR="00421607" w:rsidRPr="00421607" w:rsidTr="008E24EF">
        <w:trPr>
          <w:trHeight w:val="16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19424,0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16995,1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16711,5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15882,8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18677,9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19163,4</w:t>
            </w:r>
          </w:p>
        </w:tc>
      </w:tr>
      <w:tr w:rsidR="00421607" w:rsidRPr="00421607" w:rsidTr="008E24EF">
        <w:trPr>
          <w:trHeight w:val="70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1.3.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 xml:space="preserve">Меры социальной поддержки работников муниципальных учреждений социальногообслуживания в виде пособий и компенсации в соответствии с Законом Кемеровской области </w:t>
            </w:r>
            <w:hyperlink r:id="rId8" w:tgtFrame="Logical" w:history="1">
              <w:r w:rsidRPr="00C95CCA">
                <w:rPr>
                  <w:rStyle w:val="a9"/>
                </w:rPr>
                <w:t>от 30 октября 2007 года № 132-ОЗ</w:t>
              </w:r>
            </w:hyperlink>
            <w:r w:rsidRPr="00421607">
              <w:t xml:space="preserve"> «О мерах социальной поддержки работников муниципальных учреждений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70,0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8871BE" w:rsidP="00A6271D">
            <w:pPr>
              <w:pStyle w:val="Table"/>
            </w:pPr>
            <w:r w:rsidRPr="00421607">
              <w:t>32,0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</w:tr>
      <w:tr w:rsidR="00421607" w:rsidRPr="00421607" w:rsidTr="008E24EF">
        <w:trPr>
          <w:trHeight w:val="1877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 бюджет: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70,0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8871BE" w:rsidP="00A6271D">
            <w:pPr>
              <w:pStyle w:val="Table"/>
            </w:pPr>
            <w:r w:rsidRPr="00421607">
              <w:t>32,0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12,0</w:t>
            </w:r>
          </w:p>
        </w:tc>
      </w:tr>
      <w:tr w:rsidR="00421607" w:rsidRPr="00421607" w:rsidTr="008E24EF">
        <w:trPr>
          <w:trHeight w:val="397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147,8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657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692512" w:rsidP="00A6271D">
            <w:pPr>
              <w:pStyle w:val="Table"/>
            </w:pPr>
            <w:r w:rsidRPr="00421607">
              <w:t>Областной</w:t>
            </w:r>
            <w:r w:rsidR="00D561C0" w:rsidRPr="00421607">
              <w:t xml:space="preserve">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8E24EF">
            <w:pPr>
              <w:pStyle w:val="Table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147,8</w:t>
            </w:r>
          </w:p>
        </w:tc>
        <w:tc>
          <w:tcPr>
            <w:tcW w:w="567" w:type="dxa"/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585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2. Подпрограмма «Реализациямер социальной поддержки отдельных категорий граждан», в том числе: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129917,4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143029,3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149254,0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151333,6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166026,</w:t>
            </w:r>
            <w:r w:rsidR="00D013EB" w:rsidRPr="00421607"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156956,5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159908,4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8F77EF" w:rsidRPr="00421607" w:rsidRDefault="008F77EF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161603,3</w:t>
            </w:r>
          </w:p>
          <w:p w:rsidR="00D561C0" w:rsidRPr="00421607" w:rsidRDefault="00D561C0" w:rsidP="00A6271D">
            <w:pPr>
              <w:pStyle w:val="Table"/>
            </w:pPr>
          </w:p>
        </w:tc>
      </w:tr>
      <w:tr w:rsidR="00421607" w:rsidRPr="00421607" w:rsidTr="008E24EF">
        <w:trPr>
          <w:trHeight w:val="595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</w:tr>
      <w:tr w:rsidR="00421607" w:rsidRPr="00421607" w:rsidTr="008E24EF">
        <w:trPr>
          <w:trHeight w:val="534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33834,8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39255,2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41721,7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39144,0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44053,</w:t>
            </w:r>
            <w:r w:rsidR="00D013EB" w:rsidRPr="00421607"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46322,8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49109,7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50635,6</w:t>
            </w:r>
          </w:p>
        </w:tc>
      </w:tr>
      <w:tr w:rsidR="00421607" w:rsidRPr="00421607" w:rsidTr="008E24EF">
        <w:trPr>
          <w:trHeight w:val="50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96082,6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103774,</w:t>
            </w:r>
            <w:r w:rsidRPr="00421607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107532,</w:t>
            </w:r>
            <w:r w:rsidRPr="00421607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lastRenderedPageBreak/>
              <w:t>112189,</w:t>
            </w:r>
            <w:r w:rsidRPr="00421607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121973,1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1106</w:t>
            </w:r>
            <w:r w:rsidRPr="00421607">
              <w:lastRenderedPageBreak/>
              <w:t>33,</w:t>
            </w:r>
            <w:r w:rsidR="00B81BA5" w:rsidRPr="00421607"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110798,</w:t>
            </w:r>
            <w:r w:rsidRPr="00421607">
              <w:lastRenderedPageBreak/>
              <w:t>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110967</w:t>
            </w:r>
            <w:r w:rsidRPr="00421607">
              <w:lastRenderedPageBreak/>
              <w:t>,7</w:t>
            </w:r>
          </w:p>
        </w:tc>
      </w:tr>
      <w:tr w:rsidR="00421607" w:rsidRPr="00421607" w:rsidTr="008E24EF">
        <w:trPr>
          <w:trHeight w:val="576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2.1.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365,4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373,5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419,8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450,</w:t>
            </w:r>
            <w:r w:rsidR="00D013EB" w:rsidRPr="00421607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424,0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464,0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483,0</w:t>
            </w:r>
          </w:p>
        </w:tc>
      </w:tr>
      <w:tr w:rsidR="00421607" w:rsidRPr="00421607" w:rsidTr="008E24EF">
        <w:trPr>
          <w:trHeight w:val="1128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365,4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373,5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419,8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450,</w:t>
            </w:r>
            <w:r w:rsidR="00D013EB" w:rsidRPr="00421607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424,0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464,0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483,0</w:t>
            </w:r>
          </w:p>
        </w:tc>
      </w:tr>
      <w:tr w:rsidR="00421607" w:rsidRPr="00421607" w:rsidTr="008E24EF">
        <w:trPr>
          <w:trHeight w:val="299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2.2.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9170,0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9744,0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9792,0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8570,0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10167,0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</w:tr>
      <w:tr w:rsidR="00421607" w:rsidRPr="00421607" w:rsidTr="008E24EF">
        <w:trPr>
          <w:trHeight w:val="900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9170,0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9744,0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9792,0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8570,0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10167,0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9475,0</w:t>
            </w:r>
          </w:p>
        </w:tc>
      </w:tr>
      <w:tr w:rsidR="00421607" w:rsidRPr="00421607" w:rsidTr="008E24EF">
        <w:trPr>
          <w:trHeight w:val="180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2.3.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A5351C" w:rsidRPr="00421607">
              <w:t xml:space="preserve"> в соответствии с Федеральным законом </w:t>
            </w:r>
            <w:hyperlink r:id="rId9" w:tgtFrame="Logical" w:history="1">
              <w:r w:rsidR="00A5351C" w:rsidRPr="00C95CCA">
                <w:rPr>
                  <w:rStyle w:val="a9"/>
                </w:rPr>
                <w:t>от 25 апреля 2002 года №40-ФЗ</w:t>
              </w:r>
            </w:hyperlink>
            <w:r w:rsidR="00A5351C" w:rsidRPr="00421607">
              <w:t xml:space="preserve">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</w:tr>
      <w:tr w:rsidR="00421607" w:rsidRPr="00421607" w:rsidTr="008E24EF">
        <w:trPr>
          <w:trHeight w:val="1380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7,7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2,2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2</w:t>
            </w:r>
          </w:p>
        </w:tc>
      </w:tr>
      <w:tr w:rsidR="00421607" w:rsidRPr="00421607" w:rsidTr="008E24EF">
        <w:trPr>
          <w:trHeight w:val="455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2.4.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 xml:space="preserve">Обеспечение мер социальной поддержки ветеранов труда в соответствии с законом Кемеровской области </w:t>
            </w:r>
            <w:hyperlink r:id="rId10" w:tooltip="от 20 декабря 2004 года № 105-ОЗ" w:history="1">
              <w:r w:rsidRPr="00C95CCA">
                <w:rPr>
                  <w:rStyle w:val="a9"/>
                </w:rPr>
                <w:t>от 20 декабря 2004 года № 105-ОЗ</w:t>
              </w:r>
            </w:hyperlink>
            <w:r w:rsidRPr="00421607">
              <w:t xml:space="preserve">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4870,0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4752,0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4722,0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4891,0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5007,0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5007,0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8871BE" w:rsidP="00A6271D">
            <w:pPr>
              <w:pStyle w:val="Table"/>
            </w:pPr>
            <w:r w:rsidRPr="00421607">
              <w:t>500</w:t>
            </w:r>
            <w:r w:rsidR="00D561C0" w:rsidRPr="00421607">
              <w:t>7,0</w:t>
            </w:r>
          </w:p>
        </w:tc>
      </w:tr>
      <w:tr w:rsidR="00421607" w:rsidRPr="00421607" w:rsidTr="008E24EF">
        <w:trPr>
          <w:trHeight w:val="1657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4870,0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4752,0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4722,0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4891,0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5007,0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5007,0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8871BE" w:rsidP="00A6271D">
            <w:pPr>
              <w:pStyle w:val="Table"/>
            </w:pPr>
            <w:r w:rsidRPr="00421607">
              <w:t>50</w:t>
            </w:r>
            <w:r w:rsidR="00D561C0" w:rsidRPr="00421607">
              <w:t>07,0</w:t>
            </w:r>
          </w:p>
        </w:tc>
      </w:tr>
      <w:tr w:rsidR="00421607" w:rsidRPr="00421607" w:rsidTr="008E24EF">
        <w:trPr>
          <w:trHeight w:val="586"/>
          <w:jc w:val="center"/>
        </w:trPr>
        <w:tc>
          <w:tcPr>
            <w:tcW w:w="2093" w:type="dxa"/>
            <w:vMerge w:val="restart"/>
            <w:vAlign w:val="center"/>
          </w:tcPr>
          <w:p w:rsidR="00A5351C" w:rsidRPr="00421607" w:rsidRDefault="00D561C0" w:rsidP="00A6271D">
            <w:pPr>
              <w:pStyle w:val="Table"/>
            </w:pPr>
            <w:r w:rsidRPr="00421607">
              <w:t>2.5.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</w:t>
            </w:r>
            <w:r w:rsidRPr="00421607">
              <w:lastRenderedPageBreak/>
              <w:t xml:space="preserve">период Великой Отечественной войны в соответствии с Законом Кемеровской области </w:t>
            </w:r>
            <w:hyperlink r:id="rId11" w:tooltip="от 20 декабря 2004 года № 105-ОЗ" w:history="1">
              <w:r w:rsidRPr="00C95CCA">
                <w:rPr>
                  <w:rStyle w:val="a9"/>
                </w:rPr>
                <w:t>от 20 декабря 2004 года № 105-ОЗ</w:t>
              </w:r>
            </w:hyperlink>
          </w:p>
          <w:p w:rsidR="00D561C0" w:rsidRPr="00421607" w:rsidRDefault="00D561C0" w:rsidP="00A6271D">
            <w:pPr>
              <w:pStyle w:val="Table"/>
            </w:pPr>
            <w:r w:rsidRPr="00421607"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  <w:p w:rsidR="00A5351C" w:rsidRPr="00421607" w:rsidRDefault="00A5351C" w:rsidP="00A6271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1057,0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859,0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699,0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565,0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574,0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A5351C" w:rsidRPr="00421607" w:rsidRDefault="00A5351C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</w:tr>
      <w:tr w:rsidR="00421607" w:rsidRPr="00421607" w:rsidTr="008E24EF">
        <w:trPr>
          <w:trHeight w:val="1147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областнойбюджет</w:t>
            </w:r>
          </w:p>
          <w:p w:rsidR="00D561C0" w:rsidRPr="00421607" w:rsidRDefault="00D561C0" w:rsidP="00A6271D">
            <w:pPr>
              <w:pStyle w:val="Table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1057,0</w:t>
            </w:r>
          </w:p>
          <w:p w:rsidR="008F0BF1" w:rsidRPr="00421607" w:rsidRDefault="008F0BF1" w:rsidP="00A6271D">
            <w:pPr>
              <w:pStyle w:val="Table"/>
            </w:pPr>
          </w:p>
          <w:p w:rsidR="00D561C0" w:rsidRPr="00421607" w:rsidRDefault="00D561C0" w:rsidP="00A6271D">
            <w:pPr>
              <w:pStyle w:val="Table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859,0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699,0</w:t>
            </w:r>
          </w:p>
        </w:tc>
        <w:tc>
          <w:tcPr>
            <w:tcW w:w="709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565,0</w:t>
            </w:r>
          </w:p>
        </w:tc>
        <w:tc>
          <w:tcPr>
            <w:tcW w:w="851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574,0</w:t>
            </w:r>
          </w:p>
        </w:tc>
        <w:tc>
          <w:tcPr>
            <w:tcW w:w="567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  <w:tc>
          <w:tcPr>
            <w:tcW w:w="708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  <w:tc>
          <w:tcPr>
            <w:tcW w:w="672" w:type="dxa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411,0</w:t>
            </w:r>
          </w:p>
        </w:tc>
      </w:tr>
      <w:tr w:rsidR="00421607" w:rsidRPr="00421607" w:rsidTr="008E24EF">
        <w:trPr>
          <w:trHeight w:val="353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2.6. Мероприятие:</w:t>
            </w:r>
          </w:p>
          <w:p w:rsidR="00D561C0" w:rsidRPr="00421607" w:rsidRDefault="00D561C0" w:rsidP="00A6271D">
            <w:pPr>
              <w:pStyle w:val="Table"/>
            </w:pPr>
            <w:r w:rsidRPr="00421607"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</w:t>
            </w:r>
            <w:hyperlink r:id="rId12" w:tooltip="от 20 декабря 2004 года № 114-ОЗ" w:history="1">
              <w:r w:rsidRPr="00C95CCA">
                <w:rPr>
                  <w:rStyle w:val="a9"/>
                </w:rPr>
                <w:t>от 20 декабря 2004 года № 114-ОЗ</w:t>
              </w:r>
            </w:hyperlink>
            <w:r w:rsidRPr="00421607">
              <w:t xml:space="preserve">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1880,0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1857,0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1779,0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1718,0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</w:tr>
      <w:tr w:rsidR="00421607" w:rsidRPr="00421607" w:rsidTr="008E24EF">
        <w:trPr>
          <w:trHeight w:val="70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  <w:rPr>
                <w:highlight w:val="yellow"/>
              </w:rPr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1880,0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1857,0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1779,0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1718,0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1775,0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1597,0</w:t>
            </w:r>
          </w:p>
        </w:tc>
      </w:tr>
      <w:tr w:rsidR="00421607" w:rsidRPr="00421607" w:rsidTr="008E24EF">
        <w:trPr>
          <w:trHeight w:val="460"/>
          <w:jc w:val="center"/>
        </w:trPr>
        <w:tc>
          <w:tcPr>
            <w:tcW w:w="2093" w:type="dxa"/>
            <w:vMerge w:val="restart"/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 xml:space="preserve">2.7.Меры социальной поддержки инвалидов в соответствии с </w:t>
            </w:r>
            <w:r w:rsidRPr="00421607">
              <w:lastRenderedPageBreak/>
              <w:t xml:space="preserve">Законом Кемеровской области </w:t>
            </w:r>
            <w:hyperlink r:id="rId13" w:tgtFrame="Logical" w:history="1">
              <w:r w:rsidRPr="00C95CCA">
                <w:rPr>
                  <w:rStyle w:val="a9"/>
                </w:rPr>
                <w:t>от 14 февраля 2005 года №25-ОЗ</w:t>
              </w:r>
            </w:hyperlink>
            <w:r w:rsidRPr="00421607">
              <w:t xml:space="preserve"> «О социальной поддержке инвалидов»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779"/>
          <w:jc w:val="center"/>
        </w:trPr>
        <w:tc>
          <w:tcPr>
            <w:tcW w:w="2093" w:type="dxa"/>
            <w:vMerge/>
            <w:vAlign w:val="center"/>
          </w:tcPr>
          <w:p w:rsidR="00D561C0" w:rsidRPr="00421607" w:rsidRDefault="00D561C0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421607" w:rsidRDefault="00D561C0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561C0" w:rsidRPr="00421607" w:rsidRDefault="008F0BF1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335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2.8.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Меры социальной поддержки многодетных семей в соответствии с Законом Кемеровской области </w:t>
            </w:r>
            <w:hyperlink r:id="rId14" w:tgtFrame="Logical" w:history="1">
              <w:r w:rsidRPr="00C95CCA">
                <w:rPr>
                  <w:rStyle w:val="a9"/>
                </w:rPr>
                <w:t>от 14 ноября 2005 года № 123-ОЗ</w:t>
              </w:r>
            </w:hyperlink>
            <w:r w:rsidRPr="00421607">
              <w:t xml:space="preserve"> «О мерах социальной поддержки многодетных семей в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8505,0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9132,0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8885,0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9123,0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</w:tr>
      <w:tr w:rsidR="00421607" w:rsidRPr="00421607" w:rsidTr="008E24EF">
        <w:trPr>
          <w:trHeight w:val="842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8505,0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  <w:rPr>
                <w:highlight w:val="yellow"/>
              </w:rPr>
            </w:pPr>
            <w:r w:rsidRPr="00421607">
              <w:t>9132,0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8885,0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9123,0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9321,0</w:t>
            </w:r>
          </w:p>
        </w:tc>
      </w:tr>
      <w:tr w:rsidR="00421607" w:rsidRPr="00421607" w:rsidTr="008E24EF">
        <w:trPr>
          <w:trHeight w:val="455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2.9.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Меры социальной поддержки отдельных категорий многодетных матерей в соответствии с Законом Кемеровской области </w:t>
            </w:r>
            <w:hyperlink r:id="rId15" w:tgtFrame="Logical" w:history="1">
              <w:r w:rsidRPr="00C95CCA">
                <w:rPr>
                  <w:rStyle w:val="a9"/>
                </w:rPr>
                <w:t>от 8 апреля 2008 года № 14-ОЗ</w:t>
              </w:r>
            </w:hyperlink>
            <w:r w:rsidRPr="00421607">
              <w:t xml:space="preserve">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519,0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577,0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433,2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488,5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578,8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</w:tr>
      <w:tr w:rsidR="00421607" w:rsidRPr="00421607" w:rsidTr="008E24EF">
        <w:trPr>
          <w:trHeight w:val="704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519,0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433,2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488,5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578,8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630,3</w:t>
            </w:r>
          </w:p>
        </w:tc>
      </w:tr>
      <w:tr w:rsidR="00421607" w:rsidRPr="00421607" w:rsidTr="008E24EF">
        <w:trPr>
          <w:trHeight w:val="244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 xml:space="preserve">2.10. </w:t>
            </w:r>
            <w:r w:rsidRPr="00421607">
              <w:lastRenderedPageBreak/>
              <w:t>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Меры социальной поддержки отд</w:t>
            </w:r>
            <w:r w:rsidR="002C7DDC" w:rsidRPr="00421607">
              <w:t>ельных категорий приемных родителей</w:t>
            </w:r>
            <w:r w:rsidRPr="00421607">
              <w:t xml:space="preserve"> в соответствии с Законом Кемеровской области </w:t>
            </w:r>
            <w:hyperlink r:id="rId16" w:tgtFrame="Logical" w:history="1">
              <w:r w:rsidRPr="00C95CCA">
                <w:rPr>
                  <w:rStyle w:val="a9"/>
                </w:rPr>
                <w:t>от 7 февраля 2013 года № 9-ОЗ</w:t>
              </w:r>
            </w:hyperlink>
            <w:r w:rsidRPr="00421607">
              <w:t xml:space="preserve"> «О мерах социальной поддержки отде</w:t>
            </w:r>
            <w:r w:rsidR="002C7DDC" w:rsidRPr="00421607">
              <w:t>льных категорий приемных родителей</w:t>
            </w:r>
            <w:r w:rsidRPr="00421607"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10,</w:t>
            </w:r>
            <w:r w:rsidRPr="00421607">
              <w:lastRenderedPageBreak/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10,4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10,</w:t>
            </w:r>
            <w:r w:rsidRPr="00421607">
              <w:lastRenderedPageBreak/>
              <w:t>4</w:t>
            </w:r>
          </w:p>
        </w:tc>
      </w:tr>
      <w:tr w:rsidR="00421607" w:rsidRPr="00421607" w:rsidTr="008E24EF">
        <w:trPr>
          <w:trHeight w:val="595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10,4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10,4</w:t>
            </w:r>
          </w:p>
        </w:tc>
      </w:tr>
      <w:tr w:rsidR="00421607" w:rsidRPr="00421607" w:rsidTr="008E24EF">
        <w:trPr>
          <w:trHeight w:val="313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2.11.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Меры социальной поддержки отдельных категорий граждан в соответствии с Законом Кемеровской области </w:t>
            </w:r>
            <w:hyperlink r:id="rId17" w:tooltip="от 27 января 2005 года № 15-ОЗ" w:history="1">
              <w:r w:rsidRPr="00C95CCA">
                <w:rPr>
                  <w:rStyle w:val="a9"/>
                </w:rPr>
                <w:t>от 27 января 2005 года № 15-ОЗ</w:t>
              </w:r>
            </w:hyperlink>
            <w:r w:rsidRPr="00421607">
              <w:t xml:space="preserve">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271,0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94,4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</w:tr>
      <w:tr w:rsidR="00421607" w:rsidRPr="00421607" w:rsidTr="008E24EF">
        <w:trPr>
          <w:trHeight w:val="706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271,0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94,4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</w:tr>
      <w:tr w:rsidR="00421607" w:rsidRPr="00421607" w:rsidTr="008E24EF">
        <w:trPr>
          <w:trHeight w:val="556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2.12.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9396,0</w:t>
            </w:r>
          </w:p>
          <w:p w:rsidR="00BE6252" w:rsidRPr="00421607" w:rsidRDefault="00BE6252" w:rsidP="00A6271D">
            <w:pPr>
              <w:pStyle w:val="Table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11683,0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13504,0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16302,0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17256,0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</w:tr>
      <w:tr w:rsidR="00421607" w:rsidRPr="00421607" w:rsidTr="008E24EF">
        <w:trPr>
          <w:trHeight w:val="551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областнойбюджет</w:t>
            </w:r>
          </w:p>
          <w:p w:rsidR="00BE6252" w:rsidRPr="00421607" w:rsidRDefault="00BE6252" w:rsidP="00A6271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9396,0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11683,0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13504,0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16302,0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17256,0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16782,0</w:t>
            </w:r>
          </w:p>
        </w:tc>
      </w:tr>
      <w:tr w:rsidR="00421607" w:rsidRPr="00421607" w:rsidTr="008E24EF">
        <w:trPr>
          <w:trHeight w:val="12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 xml:space="preserve">2.13. </w:t>
            </w:r>
            <w:r w:rsidRPr="00421607">
              <w:lastRenderedPageBreak/>
              <w:t>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Дополнительная мера социальной поддержки семей, имеющих детей, в соответствии с Законом Кемеровской области </w:t>
            </w:r>
            <w:hyperlink r:id="rId18" w:tgtFrame="Logical" w:history="1">
              <w:r w:rsidRPr="00C95CCA">
                <w:rPr>
                  <w:rStyle w:val="a9"/>
                </w:rPr>
                <w:t>от 25 апреля 2011 года № 51-ОЗ</w:t>
              </w:r>
            </w:hyperlink>
            <w:r w:rsidRPr="00421607">
              <w:t xml:space="preserve"> «О дополнительной мере социальной поддержки семей, имеющих детей»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264</w:t>
            </w:r>
            <w:r w:rsidRPr="00421607">
              <w:lastRenderedPageBreak/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277</w:t>
            </w:r>
            <w:r w:rsidRPr="00421607"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254</w:t>
            </w:r>
            <w:r w:rsidRPr="00421607">
              <w:lastRenderedPageBreak/>
              <w:t>5,1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1820,</w:t>
            </w:r>
            <w:r w:rsidRPr="00421607"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22</w:t>
            </w:r>
            <w:r w:rsidRPr="00421607">
              <w:lastRenderedPageBreak/>
              <w:t>49,0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224</w:t>
            </w:r>
            <w:r w:rsidRPr="00421607">
              <w:lastRenderedPageBreak/>
              <w:t>9,0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224</w:t>
            </w:r>
            <w:r w:rsidRPr="00421607">
              <w:lastRenderedPageBreak/>
              <w:t>9,0</w:t>
            </w:r>
          </w:p>
        </w:tc>
      </w:tr>
      <w:tr w:rsidR="00421607" w:rsidRPr="00421607" w:rsidTr="008E24EF">
        <w:trPr>
          <w:trHeight w:val="1575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2642,3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2770,5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2545,1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1820,0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2249,0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2249,0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2249,0</w:t>
            </w:r>
          </w:p>
        </w:tc>
      </w:tr>
      <w:tr w:rsidR="00421607" w:rsidRPr="00421607" w:rsidTr="008E24EF">
        <w:trPr>
          <w:trHeight w:val="23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2.14. Мероприятие:</w:t>
            </w:r>
          </w:p>
          <w:p w:rsidR="00BE6252" w:rsidRPr="00421607" w:rsidRDefault="00326055" w:rsidP="00A6271D">
            <w:pPr>
              <w:pStyle w:val="Table"/>
            </w:pPr>
            <w:r w:rsidRPr="00421607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7747,0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6481,0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5975,0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5378,0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5146,0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</w:tr>
      <w:tr w:rsidR="00421607" w:rsidRPr="00421607" w:rsidTr="008E24EF">
        <w:trPr>
          <w:trHeight w:val="367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7747,0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6481,0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5975,0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5378,0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5146,0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4646,0</w:t>
            </w:r>
          </w:p>
        </w:tc>
      </w:tr>
      <w:tr w:rsidR="00421607" w:rsidRPr="00421607" w:rsidTr="008E24EF">
        <w:trPr>
          <w:trHeight w:val="250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 xml:space="preserve">2.15. Мероприятие: Пособие на ребенка в соответствии с Законом Кемеровской области </w:t>
            </w:r>
            <w:hyperlink r:id="rId19" w:tgtFrame="Logical" w:history="1">
              <w:r w:rsidRPr="00C95CCA">
                <w:rPr>
                  <w:rStyle w:val="a9"/>
                </w:rPr>
                <w:t>от 18 ноября 2004 года № 75-ОЗ</w:t>
              </w:r>
            </w:hyperlink>
            <w:r w:rsidRPr="00421607">
              <w:t xml:space="preserve"> «О размере, порядке назначения и выплатыпособи</w:t>
            </w:r>
            <w:r w:rsidRPr="00421607">
              <w:lastRenderedPageBreak/>
              <w:t>я на ребенка»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14733,0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15064,0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14640,0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14010,0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15340,0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</w:tr>
      <w:tr w:rsidR="00421607" w:rsidRPr="00421607" w:rsidTr="008E24EF">
        <w:trPr>
          <w:trHeight w:val="573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14733,0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15064,0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14640,0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14010,0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15340,0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14726,0</w:t>
            </w:r>
          </w:p>
        </w:tc>
      </w:tr>
      <w:tr w:rsidR="00421607" w:rsidRPr="00421607" w:rsidTr="008E24EF">
        <w:trPr>
          <w:trHeight w:val="70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2.16. Мероприятие:</w:t>
            </w:r>
          </w:p>
          <w:p w:rsidR="002E6E8A" w:rsidRPr="00421607" w:rsidRDefault="002E6E8A" w:rsidP="00A6271D">
            <w:pPr>
              <w:pStyle w:val="Table"/>
            </w:pP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Социальная поддержка граждан, достигших возраста 70 лет, в соответствии с Законом Кемеровской области </w:t>
            </w:r>
            <w:hyperlink r:id="rId20" w:tgtFrame="Logical" w:history="1">
              <w:r w:rsidRPr="00C95CCA">
                <w:rPr>
                  <w:rStyle w:val="a9"/>
                </w:rPr>
                <w:t>от 10 июня 2005 года № 74-ОЗ</w:t>
              </w:r>
            </w:hyperlink>
            <w:r w:rsidRPr="00421607">
              <w:t xml:space="preserve"> «О социальной поддержке граждан, достигших возраста 70 лет»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1,5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</w:tr>
      <w:tr w:rsidR="00421607" w:rsidRPr="00421607" w:rsidTr="008E24EF">
        <w:trPr>
          <w:trHeight w:val="1601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1,0</w:t>
            </w:r>
          </w:p>
        </w:tc>
      </w:tr>
      <w:tr w:rsidR="00421607" w:rsidRPr="00421607" w:rsidTr="008E24EF">
        <w:trPr>
          <w:trHeight w:val="866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2.17.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</w:t>
            </w:r>
            <w:hyperlink r:id="rId21" w:tgtFrame="Logical" w:history="1">
              <w:r w:rsidRPr="00C95CCA">
                <w:rPr>
                  <w:rStyle w:val="a9"/>
                </w:rPr>
                <w:t>от 8 декабря 2005 года № 140-ОЗ</w:t>
              </w:r>
            </w:hyperlink>
            <w:r w:rsidRPr="00421607">
              <w:t xml:space="preserve">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255,0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232,0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105,0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281,0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300,0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</w:tr>
      <w:tr w:rsidR="00421607" w:rsidRPr="00421607" w:rsidTr="008E24EF">
        <w:trPr>
          <w:trHeight w:val="1236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255,0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330,0</w:t>
            </w:r>
          </w:p>
        </w:tc>
      </w:tr>
      <w:tr w:rsidR="00421607" w:rsidRPr="00421607" w:rsidTr="008E24EF">
        <w:trPr>
          <w:trHeight w:val="205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 xml:space="preserve">2.18. </w:t>
            </w:r>
            <w:r w:rsidRPr="00421607">
              <w:lastRenderedPageBreak/>
              <w:t>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Денежная выплата отдельным категориям граждан в соответствии с Законом Кемеровской области </w:t>
            </w:r>
            <w:hyperlink r:id="rId22" w:tgtFrame="Logical" w:history="1">
              <w:r w:rsidRPr="00C95CCA">
                <w:rPr>
                  <w:rStyle w:val="a9"/>
                </w:rPr>
                <w:t>от 12 декабря 2006 года № 156-ОЗ</w:t>
              </w:r>
            </w:hyperlink>
            <w:r w:rsidRPr="00421607">
              <w:t xml:space="preserve"> «О денежной выплате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117,0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105,</w:t>
            </w:r>
            <w:r w:rsidRPr="00421607">
              <w:lastRenderedPageBreak/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94,0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97,0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121,0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89,</w:t>
            </w:r>
            <w:r w:rsidRPr="00421607"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89,0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89,</w:t>
            </w:r>
            <w:r w:rsidRPr="00421607">
              <w:lastRenderedPageBreak/>
              <w:t>0</w:t>
            </w:r>
          </w:p>
        </w:tc>
      </w:tr>
      <w:tr w:rsidR="00421607" w:rsidRPr="00421607" w:rsidTr="008E24EF">
        <w:trPr>
          <w:trHeight w:val="1305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97,0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121,0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89,0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89,0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89,0</w:t>
            </w:r>
          </w:p>
        </w:tc>
      </w:tr>
      <w:tr w:rsidR="00421607" w:rsidRPr="00421607" w:rsidTr="008E24EF">
        <w:trPr>
          <w:trHeight w:val="842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2.19.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</w:t>
            </w:r>
            <w:hyperlink r:id="rId23" w:tgtFrame="Logical" w:history="1">
              <w:r w:rsidRPr="00C95CCA">
                <w:rPr>
                  <w:rStyle w:val="a9"/>
                </w:rPr>
                <w:t>от 17 января 2005 года № 2-ОЗ</w:t>
              </w:r>
            </w:hyperlink>
            <w:r w:rsidRPr="00421607">
              <w:t xml:space="preserve"> «О мерах социальной поддержки отдельных ка</w:t>
            </w:r>
            <w:r w:rsidR="002C7DDC" w:rsidRPr="00421607">
              <w:t xml:space="preserve">тегорий граждан по оплате жилых </w:t>
            </w:r>
            <w:r w:rsidR="002C7DDC" w:rsidRPr="00421607">
              <w:lastRenderedPageBreak/>
              <w:t xml:space="preserve">помещений </w:t>
            </w:r>
            <w:r w:rsidRPr="00421607">
              <w:t>и (или) коммунальных услуг»</w:t>
            </w:r>
          </w:p>
        </w:tc>
        <w:tc>
          <w:tcPr>
            <w:tcW w:w="1984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41300,0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42832,0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42707,0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44652,0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48815,0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</w:tr>
      <w:tr w:rsidR="00421607" w:rsidRPr="00421607" w:rsidTr="008E24EF">
        <w:trPr>
          <w:trHeight w:val="1345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41300,0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42832,0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42707,0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44652,0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48815,0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50289,0</w:t>
            </w:r>
          </w:p>
        </w:tc>
      </w:tr>
      <w:tr w:rsidR="00421607" w:rsidRPr="00421607" w:rsidTr="008E24EF">
        <w:trPr>
          <w:trHeight w:val="299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2.20.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Выплаты социального пособия на погребение и возмещение расходов по гарантированному перечню услуг по погребениюв соответствии с Законом Кемеровской области </w:t>
            </w:r>
            <w:hyperlink r:id="rId24" w:tgtFrame="Logical" w:history="1">
              <w:r w:rsidRPr="00C95CCA">
                <w:rPr>
                  <w:rStyle w:val="a9"/>
                </w:rPr>
                <w:t>от 18 ноября 2004 года № 82-ОЗ</w:t>
              </w:r>
            </w:hyperlink>
            <w:r w:rsidRPr="00421607">
              <w:t xml:space="preserve"> «О погребении и похоронном деле в Кемеровской области»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442,0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409,0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354,0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474,0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</w:tr>
      <w:tr w:rsidR="00421607" w:rsidRPr="00421607" w:rsidTr="008E24EF">
        <w:trPr>
          <w:trHeight w:val="486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442,0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354,0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474,0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392,0</w:t>
            </w:r>
          </w:p>
        </w:tc>
      </w:tr>
      <w:tr w:rsidR="00421607" w:rsidRPr="00421607" w:rsidTr="008E24EF">
        <w:trPr>
          <w:trHeight w:val="240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2.21.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Меры социальной поддержки работников муниципальных учреждений социальногообслуживания в виде пособий и компенсации в соответствии с Законом Кемеровской области </w:t>
            </w:r>
            <w:hyperlink r:id="rId25" w:tgtFrame="Logical" w:history="1">
              <w:r w:rsidRPr="00C95CCA">
                <w:rPr>
                  <w:rStyle w:val="a9"/>
                </w:rPr>
                <w:t>от 30 октября 2007 года № 132-ОЗ</w:t>
              </w:r>
            </w:hyperlink>
            <w:r w:rsidRPr="00421607">
              <w:t xml:space="preserve"> «О мерах социальной поддержки работников муниципальных </w:t>
            </w:r>
            <w:r w:rsidRPr="00421607">
              <w:lastRenderedPageBreak/>
              <w:t>учреждений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35,0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240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27,5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20,4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318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2.22.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Выплата государственных пособий лицам, не подлежащим обязательному социальномустрахованию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</w:t>
            </w:r>
            <w:hyperlink r:id="rId26" w:tgtFrame="Logical" w:history="1">
              <w:r w:rsidRPr="00C95CCA">
                <w:rPr>
                  <w:rStyle w:val="a9"/>
                </w:rPr>
                <w:t>от 19.05.1995г. №81-ФЗ</w:t>
              </w:r>
            </w:hyperlink>
            <w:r w:rsidRPr="00421607">
              <w:t xml:space="preserve"> «О государственных пособиях</w:t>
            </w:r>
            <w:r w:rsidR="005478E3" w:rsidRPr="00421607">
              <w:t xml:space="preserve"> гражданам, имеющим</w:t>
            </w:r>
            <w:r w:rsidR="00BF4AB1" w:rsidRPr="00421607">
              <w:t xml:space="preserve">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19050,7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19800,0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21118,0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21176,0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19340,0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20925,0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21809,0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22647,0</w:t>
            </w:r>
          </w:p>
        </w:tc>
      </w:tr>
      <w:tr w:rsidR="00421607" w:rsidRPr="00421607" w:rsidTr="008E24EF">
        <w:trPr>
          <w:trHeight w:val="255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  <w:p w:rsidR="00BE6252" w:rsidRPr="00421607" w:rsidRDefault="00BE6252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19050,7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21118,0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21176,0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19340,0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20925,0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21809,0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22647,0</w:t>
            </w:r>
          </w:p>
        </w:tc>
      </w:tr>
      <w:tr w:rsidR="00421607" w:rsidRPr="00421607" w:rsidTr="008E24EF">
        <w:trPr>
          <w:trHeight w:val="308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2.23 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 xml:space="preserve">Ежемесячная денежная выплата, назначаемая в случае рождения третьего ребенка или последующих детей до достижения ребенком </w:t>
            </w:r>
            <w:r w:rsidRPr="00421607">
              <w:lastRenderedPageBreak/>
              <w:t>возраста трех лет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13637,0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15819,0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20398,2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20867,0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24928,0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4075,0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4240,0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4283,0</w:t>
            </w:r>
          </w:p>
        </w:tc>
      </w:tr>
      <w:tr w:rsidR="00421607" w:rsidRPr="00421607" w:rsidTr="008E24EF">
        <w:trPr>
          <w:trHeight w:val="539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6723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8353,0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10035,9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1E54C6" w:rsidP="00A6271D">
            <w:pPr>
              <w:pStyle w:val="Table"/>
            </w:pPr>
            <w:r w:rsidRPr="00421607">
              <w:t>8764,2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9277,0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419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6914,0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7466,0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10362,2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1E54C6" w:rsidP="00A6271D">
            <w:pPr>
              <w:pStyle w:val="Table"/>
            </w:pPr>
            <w:r w:rsidRPr="00421607">
              <w:t>12102,8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C80803" w:rsidP="00A6271D">
            <w:pPr>
              <w:pStyle w:val="Table"/>
            </w:pPr>
            <w:r w:rsidRPr="00421607">
              <w:t>15651,0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  <w:p w:rsidR="00BE6252" w:rsidRPr="00421607" w:rsidRDefault="00BE6252" w:rsidP="00A6271D">
            <w:pPr>
              <w:pStyle w:val="Table"/>
            </w:pPr>
            <w:r w:rsidRPr="00421607">
              <w:t>4075</w:t>
            </w:r>
            <w:r w:rsidR="00CA791D" w:rsidRPr="00421607">
              <w:t>,0</w:t>
            </w:r>
          </w:p>
          <w:p w:rsidR="00BE6252" w:rsidRPr="00421607" w:rsidRDefault="00BE6252" w:rsidP="00A6271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4240</w:t>
            </w:r>
            <w:r w:rsidR="00CA791D" w:rsidRPr="00421607">
              <w:t>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4283,0</w:t>
            </w:r>
          </w:p>
        </w:tc>
      </w:tr>
      <w:tr w:rsidR="00421607" w:rsidRPr="00421607" w:rsidTr="008E24EF">
        <w:trPr>
          <w:trHeight w:val="21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2.24.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Выплата единовременного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пособия беременной жене военнослужащего, проходящего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военную службу по призыву, а также ежемесячного пособия на ребенка военнослужащего,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проходящего военную службу по призыву, в соответствии с</w:t>
            </w:r>
          </w:p>
          <w:p w:rsidR="006E33A3" w:rsidRPr="00421607" w:rsidRDefault="00BE6252" w:rsidP="00A6271D">
            <w:pPr>
              <w:pStyle w:val="Table"/>
            </w:pPr>
            <w:r w:rsidRPr="00421607">
              <w:t xml:space="preserve">Федеральным законом </w:t>
            </w:r>
            <w:hyperlink r:id="rId27" w:tgtFrame="Logical" w:history="1">
              <w:r w:rsidRPr="00C95CCA">
                <w:rPr>
                  <w:rStyle w:val="a9"/>
                </w:rPr>
                <w:t>от 19 мая1995 года № 81-ФЗ «</w:t>
              </w:r>
            </w:hyperlink>
            <w:r w:rsidRPr="00421607">
              <w:t>О государственных пособиях гражданам, имеющим детей»</w:t>
            </w:r>
          </w:p>
          <w:p w:rsidR="006E33A3" w:rsidRPr="00421607" w:rsidRDefault="006E33A3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  <w:p w:rsidR="00BE6252" w:rsidRPr="00421607" w:rsidRDefault="00BE6252" w:rsidP="00A6271D">
            <w:pPr>
              <w:pStyle w:val="Table"/>
            </w:pPr>
            <w:r w:rsidRPr="00421607">
              <w:t>228,0</w:t>
            </w:r>
          </w:p>
          <w:p w:rsidR="00BE6252" w:rsidRPr="00421607" w:rsidRDefault="00BE6252" w:rsidP="00A6271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308,6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583,0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744,0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772,0</w:t>
            </w:r>
          </w:p>
        </w:tc>
      </w:tr>
      <w:tr w:rsidR="00421607" w:rsidRPr="00421607" w:rsidTr="008E24EF">
        <w:trPr>
          <w:trHeight w:val="1681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</w:p>
          <w:p w:rsidR="00BE6252" w:rsidRPr="00421607" w:rsidRDefault="00BE6252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228,0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308,6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136,0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583,0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744,0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772,0</w:t>
            </w:r>
          </w:p>
        </w:tc>
      </w:tr>
      <w:tr w:rsidR="00421607" w:rsidRPr="00421607" w:rsidTr="008E24EF">
        <w:trPr>
          <w:trHeight w:val="420"/>
          <w:jc w:val="center"/>
        </w:trPr>
        <w:tc>
          <w:tcPr>
            <w:tcW w:w="2093" w:type="dxa"/>
            <w:vMerge w:val="restart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2.25. Мероприятие:</w:t>
            </w:r>
          </w:p>
          <w:p w:rsidR="00BE6252" w:rsidRPr="00421607" w:rsidRDefault="00BE6252" w:rsidP="00A6271D">
            <w:pPr>
              <w:pStyle w:val="Table"/>
            </w:pPr>
            <w:r w:rsidRPr="00421607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79,7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84,6</w:t>
            </w:r>
          </w:p>
        </w:tc>
      </w:tr>
      <w:tr w:rsidR="00421607" w:rsidRPr="00421607" w:rsidTr="008E24EF">
        <w:trPr>
          <w:trHeight w:val="840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83,0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92,0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78,0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71,8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79,7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84,6</w:t>
            </w:r>
          </w:p>
        </w:tc>
      </w:tr>
      <w:tr w:rsidR="00421607" w:rsidRPr="00421607" w:rsidTr="008E24EF">
        <w:trPr>
          <w:trHeight w:val="333"/>
          <w:jc w:val="center"/>
        </w:trPr>
        <w:tc>
          <w:tcPr>
            <w:tcW w:w="2093" w:type="dxa"/>
            <w:vMerge w:val="restart"/>
            <w:vAlign w:val="center"/>
          </w:tcPr>
          <w:p w:rsidR="00E07302" w:rsidRPr="00421607" w:rsidRDefault="00BF4AB1" w:rsidP="00A6271D">
            <w:pPr>
              <w:pStyle w:val="Table"/>
            </w:pPr>
            <w:r w:rsidRPr="00421607">
              <w:t xml:space="preserve">2.26. </w:t>
            </w:r>
            <w:r w:rsidR="00E07302" w:rsidRPr="00421607">
              <w:t>Мероприятие:</w:t>
            </w:r>
          </w:p>
          <w:p w:rsidR="00BE6252" w:rsidRPr="00421607" w:rsidRDefault="00B27D90" w:rsidP="00A6271D">
            <w:pPr>
              <w:pStyle w:val="Table"/>
            </w:pPr>
            <w:r w:rsidRPr="00421607">
              <w:t xml:space="preserve"> </w:t>
            </w:r>
            <w:r w:rsidRPr="00421607">
              <w:lastRenderedPageBreak/>
              <w:t>Выполнениеполномочий Российской Федерации по осуществлению ежемесячной выплаты в связи с рождением (усыновлением) первогоребенка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4163,0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14712,0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16536,0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17172,0</w:t>
            </w:r>
          </w:p>
        </w:tc>
      </w:tr>
      <w:tr w:rsidR="00421607" w:rsidRPr="00421607" w:rsidTr="008E24EF">
        <w:trPr>
          <w:trHeight w:val="266"/>
          <w:jc w:val="center"/>
        </w:trPr>
        <w:tc>
          <w:tcPr>
            <w:tcW w:w="2093" w:type="dxa"/>
            <w:vMerge/>
            <w:vAlign w:val="center"/>
          </w:tcPr>
          <w:p w:rsidR="00BE6252" w:rsidRPr="00421607" w:rsidRDefault="00BE6252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Федеральный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4163,0</w:t>
            </w:r>
          </w:p>
        </w:tc>
        <w:tc>
          <w:tcPr>
            <w:tcW w:w="567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14712,0</w:t>
            </w:r>
          </w:p>
        </w:tc>
        <w:tc>
          <w:tcPr>
            <w:tcW w:w="708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16536,0</w:t>
            </w:r>
          </w:p>
        </w:tc>
        <w:tc>
          <w:tcPr>
            <w:tcW w:w="672" w:type="dxa"/>
            <w:vAlign w:val="center"/>
          </w:tcPr>
          <w:p w:rsidR="00BE6252" w:rsidRPr="00421607" w:rsidRDefault="00BE6252" w:rsidP="00A6271D">
            <w:pPr>
              <w:pStyle w:val="Table"/>
            </w:pPr>
            <w:r w:rsidRPr="00421607">
              <w:t>17172,0</w:t>
            </w:r>
          </w:p>
        </w:tc>
      </w:tr>
      <w:tr w:rsidR="00421607" w:rsidRPr="00421607" w:rsidTr="008E24EF">
        <w:trPr>
          <w:trHeight w:val="394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lastRenderedPageBreak/>
              <w:t>3. 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8432,0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8588,8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8652,1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8672,9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9631,8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</w:t>
            </w:r>
            <w:r w:rsidR="00CA791D" w:rsidRPr="00421607">
              <w:t>1</w:t>
            </w:r>
            <w:r w:rsidRPr="00421607">
              <w:t>30,9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</w:tr>
      <w:tr w:rsidR="00421607" w:rsidRPr="00421607" w:rsidTr="008E24EF">
        <w:trPr>
          <w:trHeight w:val="394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О</w:t>
            </w:r>
            <w:r w:rsidR="00EC6D6F" w:rsidRPr="00421607">
              <w:t>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8432,0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8588,8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8652,1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8672,9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9631,8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</w:tr>
      <w:tr w:rsidR="00421607" w:rsidRPr="00421607" w:rsidTr="008E24EF">
        <w:trPr>
          <w:trHeight w:val="394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3.1.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8432,0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8588,8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8652,1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8672,9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9631,8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</w:tr>
      <w:tr w:rsidR="00421607" w:rsidRPr="00421607" w:rsidTr="008E24EF">
        <w:trPr>
          <w:trHeight w:val="394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О</w:t>
            </w:r>
            <w:r w:rsidR="00EC6D6F" w:rsidRPr="00421607">
              <w:t>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8432,0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8588,8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8652,1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8672,9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9631,8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10130,9</w:t>
            </w:r>
          </w:p>
        </w:tc>
      </w:tr>
      <w:tr w:rsidR="00421607" w:rsidRPr="00421607" w:rsidTr="008E24EF">
        <w:trPr>
          <w:trHeight w:val="252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 Подпрограмма «Другие вопросы в области социальной политики»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4199,3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5031,2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3272,1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2847,6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2875,0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2880,0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2525,6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2308,4</w:t>
            </w:r>
          </w:p>
        </w:tc>
      </w:tr>
      <w:tr w:rsidR="00421607" w:rsidRPr="00421607" w:rsidTr="008E24EF">
        <w:trPr>
          <w:trHeight w:val="398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4199,3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3876,7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3272,1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2847,6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2875,0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2880,0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2525,6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2308,4</w:t>
            </w:r>
          </w:p>
        </w:tc>
      </w:tr>
      <w:tr w:rsidR="00421607" w:rsidRPr="00421607" w:rsidTr="008E24EF">
        <w:trPr>
          <w:trHeight w:val="478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О</w:t>
            </w:r>
            <w:r w:rsidR="00EC6D6F" w:rsidRPr="00421607">
              <w:t>бластнойбюджет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227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4.1.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 xml:space="preserve">Оказание адресной социальной помощи нуждающимся и социально незащищенным категориям </w:t>
            </w:r>
            <w:r w:rsidRPr="00421607">
              <w:lastRenderedPageBreak/>
              <w:t>граждан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941,3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1046,8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576,8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587,1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316,4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185,5</w:t>
            </w:r>
          </w:p>
        </w:tc>
      </w:tr>
      <w:tr w:rsidR="00421607" w:rsidRPr="00421607" w:rsidTr="008E24EF">
        <w:trPr>
          <w:trHeight w:val="326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941,3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1046,8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576,8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723,6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587,1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530,0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316,4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185,5</w:t>
            </w:r>
          </w:p>
        </w:tc>
      </w:tr>
      <w:tr w:rsidR="00421607" w:rsidRPr="00421607" w:rsidTr="008E24EF">
        <w:trPr>
          <w:trHeight w:val="258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lastRenderedPageBreak/>
              <w:t>4.2.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Улучшение материального положения семей с детьми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460,5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346,6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324,9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109,0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106,0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37,1</w:t>
            </w:r>
          </w:p>
        </w:tc>
      </w:tr>
      <w:tr w:rsidR="00421607" w:rsidRPr="00421607" w:rsidTr="008E24EF">
        <w:trPr>
          <w:trHeight w:val="421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460,5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346,6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324,9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109,0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106,0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37,1</w:t>
            </w:r>
          </w:p>
        </w:tc>
      </w:tr>
      <w:tr w:rsidR="00421607" w:rsidRPr="00421607" w:rsidTr="008E24EF">
        <w:trPr>
          <w:trHeight w:val="312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4.3.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Социальная поддержка и реабилитация инвалидов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10,7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6,3</w:t>
            </w:r>
          </w:p>
        </w:tc>
      </w:tr>
      <w:tr w:rsidR="00421607" w:rsidRPr="00421607" w:rsidTr="008E24EF">
        <w:trPr>
          <w:trHeight w:val="367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10,7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6,3</w:t>
            </w:r>
          </w:p>
        </w:tc>
      </w:tr>
      <w:tr w:rsidR="00421607" w:rsidRPr="00421607" w:rsidTr="008E24EF">
        <w:trPr>
          <w:trHeight w:val="258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4.4.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Пенсия за выслугу лет лицам, замещавшим муниципальные должности Крапивинского муниципальногорайона, и муниципальным служащим Крапивинскогомуниципального района</w:t>
            </w:r>
          </w:p>
          <w:p w:rsidR="006E33A3" w:rsidRPr="00421607" w:rsidRDefault="006E33A3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2591,3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2260,1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1667,8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1960,7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</w:tr>
      <w:tr w:rsidR="00421607" w:rsidRPr="00421607" w:rsidTr="008E24EF">
        <w:trPr>
          <w:trHeight w:val="223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2591,3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2596,9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2260,1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1667,8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1960,7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2000,5</w:t>
            </w:r>
          </w:p>
        </w:tc>
      </w:tr>
      <w:tr w:rsidR="00421607" w:rsidRPr="00421607" w:rsidTr="008E24EF">
        <w:trPr>
          <w:trHeight w:val="313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4.5.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Создание доступной среды дляинвалидов и маломобильных гражданКрапивинского муниципальногорайона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35,5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12,4</w:t>
            </w:r>
          </w:p>
        </w:tc>
      </w:tr>
      <w:tr w:rsidR="00421607" w:rsidRPr="00421607" w:rsidTr="008E24EF">
        <w:trPr>
          <w:trHeight w:val="562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4,8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35,5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21,2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12,4</w:t>
            </w:r>
          </w:p>
        </w:tc>
      </w:tr>
      <w:tr w:rsidR="00421607" w:rsidRPr="00421607" w:rsidTr="008E24EF">
        <w:trPr>
          <w:trHeight w:val="28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4.6.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 xml:space="preserve">Социальная защитаветеранов и инвалидов боевых действий, лиц, пострадавших при исполнении </w:t>
            </w:r>
            <w:r w:rsidRPr="00421607">
              <w:lastRenderedPageBreak/>
              <w:t>обязанностей военной службы (служебных обязанностей),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1,8</w:t>
            </w:r>
          </w:p>
        </w:tc>
      </w:tr>
      <w:tr w:rsidR="00421607" w:rsidRPr="00421607" w:rsidTr="008E24EF">
        <w:trPr>
          <w:trHeight w:val="448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1,8</w:t>
            </w:r>
          </w:p>
        </w:tc>
      </w:tr>
      <w:tr w:rsidR="00421607" w:rsidRPr="00421607" w:rsidTr="008E24EF">
        <w:trPr>
          <w:trHeight w:val="455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lastRenderedPageBreak/>
              <w:t>4.7.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76,0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186,0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107,5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63,0</w:t>
            </w:r>
          </w:p>
        </w:tc>
      </w:tr>
      <w:tr w:rsidR="00421607" w:rsidRPr="00421607" w:rsidTr="008E24EF">
        <w:trPr>
          <w:trHeight w:val="551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76,0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180,0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107,5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63,0</w:t>
            </w:r>
          </w:p>
        </w:tc>
      </w:tr>
      <w:tr w:rsidR="00421607" w:rsidRPr="00421607" w:rsidTr="008E24EF">
        <w:trPr>
          <w:trHeight w:val="255"/>
          <w:jc w:val="center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4.8.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Социальная адаптация лиц, освободившихся из мест лишения свободы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1,8</w:t>
            </w:r>
          </w:p>
        </w:tc>
      </w:tr>
      <w:tr w:rsidR="00421607" w:rsidRPr="00421607" w:rsidTr="008E24EF">
        <w:trPr>
          <w:trHeight w:val="313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3,0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1,8</w:t>
            </w:r>
          </w:p>
        </w:tc>
      </w:tr>
      <w:tr w:rsidR="00421607" w:rsidRPr="00421607" w:rsidTr="008E24EF">
        <w:trPr>
          <w:trHeight w:val="158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4.9.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Оказание поддержки гражданам Украины, находящимся на территории КМР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100,4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157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100,4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157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4.10.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 xml:space="preserve">Оказание материальной помощи к 70 </w:t>
            </w:r>
            <w:r w:rsidR="008E24EF">
              <w:t>-</w:t>
            </w:r>
            <w:r w:rsidRPr="00421607">
              <w:t>летию Победы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157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  <w:rPr>
                <w:highlight w:val="red"/>
              </w:rPr>
            </w:pPr>
            <w:r w:rsidRPr="00421607">
              <w:t>Областной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940,0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157"/>
          <w:jc w:val="center"/>
        </w:trPr>
        <w:tc>
          <w:tcPr>
            <w:tcW w:w="2093" w:type="dxa"/>
            <w:vMerge w:val="restart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4.11. Мероприятие:</w:t>
            </w:r>
          </w:p>
          <w:p w:rsidR="00EC6D6F" w:rsidRPr="00421607" w:rsidRDefault="00EC6D6F" w:rsidP="00A6271D">
            <w:pPr>
              <w:pStyle w:val="Table"/>
            </w:pPr>
            <w:r w:rsidRPr="00421607"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77,8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157"/>
          <w:jc w:val="center"/>
        </w:trPr>
        <w:tc>
          <w:tcPr>
            <w:tcW w:w="2093" w:type="dxa"/>
            <w:vMerge/>
            <w:vAlign w:val="center"/>
          </w:tcPr>
          <w:p w:rsidR="00EC6D6F" w:rsidRPr="00421607" w:rsidRDefault="00EC6D6F" w:rsidP="00A6271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6D6F" w:rsidRPr="00421607" w:rsidRDefault="008E24EF" w:rsidP="008E24EF">
            <w:pPr>
              <w:pStyle w:val="Table"/>
            </w:pPr>
            <w:r w:rsidRPr="00421607">
              <w:t>М</w:t>
            </w:r>
            <w:r w:rsidR="00EC6D6F" w:rsidRPr="00421607">
              <w:t>естныйбюджет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77,8</w:t>
            </w:r>
          </w:p>
        </w:tc>
        <w:tc>
          <w:tcPr>
            <w:tcW w:w="851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  <w:tc>
          <w:tcPr>
            <w:tcW w:w="672" w:type="dxa"/>
            <w:vAlign w:val="center"/>
          </w:tcPr>
          <w:p w:rsidR="00EC6D6F" w:rsidRPr="00421607" w:rsidRDefault="00EC6D6F" w:rsidP="00A6271D">
            <w:pPr>
              <w:pStyle w:val="Table"/>
            </w:pPr>
            <w:r w:rsidRPr="00421607">
              <w:t>-</w:t>
            </w:r>
          </w:p>
        </w:tc>
      </w:tr>
    </w:tbl>
    <w:p w:rsidR="008E24EF" w:rsidRDefault="008E24EF" w:rsidP="008E24E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210DD0" w:rsidRPr="00421607" w:rsidRDefault="008E24EF" w:rsidP="008E24EF">
      <w:pPr>
        <w:ind w:left="567" w:firstLine="0"/>
        <w:jc w:val="center"/>
        <w:rPr>
          <w:rFonts w:cs="Arial"/>
        </w:rPr>
      </w:pPr>
      <w:r>
        <w:rPr>
          <w:rFonts w:cs="Arial"/>
          <w:b/>
          <w:bCs/>
          <w:iCs/>
          <w:sz w:val="30"/>
          <w:szCs w:val="28"/>
        </w:rPr>
        <w:lastRenderedPageBreak/>
        <w:t>5</w:t>
      </w:r>
      <w:r w:rsidR="00E20FA0" w:rsidRPr="008E24EF">
        <w:rPr>
          <w:rFonts w:cs="Arial"/>
          <w:b/>
          <w:bCs/>
          <w:iCs/>
          <w:sz w:val="30"/>
          <w:szCs w:val="28"/>
        </w:rPr>
        <w:t xml:space="preserve">.Сведения о планируемых значениях целевых показателей (индикаторов) </w:t>
      </w:r>
      <w:r w:rsidR="009E4F80" w:rsidRPr="008E24EF">
        <w:rPr>
          <w:rFonts w:cs="Arial"/>
          <w:b/>
          <w:bCs/>
          <w:iCs/>
          <w:sz w:val="30"/>
          <w:szCs w:val="28"/>
        </w:rPr>
        <w:t>м</w:t>
      </w:r>
      <w:r w:rsidR="00E20FA0" w:rsidRPr="008E24EF">
        <w:rPr>
          <w:rFonts w:cs="Arial"/>
          <w:b/>
          <w:bCs/>
          <w:iCs/>
          <w:sz w:val="30"/>
          <w:szCs w:val="28"/>
        </w:rPr>
        <w:t xml:space="preserve">униципальной </w:t>
      </w:r>
      <w:r w:rsidR="002620EC" w:rsidRPr="008E24EF">
        <w:rPr>
          <w:rFonts w:cs="Arial"/>
          <w:b/>
          <w:bCs/>
          <w:iCs/>
          <w:sz w:val="30"/>
          <w:szCs w:val="28"/>
        </w:rPr>
        <w:t xml:space="preserve">программы (по годам реализации </w:t>
      </w:r>
      <w:r w:rsidR="009E4F80" w:rsidRPr="008E24EF">
        <w:rPr>
          <w:rFonts w:cs="Arial"/>
          <w:b/>
          <w:bCs/>
          <w:iCs/>
          <w:sz w:val="30"/>
          <w:szCs w:val="28"/>
        </w:rPr>
        <w:t>м</w:t>
      </w:r>
      <w:r w:rsidR="00E20FA0" w:rsidRPr="008E24EF">
        <w:rPr>
          <w:rFonts w:cs="Arial"/>
          <w:b/>
          <w:bCs/>
          <w:iCs/>
          <w:sz w:val="30"/>
          <w:szCs w:val="28"/>
        </w:rPr>
        <w:t>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633"/>
        <w:gridCol w:w="686"/>
        <w:gridCol w:w="822"/>
        <w:gridCol w:w="687"/>
        <w:gridCol w:w="686"/>
        <w:gridCol w:w="687"/>
        <w:gridCol w:w="687"/>
        <w:gridCol w:w="687"/>
        <w:gridCol w:w="686"/>
        <w:gridCol w:w="687"/>
      </w:tblGrid>
      <w:tr w:rsidR="00393789" w:rsidRPr="00421607" w:rsidTr="008E24EF">
        <w:trPr>
          <w:trHeight w:val="177"/>
          <w:jc w:val="center"/>
        </w:trPr>
        <w:tc>
          <w:tcPr>
            <w:tcW w:w="1986" w:type="dxa"/>
            <w:vMerge w:val="restart"/>
          </w:tcPr>
          <w:p w:rsidR="00393789" w:rsidRPr="00421607" w:rsidRDefault="00393789" w:rsidP="008E24EF">
            <w:pPr>
              <w:pStyle w:val="Table0"/>
            </w:pPr>
            <w:r w:rsidRPr="00421607">
              <w:t>Наименованиемуниципальной программы, подпрограммы, основного мероприятия, мероприятия</w:t>
            </w:r>
          </w:p>
          <w:p w:rsidR="00393789" w:rsidRPr="00421607" w:rsidRDefault="00393789" w:rsidP="008E24EF">
            <w:pPr>
              <w:pStyle w:val="Table0"/>
            </w:pPr>
          </w:p>
        </w:tc>
        <w:tc>
          <w:tcPr>
            <w:tcW w:w="1701" w:type="dxa"/>
            <w:vMerge w:val="restart"/>
          </w:tcPr>
          <w:p w:rsidR="00393789" w:rsidRPr="00421607" w:rsidRDefault="00393789" w:rsidP="008E24EF">
            <w:pPr>
              <w:pStyle w:val="Table0"/>
            </w:pPr>
            <w:r w:rsidRPr="00421607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</w:tcPr>
          <w:p w:rsidR="00393789" w:rsidRPr="00421607" w:rsidRDefault="00393789" w:rsidP="008E24EF">
            <w:pPr>
              <w:pStyle w:val="Table0"/>
            </w:pPr>
          </w:p>
          <w:p w:rsidR="00393789" w:rsidRPr="00421607" w:rsidRDefault="00393789" w:rsidP="008E24EF">
            <w:pPr>
              <w:pStyle w:val="Table0"/>
            </w:pPr>
            <w:r w:rsidRPr="00421607">
              <w:t>Единица измерения</w:t>
            </w:r>
          </w:p>
        </w:tc>
        <w:tc>
          <w:tcPr>
            <w:tcW w:w="5103" w:type="dxa"/>
            <w:gridSpan w:val="7"/>
          </w:tcPr>
          <w:p w:rsidR="00393789" w:rsidRPr="00421607" w:rsidRDefault="00393789" w:rsidP="008E24EF">
            <w:pPr>
              <w:pStyle w:val="Table0"/>
            </w:pPr>
            <w:r w:rsidRPr="00421607">
              <w:t>Плановое значение целевого показателя(индикатора)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0"/>
            </w:pPr>
          </w:p>
        </w:tc>
      </w:tr>
      <w:tr w:rsidR="00421607" w:rsidRPr="00421607" w:rsidTr="008E24EF">
        <w:trPr>
          <w:trHeight w:val="176"/>
          <w:jc w:val="center"/>
        </w:trPr>
        <w:tc>
          <w:tcPr>
            <w:tcW w:w="1986" w:type="dxa"/>
            <w:vMerge/>
          </w:tcPr>
          <w:p w:rsidR="00393789" w:rsidRPr="00421607" w:rsidRDefault="00393789" w:rsidP="008E24EF">
            <w:pPr>
              <w:pStyle w:val="Table0"/>
            </w:pPr>
          </w:p>
        </w:tc>
        <w:tc>
          <w:tcPr>
            <w:tcW w:w="1701" w:type="dxa"/>
            <w:vMerge/>
          </w:tcPr>
          <w:p w:rsidR="00393789" w:rsidRPr="00421607" w:rsidRDefault="00393789" w:rsidP="008E24EF">
            <w:pPr>
              <w:pStyle w:val="Table0"/>
            </w:pPr>
          </w:p>
        </w:tc>
        <w:tc>
          <w:tcPr>
            <w:tcW w:w="708" w:type="dxa"/>
            <w:vMerge/>
          </w:tcPr>
          <w:p w:rsidR="00393789" w:rsidRPr="00421607" w:rsidRDefault="00393789" w:rsidP="008E24EF">
            <w:pPr>
              <w:pStyle w:val="Table0"/>
            </w:pPr>
          </w:p>
        </w:tc>
        <w:tc>
          <w:tcPr>
            <w:tcW w:w="851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2014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 год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2015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 год</w:t>
            </w:r>
          </w:p>
        </w:tc>
        <w:tc>
          <w:tcPr>
            <w:tcW w:w="708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2016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 год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2017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год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2018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год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2019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год</w:t>
            </w:r>
          </w:p>
        </w:tc>
        <w:tc>
          <w:tcPr>
            <w:tcW w:w="708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2020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год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 xml:space="preserve">2021 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год</w:t>
            </w:r>
          </w:p>
        </w:tc>
      </w:tr>
    </w:tbl>
    <w:p w:rsidR="0028042F" w:rsidRPr="00421607" w:rsidRDefault="0028042F" w:rsidP="00421607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8"/>
        <w:gridCol w:w="1633"/>
        <w:gridCol w:w="687"/>
        <w:gridCol w:w="822"/>
        <w:gridCol w:w="686"/>
        <w:gridCol w:w="552"/>
        <w:gridCol w:w="687"/>
        <w:gridCol w:w="687"/>
        <w:gridCol w:w="687"/>
        <w:gridCol w:w="686"/>
        <w:gridCol w:w="687"/>
      </w:tblGrid>
      <w:tr w:rsidR="00421607" w:rsidRPr="00421607" w:rsidTr="008E24EF">
        <w:trPr>
          <w:trHeight w:val="181"/>
          <w:tblHeader/>
          <w:jc w:val="center"/>
        </w:trPr>
        <w:tc>
          <w:tcPr>
            <w:tcW w:w="2127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1</w:t>
            </w:r>
          </w:p>
        </w:tc>
        <w:tc>
          <w:tcPr>
            <w:tcW w:w="1701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2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3</w:t>
            </w:r>
          </w:p>
        </w:tc>
        <w:tc>
          <w:tcPr>
            <w:tcW w:w="851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4</w:t>
            </w:r>
          </w:p>
        </w:tc>
        <w:tc>
          <w:tcPr>
            <w:tcW w:w="708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5</w:t>
            </w:r>
          </w:p>
        </w:tc>
        <w:tc>
          <w:tcPr>
            <w:tcW w:w="567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6</w:t>
            </w:r>
          </w:p>
        </w:tc>
        <w:tc>
          <w:tcPr>
            <w:tcW w:w="709" w:type="dxa"/>
            <w:vAlign w:val="center"/>
          </w:tcPr>
          <w:p w:rsidR="00393789" w:rsidRPr="00421607" w:rsidRDefault="00393789" w:rsidP="008E24EF">
            <w:pPr>
              <w:pStyle w:val="Table0"/>
            </w:pPr>
            <w:r w:rsidRPr="00421607">
              <w:t>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0"/>
            </w:pPr>
            <w:r w:rsidRPr="00421607">
              <w:t>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0"/>
            </w:pPr>
            <w:r w:rsidRPr="00421607">
              <w:t>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0"/>
            </w:pPr>
            <w:r w:rsidRPr="00421607">
              <w:t>10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0"/>
            </w:pPr>
            <w:r w:rsidRPr="00421607">
              <w:t>11</w:t>
            </w:r>
          </w:p>
        </w:tc>
      </w:tr>
      <w:tr w:rsidR="00421607" w:rsidRPr="00421607" w:rsidTr="008E24EF">
        <w:trPr>
          <w:trHeight w:val="670"/>
          <w:jc w:val="center"/>
        </w:trPr>
        <w:tc>
          <w:tcPr>
            <w:tcW w:w="2127" w:type="dxa"/>
            <w:vMerge w:val="restart"/>
            <w:vAlign w:val="center"/>
          </w:tcPr>
          <w:p w:rsidR="00393789" w:rsidRPr="00421607" w:rsidRDefault="00393789" w:rsidP="008E24EF">
            <w:pPr>
              <w:pStyle w:val="Table"/>
            </w:pPr>
            <w:r w:rsidRPr="00421607">
              <w:t>Муниципальная программа«Социальная поддержка отдельных категорий граждан Крапивинского района»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на 2014-20</w:t>
            </w:r>
            <w:r w:rsidR="00767901" w:rsidRPr="00421607">
              <w:t>21</w:t>
            </w:r>
            <w:r w:rsidRPr="00421607">
              <w:t xml:space="preserve"> годы</w:t>
            </w:r>
          </w:p>
        </w:tc>
        <w:tc>
          <w:tcPr>
            <w:tcW w:w="1701" w:type="dxa"/>
            <w:vAlign w:val="bottom"/>
          </w:tcPr>
          <w:p w:rsidR="00393789" w:rsidRPr="00421607" w:rsidRDefault="00393789" w:rsidP="008E24EF">
            <w:pPr>
              <w:pStyle w:val="Table"/>
            </w:pPr>
            <w:r w:rsidRPr="00421607">
              <w:t>Коэффициентоценки эффективности муниципальной программы</w:t>
            </w:r>
          </w:p>
        </w:tc>
        <w:tc>
          <w:tcPr>
            <w:tcW w:w="709" w:type="dxa"/>
          </w:tcPr>
          <w:p w:rsidR="00393789" w:rsidRPr="00421607" w:rsidRDefault="00421607" w:rsidP="008E24EF">
            <w:pPr>
              <w:pStyle w:val="Table"/>
            </w:pPr>
            <w:r w:rsidRPr="00421607">
              <w:t>Коэффициент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</w:tr>
      <w:tr w:rsidR="00421607" w:rsidRPr="00421607" w:rsidTr="008E24EF">
        <w:trPr>
          <w:trHeight w:val="858"/>
          <w:jc w:val="center"/>
        </w:trPr>
        <w:tc>
          <w:tcPr>
            <w:tcW w:w="2127" w:type="dxa"/>
            <w:vMerge/>
            <w:vAlign w:val="center"/>
          </w:tcPr>
          <w:p w:rsidR="00393789" w:rsidRPr="00421607" w:rsidRDefault="00393789" w:rsidP="008E24EF">
            <w:pPr>
              <w:pStyle w:val="Table"/>
            </w:pP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граждан, получающих социальную поддержку, вобщей численности населения Крапивинского района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38,6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38,7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39,6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56,4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  <w:r w:rsidR="00DA6FD0" w:rsidRPr="00421607">
              <w:t>2,0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52,0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55,0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55,0</w:t>
            </w:r>
          </w:p>
        </w:tc>
      </w:tr>
      <w:tr w:rsidR="00421607" w:rsidRPr="00421607" w:rsidTr="008E24EF">
        <w:trPr>
          <w:trHeight w:val="653"/>
          <w:jc w:val="center"/>
        </w:trPr>
        <w:tc>
          <w:tcPr>
            <w:tcW w:w="2127" w:type="dxa"/>
            <w:vMerge/>
            <w:vAlign w:val="center"/>
          </w:tcPr>
          <w:p w:rsidR="00393789" w:rsidRPr="00421607" w:rsidRDefault="00393789" w:rsidP="008E24EF">
            <w:pPr>
              <w:pStyle w:val="Table"/>
            </w:pP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99</w:t>
            </w:r>
          </w:p>
        </w:tc>
      </w:tr>
      <w:tr w:rsidR="00421607" w:rsidRPr="00421607" w:rsidTr="008E24EF">
        <w:trPr>
          <w:trHeight w:val="1474"/>
          <w:jc w:val="center"/>
        </w:trPr>
        <w:tc>
          <w:tcPr>
            <w:tcW w:w="2127" w:type="dxa"/>
            <w:vMerge w:val="restart"/>
          </w:tcPr>
          <w:p w:rsidR="00393789" w:rsidRPr="00421607" w:rsidRDefault="00393789" w:rsidP="008E24EF">
            <w:pPr>
              <w:pStyle w:val="Table"/>
            </w:pPr>
            <w:r w:rsidRPr="00421607">
              <w:t>1. Подпрограмма «</w:t>
            </w:r>
            <w:r w:rsidR="00991082" w:rsidRPr="00421607">
              <w:t xml:space="preserve">Развитие социального обслуживания </w:t>
            </w:r>
            <w:r w:rsidRPr="00421607">
              <w:t>населения»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 xml:space="preserve">Соотношение средней заработной платы социальных работников со средней </w:t>
            </w:r>
            <w:r w:rsidRPr="00421607">
              <w:lastRenderedPageBreak/>
              <w:t>заработной платой в регионе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58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68,5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65,7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70,0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</w:tr>
      <w:tr w:rsidR="00421607" w:rsidRPr="00421607" w:rsidTr="008E24EF">
        <w:trPr>
          <w:trHeight w:val="511"/>
          <w:jc w:val="center"/>
        </w:trPr>
        <w:tc>
          <w:tcPr>
            <w:tcW w:w="2127" w:type="dxa"/>
            <w:vMerge/>
          </w:tcPr>
          <w:p w:rsidR="00393789" w:rsidRPr="00421607" w:rsidRDefault="00393789" w:rsidP="008E24EF">
            <w:pPr>
              <w:pStyle w:val="Table"/>
            </w:pP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муниципальных учреждений социального обслуживания, соответствующих установленным стандартамкачества социального обслуживания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</w:tr>
      <w:tr w:rsidR="00421607" w:rsidRPr="00421607" w:rsidTr="008E24EF">
        <w:trPr>
          <w:trHeight w:val="147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1.1.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граждан, находящихся в трудной жизненной ситуации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граждан, получивших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социальные услуги в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учреждениях 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 населения, в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общем числе граждан,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обратившихся за получением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социальных услуг вучреждения 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 населения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</w:tr>
      <w:tr w:rsidR="00421607" w:rsidRPr="00421607" w:rsidTr="008E24EF">
        <w:trPr>
          <w:trHeight w:val="147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1.2.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граждан, получивших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социальные услуги в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учреждениях 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 населения, в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общем числе граждан,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обратившихся за получением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социальных услуг вучреждения 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 населения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100</w:t>
            </w:r>
          </w:p>
        </w:tc>
      </w:tr>
      <w:tr w:rsidR="00421607" w:rsidRPr="00421607" w:rsidTr="008E24EF">
        <w:trPr>
          <w:trHeight w:val="440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 xml:space="preserve">1.3. Мероприятие: 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 Меры социальной поддержки работников муниципальных учреждений социальногообслуживания в виде пособий и компенсации в соответствии с Законом Кемеровской области </w:t>
            </w:r>
            <w:hyperlink r:id="rId28" w:tgtFrame="Logical" w:history="1">
              <w:r w:rsidRPr="00C95CCA">
                <w:rPr>
                  <w:rStyle w:val="a9"/>
                </w:rPr>
                <w:t>от 30 октября 2007 года № 132-ОЗ</w:t>
              </w:r>
            </w:hyperlink>
            <w:r w:rsidRPr="00421607">
              <w:t xml:space="preserve"> «О мерах социальной поддержки работников муниципальных учреждений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социального </w:t>
            </w:r>
            <w:r w:rsidRPr="00421607">
              <w:lastRenderedPageBreak/>
              <w:t>обслуживания»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Количество работников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учреждений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получивших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единовременные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выплаты в связи с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окончанием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профессиональныхобразовательных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организаций или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образовательных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организаций высшего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или среднего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профессион</w:t>
            </w:r>
            <w:r w:rsidRPr="00421607">
              <w:lastRenderedPageBreak/>
              <w:t>альногообразования по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специальности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«Социальная работа»,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единиц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9" w:type="dxa"/>
          </w:tcPr>
          <w:p w:rsidR="00393789" w:rsidRPr="00421607" w:rsidRDefault="00063F7A" w:rsidP="008E24EF">
            <w:pPr>
              <w:pStyle w:val="Table"/>
            </w:pPr>
            <w:r w:rsidRPr="00421607">
              <w:t>1</w:t>
            </w:r>
          </w:p>
        </w:tc>
      </w:tr>
      <w:tr w:rsidR="00421607" w:rsidRPr="00421607" w:rsidTr="008E24EF">
        <w:trPr>
          <w:trHeight w:val="1597"/>
          <w:jc w:val="center"/>
        </w:trPr>
        <w:tc>
          <w:tcPr>
            <w:tcW w:w="2127" w:type="dxa"/>
          </w:tcPr>
          <w:p w:rsidR="00B27D90" w:rsidRPr="00421607" w:rsidRDefault="00991082" w:rsidP="008E24EF">
            <w:pPr>
              <w:pStyle w:val="Table"/>
            </w:pPr>
            <w:r w:rsidRPr="00421607">
              <w:lastRenderedPageBreak/>
              <w:t xml:space="preserve">1.4. Мероприятие: </w:t>
            </w:r>
          </w:p>
          <w:p w:rsidR="00991082" w:rsidRPr="00421607" w:rsidRDefault="00B27D90" w:rsidP="008E24EF">
            <w:pPr>
              <w:pStyle w:val="Table"/>
            </w:pPr>
            <w:r w:rsidRPr="00421607">
              <w:t>С</w:t>
            </w:r>
            <w:r w:rsidR="00991082" w:rsidRPr="00421607">
              <w:t>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1701" w:type="dxa"/>
          </w:tcPr>
          <w:p w:rsidR="00991082" w:rsidRPr="00421607" w:rsidRDefault="00807967" w:rsidP="008E24EF">
            <w:pPr>
              <w:pStyle w:val="Table"/>
            </w:pPr>
            <w:r w:rsidRPr="00421607"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709" w:type="dxa"/>
          </w:tcPr>
          <w:p w:rsidR="00991082" w:rsidRPr="00421607" w:rsidRDefault="00807967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991082" w:rsidRPr="00421607" w:rsidRDefault="00991082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9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991082" w:rsidRPr="00421607" w:rsidRDefault="00991082" w:rsidP="008E24EF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706"/>
          <w:jc w:val="center"/>
        </w:trPr>
        <w:tc>
          <w:tcPr>
            <w:tcW w:w="2127" w:type="dxa"/>
            <w:vMerge w:val="restart"/>
          </w:tcPr>
          <w:p w:rsidR="00393789" w:rsidRPr="00421607" w:rsidRDefault="00393789" w:rsidP="008E24EF">
            <w:pPr>
              <w:pStyle w:val="Table"/>
            </w:pPr>
            <w:r w:rsidRPr="00421607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денежных выплат на одного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15,0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11,2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14,3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16,7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20,3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20,3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20,3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20,3</w:t>
            </w:r>
          </w:p>
        </w:tc>
      </w:tr>
      <w:tr w:rsidR="00421607" w:rsidRPr="00421607" w:rsidTr="008E24EF">
        <w:trPr>
          <w:trHeight w:val="430"/>
          <w:jc w:val="center"/>
        </w:trPr>
        <w:tc>
          <w:tcPr>
            <w:tcW w:w="2127" w:type="dxa"/>
            <w:vMerge/>
          </w:tcPr>
          <w:p w:rsidR="00393789" w:rsidRPr="00421607" w:rsidRDefault="00393789" w:rsidP="008E24EF">
            <w:pPr>
              <w:pStyle w:val="Table"/>
            </w:pP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расходов на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предоставление мерсоциальной поддержки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отдельным категориям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граждан в денежной форме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84,5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86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88,5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89,8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98,9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98,9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98,9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98,9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Осуществление ежегодной </w:t>
            </w:r>
            <w:r w:rsidRPr="00421607">
              <w:lastRenderedPageBreak/>
              <w:t>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 xml:space="preserve">Количество лиц, награжденных </w:t>
            </w:r>
            <w:r w:rsidRPr="00421607">
              <w:lastRenderedPageBreak/>
              <w:t>нагрудным знаком «Почетный донор России», получивших выплаты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31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33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30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</w:t>
            </w:r>
            <w:r w:rsidR="00DA6FD0" w:rsidRPr="00421607">
              <w:t>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33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33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2.2.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5,1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5,9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6,1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6,1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6,1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6,1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6,1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2.3.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991082" w:rsidRPr="00421607">
              <w:t xml:space="preserve"> в соответствии с Федеральным законом </w:t>
            </w:r>
            <w:hyperlink r:id="rId29" w:tgtFrame="Logical" w:history="1">
              <w:r w:rsidR="00991082" w:rsidRPr="00C95CCA">
                <w:rPr>
                  <w:rStyle w:val="a9"/>
                </w:rPr>
                <w:t>от 25 апреля 2002 года №40-ФЗ</w:t>
              </w:r>
            </w:hyperlink>
            <w:r w:rsidR="00991082" w:rsidRPr="00421607">
              <w:t xml:space="preserve"> «Об обязательном страховании гражданской ответственности владельцев транспортных </w:t>
            </w:r>
            <w:r w:rsidR="00991082" w:rsidRPr="00421607">
              <w:lastRenderedPageBreak/>
              <w:t>средств»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2,1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  <w:rPr>
                <w:highlight w:val="red"/>
              </w:rPr>
            </w:pPr>
            <w:r w:rsidRPr="00421607">
              <w:t>2,2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2,2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2,2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2,2</w:t>
            </w:r>
          </w:p>
        </w:tc>
      </w:tr>
      <w:tr w:rsidR="00421607" w:rsidRPr="00421607" w:rsidTr="008E24EF">
        <w:trPr>
          <w:trHeight w:val="511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2.4.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Обеспечение мер социальной поддержки ветеранов труда в соответствии с законом Кемеровской области </w:t>
            </w:r>
            <w:hyperlink r:id="rId30" w:tooltip="от 20 декабря 2004 года № 105-ОЗ" w:history="1">
              <w:r w:rsidRPr="00C95CCA">
                <w:rPr>
                  <w:rStyle w:val="a9"/>
                </w:rPr>
                <w:t>от 20 декабря 2004 года № 105-ОЗ</w:t>
              </w:r>
            </w:hyperlink>
            <w:r w:rsidRPr="00421607">
              <w:t xml:space="preserve">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393789" w:rsidRPr="00421607" w:rsidRDefault="00393789" w:rsidP="00905EBC">
            <w:pPr>
              <w:pStyle w:val="Table"/>
            </w:pPr>
            <w:r w:rsidRPr="00421607">
              <w:t>Средний доход ветерана трудаза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6,4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3,1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6,0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2,6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  <w:rPr>
                <w:highlight w:val="red"/>
              </w:rPr>
            </w:pPr>
            <w:r w:rsidRPr="00421607">
              <w:t>4,6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4,6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4,6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2.5.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  <w:r w:rsidRPr="00421607">
              <w:lastRenderedPageBreak/>
              <w:t xml:space="preserve">орденами и медалями СССР за самоотверженный труд в период Великой Отечественной войны в соответствии с Законом Кемеровской области </w:t>
            </w:r>
            <w:hyperlink r:id="rId31" w:tooltip="от 20 декабря 2004 года № 105-ОЗ" w:history="1">
              <w:r w:rsidRPr="00C95CCA">
                <w:rPr>
                  <w:rStyle w:val="a9"/>
                </w:rPr>
                <w:t>от 20 декабря 2004 года № 105-ОЗ</w:t>
              </w:r>
            </w:hyperlink>
            <w:r w:rsidRPr="00421607">
              <w:t xml:space="preserve">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393789" w:rsidRPr="00421607" w:rsidRDefault="00393789" w:rsidP="00905EBC">
            <w:pPr>
              <w:pStyle w:val="Table"/>
            </w:pPr>
            <w:r w:rsidRPr="00421607">
              <w:lastRenderedPageBreak/>
              <w:t>Средний доход труженика тылаза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7,5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9,5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7,8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8,7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  <w:rPr>
                <w:highlight w:val="red"/>
              </w:rPr>
            </w:pPr>
            <w:r w:rsidRPr="00421607">
              <w:t>7,6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7,6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7,6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7,6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2.6.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</w:t>
            </w:r>
            <w:hyperlink r:id="rId32" w:tooltip="от 20 декабря 2004 года № 114-ОЗ" w:history="1">
              <w:r w:rsidRPr="00C95CCA">
                <w:rPr>
                  <w:rStyle w:val="a9"/>
                </w:rPr>
                <w:t>от 20 декабря 2004 года № 114-ОЗ</w:t>
              </w:r>
            </w:hyperlink>
            <w:r w:rsidRPr="00421607">
              <w:t xml:space="preserve"> «О мерах социальной поддержки реабилитированных лиц и лиц, признанных пострадавшими </w:t>
            </w:r>
            <w:r w:rsidRPr="00421607">
              <w:lastRenderedPageBreak/>
              <w:t>от политических репрессий»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8,8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6,2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8,7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red"/>
              </w:rPr>
            </w:pPr>
            <w:r w:rsidRPr="00421607">
              <w:t>8,7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8,8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8,8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8,8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8,8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2.7.Мероприятие: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инвалидов в соответствии с Законом Кемеровской области </w:t>
            </w:r>
            <w:hyperlink r:id="rId33" w:tgtFrame="Logical" w:history="1">
              <w:r w:rsidRPr="00C95CCA">
                <w:rPr>
                  <w:rStyle w:val="a9"/>
                </w:rPr>
                <w:t>от 14 февраля 2005 года №25-ОЗ</w:t>
              </w:r>
            </w:hyperlink>
            <w:r w:rsidRPr="00421607">
              <w:t xml:space="preserve"> «О социальной поддержке инвалидов»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доход инвалида 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901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2.8.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многодетных семей в соответствии с Законом Кемеровской области </w:t>
            </w:r>
            <w:hyperlink r:id="rId34" w:tgtFrame="Logical" w:history="1">
              <w:r w:rsidRPr="00C95CCA">
                <w:rPr>
                  <w:rStyle w:val="a9"/>
                </w:rPr>
                <w:t>от 14 ноября 2005 года № 123-ОЗ</w:t>
              </w:r>
            </w:hyperlink>
            <w:r w:rsidRPr="00421607">
              <w:t xml:space="preserve"> «О мерах социальной поддержки многодетных семей в Кемеровской области»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доход многодетной семьи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905EBC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71,0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24,1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21,4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10,6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10,6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10,6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2.9.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отдельных категорий многодетных матерей в соответствии с Законом Кемеровской области </w:t>
            </w:r>
            <w:hyperlink r:id="rId35" w:tgtFrame="Logical" w:history="1">
              <w:r w:rsidRPr="00C95CCA">
                <w:rPr>
                  <w:rStyle w:val="a9"/>
                </w:rPr>
                <w:t xml:space="preserve">от 8 </w:t>
              </w:r>
              <w:r w:rsidRPr="00C95CCA">
                <w:rPr>
                  <w:rStyle w:val="a9"/>
                </w:rPr>
                <w:lastRenderedPageBreak/>
                <w:t>апреля 2008 года № 14-ОЗ</w:t>
              </w:r>
            </w:hyperlink>
            <w:r w:rsidRPr="00421607">
              <w:t xml:space="preserve"> «О мерах социальной поддержки отдельных категорий многодетных матерей»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Средний доход многодетной матери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6,6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6,1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3,5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3,6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4,7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4,7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4,7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4,7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2.10.Мероприятие: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отдельных категорий приемных </w:t>
            </w:r>
            <w:r w:rsidR="00A5351C" w:rsidRPr="00421607">
              <w:t>родителей</w:t>
            </w:r>
            <w:r w:rsidRPr="00421607">
              <w:t xml:space="preserve">в соответствии с Законом Кемеровской области </w:t>
            </w:r>
            <w:hyperlink r:id="rId36" w:tgtFrame="Logical" w:history="1">
              <w:r w:rsidRPr="00C95CCA">
                <w:rPr>
                  <w:rStyle w:val="a9"/>
                </w:rPr>
                <w:t>от 7 февраля 2013 года № 9-ОЗ</w:t>
              </w:r>
            </w:hyperlink>
            <w:r w:rsidRPr="00421607">
              <w:t xml:space="preserve"> «О мерах социальной поддержки отде</w:t>
            </w:r>
            <w:r w:rsidR="00BF4AB1" w:rsidRPr="00421607">
              <w:t>льных категорий приемных родителей</w:t>
            </w:r>
            <w:r w:rsidRPr="00421607">
              <w:t>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доход приемных родителей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5,9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2,5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4,0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2,0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4,0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4,0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4,0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2.11</w:t>
            </w:r>
            <w:r w:rsidR="00991082" w:rsidRPr="00421607">
              <w:t>.</w:t>
            </w:r>
            <w:r w:rsidRPr="00421607">
              <w:t>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отдельных категорий граждан в соответствии с Законом Кемеровской области </w:t>
            </w:r>
            <w:hyperlink r:id="rId37" w:tooltip="от 27 января 2005 года № 15-ОЗ" w:history="1">
              <w:r w:rsidRPr="00C95CCA">
                <w:rPr>
                  <w:rStyle w:val="a9"/>
                </w:rPr>
                <w:t>от 27 января 2005 года № 15-ОЗ</w:t>
              </w:r>
            </w:hyperlink>
            <w:r w:rsidRPr="00421607">
              <w:t xml:space="preserve">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7,6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16,7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7,6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16,7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6,2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6,2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6,2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6,2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2.12</w:t>
            </w:r>
            <w:r w:rsidR="00991082" w:rsidRPr="00421607">
              <w:t>.</w:t>
            </w:r>
            <w:r w:rsidRPr="00421607">
              <w:t>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669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579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836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922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887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887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887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887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2.13</w:t>
            </w:r>
            <w:r w:rsidR="00991082" w:rsidRPr="00421607">
              <w:t>.</w:t>
            </w:r>
            <w:r w:rsidRPr="00421607">
              <w:t>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Дополнительная мера социальной поддержки семей, имеющих детей, в соответствии с Законом Кемеровской области </w:t>
            </w:r>
            <w:hyperlink r:id="rId38" w:tgtFrame="Logical" w:history="1">
              <w:r w:rsidRPr="00C95CCA">
                <w:rPr>
                  <w:rStyle w:val="a9"/>
                </w:rPr>
                <w:t>от 25 апреля 2011 года № 51-ОЗ</w:t>
              </w:r>
            </w:hyperlink>
            <w:r w:rsidRPr="00421607">
              <w:t xml:space="preserve"> «О дополнительной мере социальной поддержки семей, имеющих детей»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граждан,получивших материнский (семейный) капитал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27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21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15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15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15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991082" w:rsidRPr="00421607" w:rsidRDefault="00393789" w:rsidP="008E24EF">
            <w:pPr>
              <w:pStyle w:val="Table"/>
            </w:pPr>
            <w:r w:rsidRPr="00421607">
              <w:t>2.14</w:t>
            </w:r>
            <w:r w:rsidR="00991082" w:rsidRPr="00421607">
              <w:t>.Мероприятие:</w:t>
            </w:r>
          </w:p>
          <w:p w:rsidR="00393789" w:rsidRPr="00421607" w:rsidRDefault="00991082" w:rsidP="008E24EF">
            <w:pPr>
              <w:pStyle w:val="Table"/>
            </w:pPr>
            <w:r w:rsidRPr="00421607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Средней размер пенсии Кемеровской области на одного получателей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11,1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10,8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10,4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  <w:r w:rsidR="00DA6FD0" w:rsidRPr="00421607">
              <w:t>0,3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10,3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10,3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10,3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2.15.Мероприятие: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Пособие на ребенка в соответствии с Законом Кемеровской области </w:t>
            </w:r>
            <w:hyperlink r:id="rId39" w:tgtFrame="Logical" w:history="1">
              <w:r w:rsidRPr="00C95CCA">
                <w:rPr>
                  <w:rStyle w:val="a9"/>
                </w:rPr>
                <w:t>от 18 ноября 2004 года № 75-ОЗ</w:t>
              </w:r>
            </w:hyperlink>
            <w:r w:rsidRPr="00421607">
              <w:t xml:space="preserve"> «О размере, порядке назначения и выплаты ежемесячного пособия на ребенка»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50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50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39,7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50,7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50,7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50,7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50,7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2.16.Мероприятие: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Социальная поддержка граждан, достигших возраста 70 лет, в соответствии с Законом Кемеровской области </w:t>
            </w:r>
            <w:hyperlink r:id="rId40" w:tgtFrame="Logical" w:history="1">
              <w:r w:rsidRPr="00C95CCA">
                <w:rPr>
                  <w:rStyle w:val="a9"/>
                </w:rPr>
                <w:t>от 10 июня 2005 года № 74-ОЗ</w:t>
              </w:r>
            </w:hyperlink>
            <w:r w:rsidRPr="00421607">
              <w:t xml:space="preserve"> «О социальной поддержке граждан, достигших возраста 70 лет»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3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2.17.Мероприятие: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</w:t>
            </w:r>
            <w:r w:rsidRPr="00421607">
              <w:lastRenderedPageBreak/>
              <w:t xml:space="preserve">области </w:t>
            </w:r>
            <w:hyperlink r:id="rId41" w:tgtFrame="Logical" w:history="1">
              <w:r w:rsidRPr="00C95CCA">
                <w:rPr>
                  <w:rStyle w:val="a9"/>
                </w:rPr>
                <w:t>от 8 декабря 2005 года № 140-ОЗ</w:t>
              </w:r>
            </w:hyperlink>
            <w:r w:rsidRPr="00421607">
              <w:t xml:space="preserve">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Средний размер государственной социальной помощи на одного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1,8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5,1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1,4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1,6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1,6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1,6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2.18.Мероприятие: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Денежная выплата отдельным категориям граждан в соответствии с Законом Кемеровской области </w:t>
            </w:r>
            <w:hyperlink r:id="rId42" w:tgtFrame="Logical" w:history="1">
              <w:r w:rsidRPr="00C95CCA">
                <w:rPr>
                  <w:rStyle w:val="a9"/>
                </w:rPr>
                <w:t>от 12 декабря 2006 года № 156-ОЗ</w:t>
              </w:r>
            </w:hyperlink>
            <w:r w:rsidRPr="00421607">
              <w:t xml:space="preserve"> «О денежной выплате отдельным категориям граждан»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1,6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</w:t>
            </w:r>
            <w:r w:rsidR="00DA6FD0" w:rsidRPr="00421607">
              <w:t>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1,5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1,5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2.19.Мероприятие: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</w:t>
            </w:r>
            <w:r w:rsidRPr="00421607">
              <w:lastRenderedPageBreak/>
              <w:t xml:space="preserve">Российской Федерации в соответствии с Законом Кемеровской области </w:t>
            </w:r>
            <w:hyperlink r:id="rId43" w:tgtFrame="Logical" w:history="1">
              <w:r w:rsidRPr="00C95CCA">
                <w:rPr>
                  <w:rStyle w:val="a9"/>
                </w:rPr>
                <w:t>от 17 января 2005 года № 2-ОЗ</w:t>
              </w:r>
            </w:hyperlink>
            <w:r w:rsidRPr="00421607">
              <w:t xml:space="preserve"> «О мерах социальной поддержки отдельных категорий граждан по оплате </w:t>
            </w:r>
            <w:r w:rsidR="00BF4AB1" w:rsidRPr="00421607">
              <w:t>жилых помещений</w:t>
            </w:r>
            <w:r w:rsidRPr="00421607">
              <w:t xml:space="preserve"> и (или) коммунальных услуг»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10,6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12,6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16,0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15,9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9,9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9,9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9,9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2.20.Мероприятие: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Выплаты социального пособия на погребение и возмещение расходов по гарантированному перечню услуг по погребениюв соответствии с Законом Кемеровской области </w:t>
            </w:r>
            <w:hyperlink r:id="rId44" w:tgtFrame="Logical" w:history="1">
              <w:r w:rsidRPr="00C95CCA">
                <w:rPr>
                  <w:rStyle w:val="a9"/>
                </w:rPr>
                <w:t>от 18 ноября 2004 года № 82-ОЗ</w:t>
              </w:r>
            </w:hyperlink>
            <w:r w:rsidRPr="00421607">
              <w:t xml:space="preserve"> «О погребении и похоронном деле в Кемеровской области»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произведенных выплат социального пособия на погребение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единиц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81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74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53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49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60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60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60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60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2.21.Мероприятие:</w:t>
            </w:r>
          </w:p>
          <w:p w:rsidR="00393789" w:rsidRPr="00421607" w:rsidRDefault="00393789" w:rsidP="00905EBC">
            <w:pPr>
              <w:pStyle w:val="Table"/>
            </w:pPr>
            <w:r w:rsidRPr="00421607">
              <w:t xml:space="preserve">Меры социальнойподдержки работниковмуниципальных учрежденийсоциального </w:t>
            </w:r>
            <w:r w:rsidRPr="00421607">
              <w:lastRenderedPageBreak/>
              <w:t>обслуживания ввиде пособий и компенсации всоответствии с ЗакономКемеровской области</w:t>
            </w:r>
            <w:hyperlink r:id="rId45" w:tgtFrame="Logical" w:history="1">
              <w:r w:rsidRPr="00C95CCA">
                <w:rPr>
                  <w:rStyle w:val="a9"/>
                </w:rPr>
                <w:t>от 30 октября 2007 года № 132-ОЗ</w:t>
              </w:r>
            </w:hyperlink>
            <w:r w:rsidRPr="00421607">
              <w:t xml:space="preserve"> «О мерах социальнойподдержки работниковмуниципальных учрежденийсоциального обслуживания»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Количество работников</w:t>
            </w:r>
            <w:r w:rsidR="00905EBC" w:rsidRPr="00421607">
              <w:t>учреждений социального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обслуживания,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получивших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единовременные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выплаты в связи с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окончанием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профессиональных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образовательных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организаций или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образовательных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организаций высшего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или среднегопрофессионального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образования по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специальности</w:t>
            </w:r>
          </w:p>
          <w:p w:rsidR="00393789" w:rsidRPr="00421607" w:rsidRDefault="00393789" w:rsidP="00905EBC">
            <w:pPr>
              <w:pStyle w:val="Table"/>
            </w:pPr>
            <w:r w:rsidRPr="00421607">
              <w:t>«Социальная работа»,человек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21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24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2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2.22.Мероприятие: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Выплата государственных пособий лицам, не подлежащим обязательному социальномустрахованию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</w:t>
            </w:r>
            <w:r w:rsidRPr="00421607">
              <w:lastRenderedPageBreak/>
              <w:t xml:space="preserve">Федеральным законом </w:t>
            </w:r>
            <w:hyperlink r:id="rId46" w:tgtFrame="Logical" w:history="1">
              <w:r w:rsidRPr="00C95CCA">
                <w:rPr>
                  <w:rStyle w:val="a9"/>
                </w:rPr>
                <w:t>от 19.05.1995г. №81-ФЗ</w:t>
              </w:r>
            </w:hyperlink>
            <w:r w:rsidRPr="00421607">
              <w:t xml:space="preserve"> «О государственных пособиях гражданам, имеющим детей"</w:t>
            </w:r>
          </w:p>
        </w:tc>
        <w:tc>
          <w:tcPr>
            <w:tcW w:w="1701" w:type="dxa"/>
          </w:tcPr>
          <w:p w:rsidR="00DA6FD0" w:rsidRPr="00421607" w:rsidRDefault="00393789" w:rsidP="00905EBC">
            <w:pPr>
              <w:pStyle w:val="Table"/>
            </w:pPr>
            <w:r w:rsidRPr="00421607">
              <w:lastRenderedPageBreak/>
              <w:t>Количество произведенныхвыплат гражданам, неподлежащим обязательномусоциальному страхованию наслучай временнойнетрудоспособности и в связи с материнством, лицам, уволенным в связи с ликвидацией организаций, прекращением деятельност</w:t>
            </w:r>
            <w:r w:rsidRPr="00421607">
              <w:lastRenderedPageBreak/>
              <w:t>и(полномочий) физическимилицами в установленном порядке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единиц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3471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3734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2535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3043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  <w:r w:rsidR="00DA6FD0" w:rsidRPr="00421607">
              <w:t>702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2702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2702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2702</w:t>
            </w:r>
          </w:p>
        </w:tc>
      </w:tr>
      <w:tr w:rsidR="00421607" w:rsidRPr="00421607" w:rsidTr="008E24EF">
        <w:trPr>
          <w:trHeight w:val="2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2.23.Мероприятие: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789" w:rsidRPr="00421607" w:rsidRDefault="00393789" w:rsidP="00905EBC">
            <w:pPr>
              <w:pStyle w:val="Table"/>
            </w:pPr>
            <w:r w:rsidRPr="00421607">
              <w:t>Количество произведенныхежемесячных денежных выплатнуждающимся в поддержке семьям в связи с рождениемпосле 31 декабря 2012 года третьего или последующихдетей до достижения ребенком возраста 3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3789" w:rsidRPr="00421607" w:rsidRDefault="00393789" w:rsidP="008E24EF">
            <w:pPr>
              <w:pStyle w:val="Table"/>
            </w:pPr>
            <w:r w:rsidRPr="00421607">
              <w:t>единиц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3789" w:rsidRPr="00421607" w:rsidRDefault="00393789" w:rsidP="008E24EF">
            <w:pPr>
              <w:pStyle w:val="Table"/>
            </w:pPr>
            <w:r w:rsidRPr="00421607">
              <w:t>1328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3789" w:rsidRPr="00421607" w:rsidRDefault="00393789" w:rsidP="008E24EF">
            <w:pPr>
              <w:pStyle w:val="Table"/>
            </w:pPr>
            <w:r w:rsidRPr="00421607">
              <w:t>2057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3789" w:rsidRPr="00421607" w:rsidRDefault="00393789" w:rsidP="008E24EF">
            <w:pPr>
              <w:pStyle w:val="Table"/>
            </w:pPr>
            <w:r w:rsidRPr="00421607">
              <w:t>2426,0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3789" w:rsidRPr="00421607" w:rsidRDefault="00393789" w:rsidP="008E24EF">
            <w:pPr>
              <w:pStyle w:val="Table"/>
            </w:pPr>
            <w:r w:rsidRPr="00421607">
              <w:t>2422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2000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2000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2000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2000</w:t>
            </w:r>
          </w:p>
        </w:tc>
      </w:tr>
      <w:tr w:rsidR="00421607" w:rsidRPr="00421607" w:rsidTr="008E24EF">
        <w:trPr>
          <w:trHeight w:val="2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2.24.Мероприятие: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Выплата единовременного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пособия беременной жене военнослужащего, проходящего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военную службу по призыву, а также ежемесячного пособия на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ребенка военнослужащего,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проходящего военную службу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по призыву, в соответствии с</w:t>
            </w:r>
          </w:p>
          <w:p w:rsidR="00393789" w:rsidRPr="00C95CCA" w:rsidRDefault="00393789" w:rsidP="008E24EF">
            <w:pPr>
              <w:pStyle w:val="Table"/>
              <w:rPr>
                <w:rStyle w:val="a9"/>
              </w:rPr>
            </w:pPr>
            <w:r w:rsidRPr="00421607">
              <w:t xml:space="preserve">Федеральным законом </w:t>
            </w:r>
            <w:r w:rsidR="00B63A63">
              <w:fldChar w:fldCharType="begin"/>
            </w:r>
            <w:r w:rsidR="002D7AF6">
              <w:instrText>HYPERLINK "http://rnla-service.scli.ru:8080/rnla-links/ws/content/act/3d91f9f6-5377-4947-b7c5-dc36b6eb985c.html" \t "Logical"</w:instrText>
            </w:r>
            <w:r w:rsidR="00B63A63">
              <w:fldChar w:fldCharType="separate"/>
            </w:r>
            <w:r w:rsidRPr="00C95CCA">
              <w:rPr>
                <w:rStyle w:val="a9"/>
              </w:rPr>
              <w:t>от 19 мая</w:t>
            </w:r>
          </w:p>
          <w:p w:rsidR="00393789" w:rsidRPr="00421607" w:rsidRDefault="00393789" w:rsidP="008E24EF">
            <w:pPr>
              <w:pStyle w:val="Table"/>
            </w:pPr>
            <w:r w:rsidRPr="00C95CCA">
              <w:rPr>
                <w:rStyle w:val="a9"/>
              </w:rPr>
              <w:t>1995 года № 81-ФЗ</w:t>
            </w:r>
            <w:r w:rsidR="00B63A63">
              <w:fldChar w:fldCharType="end"/>
            </w:r>
            <w:r w:rsidRPr="00421607">
              <w:t xml:space="preserve"> «О государственных пособиях</w:t>
            </w:r>
          </w:p>
          <w:p w:rsidR="00393789" w:rsidRPr="00421607" w:rsidRDefault="00393789" w:rsidP="008E24EF">
            <w:pPr>
              <w:pStyle w:val="Table"/>
              <w:rPr>
                <w:highlight w:val="yellow"/>
              </w:rPr>
            </w:pPr>
            <w:r w:rsidRPr="00421607">
              <w:t>гражданам, имеющим детей»</w:t>
            </w:r>
          </w:p>
        </w:tc>
        <w:tc>
          <w:tcPr>
            <w:tcW w:w="1701" w:type="dxa"/>
          </w:tcPr>
          <w:p w:rsidR="00393789" w:rsidRPr="00421607" w:rsidRDefault="00393789" w:rsidP="00905EBC">
            <w:pPr>
              <w:pStyle w:val="Table"/>
            </w:pPr>
            <w:r w:rsidRPr="00421607">
              <w:lastRenderedPageBreak/>
              <w:t>Количество жен (детей) военнослужащих,проходящих военнуюслужбу по призыву,получивших выплаты, тыс. человек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</w:p>
        </w:tc>
        <w:tc>
          <w:tcPr>
            <w:tcW w:w="708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</w:p>
        </w:tc>
        <w:tc>
          <w:tcPr>
            <w:tcW w:w="567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3</w:t>
            </w:r>
          </w:p>
        </w:tc>
        <w:tc>
          <w:tcPr>
            <w:tcW w:w="709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2</w:t>
            </w:r>
          </w:p>
        </w:tc>
      </w:tr>
      <w:tr w:rsidR="00421607" w:rsidRPr="00421607" w:rsidTr="008E24EF">
        <w:trPr>
          <w:trHeight w:val="2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2.25.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доход отдельных категорий граждан из числа федеральных льготников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 руб. в год</w:t>
            </w:r>
          </w:p>
        </w:tc>
        <w:tc>
          <w:tcPr>
            <w:tcW w:w="851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8,3</w:t>
            </w:r>
          </w:p>
        </w:tc>
        <w:tc>
          <w:tcPr>
            <w:tcW w:w="567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8,0</w:t>
            </w:r>
          </w:p>
        </w:tc>
        <w:tc>
          <w:tcPr>
            <w:tcW w:w="709" w:type="dxa"/>
            <w:shd w:val="clear" w:color="auto" w:fill="auto"/>
          </w:tcPr>
          <w:p w:rsidR="00393789" w:rsidRPr="00421607" w:rsidRDefault="00393789" w:rsidP="008E24EF">
            <w:pPr>
              <w:pStyle w:val="Table"/>
            </w:pPr>
            <w:r w:rsidRPr="00421607">
              <w:t>10,8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7,9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7,9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7,9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7,9</w:t>
            </w:r>
          </w:p>
        </w:tc>
      </w:tr>
      <w:tr w:rsidR="00421607" w:rsidRPr="00421607" w:rsidTr="008E24EF">
        <w:trPr>
          <w:trHeight w:val="20"/>
          <w:jc w:val="center"/>
        </w:trPr>
        <w:tc>
          <w:tcPr>
            <w:tcW w:w="2127" w:type="dxa"/>
          </w:tcPr>
          <w:p w:rsidR="00B27D90" w:rsidRPr="00421607" w:rsidRDefault="00393789" w:rsidP="008E24EF">
            <w:pPr>
              <w:pStyle w:val="Table"/>
            </w:pPr>
            <w:r w:rsidRPr="00421607">
              <w:t xml:space="preserve">2.26. </w:t>
            </w:r>
            <w:r w:rsidR="00B27D90" w:rsidRPr="00421607">
              <w:t>Мероприятие:</w:t>
            </w:r>
          </w:p>
          <w:p w:rsidR="00393789" w:rsidRPr="00421607" w:rsidRDefault="005478E3" w:rsidP="008E24EF">
            <w:pPr>
              <w:pStyle w:val="Table"/>
            </w:pPr>
            <w:r w:rsidRPr="00421607">
              <w:t>Выполнениеполномочий Российской Федерации по осуществлению ежемесячной</w:t>
            </w:r>
            <w:r w:rsidR="00393789" w:rsidRPr="00421607">
              <w:t xml:space="preserve"> выплат</w:t>
            </w:r>
            <w:r w:rsidRPr="00421607">
              <w:t>ы</w:t>
            </w:r>
            <w:r w:rsidR="00393789" w:rsidRPr="00421607">
              <w:t xml:space="preserve"> в связи с рождением (</w:t>
            </w:r>
            <w:r w:rsidRPr="00421607">
              <w:t>усыновлением) первого</w:t>
            </w:r>
            <w:r w:rsidR="00393789" w:rsidRPr="00421607">
              <w:t>ребенка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393789" w:rsidRPr="00421607" w:rsidRDefault="00063F7A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  <w:shd w:val="clear" w:color="auto" w:fill="auto"/>
          </w:tcPr>
          <w:p w:rsidR="00393789" w:rsidRPr="00421607" w:rsidRDefault="00063F7A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  <w:shd w:val="clear" w:color="auto" w:fill="auto"/>
          </w:tcPr>
          <w:p w:rsidR="00393789" w:rsidRPr="00421607" w:rsidRDefault="00063F7A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  <w:shd w:val="clear" w:color="auto" w:fill="auto"/>
          </w:tcPr>
          <w:p w:rsidR="00393789" w:rsidRPr="00421607" w:rsidRDefault="00063F7A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340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340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340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340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3.Подпрограмма «Повышение эффективности управления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системой социальной поддержки и социального </w:t>
            </w:r>
            <w:r w:rsidRPr="00421607">
              <w:lastRenderedPageBreak/>
              <w:t>обслуживания»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 xml:space="preserve">Доля на расходов на управление Муниципальной программой в общих расходах </w:t>
            </w:r>
            <w:r w:rsidRPr="00421607">
              <w:lastRenderedPageBreak/>
              <w:t>муниципальной программы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4</w:t>
            </w:r>
          </w:p>
        </w:tc>
      </w:tr>
      <w:tr w:rsidR="00421607" w:rsidRPr="00421607" w:rsidTr="008E24EF">
        <w:trPr>
          <w:trHeight w:val="31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3.1.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95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90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97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95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95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95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95</w:t>
            </w:r>
          </w:p>
        </w:tc>
      </w:tr>
      <w:tr w:rsidR="00421607" w:rsidRPr="00421607" w:rsidTr="008E24EF">
        <w:trPr>
          <w:trHeight w:val="147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 Подпрограмма «Другие вопросы в области социальной политики»</w:t>
            </w:r>
          </w:p>
        </w:tc>
        <w:tc>
          <w:tcPr>
            <w:tcW w:w="1701" w:type="dxa"/>
          </w:tcPr>
          <w:p w:rsidR="00393789" w:rsidRPr="00421607" w:rsidRDefault="00393789" w:rsidP="00905EBC">
            <w:pPr>
              <w:pStyle w:val="Table"/>
            </w:pPr>
            <w:r w:rsidRPr="00421607">
              <w:t>Доля расходов на реализациюдополнительных мероприятий,направленных на повышениекачества жизни населения, вобщих расходахмуниципальной программы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%</w:t>
            </w:r>
          </w:p>
        </w:tc>
        <w:tc>
          <w:tcPr>
            <w:tcW w:w="851" w:type="dxa"/>
          </w:tcPr>
          <w:p w:rsidR="00393789" w:rsidRPr="00421607" w:rsidRDefault="00393789" w:rsidP="00905EBC">
            <w:pPr>
              <w:pStyle w:val="Table"/>
            </w:pPr>
            <w:r w:rsidRPr="00421607">
              <w:t>1,9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2,3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1,0</w:t>
            </w:r>
          </w:p>
        </w:tc>
      </w:tr>
      <w:tr w:rsidR="00421607" w:rsidRPr="00421607" w:rsidTr="008E24EF">
        <w:trPr>
          <w:trHeight w:val="88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4.1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Оказаниеадресной социальной помощи нуждающимся и социально незащищенным</w:t>
            </w:r>
            <w:r w:rsidR="005478E3" w:rsidRPr="00421607">
              <w:t xml:space="preserve"> категориям</w:t>
            </w:r>
            <w:r w:rsidRPr="00421607">
              <w:t>граждан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1,4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0,9</w:t>
            </w:r>
          </w:p>
        </w:tc>
      </w:tr>
      <w:tr w:rsidR="00421607" w:rsidRPr="00421607" w:rsidTr="008E24EF">
        <w:trPr>
          <w:trHeight w:val="667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4.2.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Улучшение материального положения семей с детьми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0,2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0,3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1,2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0,6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1,5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1,5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1,5</w:t>
            </w:r>
          </w:p>
        </w:tc>
      </w:tr>
      <w:tr w:rsidR="00421607" w:rsidRPr="00421607" w:rsidTr="008E24EF">
        <w:trPr>
          <w:trHeight w:val="54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4.3. Мероприятие:</w:t>
            </w:r>
          </w:p>
          <w:p w:rsidR="00393789" w:rsidRPr="00421607" w:rsidRDefault="00E07302" w:rsidP="008E24EF">
            <w:pPr>
              <w:pStyle w:val="Table"/>
            </w:pPr>
            <w:r w:rsidRPr="00421607">
              <w:t>С</w:t>
            </w:r>
            <w:r w:rsidR="00393789" w:rsidRPr="00421607">
              <w:t>оциальная поддержка и реабилитация инвалидов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0,1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0,2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0,3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0,2</w:t>
            </w:r>
          </w:p>
        </w:tc>
        <w:tc>
          <w:tcPr>
            <w:tcW w:w="709" w:type="dxa"/>
          </w:tcPr>
          <w:p w:rsidR="00393789" w:rsidRPr="00421607" w:rsidRDefault="00DA6FD0" w:rsidP="008E24EF">
            <w:pPr>
              <w:pStyle w:val="Table"/>
            </w:pPr>
            <w:r w:rsidRPr="00421607">
              <w:t>0,3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0,3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0,3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0,3</w:t>
            </w:r>
          </w:p>
        </w:tc>
      </w:tr>
      <w:tr w:rsidR="00421607" w:rsidRPr="00421607" w:rsidTr="008E24EF">
        <w:trPr>
          <w:trHeight w:val="467"/>
          <w:jc w:val="center"/>
        </w:trPr>
        <w:tc>
          <w:tcPr>
            <w:tcW w:w="2127" w:type="dxa"/>
            <w:vMerge w:val="restart"/>
          </w:tcPr>
          <w:p w:rsidR="00393789" w:rsidRPr="00421607" w:rsidRDefault="00393789" w:rsidP="008E24EF">
            <w:pPr>
              <w:pStyle w:val="Table"/>
            </w:pPr>
            <w:r w:rsidRPr="00421607">
              <w:t>4.4.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Пенсия за выслугу лет лицам, замещавшим муниципальные должности Крапивинского муниципальногорайона, и муниципальным служащим Крапивинского муниципального района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граждан, которым оказана адресная помощь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44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45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24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48</w:t>
            </w:r>
          </w:p>
          <w:p w:rsidR="00393789" w:rsidRPr="00421607" w:rsidRDefault="00393789" w:rsidP="008E24EF">
            <w:pPr>
              <w:pStyle w:val="Table"/>
            </w:pP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48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48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48</w:t>
            </w:r>
          </w:p>
        </w:tc>
      </w:tr>
      <w:tr w:rsidR="00421607" w:rsidRPr="00421607" w:rsidTr="008E24EF">
        <w:trPr>
          <w:trHeight w:val="683"/>
          <w:jc w:val="center"/>
        </w:trPr>
        <w:tc>
          <w:tcPr>
            <w:tcW w:w="2127" w:type="dxa"/>
            <w:vMerge/>
          </w:tcPr>
          <w:p w:rsidR="00393789" w:rsidRPr="00421607" w:rsidRDefault="00393789" w:rsidP="008E24EF">
            <w:pPr>
              <w:pStyle w:val="Table"/>
            </w:pP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целевой адресной помощи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46,6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57,7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68,1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34,4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40,8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40,8</w:t>
            </w:r>
          </w:p>
        </w:tc>
        <w:tc>
          <w:tcPr>
            <w:tcW w:w="708" w:type="dxa"/>
          </w:tcPr>
          <w:p w:rsidR="00393789" w:rsidRPr="00421607" w:rsidRDefault="00D70813" w:rsidP="008E24EF">
            <w:pPr>
              <w:pStyle w:val="Table"/>
            </w:pPr>
            <w:r w:rsidRPr="00421607">
              <w:t>40,8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40,8</w:t>
            </w:r>
          </w:p>
        </w:tc>
      </w:tr>
      <w:tr w:rsidR="00421607" w:rsidRPr="00421607" w:rsidTr="008E24EF">
        <w:trPr>
          <w:trHeight w:val="98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4.5.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Создание дост</w:t>
            </w:r>
            <w:r w:rsidR="005478E3" w:rsidRPr="00421607">
              <w:t>упной среды для инвалидов и мало</w:t>
            </w:r>
            <w:r w:rsidRPr="00421607">
              <w:t>мобильных граждан Крапивинского муниципального района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4,8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5,0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  <w:r w:rsidR="00D70813" w:rsidRPr="00421607">
              <w:t>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</w:t>
            </w:r>
            <w:r w:rsidR="00D70813" w:rsidRPr="00421607">
              <w:t>,0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5</w:t>
            </w:r>
            <w:r w:rsidR="00D70813" w:rsidRPr="00421607">
              <w:t>,0</w:t>
            </w:r>
          </w:p>
        </w:tc>
      </w:tr>
      <w:tr w:rsidR="00421607" w:rsidRPr="00421607" w:rsidTr="008E24EF">
        <w:trPr>
          <w:trHeight w:val="98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4.6.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Социальная защитаветеранов и инвалидов боевых действий, лиц, пострадавших при исполнении обязанностей военной службы (служебных обязанностей), и членов ихсемей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063F7A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0,5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0,5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0,5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0,5</w:t>
            </w:r>
          </w:p>
        </w:tc>
      </w:tr>
      <w:tr w:rsidR="00421607" w:rsidRPr="00421607" w:rsidTr="008E24EF">
        <w:trPr>
          <w:trHeight w:val="98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lastRenderedPageBreak/>
              <w:t>4.7 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адресной материальнойпомощи на 1 получателя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0,9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1,9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2,8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1,3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12,6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12,6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12,6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12,6</w:t>
            </w:r>
          </w:p>
        </w:tc>
      </w:tr>
      <w:tr w:rsidR="00421607" w:rsidRPr="00421607" w:rsidTr="008E24EF">
        <w:trPr>
          <w:trHeight w:val="920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4.8.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Социальная адаптация лиц, освободившихся из мест лишения свободы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целевой адресной помощи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3,4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1,0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  <w:r w:rsidR="00D70813" w:rsidRPr="00421607">
              <w:t>,0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1</w:t>
            </w:r>
            <w:r w:rsidR="00D70813" w:rsidRPr="00421607">
              <w:t>,0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1</w:t>
            </w:r>
            <w:r w:rsidR="00D70813" w:rsidRPr="00421607">
              <w:t>,0</w:t>
            </w:r>
          </w:p>
        </w:tc>
      </w:tr>
      <w:tr w:rsidR="00421607" w:rsidRPr="00421607" w:rsidTr="008E24EF">
        <w:trPr>
          <w:trHeight w:val="925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4.9.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Оказание поддержки гражданам Украины, находящимся на территории КМР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целевой адресной помощи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3,2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E04917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92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4.10.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 xml:space="preserve"> Оказание материальной помощи к 70 летию Победы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Средний размер целевой адресной помощи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тыс.руб.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в год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5,0</w:t>
            </w:r>
          </w:p>
        </w:tc>
        <w:tc>
          <w:tcPr>
            <w:tcW w:w="567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  <w:rPr>
                <w:highlight w:val="yellow"/>
              </w:rPr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E04917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-</w:t>
            </w:r>
          </w:p>
        </w:tc>
      </w:tr>
      <w:tr w:rsidR="00421607" w:rsidRPr="00421607" w:rsidTr="008E24EF">
        <w:trPr>
          <w:trHeight w:val="924"/>
          <w:jc w:val="center"/>
        </w:trPr>
        <w:tc>
          <w:tcPr>
            <w:tcW w:w="2127" w:type="dxa"/>
          </w:tcPr>
          <w:p w:rsidR="00393789" w:rsidRPr="00421607" w:rsidRDefault="00393789" w:rsidP="008E24EF">
            <w:pPr>
              <w:pStyle w:val="Table"/>
            </w:pPr>
            <w:r w:rsidRPr="00421607">
              <w:t>4.11. Мероприятие:</w:t>
            </w:r>
          </w:p>
          <w:p w:rsidR="00393789" w:rsidRPr="00421607" w:rsidRDefault="00393789" w:rsidP="008E24EF">
            <w:pPr>
              <w:pStyle w:val="Table"/>
            </w:pPr>
            <w:r w:rsidRPr="00421607"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1701" w:type="dxa"/>
          </w:tcPr>
          <w:p w:rsidR="00393789" w:rsidRPr="00421607" w:rsidRDefault="00393789" w:rsidP="008E24EF">
            <w:pPr>
              <w:pStyle w:val="Table"/>
            </w:pPr>
            <w:r w:rsidRPr="00421607">
              <w:t>Количество граждан, которым оказана адресная помощь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человек</w:t>
            </w:r>
          </w:p>
        </w:tc>
        <w:tc>
          <w:tcPr>
            <w:tcW w:w="851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567" w:type="dxa"/>
          </w:tcPr>
          <w:p w:rsidR="00393789" w:rsidRPr="00421607" w:rsidRDefault="00393789" w:rsidP="00905EBC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2</w:t>
            </w:r>
          </w:p>
        </w:tc>
        <w:tc>
          <w:tcPr>
            <w:tcW w:w="709" w:type="dxa"/>
          </w:tcPr>
          <w:p w:rsidR="00393789" w:rsidRPr="00421607" w:rsidRDefault="00D70813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8" w:type="dxa"/>
          </w:tcPr>
          <w:p w:rsidR="00393789" w:rsidRPr="00421607" w:rsidRDefault="00393789" w:rsidP="008E24EF">
            <w:pPr>
              <w:pStyle w:val="Table"/>
            </w:pPr>
            <w:r w:rsidRPr="00421607">
              <w:t>-</w:t>
            </w:r>
          </w:p>
        </w:tc>
        <w:tc>
          <w:tcPr>
            <w:tcW w:w="709" w:type="dxa"/>
          </w:tcPr>
          <w:p w:rsidR="00393789" w:rsidRPr="00421607" w:rsidRDefault="00E04917" w:rsidP="008E24EF">
            <w:pPr>
              <w:pStyle w:val="Table"/>
            </w:pPr>
            <w:r w:rsidRPr="00421607">
              <w:t>-</w:t>
            </w:r>
          </w:p>
        </w:tc>
      </w:tr>
    </w:tbl>
    <w:p w:rsidR="00712D7B" w:rsidRPr="00421607" w:rsidRDefault="00712D7B" w:rsidP="00421607">
      <w:pPr>
        <w:ind w:left="567" w:firstLine="0"/>
        <w:rPr>
          <w:rFonts w:cs="Arial"/>
        </w:rPr>
      </w:pPr>
    </w:p>
    <w:sectPr w:rsidR="00712D7B" w:rsidRPr="00421607" w:rsidSect="00421607">
      <w:headerReference w:type="default" r:id="rId47"/>
      <w:type w:val="continuous"/>
      <w:pgSz w:w="11905" w:h="16838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D2" w:rsidRDefault="00E736D2" w:rsidP="000F0A85">
      <w:r>
        <w:separator/>
      </w:r>
    </w:p>
  </w:endnote>
  <w:endnote w:type="continuationSeparator" w:id="1">
    <w:p w:rsidR="00E736D2" w:rsidRDefault="00E736D2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D2" w:rsidRDefault="00E736D2" w:rsidP="000F0A85">
      <w:r>
        <w:separator/>
      </w:r>
    </w:p>
  </w:footnote>
  <w:footnote w:type="continuationSeparator" w:id="1">
    <w:p w:rsidR="00E736D2" w:rsidRDefault="00E736D2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62" w:rsidRPr="00893C72" w:rsidRDefault="00B63A63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C80062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840B1D">
      <w:rPr>
        <w:rFonts w:ascii="Times New Roman" w:hAnsi="Times New Roman"/>
        <w:noProof/>
        <w:color w:val="000000" w:themeColor="text1"/>
      </w:rPr>
      <w:t>36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C80062" w:rsidRDefault="00C800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B9C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2935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FA6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D7B12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9D6"/>
    <w:rsid w:val="00100C54"/>
    <w:rsid w:val="001017F3"/>
    <w:rsid w:val="0010191A"/>
    <w:rsid w:val="00101DDF"/>
    <w:rsid w:val="0010251F"/>
    <w:rsid w:val="001049AD"/>
    <w:rsid w:val="00104B6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51A8"/>
    <w:rsid w:val="00115CBF"/>
    <w:rsid w:val="00120242"/>
    <w:rsid w:val="00124318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73A0"/>
    <w:rsid w:val="001B7406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41D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DDC"/>
    <w:rsid w:val="002C7FE9"/>
    <w:rsid w:val="002D1B15"/>
    <w:rsid w:val="002D2192"/>
    <w:rsid w:val="002D653F"/>
    <w:rsid w:val="002D7AF6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93789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803"/>
    <w:rsid w:val="00417AE0"/>
    <w:rsid w:val="00421607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88F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6F18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3C8A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97AB1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0C7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05A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0C6"/>
    <w:rsid w:val="007B120E"/>
    <w:rsid w:val="007B2EE6"/>
    <w:rsid w:val="007B4848"/>
    <w:rsid w:val="007B5571"/>
    <w:rsid w:val="007B5AC2"/>
    <w:rsid w:val="007B6703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31C4"/>
    <w:rsid w:val="007E51EE"/>
    <w:rsid w:val="007E5254"/>
    <w:rsid w:val="007E5CF7"/>
    <w:rsid w:val="007E7D02"/>
    <w:rsid w:val="007F07B9"/>
    <w:rsid w:val="007F1546"/>
    <w:rsid w:val="007F1C37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2601"/>
    <w:rsid w:val="00812C44"/>
    <w:rsid w:val="00812F7D"/>
    <w:rsid w:val="0081490B"/>
    <w:rsid w:val="0081566F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0B1D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3D8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6A01"/>
    <w:rsid w:val="008B008A"/>
    <w:rsid w:val="008B03C4"/>
    <w:rsid w:val="008B0565"/>
    <w:rsid w:val="008B2518"/>
    <w:rsid w:val="008B2B9C"/>
    <w:rsid w:val="008B501D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4EF"/>
    <w:rsid w:val="008E2E3D"/>
    <w:rsid w:val="008E5516"/>
    <w:rsid w:val="008E5707"/>
    <w:rsid w:val="008E6A9E"/>
    <w:rsid w:val="008E7305"/>
    <w:rsid w:val="008E7437"/>
    <w:rsid w:val="008E7686"/>
    <w:rsid w:val="008E7912"/>
    <w:rsid w:val="008F0BF1"/>
    <w:rsid w:val="008F3AB5"/>
    <w:rsid w:val="008F3AC5"/>
    <w:rsid w:val="008F4524"/>
    <w:rsid w:val="008F5815"/>
    <w:rsid w:val="008F5D09"/>
    <w:rsid w:val="008F6611"/>
    <w:rsid w:val="008F7112"/>
    <w:rsid w:val="008F7536"/>
    <w:rsid w:val="008F77EF"/>
    <w:rsid w:val="009005D4"/>
    <w:rsid w:val="00902797"/>
    <w:rsid w:val="009054D9"/>
    <w:rsid w:val="00905EBC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7BB7"/>
    <w:rsid w:val="00950EA3"/>
    <w:rsid w:val="0095325C"/>
    <w:rsid w:val="00953DC9"/>
    <w:rsid w:val="00957659"/>
    <w:rsid w:val="00957A3F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351C"/>
    <w:rsid w:val="00A55085"/>
    <w:rsid w:val="00A559FC"/>
    <w:rsid w:val="00A55CCA"/>
    <w:rsid w:val="00A60B38"/>
    <w:rsid w:val="00A6185D"/>
    <w:rsid w:val="00A61CE6"/>
    <w:rsid w:val="00A624FD"/>
    <w:rsid w:val="00A6256F"/>
    <w:rsid w:val="00A6271D"/>
    <w:rsid w:val="00A64AA4"/>
    <w:rsid w:val="00A64DAD"/>
    <w:rsid w:val="00A64FD8"/>
    <w:rsid w:val="00A653A3"/>
    <w:rsid w:val="00A657C8"/>
    <w:rsid w:val="00A6657D"/>
    <w:rsid w:val="00A66A1C"/>
    <w:rsid w:val="00A67A4B"/>
    <w:rsid w:val="00A7089F"/>
    <w:rsid w:val="00A72B67"/>
    <w:rsid w:val="00A73400"/>
    <w:rsid w:val="00A7588C"/>
    <w:rsid w:val="00A75C71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C52"/>
    <w:rsid w:val="00A8576E"/>
    <w:rsid w:val="00A85784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C88"/>
    <w:rsid w:val="00AE457B"/>
    <w:rsid w:val="00AE4752"/>
    <w:rsid w:val="00AE55E9"/>
    <w:rsid w:val="00AF2D0F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3E96"/>
    <w:rsid w:val="00B45104"/>
    <w:rsid w:val="00B45520"/>
    <w:rsid w:val="00B5017F"/>
    <w:rsid w:val="00B51FD0"/>
    <w:rsid w:val="00B52D44"/>
    <w:rsid w:val="00B53500"/>
    <w:rsid w:val="00B54671"/>
    <w:rsid w:val="00B55184"/>
    <w:rsid w:val="00B57DB9"/>
    <w:rsid w:val="00B61ABF"/>
    <w:rsid w:val="00B63A63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4F8"/>
    <w:rsid w:val="00B844ED"/>
    <w:rsid w:val="00B85871"/>
    <w:rsid w:val="00B86CD3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DA2"/>
    <w:rsid w:val="00C73ADD"/>
    <w:rsid w:val="00C74D54"/>
    <w:rsid w:val="00C774B4"/>
    <w:rsid w:val="00C80062"/>
    <w:rsid w:val="00C80803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76D"/>
    <w:rsid w:val="00C95BB4"/>
    <w:rsid w:val="00C95CCA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2D12"/>
    <w:rsid w:val="00CC3E2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3EB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860"/>
    <w:rsid w:val="00DD5432"/>
    <w:rsid w:val="00DD5DBF"/>
    <w:rsid w:val="00DD6FDF"/>
    <w:rsid w:val="00DE0E35"/>
    <w:rsid w:val="00DE158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1089E"/>
    <w:rsid w:val="00E108E0"/>
    <w:rsid w:val="00E10A6A"/>
    <w:rsid w:val="00E10E75"/>
    <w:rsid w:val="00E112C8"/>
    <w:rsid w:val="00E114EF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36D2"/>
    <w:rsid w:val="00E76FA5"/>
    <w:rsid w:val="00E80BF7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196D"/>
    <w:rsid w:val="00EA31C2"/>
    <w:rsid w:val="00EA4427"/>
    <w:rsid w:val="00EA47FE"/>
    <w:rsid w:val="00EA5E62"/>
    <w:rsid w:val="00EA5EDA"/>
    <w:rsid w:val="00EB1B70"/>
    <w:rsid w:val="00EB30B9"/>
    <w:rsid w:val="00EB32C5"/>
    <w:rsid w:val="00EB73D1"/>
    <w:rsid w:val="00EB7426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3B47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1938"/>
    <w:rsid w:val="00F624C7"/>
    <w:rsid w:val="00F6251B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6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6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6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6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60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4216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2160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16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1607"/>
    <w:rPr>
      <w:color w:val="0000FF"/>
      <w:u w:val="none"/>
    </w:rPr>
  </w:style>
  <w:style w:type="paragraph" w:customStyle="1" w:styleId="Application">
    <w:name w:val="Application!Приложение"/>
    <w:rsid w:val="004216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16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16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rsid w:val="002910E3"/>
    <w:rPr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4216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6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6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6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6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6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60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4216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2160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16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1607"/>
    <w:rPr>
      <w:color w:val="0000FF"/>
      <w:u w:val="none"/>
    </w:rPr>
  </w:style>
  <w:style w:type="paragraph" w:customStyle="1" w:styleId="Application">
    <w:name w:val="Application!Приложение"/>
    <w:rsid w:val="004216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16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16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rsid w:val="002910E3"/>
    <w:rPr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4216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60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5e07b222-ad2f-445c-931d-9a6b9767e484.html" TargetMode="External"/><Relationship Id="rId18" Type="http://schemas.openxmlformats.org/officeDocument/2006/relationships/hyperlink" Target="http://rnla-service.scli.ru:8080/rnla-links/ws/content/act/f241c37e-2547-4ef7-a040-49fa0cfc0fb4.html" TargetMode="External"/><Relationship Id="rId26" Type="http://schemas.openxmlformats.org/officeDocument/2006/relationships/hyperlink" Target="http://rnla-service.scli.ru:8080/rnla-links/ws/content/act/3d91f9f6-5377-4947-b7c5-dc36b6eb985c.html" TargetMode="External"/><Relationship Id="rId39" Type="http://schemas.openxmlformats.org/officeDocument/2006/relationships/hyperlink" Target="http://rnla-service.scli.ru:8080/rnla-links/ws/content/act/e584010e-a411-4212-856b-61585a1a29d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1e867c46-9973-43f5-9eac-cefcb5dac1fb.html" TargetMode="External"/><Relationship Id="rId34" Type="http://schemas.openxmlformats.org/officeDocument/2006/relationships/hyperlink" Target="http://rnla-service.scli.ru:8080/rnla-links/ws/content/act/8695b5b6-776f-4ab1-abee-bd1bd066b7f4.html" TargetMode="External"/><Relationship Id="rId42" Type="http://schemas.openxmlformats.org/officeDocument/2006/relationships/hyperlink" Target="http://rnla-service.scli.ru:8080/rnla-links/ws/content/act/0186a6b5-d487-4b75-8c7b-128adbd5beb4.html" TargetMode="External"/><Relationship Id="rId47" Type="http://schemas.openxmlformats.org/officeDocument/2006/relationships/header" Target="head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a857b2db-3762-446e-ad25-dd718feacb16.html" TargetMode="External"/><Relationship Id="rId17" Type="http://schemas.openxmlformats.org/officeDocument/2006/relationships/hyperlink" Target="http://rnla-service.scli.ru:8080/rnla-links/ws/content/act/599b202c-af52-4937-af98-e4620c0ae724.html" TargetMode="External"/><Relationship Id="rId25" Type="http://schemas.openxmlformats.org/officeDocument/2006/relationships/hyperlink" Target="http://rnla-service.scli.ru:8080/rnla-links/ws/content/act/b1682b32-a50e-4286-8648-7e6b2a7bac03.html" TargetMode="External"/><Relationship Id="rId33" Type="http://schemas.openxmlformats.org/officeDocument/2006/relationships/hyperlink" Target="http://rnla-service.scli.ru:8080/rnla-links/ws/content/act/5e07b222-ad2f-445c-931d-9a6b9767e484.html" TargetMode="External"/><Relationship Id="rId38" Type="http://schemas.openxmlformats.org/officeDocument/2006/relationships/hyperlink" Target="http://rnla-service.scli.ru:8080/rnla-links/ws/content/act/f241c37e-2547-4ef7-a040-49fa0cfc0fb4.html" TargetMode="External"/><Relationship Id="rId46" Type="http://schemas.openxmlformats.org/officeDocument/2006/relationships/hyperlink" Target="http://rnla-service.scli.ru:8080/rnla-links/ws/content/act/3d91f9f6-5377-4947-b7c5-dc36b6eb985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3e83261b-6387-4064-b523-96fe6aa72097.html" TargetMode="External"/><Relationship Id="rId20" Type="http://schemas.openxmlformats.org/officeDocument/2006/relationships/hyperlink" Target="http://rnla-service.scli.ru:8080/rnla-links/ws/content/act/80c41d9b-cad8-4258-b975-1e56e94dceee.html" TargetMode="External"/><Relationship Id="rId29" Type="http://schemas.openxmlformats.org/officeDocument/2006/relationships/hyperlink" Target="http://rnla-service.scli.ru:8080/rnla-links/ws/content/act/cbfba16b-92ce-4e93-8328-253ae0e5b151.html" TargetMode="External"/><Relationship Id="rId41" Type="http://schemas.openxmlformats.org/officeDocument/2006/relationships/hyperlink" Target="http://rnla-service.scli.ru:8080/rnla-links/ws/content/act/1e867c46-9973-43f5-9eac-cefcb5dac1f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34230614-b994-4b88-976f-0f3d4652f237.html" TargetMode="External"/><Relationship Id="rId24" Type="http://schemas.openxmlformats.org/officeDocument/2006/relationships/hyperlink" Target="http://rnla-service.scli.ru:8080/rnla-links/ws/content/act/35bf33fd-f109-4484-95e0-e49262df6cd9.html" TargetMode="External"/><Relationship Id="rId32" Type="http://schemas.openxmlformats.org/officeDocument/2006/relationships/hyperlink" Target="http://rnla-service.scli.ru:8080/rnla-links/ws/content/act/a857b2db-3762-446e-ad25-dd718feacb16.html" TargetMode="External"/><Relationship Id="rId37" Type="http://schemas.openxmlformats.org/officeDocument/2006/relationships/hyperlink" Target="http://rnla-service.scli.ru:8080/rnla-links/ws/content/act/599b202c-af52-4937-af98-e4620c0ae724.html" TargetMode="External"/><Relationship Id="rId40" Type="http://schemas.openxmlformats.org/officeDocument/2006/relationships/hyperlink" Target="http://rnla-service.scli.ru:8080/rnla-links/ws/content/act/80c41d9b-cad8-4258-b975-1e56e94dceee.html" TargetMode="External"/><Relationship Id="rId45" Type="http://schemas.openxmlformats.org/officeDocument/2006/relationships/hyperlink" Target="http://rnla-service.scli.ru:8080/rnla-links/ws/content/act/b1682b32-a50e-4286-8648-7e6b2a7bac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ff8646db-9e10-4503-a57e-7fa88c28e5c7.html" TargetMode="External"/><Relationship Id="rId23" Type="http://schemas.openxmlformats.org/officeDocument/2006/relationships/hyperlink" Target="http://rnla-service.scli.ru:8080/rnla-links/ws/content/act/45e2b07e-27f6-4e74-87cf-2e0bc4a2e7db.html" TargetMode="External"/><Relationship Id="rId28" Type="http://schemas.openxmlformats.org/officeDocument/2006/relationships/hyperlink" Target="http://rnla-service.scli.ru:8080/rnla-links/ws/content/act/b1682b32-a50e-4286-8648-7e6b2a7bac03.html" TargetMode="External"/><Relationship Id="rId36" Type="http://schemas.openxmlformats.org/officeDocument/2006/relationships/hyperlink" Target="http://rnla-service.scli.ru:8080/rnla-links/ws/content/act/3e83261b-6387-4064-b523-96fe6aa72097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34230614-b994-4b88-976f-0f3d4652f237.html" TargetMode="External"/><Relationship Id="rId19" Type="http://schemas.openxmlformats.org/officeDocument/2006/relationships/hyperlink" Target="http://rnla-service.scli.ru:8080/rnla-links/ws/content/act/e584010e-a411-4212-856b-61585a1a29d4.html" TargetMode="External"/><Relationship Id="rId31" Type="http://schemas.openxmlformats.org/officeDocument/2006/relationships/hyperlink" Target="http://rnla-service.scli.ru:8080/rnla-links/ws/content/act/34230614-b994-4b88-976f-0f3d4652f237.html" TargetMode="External"/><Relationship Id="rId44" Type="http://schemas.openxmlformats.org/officeDocument/2006/relationships/hyperlink" Target="http://rnla-service.scli.ru:8080/rnla-links/ws/content/act/35bf33fd-f109-4484-95e0-e49262df6cd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cbfba16b-92ce-4e93-8328-253ae0e5b151.html" TargetMode="External"/><Relationship Id="rId14" Type="http://schemas.openxmlformats.org/officeDocument/2006/relationships/hyperlink" Target="http://rnla-service.scli.ru:8080/rnla-links/ws/content/act/8695b5b6-776f-4ab1-abee-bd1bd066b7f4.html" TargetMode="External"/><Relationship Id="rId22" Type="http://schemas.openxmlformats.org/officeDocument/2006/relationships/hyperlink" Target="http://rnla-service.scli.ru:8080/rnla-links/ws/content/act/0186a6b5-d487-4b75-8c7b-128adbd5beb4.html" TargetMode="External"/><Relationship Id="rId27" Type="http://schemas.openxmlformats.org/officeDocument/2006/relationships/hyperlink" Target="http://rnla-service.scli.ru:8080/rnla-links/ws/content/act/3d91f9f6-5377-4947-b7c5-dc36b6eb985c.html" TargetMode="External"/><Relationship Id="rId30" Type="http://schemas.openxmlformats.org/officeDocument/2006/relationships/hyperlink" Target="http://rnla-service.scli.ru:8080/rnla-links/ws/content/act/34230614-b994-4b88-976f-0f3d4652f237.html" TargetMode="External"/><Relationship Id="rId35" Type="http://schemas.openxmlformats.org/officeDocument/2006/relationships/hyperlink" Target="http://rnla-service.scli.ru:8080/rnla-links/ws/content/act/ff8646db-9e10-4503-a57e-7fa88c28e5c7.html" TargetMode="External"/><Relationship Id="rId43" Type="http://schemas.openxmlformats.org/officeDocument/2006/relationships/hyperlink" Target="http://rnla-service.scli.ru:8080/rnla-links/ws/content/act/45e2b07e-27f6-4e74-87cf-2e0bc4a2e7db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nla-service.scli.ru:8080/rnla-links/ws/content/act/b1682b32-a50e-4286-8648-7e6b2a7bac0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1EEE-5FC9-43FF-95C5-4FE2DC5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3</cp:revision>
  <cp:lastPrinted>2018-11-14T05:14:00Z</cp:lastPrinted>
  <dcterms:created xsi:type="dcterms:W3CDTF">2018-11-30T07:03:00Z</dcterms:created>
  <dcterms:modified xsi:type="dcterms:W3CDTF">2018-12-25T02:23:00Z</dcterms:modified>
</cp:coreProperties>
</file>