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43FC" w:rsidRPr="007913C9" w:rsidRDefault="00F043FC" w:rsidP="007913C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Par175"/>
      <w:bookmarkStart w:id="1" w:name="Par170"/>
      <w:bookmarkEnd w:id="0"/>
      <w:bookmarkEnd w:id="1"/>
      <w:r w:rsidRPr="007913C9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F043FC" w:rsidRPr="007913C9" w:rsidRDefault="00F043FC" w:rsidP="007913C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913C9">
        <w:rPr>
          <w:rFonts w:cs="Arial"/>
          <w:b/>
          <w:bCs/>
          <w:kern w:val="28"/>
          <w:sz w:val="32"/>
          <w:szCs w:val="32"/>
        </w:rPr>
        <w:t>к постановлению администрации Крапивинского муниципального района</w:t>
      </w:r>
    </w:p>
    <w:p w:rsidR="00F043FC" w:rsidRPr="007913C9" w:rsidRDefault="00F043FC" w:rsidP="007913C9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7913C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7913C9" w:rsidRPr="007913C9">
        <w:rPr>
          <w:rFonts w:cs="Arial"/>
          <w:b/>
          <w:bCs/>
          <w:kern w:val="28"/>
          <w:sz w:val="32"/>
          <w:szCs w:val="32"/>
        </w:rPr>
        <w:t>14.11.2018г. № 949</w:t>
      </w:r>
    </w:p>
    <w:p w:rsidR="00EE5B47" w:rsidRPr="007913C9" w:rsidRDefault="00EE5B47" w:rsidP="007913C9">
      <w:pPr>
        <w:ind w:left="567" w:firstLine="0"/>
        <w:jc w:val="center"/>
        <w:rPr>
          <w:rFonts w:cs="Arial"/>
        </w:rPr>
      </w:pPr>
      <w:r w:rsidRPr="007913C9">
        <w:rPr>
          <w:rFonts w:cs="Arial"/>
          <w:b/>
          <w:bCs/>
          <w:iCs/>
          <w:sz w:val="30"/>
          <w:szCs w:val="28"/>
        </w:rPr>
        <w:t>4.Ресурсное обеспечение реализации муниципальной программы</w:t>
      </w:r>
    </w:p>
    <w:tbl>
      <w:tblPr>
        <w:tblW w:w="5000" w:type="pct"/>
        <w:jc w:val="center"/>
        <w:tblLayout w:type="fixed"/>
        <w:tblLook w:val="04A0"/>
      </w:tblPr>
      <w:tblGrid>
        <w:gridCol w:w="2489"/>
        <w:gridCol w:w="1385"/>
        <w:gridCol w:w="833"/>
        <w:gridCol w:w="696"/>
        <w:gridCol w:w="833"/>
        <w:gridCol w:w="696"/>
        <w:gridCol w:w="696"/>
        <w:gridCol w:w="696"/>
        <w:gridCol w:w="695"/>
        <w:gridCol w:w="834"/>
      </w:tblGrid>
      <w:tr w:rsidR="00EE5B47" w:rsidRPr="007913C9" w:rsidTr="007913C9">
        <w:trPr>
          <w:trHeight w:val="585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47" w:rsidRPr="007913C9" w:rsidRDefault="00EE5B47" w:rsidP="007913C9">
            <w:pPr>
              <w:pStyle w:val="Table0"/>
            </w:pPr>
            <w:r w:rsidRPr="007913C9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5B47" w:rsidRPr="007913C9" w:rsidRDefault="00EE5B47" w:rsidP="007913C9">
            <w:pPr>
              <w:pStyle w:val="Table0"/>
            </w:pPr>
            <w:r w:rsidRPr="007913C9">
              <w:t>Источник финансирования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5B47" w:rsidRPr="007913C9" w:rsidRDefault="00EE5B47" w:rsidP="007913C9">
            <w:pPr>
              <w:pStyle w:val="Table0"/>
            </w:pPr>
            <w:r w:rsidRPr="007913C9">
              <w:t>Объем финансовых ресурсов, тыс. рублей</w:t>
            </w:r>
          </w:p>
        </w:tc>
      </w:tr>
      <w:tr w:rsidR="00A1278C" w:rsidRPr="007913C9" w:rsidTr="007913C9">
        <w:trPr>
          <w:trHeight w:val="843"/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7913C9">
            <w:pPr>
              <w:pStyle w:val="Table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7913C9">
            <w:pPr>
              <w:pStyle w:val="Table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7913C9">
            <w:pPr>
              <w:pStyle w:val="Table0"/>
            </w:pPr>
            <w:r w:rsidRPr="007913C9">
              <w:t xml:space="preserve">2014 </w:t>
            </w:r>
          </w:p>
          <w:p w:rsidR="00A1278C" w:rsidRPr="007913C9" w:rsidRDefault="00A1278C" w:rsidP="007913C9">
            <w:pPr>
              <w:pStyle w:val="Table0"/>
            </w:pPr>
            <w:r w:rsidRPr="007913C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7913C9">
            <w:pPr>
              <w:pStyle w:val="Table0"/>
            </w:pPr>
            <w:r w:rsidRPr="007913C9">
              <w:t>2015</w:t>
            </w:r>
          </w:p>
          <w:p w:rsidR="00A1278C" w:rsidRPr="007913C9" w:rsidRDefault="00A1278C" w:rsidP="007913C9">
            <w:pPr>
              <w:pStyle w:val="Table0"/>
            </w:pPr>
            <w:r w:rsidRPr="007913C9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7913C9">
            <w:pPr>
              <w:pStyle w:val="Table"/>
            </w:pPr>
            <w:r w:rsidRPr="007913C9">
              <w:t>2016</w:t>
            </w:r>
          </w:p>
          <w:p w:rsidR="00A1278C" w:rsidRPr="007913C9" w:rsidRDefault="00A1278C" w:rsidP="007913C9">
            <w:pPr>
              <w:pStyle w:val="Table"/>
            </w:pPr>
            <w:r w:rsidRPr="007913C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7913C9">
            <w:pPr>
              <w:pStyle w:val="Table"/>
            </w:pPr>
            <w:r w:rsidRPr="007913C9">
              <w:t>2017</w:t>
            </w:r>
          </w:p>
          <w:p w:rsidR="00A1278C" w:rsidRPr="007913C9" w:rsidRDefault="00A1278C" w:rsidP="007913C9">
            <w:pPr>
              <w:pStyle w:val="Table"/>
            </w:pPr>
            <w:r w:rsidRPr="007913C9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7913C9">
            <w:pPr>
              <w:pStyle w:val="Table"/>
            </w:pPr>
            <w:r w:rsidRPr="007913C9">
              <w:t xml:space="preserve">2018 </w:t>
            </w:r>
          </w:p>
          <w:p w:rsidR="00A1278C" w:rsidRPr="007913C9" w:rsidRDefault="00A1278C" w:rsidP="007913C9">
            <w:pPr>
              <w:pStyle w:val="Table"/>
            </w:pPr>
            <w:r w:rsidRPr="007913C9"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7913C9">
            <w:pPr>
              <w:pStyle w:val="Table"/>
            </w:pPr>
            <w:r w:rsidRPr="007913C9">
              <w:t>2019</w:t>
            </w:r>
          </w:p>
          <w:p w:rsidR="00A1278C" w:rsidRPr="007913C9" w:rsidRDefault="00A1278C" w:rsidP="007913C9">
            <w:pPr>
              <w:pStyle w:val="Table"/>
            </w:pPr>
            <w:r w:rsidRPr="007913C9"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7913C9">
            <w:pPr>
              <w:pStyle w:val="Table"/>
            </w:pPr>
            <w:r w:rsidRPr="007913C9">
              <w:t>2020</w:t>
            </w:r>
          </w:p>
          <w:p w:rsidR="00A1278C" w:rsidRPr="007913C9" w:rsidRDefault="00A1278C" w:rsidP="007913C9">
            <w:pPr>
              <w:pStyle w:val="Table"/>
            </w:pPr>
            <w:r w:rsidRPr="007913C9">
              <w:t xml:space="preserve"> год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7913C9">
            <w:pPr>
              <w:pStyle w:val="Table"/>
            </w:pPr>
            <w:r w:rsidRPr="007913C9">
              <w:t>2021 год</w:t>
            </w:r>
          </w:p>
        </w:tc>
      </w:tr>
    </w:tbl>
    <w:p w:rsidR="00EE5B47" w:rsidRPr="007913C9" w:rsidRDefault="00EE5B47" w:rsidP="007913C9">
      <w:pPr>
        <w:ind w:left="567" w:firstLine="0"/>
        <w:rPr>
          <w:rFonts w:cs="Arial"/>
        </w:rPr>
      </w:pPr>
    </w:p>
    <w:tbl>
      <w:tblPr>
        <w:tblW w:w="5000" w:type="pct"/>
        <w:jc w:val="center"/>
        <w:tblLayout w:type="fixed"/>
        <w:tblLook w:val="04A0"/>
      </w:tblPr>
      <w:tblGrid>
        <w:gridCol w:w="2489"/>
        <w:gridCol w:w="1385"/>
        <w:gridCol w:w="833"/>
        <w:gridCol w:w="696"/>
        <w:gridCol w:w="833"/>
        <w:gridCol w:w="696"/>
        <w:gridCol w:w="696"/>
        <w:gridCol w:w="696"/>
        <w:gridCol w:w="695"/>
        <w:gridCol w:w="834"/>
      </w:tblGrid>
      <w:tr w:rsidR="00A1278C" w:rsidRPr="007913C9" w:rsidTr="00FC7078">
        <w:trPr>
          <w:tblHeader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278C" w:rsidRPr="007913C9" w:rsidRDefault="00A1278C" w:rsidP="00F22051">
            <w:pPr>
              <w:pStyle w:val="Table0"/>
            </w:pPr>
            <w:r w:rsidRPr="007913C9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0"/>
            </w:pPr>
            <w:r w:rsidRPr="007913C9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0"/>
            </w:pPr>
            <w:r w:rsidRPr="007913C9">
              <w:t>10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Муниципальная программа «Культура Крапивинского мун</w:t>
            </w:r>
            <w:r w:rsidR="00530A18" w:rsidRPr="007913C9">
              <w:t>иципального района» на 2014-2021</w:t>
            </w:r>
            <w:r w:rsidRPr="007913C9">
              <w:t xml:space="preserve"> год</w:t>
            </w:r>
            <w:r w:rsidR="00530A18" w:rsidRPr="007913C9">
              <w:t>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144909,6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98644,5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90913,4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120503,1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143818,1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138096,7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114115,1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103440,7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92878,0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92355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84242,4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108139,9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132418,9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134255,7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110274,1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99599,7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391,9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2590,0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50490,3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4587,8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4518,2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4328,2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4999,2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1391,3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1628,7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1993,8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7643,1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3810,0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3841,0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3841,0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3841,0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Подпрограмма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«Развитие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123755,3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77590,0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70526,0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84239,5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83169,9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76199,9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65074,4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55517,6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72445,7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72247,2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64757,6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73525,1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73960,7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74568,9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63443,4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53886,6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областно</w:t>
            </w:r>
            <w:r w:rsidRPr="007913C9">
              <w:lastRenderedPageBreak/>
              <w:t>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5049</w:t>
            </w:r>
            <w:r w:rsidRPr="007913C9">
              <w:lastRenderedPageBreak/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458</w:t>
            </w:r>
            <w:r w:rsidRPr="007913C9">
              <w:lastRenderedPageBreak/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4518,</w:t>
            </w:r>
            <w:r w:rsidRPr="007913C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432</w:t>
            </w:r>
            <w:r w:rsidRPr="007913C9">
              <w:lastRenderedPageBreak/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lastRenderedPageBreak/>
              <w:t>499</w:t>
            </w:r>
            <w:r w:rsidRPr="007913C9">
              <w:lastRenderedPageBreak/>
              <w:t>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73,0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391,9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2590,0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х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669,3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682,0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1091,2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5994,3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1620,0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1631,0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1631,0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530A18" w:rsidP="00F22051">
            <w:pPr>
              <w:pStyle w:val="Table"/>
            </w:pPr>
            <w:r w:rsidRPr="007913C9">
              <w:t>1631,0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1.1 Мероприятие: Обеспечение деятельности учреждений культуры и мероприятий в сфере культуры и кинематографии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(МБУК «КСКР»)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49849,5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47501,8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55457,4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3C7D34" w:rsidP="00F22051">
            <w:pPr>
              <w:pStyle w:val="Table"/>
            </w:pPr>
            <w:r w:rsidRPr="007913C9">
              <w:t>13358,7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3C7D34" w:rsidP="00F22051">
            <w:pPr>
              <w:pStyle w:val="Table"/>
            </w:pPr>
            <w:r w:rsidRPr="007913C9">
              <w:t>11170,0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73665F" w:rsidP="00F22051">
            <w:pPr>
              <w:pStyle w:val="Table"/>
            </w:pPr>
            <w:r w:rsidRPr="007913C9">
              <w:t>7232,7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73665F" w:rsidP="00F22051">
            <w:pPr>
              <w:pStyle w:val="Table"/>
            </w:pPr>
            <w:r w:rsidRPr="007913C9">
              <w:t>4819,5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49106,3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47013,9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40998,2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49696,2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3C7D34" w:rsidP="00F22051">
            <w:pPr>
              <w:pStyle w:val="Table"/>
            </w:pPr>
            <w:r w:rsidRPr="007913C9">
              <w:t>11958,7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9770,0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5832,7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3419,5</w:t>
            </w: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</w:p>
        </w:tc>
      </w:tr>
      <w:tr w:rsidR="00A1278C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543,2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487,9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78C" w:rsidRPr="007913C9" w:rsidRDefault="00A1278C" w:rsidP="00F22051">
            <w:pPr>
              <w:pStyle w:val="Table"/>
            </w:pPr>
            <w:r w:rsidRPr="007913C9">
              <w:t>806,8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5761,2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3C7D34" w:rsidP="00F22051">
            <w:pPr>
              <w:pStyle w:val="Table"/>
            </w:pPr>
            <w:r w:rsidRPr="007913C9">
              <w:t>1400,0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  <w:r w:rsidR="003C7D34" w:rsidRPr="007913C9">
              <w:t>4</w:t>
            </w:r>
            <w:r w:rsidRPr="007913C9">
              <w:t>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  <w:r w:rsidR="003C7D34" w:rsidRPr="007913C9">
              <w:t>4</w:t>
            </w:r>
            <w:r w:rsidRPr="007913C9">
              <w:t>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  <w:r w:rsidR="003C7D34" w:rsidRPr="007913C9">
              <w:t>4</w:t>
            </w:r>
            <w:r w:rsidRPr="007913C9">
              <w:t>00,0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6CDA" w:rsidRPr="007913C9" w:rsidRDefault="00CF6CDA" w:rsidP="00F22051">
            <w:pPr>
              <w:pStyle w:val="Table"/>
            </w:pPr>
            <w:r w:rsidRPr="007913C9">
              <w:t>1.1.1 Мероприятие: Обеспечение деятельности бюджетных и автономных учреждений на оплату труда (МБУК «КСКР»)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34987,4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530A18" w:rsidP="00F22051">
            <w:pPr>
              <w:pStyle w:val="Table"/>
            </w:pPr>
            <w:r w:rsidRPr="007913C9">
              <w:t>36894,1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530A18" w:rsidP="00F22051">
            <w:pPr>
              <w:pStyle w:val="Table"/>
            </w:pPr>
            <w:r w:rsidRPr="007913C9">
              <w:t>29515,3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530A18" w:rsidP="00F22051">
            <w:pPr>
              <w:pStyle w:val="Table"/>
            </w:pPr>
            <w:r w:rsidRPr="007913C9">
              <w:t>29515,3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1.2 Мероприятие:</w:t>
            </w:r>
          </w:p>
          <w:p w:rsidR="00CF6CDA" w:rsidRPr="007913C9" w:rsidRDefault="00CF6CDA" w:rsidP="00F22051">
            <w:pPr>
              <w:pStyle w:val="Table"/>
            </w:pPr>
            <w:r w:rsidRPr="007913C9">
              <w:t>Обеспечение деятельности (оказания услуг) подведомственныхучреждений в сфере культуры и кинематографии (МБУК «МКДЦ «ЛИДЕР»)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5739,4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5847,0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6035,2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6934,4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530A18" w:rsidP="00F22051">
            <w:pPr>
              <w:pStyle w:val="Table"/>
            </w:pPr>
            <w:r w:rsidRPr="007913C9">
              <w:t>168,0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186,0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117,5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75,5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5728,5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5835,5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5963,6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6901,6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530A18" w:rsidP="00F22051">
            <w:pPr>
              <w:pStyle w:val="Table"/>
            </w:pPr>
            <w:r w:rsidRPr="007913C9">
              <w:t>152,0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59,5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71,6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32,8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16,0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6CDA" w:rsidRPr="007913C9" w:rsidRDefault="00CF6CDA" w:rsidP="00F22051">
            <w:pPr>
              <w:pStyle w:val="Table"/>
            </w:pPr>
            <w:r w:rsidRPr="007913C9">
              <w:t xml:space="preserve">1.2.1 Мероприятие: Обеспечение </w:t>
            </w:r>
            <w:r w:rsidRPr="007913C9">
              <w:lastRenderedPageBreak/>
              <w:t>деятельности бюджетных и автономных учреждений на оплату труда (МБУК «МКДЦ «ЛИДЕР»)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8989,0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9444,7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7555,8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7555,8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8989,0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9444,7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7555,8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7555,8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lastRenderedPageBreak/>
              <w:t>1.3 Мероприятие:</w:t>
            </w:r>
          </w:p>
          <w:p w:rsidR="00CF6CDA" w:rsidRPr="007913C9" w:rsidRDefault="00CF6CDA" w:rsidP="00F22051">
            <w:pPr>
              <w:pStyle w:val="Table"/>
            </w:pPr>
            <w:r w:rsidRPr="007913C9">
              <w:t>Обеспечение деятельности учреждений культуры и мероприятий в сфере культуры и кинематографии (МАУК «СДК д. Шевели»)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941,6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2606,6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2012,4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937,0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2575,6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1998,9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х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1.4 Мероприятие:</w:t>
            </w:r>
          </w:p>
          <w:p w:rsidR="00CF6CDA" w:rsidRPr="007913C9" w:rsidRDefault="00CF6CDA" w:rsidP="00F22051">
            <w:pPr>
              <w:pStyle w:val="Table"/>
            </w:pPr>
            <w:r w:rsidRPr="007913C9">
              <w:t>Обеспечение деятельности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14731,9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15040,7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13982,5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15006,1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2511,4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2611,0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1021,1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14649,3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14905,1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13824,9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14847,0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2352,4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2446,0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1460,3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856,1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DA" w:rsidRPr="007913C9" w:rsidRDefault="00CF6CDA" w:rsidP="00F22051">
            <w:pPr>
              <w:pStyle w:val="Table"/>
            </w:pPr>
            <w:r w:rsidRPr="007913C9">
              <w:t>157,6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159,1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159,0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165,0</w:t>
            </w:r>
          </w:p>
        </w:tc>
      </w:tr>
      <w:tr w:rsidR="00CF6CDA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F6CDA" w:rsidRPr="007913C9" w:rsidRDefault="00CF6CDA" w:rsidP="00F22051">
            <w:pPr>
              <w:pStyle w:val="Table"/>
            </w:pPr>
            <w:r w:rsidRPr="007913C9">
              <w:t xml:space="preserve">1.4.1 Мероприятие: Обеспечение деятельности бюджетных и автономных учреждений на оплату труда (МБУК </w:t>
            </w:r>
            <w:r w:rsidR="00E13FCF" w:rsidRPr="007913C9">
              <w:t>«КБС</w:t>
            </w:r>
            <w:r w:rsidRPr="007913C9">
              <w:t>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DA" w:rsidRPr="007913C9" w:rsidRDefault="00CF6CD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73665F" w:rsidP="00F22051">
            <w:pPr>
              <w:pStyle w:val="Table"/>
            </w:pPr>
            <w:r w:rsidRPr="007913C9">
              <w:t>12967,9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E13FCF" w:rsidP="00F22051">
            <w:pPr>
              <w:pStyle w:val="Table"/>
            </w:pPr>
            <w:r w:rsidRPr="007913C9">
              <w:t>13411,3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6CDA" w:rsidRPr="007913C9" w:rsidRDefault="00E13FCF" w:rsidP="00F22051">
            <w:pPr>
              <w:pStyle w:val="Table"/>
            </w:pPr>
            <w:r w:rsidRPr="007913C9">
              <w:t>10729,0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CDA" w:rsidRPr="007913C9" w:rsidRDefault="00E13FCF" w:rsidP="00F22051">
            <w:pPr>
              <w:pStyle w:val="Table"/>
            </w:pPr>
            <w:r w:rsidRPr="007913C9">
              <w:t>10729,0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12967,9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13411,3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10729,0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10729,0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1.5 Мероприятие:</w:t>
            </w:r>
          </w:p>
          <w:p w:rsidR="00E13FCF" w:rsidRPr="007913C9" w:rsidRDefault="00E13FCF" w:rsidP="00F22051">
            <w:pPr>
              <w:pStyle w:val="Table"/>
            </w:pPr>
            <w:r w:rsidRPr="007913C9">
              <w:t>Обеспечение деятельности музея и постоянных выставок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1727,3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1713,4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1671,0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1881,8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244,4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89,0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67,2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53,9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1699,3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1697,4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1629,3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1840,6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209,4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54,0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18,9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 xml:space="preserve">иные не </w:t>
            </w:r>
            <w:r w:rsidRPr="007913C9">
              <w:lastRenderedPageBreak/>
              <w:t>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35,0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13FCF" w:rsidRPr="007913C9" w:rsidRDefault="00E13FCF" w:rsidP="00F22051">
            <w:pPr>
              <w:pStyle w:val="Table"/>
            </w:pPr>
            <w:r w:rsidRPr="007913C9">
              <w:t>1.5.1 Мероприятие: Обеспечение деятельности бюджетных и автономных учреждений на оплату труда (МБУ культуры «КРКМ»)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1907,4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1999,9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1599,9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1599,9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1907,4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1999,9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1599,9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1599,9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1.6 Мероприятие:</w:t>
            </w:r>
          </w:p>
          <w:p w:rsidR="00E13FCF" w:rsidRPr="007913C9" w:rsidRDefault="00E13FCF" w:rsidP="00F22051">
            <w:pPr>
              <w:pStyle w:val="Table"/>
            </w:pPr>
            <w:r w:rsidRPr="007913C9">
              <w:t>Меры социальной поддержки отдельных категорий работников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1.7 Мероприятие:</w:t>
            </w:r>
          </w:p>
          <w:p w:rsidR="00E13FCF" w:rsidRPr="007913C9" w:rsidRDefault="00E13FCF" w:rsidP="00F22051">
            <w:pPr>
              <w:pStyle w:val="Table"/>
            </w:pPr>
            <w:r w:rsidRPr="007913C9"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4591,0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4322,0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4401,0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4115,0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4372,0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FC7853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4591,0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4322,0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4401,0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4115,0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4372,0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1.8 Мероприятие:</w:t>
            </w:r>
          </w:p>
          <w:p w:rsidR="00E13FCF" w:rsidRPr="007913C9" w:rsidRDefault="00E13FCF" w:rsidP="00F22051">
            <w:pPr>
              <w:pStyle w:val="Table"/>
            </w:pPr>
            <w:r w:rsidRPr="007913C9">
              <w:t xml:space="preserve">Улучшение материально – технической базы учреждений культуры, искусства и образовательных </w:t>
            </w:r>
            <w:r w:rsidRPr="007913C9">
              <w:lastRenderedPageBreak/>
              <w:t>учреждений культуры, пополнение библиотечных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714,0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</w:t>
            </w:r>
            <w:r w:rsidRPr="007913C9">
              <w:lastRenderedPageBreak/>
              <w:t>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714,0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 xml:space="preserve">1.9 Мероприятие: Государственная поддержка муниципальных учреждений культуры, находящихся на территории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  <w:r w:rsidRPr="007913C9"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73665F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1.10 Мероприятие:</w:t>
            </w:r>
          </w:p>
          <w:p w:rsidR="00E13FCF" w:rsidRPr="007913C9" w:rsidRDefault="00E13FCF" w:rsidP="00F22051">
            <w:pPr>
              <w:pStyle w:val="Table"/>
            </w:pPr>
            <w:r w:rsidRPr="007913C9">
              <w:t xml:space="preserve">Государственная поддержка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1.11 Мероприятие: Строительство, реконструкция и капитальный ремонт объектов социальной сферы и прочих объектов в рамках подпрограммы «Развитие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45000,0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E13FCF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FCF" w:rsidRPr="007913C9" w:rsidRDefault="00E13FCF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3FCF" w:rsidRPr="007913C9" w:rsidRDefault="00E13FCF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FCF" w:rsidRPr="007913C9" w:rsidRDefault="00E13FCF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45000,0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1.12 Мероприятие:</w:t>
            </w:r>
          </w:p>
          <w:p w:rsidR="00220472" w:rsidRPr="007913C9" w:rsidRDefault="00220472" w:rsidP="00F22051">
            <w:pPr>
              <w:pStyle w:val="Table"/>
            </w:pPr>
            <w:r w:rsidRPr="007913C9">
              <w:t xml:space="preserve">Комплектование книжных фондов библиотек муниципальных образований и </w:t>
            </w:r>
            <w:r w:rsidRPr="007913C9">
              <w:lastRenderedPageBreak/>
              <w:t xml:space="preserve">государственных библиотек городов Москвыи Санкт-Петербурга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</w:t>
            </w:r>
            <w:r w:rsidRPr="007913C9">
              <w:lastRenderedPageBreak/>
              <w:t>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9432E1" w:rsidP="00F22051">
            <w:pPr>
              <w:pStyle w:val="Tab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27" type="#_x0000_t202" style="position:absolute;margin-left:32.75pt;margin-top:-49.75pt;width:26.6pt;height:21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fIuA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" filled="f" stroked="f">
                  <v:textbox style="mso-fit-shape-to-text:t">
                    <w:txbxContent>
                      <w:p w:rsidR="00F22051" w:rsidRDefault="00F22051" w:rsidP="009458F2">
                        <w:r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79,3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58,6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1.13 Мероприятие:</w:t>
            </w:r>
          </w:p>
          <w:p w:rsidR="00220472" w:rsidRPr="007913C9" w:rsidRDefault="00220472" w:rsidP="00F22051">
            <w:pPr>
              <w:pStyle w:val="Table"/>
            </w:pPr>
            <w:r w:rsidRPr="007913C9">
              <w:t xml:space="preserve"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58,0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1.14 Мероприятие:</w:t>
            </w:r>
          </w:p>
          <w:p w:rsidR="00220472" w:rsidRPr="007913C9" w:rsidRDefault="00220472" w:rsidP="00F22051">
            <w:pPr>
              <w:pStyle w:val="Table"/>
            </w:pPr>
            <w:r w:rsidRPr="007913C9">
              <w:t xml:space="preserve">Молодежь Крапивинского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219,7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342,7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228,0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334D1A" w:rsidP="00F22051">
            <w:pPr>
              <w:pStyle w:val="Table"/>
            </w:pPr>
            <w:r w:rsidRPr="007913C9">
              <w:t>378,9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378,9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132,6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290,0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219,7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342,7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228,0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334D1A" w:rsidP="00F22051">
            <w:pPr>
              <w:pStyle w:val="Table"/>
            </w:pPr>
            <w:r w:rsidRPr="007913C9">
              <w:t>378,9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378,9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226,2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132,6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 xml:space="preserve">1.15 Реализация мер в области государственной молодежной политики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128,9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F17EB" w:rsidP="00F22051">
            <w:pPr>
              <w:pStyle w:val="Table"/>
            </w:pPr>
            <w:r w:rsidRPr="007913C9">
              <w:t>134,8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334D1A" w:rsidP="00F22051">
            <w:pPr>
              <w:pStyle w:val="Table"/>
            </w:pPr>
            <w:r w:rsidRPr="007913C9"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117,2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lastRenderedPageBreak/>
              <w:t>1.16 Мероприятие:</w:t>
            </w:r>
          </w:p>
          <w:p w:rsidR="00220472" w:rsidRPr="007913C9" w:rsidRDefault="00220472" w:rsidP="00F22051">
            <w:pPr>
              <w:pStyle w:val="Table"/>
            </w:pPr>
            <w:r w:rsidRPr="007913C9">
              <w:t>Организация и проведение спортивных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472" w:rsidRPr="007913C9" w:rsidRDefault="00220472" w:rsidP="00F22051">
            <w:pPr>
              <w:pStyle w:val="Table"/>
            </w:pPr>
            <w:r w:rsidRPr="007913C9">
              <w:t xml:space="preserve">средства юридических и </w:t>
            </w:r>
            <w:r w:rsidR="009432E1">
              <w:rPr>
                <w:noProof/>
              </w:rPr>
              <w:pict>
                <v:shape id="Text Box 82" o:spid="_x0000_s1028" type="#_x0000_t202" style="position:absolute;margin-left:184.5pt;margin-top:-54.6pt;width:26.6pt;height:21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/1uAIAAMA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" filled="f" stroked="f">
                  <v:textbox style="mso-fit-shape-to-text:t">
                    <w:txbxContent>
                      <w:p w:rsidR="00F22051" w:rsidRDefault="00F22051" w:rsidP="009458F2"/>
                    </w:txbxContent>
                  </v:textbox>
                </v:shape>
              </w:pict>
            </w:r>
            <w:r w:rsidRPr="007913C9">
              <w:t>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trHeight w:val="495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20472" w:rsidRPr="007913C9" w:rsidRDefault="00220472" w:rsidP="00F22051">
            <w:pPr>
              <w:pStyle w:val="Table"/>
            </w:pPr>
            <w:r w:rsidRPr="007913C9">
              <w:t xml:space="preserve">1.17 Мероприятие: Организация и проведение мероприятий, направленных на сохранение, возрождение и развитие народных художественных промыслов и ремесел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</w:tr>
      <w:tr w:rsidR="00220472" w:rsidRPr="007913C9" w:rsidTr="00FC7078">
        <w:trPr>
          <w:trHeight w:val="345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</w:p>
        </w:tc>
      </w:tr>
      <w:tr w:rsidR="00220472" w:rsidRPr="007913C9" w:rsidTr="00FC7078">
        <w:trPr>
          <w:trHeight w:val="923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472" w:rsidRPr="007913C9" w:rsidRDefault="00220472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472" w:rsidRPr="007913C9" w:rsidRDefault="00220472" w:rsidP="00F22051">
            <w:pPr>
              <w:pStyle w:val="Table"/>
            </w:pPr>
            <w:r w:rsidRPr="007913C9">
              <w:t>15,0</w:t>
            </w:r>
          </w:p>
        </w:tc>
      </w:tr>
      <w:tr w:rsidR="00334D1A" w:rsidRPr="007913C9" w:rsidTr="00FC7078">
        <w:trPr>
          <w:trHeight w:val="310"/>
          <w:jc w:val="center"/>
        </w:trPr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334D1A" w:rsidRPr="007913C9" w:rsidRDefault="00334D1A" w:rsidP="00F22051">
            <w:pPr>
              <w:pStyle w:val="Table"/>
            </w:pPr>
            <w:r w:rsidRPr="007913C9">
              <w:t xml:space="preserve">1.18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3040,0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х</w:t>
            </w:r>
          </w:p>
        </w:tc>
      </w:tr>
      <w:tr w:rsidR="00334D1A" w:rsidRPr="007913C9" w:rsidTr="00FC7078">
        <w:trPr>
          <w:trHeight w:val="274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</w:tr>
      <w:tr w:rsidR="00334D1A" w:rsidRPr="007913C9" w:rsidTr="00FC7078">
        <w:trPr>
          <w:trHeight w:val="421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</w:tr>
      <w:tr w:rsidR="00334D1A" w:rsidRPr="007913C9" w:rsidTr="00FC7078">
        <w:trPr>
          <w:trHeight w:val="288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</w:tr>
      <w:tr w:rsidR="00334D1A" w:rsidRPr="007913C9" w:rsidTr="00FC7078">
        <w:trPr>
          <w:trHeight w:val="139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  <w:r w:rsidRPr="007913C9">
              <w:t>2490,0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D1A" w:rsidRPr="007913C9" w:rsidRDefault="00334D1A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4D1A" w:rsidRPr="007913C9" w:rsidRDefault="00334D1A" w:rsidP="00F22051">
            <w:pPr>
              <w:pStyle w:val="Table"/>
            </w:pPr>
          </w:p>
        </w:tc>
      </w:tr>
      <w:tr w:rsidR="00530A18" w:rsidRPr="007913C9" w:rsidTr="00FC7078">
        <w:trPr>
          <w:trHeight w:val="139"/>
          <w:jc w:val="center"/>
        </w:trPr>
        <w:tc>
          <w:tcPr>
            <w:tcW w:w="255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 xml:space="preserve">1.19 Строительство «Дом культуры на 200 мест по адресу: Кемеровская область, Крапивинский район, пгт. </w:t>
            </w:r>
            <w:r w:rsidRPr="007913C9">
              <w:lastRenderedPageBreak/>
              <w:t>Зеленогорский, ул. Центральная, 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6390,5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</w:tr>
      <w:tr w:rsidR="00530A18" w:rsidRPr="007913C9" w:rsidTr="00FC7078">
        <w:trPr>
          <w:trHeight w:val="139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6390,5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trHeight w:val="139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 xml:space="preserve">иные не запрещенные </w:t>
            </w:r>
            <w:r w:rsidRPr="007913C9">
              <w:lastRenderedPageBreak/>
              <w:t>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trHeight w:val="139"/>
          <w:jc w:val="center"/>
        </w:trPr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trHeight w:val="139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17440,4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17280,5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16521,0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16653,1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16635,3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17181,4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13669,0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13330,6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16718,4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16333,8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15618,4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15647,7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15645,3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16171,4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12659,0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12320,6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722,0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946,7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902,6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  <w:r w:rsidR="00AA74DA" w:rsidRPr="007913C9"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  <w:r w:rsidR="00AA74DA" w:rsidRPr="007913C9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  <w:r w:rsidR="00AA74DA" w:rsidRPr="007913C9">
              <w:t>,0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2.1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t>Обеспечение деятельности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17440,4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17280,5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16521,0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16653,1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2174,9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2380,0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1827,9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1489,5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16718,4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16333,8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15618,4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15647,7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1370,0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817,9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479,5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722,0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946,7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902,6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1005,4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1010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>2.1.1. Мероприятие: Обеспечение деятельности бюджетных и автономных учреждений на оплату труда (МБУ ДО ШИ КМР)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14460,4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14801,4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11841,1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14801,4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11841,1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 xml:space="preserve">3. Подпрограмма «Прочие мероприятия в </w:t>
            </w:r>
            <w:r w:rsidRPr="007913C9">
              <w:lastRenderedPageBreak/>
              <w:t>области культуры»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3713,9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3774,0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3866,4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4448,3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27411,1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28761,7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22975,8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22935,1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 xml:space="preserve">местный </w:t>
            </w:r>
            <w:r w:rsidRPr="007913C9"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3713,</w:t>
            </w:r>
            <w:r w:rsidRPr="007913C9"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377</w:t>
            </w:r>
            <w:r w:rsidRPr="007913C9">
              <w:lastRenderedPageBreak/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3866,</w:t>
            </w:r>
            <w:r w:rsidRPr="007913C9"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444</w:t>
            </w:r>
            <w:r w:rsidRPr="007913C9">
              <w:lastRenderedPageBreak/>
              <w:t>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274</w:t>
            </w:r>
            <w:r w:rsidRPr="007913C9">
              <w:lastRenderedPageBreak/>
              <w:t>11,1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287</w:t>
            </w:r>
            <w:r w:rsidRPr="007913C9">
              <w:lastRenderedPageBreak/>
              <w:t>61,7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229</w:t>
            </w:r>
            <w:r w:rsidRPr="007913C9">
              <w:lastRenderedPageBreak/>
              <w:t>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2293</w:t>
            </w:r>
            <w:r w:rsidRPr="007913C9">
              <w:lastRenderedPageBreak/>
              <w:t>5,1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3.1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t>Обеспечение деятельности органов муниципальной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9432E1" w:rsidP="00F22051">
            <w:pPr>
              <w:pStyle w:val="Table"/>
            </w:pPr>
            <w:r>
              <w:rPr>
                <w:noProof/>
              </w:rPr>
              <w:pict>
                <v:shape id="Text Box 91" o:spid="_x0000_s1029" type="#_x0000_t202" style="position:absolute;margin-left:24.35pt;margin-top:-46.95pt;width:49pt;height:34.8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bvtgIAAMA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" filled="f" stroked="f">
                  <v:textbox style="mso-fit-shape-to-text:t">
                    <w:txbxContent>
                      <w:p w:rsidR="00F22051" w:rsidRDefault="00F22051" w:rsidP="009458F2">
                        <w:r>
                          <w:rPr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530A18" w:rsidRPr="007913C9">
              <w:t>922,3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1023,4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1998,3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1598,6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922,3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1023,4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1643,7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1998,3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1598,6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1598,6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3.2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t>Обеспечение деятельности (оказание услуг) подведомственных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2791,6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2750,6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2736,1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2804,6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25461,1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57,8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2791,6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2750,6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2736,1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2804,6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303,4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57,8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>3.3 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25157,7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26598,4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21278,7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21278,7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25157,7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26598,4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21278,7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21278,7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 xml:space="preserve">4. Подпрограмма «Развитие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15162,2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16601,8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15953,7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12395,9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11657,4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14518,8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15401,8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14753,7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11195,9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10457,4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иные не запрещенные законодательством источники: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средства юридических и физических лиц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643,4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1200,0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>4.1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Обеспечение деятельности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339</w:t>
            </w:r>
            <w:r w:rsidRPr="007913C9">
              <w:lastRenderedPageBreak/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418</w:t>
            </w:r>
            <w:r w:rsidRPr="007913C9">
              <w:lastRenderedPageBreak/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117</w:t>
            </w:r>
            <w:r w:rsidRPr="007913C9">
              <w:lastRenderedPageBreak/>
              <w:t>63,7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941</w:t>
            </w:r>
            <w:r w:rsidRPr="007913C9">
              <w:lastRenderedPageBreak/>
              <w:t>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lastRenderedPageBreak/>
              <w:t>9410,</w:t>
            </w:r>
            <w:r w:rsidRPr="007913C9">
              <w:lastRenderedPageBreak/>
              <w:t>9</w:t>
            </w:r>
          </w:p>
        </w:tc>
      </w:tr>
      <w:tr w:rsidR="00530A18" w:rsidRPr="007913C9" w:rsidTr="00FC7078">
        <w:trPr>
          <w:trHeight w:val="322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3397,8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4180,8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trHeight w:val="8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>4.2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t xml:space="preserve">Развитие физической культуры и спорта на территории Крапивинского муниципального района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35,0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62,0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59,7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35,0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  <w:r w:rsidRPr="007913C9">
              <w:t>4.3 Мероприятие:</w:t>
            </w:r>
          </w:p>
          <w:p w:rsidR="00530A18" w:rsidRPr="007913C9" w:rsidRDefault="00530A18" w:rsidP="00F22051">
            <w:pPr>
              <w:pStyle w:val="Table"/>
            </w:pPr>
            <w:r w:rsidRPr="007913C9">
              <w:t>Обеспечение деятельности бюджетных, автономных учреждений на оплату труда (МБУ СШ КМР)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11059,0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11763,7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9410,9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9410,9</w:t>
            </w:r>
          </w:p>
        </w:tc>
      </w:tr>
      <w:tr w:rsidR="00530A18" w:rsidRPr="007913C9" w:rsidTr="00FC7078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11059,0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11763,7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9410,9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A18" w:rsidRPr="007913C9" w:rsidRDefault="00530A18" w:rsidP="00F22051">
            <w:pPr>
              <w:pStyle w:val="Table"/>
            </w:pPr>
            <w:r w:rsidRPr="007913C9">
              <w:t>9410,9</w:t>
            </w:r>
          </w:p>
        </w:tc>
      </w:tr>
    </w:tbl>
    <w:p w:rsidR="00AA74DA" w:rsidRPr="007913C9" w:rsidRDefault="00AA74DA" w:rsidP="007913C9">
      <w:pPr>
        <w:ind w:left="567" w:firstLine="0"/>
        <w:rPr>
          <w:rFonts w:cs="Arial"/>
        </w:rPr>
      </w:pPr>
    </w:p>
    <w:p w:rsidR="003D16AB" w:rsidRPr="007913C9" w:rsidRDefault="003D16AB" w:rsidP="00F22051">
      <w:pPr>
        <w:ind w:left="567" w:firstLine="0"/>
        <w:jc w:val="center"/>
        <w:rPr>
          <w:rFonts w:cs="Arial"/>
        </w:rPr>
      </w:pPr>
      <w:r w:rsidRPr="00F22051">
        <w:rPr>
          <w:rFonts w:cs="Arial"/>
          <w:b/>
          <w:bCs/>
          <w:iCs/>
          <w:sz w:val="30"/>
          <w:szCs w:val="28"/>
        </w:rPr>
        <w:t>5. Сведения о планируемых значениях целевых показателей (индикаторов)муниципальной программы (по годам реализации муниципальной программы)</w:t>
      </w:r>
    </w:p>
    <w:tbl>
      <w:tblPr>
        <w:tblW w:w="5000" w:type="pct"/>
        <w:jc w:val="center"/>
        <w:tblLayout w:type="fixed"/>
        <w:tblLook w:val="0000"/>
      </w:tblPr>
      <w:tblGrid>
        <w:gridCol w:w="2310"/>
        <w:gridCol w:w="1497"/>
        <w:gridCol w:w="821"/>
        <w:gridCol w:w="687"/>
        <w:gridCol w:w="552"/>
        <w:gridCol w:w="687"/>
        <w:gridCol w:w="687"/>
        <w:gridCol w:w="686"/>
        <w:gridCol w:w="687"/>
        <w:gridCol w:w="552"/>
        <w:gridCol w:w="687"/>
      </w:tblGrid>
      <w:tr w:rsidR="00AA74DA" w:rsidRPr="007913C9" w:rsidTr="00F22051">
        <w:trPr>
          <w:jc w:val="center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0"/>
            </w:pPr>
            <w:r w:rsidRPr="007913C9">
              <w:t>Наименование</w:t>
            </w:r>
          </w:p>
          <w:p w:rsidR="00AA74DA" w:rsidRPr="007913C9" w:rsidRDefault="00AA74DA" w:rsidP="00F22051">
            <w:pPr>
              <w:pStyle w:val="Table0"/>
            </w:pPr>
            <w:r w:rsidRPr="007913C9">
              <w:t>муниципальнойпрограммы,</w:t>
            </w:r>
          </w:p>
          <w:p w:rsidR="00AA74DA" w:rsidRPr="007913C9" w:rsidRDefault="00AA74DA" w:rsidP="00F22051">
            <w:pPr>
              <w:pStyle w:val="Table0"/>
            </w:pPr>
            <w:r w:rsidRPr="007913C9">
              <w:t>подпрограммы, основного</w:t>
            </w:r>
          </w:p>
          <w:p w:rsidR="00AA74DA" w:rsidRPr="007913C9" w:rsidRDefault="00AA74DA" w:rsidP="00F22051">
            <w:pPr>
              <w:pStyle w:val="Table0"/>
            </w:pPr>
            <w:r w:rsidRPr="007913C9">
              <w:t>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0"/>
            </w:pPr>
            <w:r w:rsidRPr="007913C9">
              <w:t>Наименование целевого</w:t>
            </w:r>
          </w:p>
          <w:p w:rsidR="00AA74DA" w:rsidRPr="007913C9" w:rsidRDefault="00AA74DA" w:rsidP="00F22051">
            <w:pPr>
              <w:pStyle w:val="Table0"/>
            </w:pPr>
            <w:r w:rsidRPr="007913C9">
              <w:t>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0"/>
            </w:pPr>
            <w:r w:rsidRPr="007913C9">
              <w:t>Единица</w:t>
            </w:r>
          </w:p>
          <w:p w:rsidR="00AA74DA" w:rsidRPr="007913C9" w:rsidRDefault="00AA74DA" w:rsidP="00F22051">
            <w:pPr>
              <w:pStyle w:val="Table0"/>
            </w:pPr>
            <w:r w:rsidRPr="007913C9">
              <w:t>измерения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0"/>
            </w:pPr>
            <w:r w:rsidRPr="007913C9">
              <w:t>Плановое значениецелевогопоказателя (индикатора)</w:t>
            </w:r>
          </w:p>
        </w:tc>
      </w:tr>
      <w:tr w:rsidR="00604EE9" w:rsidRPr="007913C9" w:rsidTr="00F22051">
        <w:trPr>
          <w:jc w:val="center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1278C" w:rsidP="00F22051">
            <w:pPr>
              <w:pStyle w:val="Table"/>
            </w:pPr>
            <w:r w:rsidRPr="007913C9">
              <w:t xml:space="preserve">2014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2015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1278C" w:rsidP="00F22051">
            <w:pPr>
              <w:pStyle w:val="Table"/>
            </w:pPr>
            <w:r w:rsidRPr="007913C9">
              <w:t xml:space="preserve">2016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2017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2018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2019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год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2020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2021</w:t>
            </w:r>
          </w:p>
          <w:p w:rsidR="00AA74DA" w:rsidRPr="007913C9" w:rsidRDefault="00AA74DA" w:rsidP="00F22051">
            <w:pPr>
              <w:pStyle w:val="Table"/>
            </w:pPr>
            <w:r w:rsidRPr="007913C9">
              <w:t xml:space="preserve">год </w:t>
            </w:r>
          </w:p>
        </w:tc>
      </w:tr>
    </w:tbl>
    <w:p w:rsidR="003D16AB" w:rsidRPr="007913C9" w:rsidRDefault="003D16AB" w:rsidP="007913C9">
      <w:pPr>
        <w:ind w:left="567" w:firstLine="0"/>
        <w:rPr>
          <w:rFonts w:cs="Arial"/>
        </w:rPr>
      </w:pPr>
    </w:p>
    <w:tbl>
      <w:tblPr>
        <w:tblW w:w="7352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1567"/>
        <w:gridCol w:w="857"/>
        <w:gridCol w:w="709"/>
        <w:gridCol w:w="567"/>
        <w:gridCol w:w="709"/>
        <w:gridCol w:w="709"/>
        <w:gridCol w:w="567"/>
        <w:gridCol w:w="708"/>
        <w:gridCol w:w="559"/>
        <w:gridCol w:w="8"/>
        <w:gridCol w:w="237"/>
        <w:gridCol w:w="22"/>
        <w:gridCol w:w="289"/>
        <w:gridCol w:w="19"/>
        <w:gridCol w:w="6"/>
        <w:gridCol w:w="309"/>
        <w:gridCol w:w="399"/>
        <w:gridCol w:w="42"/>
        <w:gridCol w:w="269"/>
        <w:gridCol w:w="45"/>
        <w:gridCol w:w="3153"/>
        <w:gridCol w:w="316"/>
      </w:tblGrid>
      <w:tr w:rsidR="00013F24" w:rsidRPr="007913C9" w:rsidTr="00013F24">
        <w:trPr>
          <w:gridAfter w:val="7"/>
          <w:wAfter w:w="4533" w:type="dxa"/>
          <w:trHeight w:val="421"/>
          <w:tblHeader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  <w:r w:rsidRPr="007913C9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B" w:rsidRPr="007913C9" w:rsidRDefault="00B8031B" w:rsidP="00F22051">
            <w:pPr>
              <w:pStyle w:val="Table0"/>
            </w:pPr>
            <w:r w:rsidRPr="007913C9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B" w:rsidRPr="007913C9" w:rsidRDefault="00B8031B" w:rsidP="00F22051">
            <w:pPr>
              <w:pStyle w:val="Table0"/>
            </w:pPr>
            <w:r w:rsidRPr="007913C9"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B" w:rsidRPr="007913C9" w:rsidRDefault="00B8031B" w:rsidP="00F22051">
            <w:pPr>
              <w:pStyle w:val="Table0"/>
            </w:pPr>
            <w:r w:rsidRPr="007913C9">
              <w:t>10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B" w:rsidRPr="007913C9" w:rsidRDefault="00B8031B" w:rsidP="00F22051">
            <w:pPr>
              <w:pStyle w:val="Table0"/>
            </w:pPr>
            <w:r w:rsidRPr="007913C9">
              <w:t>11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8031B" w:rsidRPr="007913C9" w:rsidRDefault="00B8031B" w:rsidP="00F22051">
            <w:pPr>
              <w:pStyle w:val="Table0"/>
            </w:pPr>
          </w:p>
        </w:tc>
      </w:tr>
      <w:tr w:rsidR="00013F24" w:rsidRPr="007913C9" w:rsidTr="00013F24">
        <w:trPr>
          <w:gridAfter w:val="7"/>
          <w:wAfter w:w="4533" w:type="dxa"/>
          <w:trHeight w:val="191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Муниципальная программа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«Культура Крапивинского муниципального района» на 2014-202</w:t>
            </w:r>
            <w:r w:rsidR="00AA74DA" w:rsidRPr="007913C9">
              <w:t>1</w:t>
            </w:r>
            <w:r w:rsidRPr="007913C9">
              <w:t xml:space="preserve"> годы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Показатель интегральнойоценки эффективности муниципальных программ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0,85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013F24">
            <w:pPr>
              <w:pStyle w:val="Table"/>
            </w:pPr>
          </w:p>
        </w:tc>
      </w:tr>
      <w:tr w:rsidR="00604EE9" w:rsidRPr="007913C9" w:rsidTr="00013F24">
        <w:trPr>
          <w:gridAfter w:val="7"/>
          <w:wAfter w:w="4533" w:type="dxa"/>
          <w:trHeight w:val="227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16AB" w:rsidRPr="007913C9" w:rsidRDefault="003D16AB" w:rsidP="00F22051">
            <w:pPr>
              <w:pStyle w:val="Table"/>
            </w:pPr>
            <w:r w:rsidRPr="007913C9">
              <w:t>1. Подпрограмма «Развитие культуры»</w:t>
            </w:r>
          </w:p>
        </w:tc>
        <w:tc>
          <w:tcPr>
            <w:tcW w:w="241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3D16AB" w:rsidRPr="007913C9" w:rsidRDefault="003D16AB" w:rsidP="00F22051">
            <w:pPr>
              <w:pStyle w:val="Table"/>
            </w:pPr>
          </w:p>
        </w:tc>
      </w:tr>
      <w:tr w:rsidR="00013F24" w:rsidRPr="007913C9" w:rsidTr="00013F24">
        <w:trPr>
          <w:gridAfter w:val="2"/>
          <w:wAfter w:w="3469" w:type="dxa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 xml:space="preserve"> Мероприятие:</w:t>
            </w:r>
          </w:p>
          <w:p w:rsidR="00034701" w:rsidRPr="007913C9" w:rsidRDefault="00AA74DA" w:rsidP="00F22051">
            <w:pPr>
              <w:pStyle w:val="Table"/>
            </w:pPr>
            <w:r w:rsidRPr="007913C9">
              <w:t xml:space="preserve"> 1.1Обеспечение деятельности учреждений культуры и мероприятий в сфере культуры и кинематографии</w:t>
            </w:r>
          </w:p>
          <w:p w:rsidR="00AA74DA" w:rsidRPr="007913C9" w:rsidRDefault="00AA74DA" w:rsidP="00F22051">
            <w:pPr>
              <w:pStyle w:val="Table"/>
            </w:pPr>
            <w:r w:rsidRPr="007913C9">
              <w:lastRenderedPageBreak/>
              <w:t xml:space="preserve"> (</w:t>
            </w:r>
            <w:r w:rsidR="00034701" w:rsidRPr="007913C9">
              <w:t>МБУК КСКР</w:t>
            </w:r>
            <w:r w:rsidRPr="007913C9">
              <w:t>)</w:t>
            </w:r>
          </w:p>
          <w:p w:rsidR="00AA74DA" w:rsidRPr="007913C9" w:rsidRDefault="00AA74DA" w:rsidP="00F22051">
            <w:pPr>
              <w:pStyle w:val="Table"/>
            </w:pPr>
            <w:r w:rsidRPr="007913C9">
              <w:t xml:space="preserve"> 1.2 Обеспечение деятельности (оказания услуг)</w:t>
            </w:r>
          </w:p>
          <w:p w:rsidR="00034701" w:rsidRPr="007913C9" w:rsidRDefault="00AA74DA" w:rsidP="00F22051">
            <w:pPr>
              <w:pStyle w:val="Table"/>
            </w:pPr>
            <w:r w:rsidRPr="007913C9">
              <w:t xml:space="preserve">подведомственных учреждений в сфере </w:t>
            </w:r>
            <w:r w:rsidR="00034701" w:rsidRPr="007913C9">
              <w:t>культуры и кинематографии</w:t>
            </w:r>
          </w:p>
          <w:p w:rsidR="00AA74DA" w:rsidRPr="007913C9" w:rsidRDefault="00034701" w:rsidP="00F22051">
            <w:pPr>
              <w:pStyle w:val="Table"/>
            </w:pPr>
            <w:r w:rsidRPr="007913C9">
              <w:t>(МБУК МКДЦ ЛИДЕР</w:t>
            </w:r>
            <w:r w:rsidR="00AA74DA" w:rsidRPr="007913C9">
              <w:t>)</w:t>
            </w:r>
          </w:p>
          <w:p w:rsidR="00034701" w:rsidRPr="007913C9" w:rsidRDefault="00AA74DA" w:rsidP="00F22051">
            <w:pPr>
              <w:pStyle w:val="Table"/>
            </w:pPr>
            <w:r w:rsidRPr="007913C9">
              <w:t xml:space="preserve"> 1.3 Обеспечение деятельности учреждений культуры и мероприятий в сфере культуры и кинематографии</w:t>
            </w:r>
          </w:p>
          <w:p w:rsidR="00AA74DA" w:rsidRPr="007913C9" w:rsidRDefault="00AA74DA" w:rsidP="00F22051">
            <w:pPr>
              <w:pStyle w:val="Table"/>
            </w:pPr>
            <w:r w:rsidRPr="007913C9">
              <w:t>(МАУК</w:t>
            </w:r>
            <w:r w:rsidR="00034701" w:rsidRPr="007913C9">
              <w:t xml:space="preserve"> СДК д. Шевели</w:t>
            </w:r>
            <w:r w:rsidRPr="007913C9">
              <w:t>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lastRenderedPageBreak/>
              <w:t xml:space="preserve"> Соотношение средней заработной платы работников учрежденийкультуры к </w:t>
            </w:r>
            <w:r w:rsidRPr="007913C9">
              <w:lastRenderedPageBreak/>
              <w:t>среднемесячному доходу от трудовой деятельности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56,6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89,3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</w:tr>
      <w:tr w:rsidR="00013F24" w:rsidRPr="007913C9" w:rsidTr="00013F24">
        <w:trPr>
          <w:gridAfter w:val="2"/>
          <w:wAfter w:w="3469" w:type="dxa"/>
        </w:trPr>
        <w:tc>
          <w:tcPr>
            <w:tcW w:w="21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Увеличение численности посетителейкультурно – массовыхмероприятий (по сравнению с предыдущим годом)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7,3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7,3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7,3</w:t>
            </w: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  <w:r w:rsidRPr="007913C9"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8,0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A" w:rsidRPr="007913C9" w:rsidRDefault="00AA74DA" w:rsidP="00F22051">
            <w:pPr>
              <w:pStyle w:val="Table"/>
            </w:pPr>
            <w:r w:rsidRPr="007913C9">
              <w:t>8,0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A74DA" w:rsidRPr="007913C9" w:rsidRDefault="00AA74DA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1.4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Обеспечение деятельности библиотек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Увеличение количества библиографических записей в сводном электронном каталоге библиотек Кемеровской области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2,3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2,3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1.5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Обеспечение деятельности музея и постоянных выставок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Посещаемость музейных учреждений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посещений на 1 жителя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0,9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Увеличение количества </w:t>
            </w:r>
            <w:r w:rsidRPr="007913C9">
              <w:lastRenderedPageBreak/>
              <w:t xml:space="preserve">выставочных проектов, осуществляемых в партнерстве с </w:t>
            </w:r>
            <w:r w:rsidR="009432E1">
              <w:rPr>
                <w:noProof/>
              </w:rPr>
              <w:pict>
                <v:shape id="Text Box 28" o:spid="_x0000_s1030" type="#_x0000_t202" style="position:absolute;margin-left:228.6pt;margin-top:-46.95pt;width:52.25pt;height:34.8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+wuA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" filled="f" stroked="f">
                  <v:textbox style="mso-fit-shape-to-text:t">
                    <w:txbxContent>
                      <w:p w:rsidR="00F22051" w:rsidRDefault="00F22051" w:rsidP="009458F2">
                        <w:r>
                          <w:rPr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Pr="007913C9">
              <w:t>музеями Кемеровской области и федеральными музеями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 xml:space="preserve">проектов к </w:t>
            </w:r>
            <w:r w:rsidRPr="007913C9">
              <w:lastRenderedPageBreak/>
              <w:t>2012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A74DA" w:rsidP="00F22051">
            <w:pPr>
              <w:pStyle w:val="Table"/>
            </w:pPr>
            <w:r w:rsidRPr="007913C9">
              <w:t>5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 xml:space="preserve">1.6 Мероприятие: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Меры социальной поддержки отдельных категорий работников культуры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Доля работников культуры, относящихся к социально незащищенной категории граждан, охваченных мерами социальной поддержки, в общем количестве работников культуры данной категории, процентов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013F24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B8031B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1.7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 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Уровень удовлетворенности граждан Крапивинского района качеством предоставления муниципальных услуг в сфере культуры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B8031B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3"/>
          <w:wAfter w:w="3514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1.8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Улучшение материально – технической базы учреждений культуры, искусства и образовательных учреждений </w:t>
            </w:r>
            <w:r w:rsidRPr="007913C9">
              <w:lastRenderedPageBreak/>
              <w:t xml:space="preserve">культуры, пополнение библиотечных и музейных фондов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 xml:space="preserve">Количество экземпляров новых поступлений в библиотечные фонды общедоступных библиотек </w:t>
            </w:r>
            <w:r w:rsidRPr="007913C9">
              <w:lastRenderedPageBreak/>
              <w:t>на 1000 человек населения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 xml:space="preserve">единиц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на 1000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B8031B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2"/>
          <w:wAfter w:w="3469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1.9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Государственная поддержка муниципальных учрежден</w:t>
            </w:r>
            <w:r w:rsidR="00034701" w:rsidRPr="007913C9">
              <w:t>ий культуры, находящихся на территории сельских поселений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Количество муниципальных учреждений культуры, находящихся на территории сельских поселений, получивших государственную поддержку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B8031B" w:rsidP="00F22051">
            <w:pPr>
              <w:pStyle w:val="Table"/>
            </w:pPr>
            <w:r w:rsidRPr="007913C9">
              <w:t>1</w:t>
            </w: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2"/>
          <w:wAfter w:w="3469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1.10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Государственная поддержка лучших работников муниципальных учреждений культуры, находящихся на территории сельских поселений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Количество работников муниципальных учреждений культуры, находящихся на территории сельских поселений, получивших государственную поддержку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B8031B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1676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A1278C" w:rsidP="00F22051">
            <w:pPr>
              <w:pStyle w:val="Table"/>
            </w:pPr>
            <w:r w:rsidRPr="007913C9">
              <w:t>1.11 Мероприятие: Строительство, реконструкция и капитальный ремонт объектов соц</w:t>
            </w:r>
            <w:r w:rsidR="00034701" w:rsidRPr="007913C9">
              <w:t>иальной сферы и прочих объектов</w:t>
            </w:r>
          </w:p>
          <w:p w:rsidR="00A1278C" w:rsidRPr="007913C9" w:rsidRDefault="00A1278C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Количество вновь созданных мест в учреждениях культуры клубного типа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0</w:t>
            </w:r>
          </w:p>
        </w:tc>
        <w:tc>
          <w:tcPr>
            <w:tcW w:w="422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268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1.12 Мероприятие: Комплектование книжных фондов библиотек муниципальных образований и государственных </w:t>
            </w:r>
            <w:r w:rsidRPr="007913C9">
              <w:lastRenderedPageBreak/>
              <w:t xml:space="preserve">библиотек гг. Москвы и Санкт-Петербурга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 xml:space="preserve">Количество книг, приобретенных муниципальными библиотеками </w:t>
            </w:r>
            <w:r w:rsidRPr="007913C9">
              <w:lastRenderedPageBreak/>
              <w:t xml:space="preserve">Крапивинского района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тыс. штук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712916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712916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712916" w:rsidP="00F22051">
            <w:pPr>
              <w:pStyle w:val="Table"/>
            </w:pPr>
            <w:r w:rsidRPr="007913C9">
              <w:t>0,076</w:t>
            </w:r>
          </w:p>
        </w:tc>
        <w:tc>
          <w:tcPr>
            <w:tcW w:w="422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6" w:type="dxa"/>
            <w:vMerge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353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1.13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Доля публичных библиотек, подключенных к сети «Интернет»,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в общем количестве библиотек Крапивинского района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82,2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82,2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712916" w:rsidP="00F22051">
            <w:pPr>
              <w:pStyle w:val="Table"/>
            </w:pPr>
            <w:r w:rsidRPr="007913C9">
              <w:t>82,2</w:t>
            </w:r>
          </w:p>
        </w:tc>
        <w:tc>
          <w:tcPr>
            <w:tcW w:w="422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1080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1.14 Мероприятие: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Молодежь Крапивинского муниципального района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Количество человек временно - трудоустроенной молодежи от 14 до 18 лет на летний период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человек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93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88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422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6" w:type="dxa"/>
            <w:vMerge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1161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1.15 Мероприятие: 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Реализация мер в области муниципальной молодежной политики 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422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16" w:type="dxa"/>
            <w:vMerge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trHeight w:val="203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1.16 Мероприятие:</w:t>
            </w:r>
          </w:p>
          <w:p w:rsidR="00034701" w:rsidRPr="007913C9" w:rsidRDefault="00034701" w:rsidP="00F22051">
            <w:pPr>
              <w:pStyle w:val="Table"/>
            </w:pPr>
            <w:r w:rsidRPr="007913C9">
              <w:t>Организация и проведение спортивных мероприятий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Увеличение числа молодых людей, привлекаемых к занятиям спортом, в общей численности молодого населения Крапивинского района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65,0</w:t>
            </w:r>
          </w:p>
        </w:tc>
        <w:tc>
          <w:tcPr>
            <w:tcW w:w="422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6" w:type="dxa"/>
            <w:vMerge w:val="restart"/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trHeight w:val="2415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lastRenderedPageBreak/>
              <w:t xml:space="preserve">1.17Мероприятие: Организация и проведение мероприятий, направленных на сохранение, возрождение и развитие народных художественных промыслов и ремесел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 xml:space="preserve">Количество проведенных мероприятий направленных на развитие народных художественных промыслов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034701" w:rsidP="00F22051">
            <w:pPr>
              <w:pStyle w:val="Table"/>
            </w:pPr>
            <w:r w:rsidRPr="007913C9">
              <w:t>3</w:t>
            </w:r>
          </w:p>
        </w:tc>
        <w:tc>
          <w:tcPr>
            <w:tcW w:w="422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6" w:type="dxa"/>
            <w:vMerge/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trHeight w:val="1830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 xml:space="preserve">1.18 </w:t>
            </w:r>
            <w:r w:rsidR="009553B2" w:rsidRPr="007913C9">
              <w:t>Обеспечение развитияи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 xml:space="preserve">Количество домов культуры, улучшивших материально-техническую базу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 xml:space="preserve">единиц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9553B2" w:rsidP="00F22051">
            <w:pPr>
              <w:pStyle w:val="Table"/>
            </w:pPr>
            <w:r w:rsidRPr="007913C9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01" w:rsidRPr="007913C9" w:rsidRDefault="009553B2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422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trHeight w:val="915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9553B2" w:rsidP="00F22051">
            <w:pPr>
              <w:pStyle w:val="Table"/>
            </w:pPr>
            <w:r w:rsidRPr="007913C9">
              <w:t xml:space="preserve">1.19 Строительство «Дом культуры на 200 мест по адресу: Кемеровская область, Крапивинский район, пгт. Зеленогорский, ул. Центральная, 47.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Количество вновь созданных мест в учреждениях культуры клубного типа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2" w:rsidRPr="007913C9" w:rsidRDefault="00226DF0" w:rsidP="00F22051">
            <w:pPr>
              <w:pStyle w:val="Table"/>
            </w:pPr>
            <w:r w:rsidRPr="007913C9"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B2" w:rsidRPr="007913C9" w:rsidRDefault="00226DF0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3B2" w:rsidRPr="007913C9" w:rsidRDefault="009553B2" w:rsidP="00F22051">
            <w:pPr>
              <w:pStyle w:val="Table"/>
            </w:pPr>
          </w:p>
        </w:tc>
        <w:tc>
          <w:tcPr>
            <w:tcW w:w="316" w:type="dxa"/>
            <w:tcBorders>
              <w:top w:val="single" w:sz="4" w:space="0" w:color="auto"/>
            </w:tcBorders>
            <w:shd w:val="clear" w:color="auto" w:fill="auto"/>
          </w:tcPr>
          <w:p w:rsidR="009553B2" w:rsidRPr="007913C9" w:rsidRDefault="009553B2" w:rsidP="00F22051">
            <w:pPr>
              <w:pStyle w:val="Table"/>
            </w:pPr>
          </w:p>
        </w:tc>
      </w:tr>
      <w:tr w:rsidR="00604EE9" w:rsidRPr="007913C9" w:rsidTr="00013F24">
        <w:trPr>
          <w:gridAfter w:val="7"/>
          <w:wAfter w:w="4533" w:type="dxa"/>
        </w:trPr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2. Подпрограмма «Развитие системы дополнительного образования в области культуры»</w:t>
            </w:r>
          </w:p>
        </w:tc>
        <w:tc>
          <w:tcPr>
            <w:tcW w:w="210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4" w:type="dxa"/>
            <w:gridSpan w:val="3"/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2.1 Мероприятие: Обеспечение деятельности дополнительного образования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Сохранение контингента учащихся в школах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453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Соотношение средней заработной платы педагогов дополнительного образования в сфере культуры и </w:t>
            </w:r>
            <w:r w:rsidRPr="007913C9">
              <w:lastRenderedPageBreak/>
              <w:t xml:space="preserve">средней заработной платы учителей в Кемеровской области,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100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604EE9" w:rsidRPr="007913C9" w:rsidTr="00013F24">
        <w:trPr>
          <w:gridAfter w:val="7"/>
          <w:wAfter w:w="4533" w:type="dxa"/>
        </w:trPr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lastRenderedPageBreak/>
              <w:t>3. Подпрограмма «Прочие мероприятия в области культуры</w:t>
            </w:r>
          </w:p>
        </w:tc>
        <w:tc>
          <w:tcPr>
            <w:tcW w:w="210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4" w:type="dxa"/>
            <w:gridSpan w:val="3"/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3.1 Мероприятие: Обеспечение выполнения функций муниципальными органами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Доля средств, выделенных на обеспечение органов муниципальной власти, в общей сумме расходов, направленных на реализацию муниципальной программы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процентов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3,3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3,3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4,3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4,3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4,3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  <w:trHeight w:val="136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3.2 Мероприятие: Обеспечение деятельности подведомственных учреждений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34701" w:rsidRPr="007913C9" w:rsidTr="00013F24">
        <w:trPr>
          <w:gridAfter w:val="9"/>
          <w:wAfter w:w="4558" w:type="dxa"/>
          <w:trHeight w:val="374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  <w:r w:rsidRPr="007913C9">
              <w:t>4. Подпрограмма «Развитие физической культуры и спорта»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034701" w:rsidRPr="007913C9" w:rsidRDefault="00034701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  <w:trHeight w:val="1610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278C" w:rsidRPr="007913C9" w:rsidRDefault="00A1278C" w:rsidP="00F22051">
            <w:pPr>
              <w:pStyle w:val="Table"/>
            </w:pPr>
            <w:r w:rsidRPr="007913C9">
              <w:t>4.1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>Обеспечение деятельности дополнительного образования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Численность учащихся, занимающихся спортом в учреждениях дополнительного образования, человек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013F24">
            <w:pPr>
              <w:pStyle w:val="Table"/>
            </w:pPr>
            <w:r w:rsidRPr="007913C9"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013F24">
            <w:pPr>
              <w:pStyle w:val="Table"/>
            </w:pPr>
            <w:r w:rsidRPr="007913C9">
              <w:t>773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760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760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760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  <w:trHeight w:val="309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278C" w:rsidRPr="007913C9" w:rsidRDefault="00A1278C" w:rsidP="00F22051">
            <w:pPr>
              <w:pStyle w:val="Table"/>
            </w:pPr>
            <w:r w:rsidRPr="007913C9">
              <w:t>4.2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Развитие физической культуры и спорта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Количество физкультурно-спортивных мероприятий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единиц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26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  <w:trHeight w:val="309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5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  <w:tr w:rsidR="00013F24" w:rsidRPr="007913C9" w:rsidTr="00013F24">
        <w:trPr>
          <w:gridAfter w:val="6"/>
          <w:wAfter w:w="4224" w:type="dxa"/>
          <w:trHeight w:val="309"/>
        </w:trPr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278C" w:rsidRPr="007913C9" w:rsidRDefault="00A1278C" w:rsidP="00F22051">
            <w:pPr>
              <w:pStyle w:val="Table"/>
            </w:pPr>
            <w:r w:rsidRPr="007913C9">
              <w:t>4.3 Мероприятие:</w:t>
            </w:r>
          </w:p>
          <w:p w:rsidR="00A1278C" w:rsidRPr="007913C9" w:rsidRDefault="00A1278C" w:rsidP="00F22051">
            <w:pPr>
              <w:pStyle w:val="Table"/>
            </w:pPr>
            <w:r w:rsidRPr="007913C9">
              <w:t xml:space="preserve">Обеспечение деятельности в сфере спорта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 xml:space="preserve">Доля граждан, выполнивших нормативы комплекса ГТО, в общей численности населения, принявшего участие в выполнении нормативов комплекса </w:t>
            </w:r>
            <w:r w:rsidRPr="007913C9">
              <w:lastRenderedPageBreak/>
              <w:t xml:space="preserve">ГТО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lastRenderedPageBreak/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  <w:r w:rsidRPr="007913C9"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A1278C" w:rsidP="00F22051">
            <w:pPr>
              <w:pStyle w:val="Table"/>
            </w:pPr>
            <w:r w:rsidRPr="007913C9">
              <w:t>45,0</w:t>
            </w:r>
          </w:p>
        </w:tc>
        <w:tc>
          <w:tcPr>
            <w:tcW w:w="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78C" w:rsidRPr="007913C9" w:rsidRDefault="00034701" w:rsidP="00F22051">
            <w:pPr>
              <w:pStyle w:val="Table"/>
            </w:pPr>
            <w:r w:rsidRPr="007913C9">
              <w:t>45,0</w:t>
            </w:r>
          </w:p>
        </w:tc>
        <w:tc>
          <w:tcPr>
            <w:tcW w:w="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  <w:tc>
          <w:tcPr>
            <w:tcW w:w="309" w:type="dxa"/>
            <w:shd w:val="clear" w:color="auto" w:fill="auto"/>
          </w:tcPr>
          <w:p w:rsidR="00A1278C" w:rsidRPr="007913C9" w:rsidRDefault="00A1278C" w:rsidP="00F22051">
            <w:pPr>
              <w:pStyle w:val="Table"/>
            </w:pPr>
          </w:p>
        </w:tc>
      </w:tr>
    </w:tbl>
    <w:p w:rsidR="00BF45A8" w:rsidRPr="007913C9" w:rsidRDefault="00BF45A8" w:rsidP="007913C9">
      <w:pPr>
        <w:ind w:left="567" w:firstLine="0"/>
        <w:rPr>
          <w:rFonts w:cs="Arial"/>
        </w:rPr>
      </w:pPr>
    </w:p>
    <w:sectPr w:rsidR="00BF45A8" w:rsidRPr="007913C9" w:rsidSect="00604EE9">
      <w:footerReference w:type="default" r:id="rId8"/>
      <w:type w:val="continuous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3DA" w:rsidRDefault="008D33DA">
      <w:r>
        <w:separator/>
      </w:r>
    </w:p>
  </w:endnote>
  <w:endnote w:type="continuationSeparator" w:id="1">
    <w:p w:rsidR="008D33DA" w:rsidRDefault="008D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51" w:rsidRDefault="00F2205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3DA" w:rsidRDefault="008D33DA">
      <w:r>
        <w:separator/>
      </w:r>
    </w:p>
  </w:footnote>
  <w:footnote w:type="continuationSeparator" w:id="1">
    <w:p w:rsidR="008D33DA" w:rsidRDefault="008D3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2134"/>
    <w:rsid w:val="00013F24"/>
    <w:rsid w:val="0002463C"/>
    <w:rsid w:val="00026CAA"/>
    <w:rsid w:val="00034701"/>
    <w:rsid w:val="00034747"/>
    <w:rsid w:val="00044A09"/>
    <w:rsid w:val="00047D0E"/>
    <w:rsid w:val="000510A1"/>
    <w:rsid w:val="00051908"/>
    <w:rsid w:val="00057426"/>
    <w:rsid w:val="00057945"/>
    <w:rsid w:val="00070FBF"/>
    <w:rsid w:val="00086625"/>
    <w:rsid w:val="000870C1"/>
    <w:rsid w:val="00097C5D"/>
    <w:rsid w:val="000A6348"/>
    <w:rsid w:val="000B0C48"/>
    <w:rsid w:val="000B4570"/>
    <w:rsid w:val="000B4F03"/>
    <w:rsid w:val="000C69EA"/>
    <w:rsid w:val="000D1026"/>
    <w:rsid w:val="000F0A5A"/>
    <w:rsid w:val="000F714C"/>
    <w:rsid w:val="000F7519"/>
    <w:rsid w:val="0012482D"/>
    <w:rsid w:val="00135F3A"/>
    <w:rsid w:val="0015132A"/>
    <w:rsid w:val="001621EC"/>
    <w:rsid w:val="00177D03"/>
    <w:rsid w:val="00190958"/>
    <w:rsid w:val="001966CA"/>
    <w:rsid w:val="001A2A90"/>
    <w:rsid w:val="001A55AD"/>
    <w:rsid w:val="001B7E84"/>
    <w:rsid w:val="001C1E5E"/>
    <w:rsid w:val="001C2C9A"/>
    <w:rsid w:val="001D7BCF"/>
    <w:rsid w:val="001E525D"/>
    <w:rsid w:val="001F2510"/>
    <w:rsid w:val="001F5FD4"/>
    <w:rsid w:val="00204BF5"/>
    <w:rsid w:val="002141F6"/>
    <w:rsid w:val="00215C67"/>
    <w:rsid w:val="00216A2C"/>
    <w:rsid w:val="00220472"/>
    <w:rsid w:val="00220E52"/>
    <w:rsid w:val="00226DF0"/>
    <w:rsid w:val="002318F2"/>
    <w:rsid w:val="0023264F"/>
    <w:rsid w:val="0023469E"/>
    <w:rsid w:val="00237E06"/>
    <w:rsid w:val="00240D58"/>
    <w:rsid w:val="00241BFD"/>
    <w:rsid w:val="00246F6E"/>
    <w:rsid w:val="002905D6"/>
    <w:rsid w:val="002969E2"/>
    <w:rsid w:val="002A4C9E"/>
    <w:rsid w:val="002B72FF"/>
    <w:rsid w:val="002D032F"/>
    <w:rsid w:val="002D29EF"/>
    <w:rsid w:val="002D672F"/>
    <w:rsid w:val="002F17EB"/>
    <w:rsid w:val="00302146"/>
    <w:rsid w:val="00303841"/>
    <w:rsid w:val="0032299A"/>
    <w:rsid w:val="00325FAB"/>
    <w:rsid w:val="00331DAB"/>
    <w:rsid w:val="00334D1A"/>
    <w:rsid w:val="0034770F"/>
    <w:rsid w:val="00366DD0"/>
    <w:rsid w:val="00373E44"/>
    <w:rsid w:val="003769ED"/>
    <w:rsid w:val="00380733"/>
    <w:rsid w:val="00382B2C"/>
    <w:rsid w:val="00384F72"/>
    <w:rsid w:val="0039206C"/>
    <w:rsid w:val="003B3877"/>
    <w:rsid w:val="003B4673"/>
    <w:rsid w:val="003B5013"/>
    <w:rsid w:val="003C7D34"/>
    <w:rsid w:val="003D0726"/>
    <w:rsid w:val="003D12F0"/>
    <w:rsid w:val="003D16AB"/>
    <w:rsid w:val="003F3054"/>
    <w:rsid w:val="004018B1"/>
    <w:rsid w:val="004165EC"/>
    <w:rsid w:val="00425A1F"/>
    <w:rsid w:val="00431B6E"/>
    <w:rsid w:val="004523A1"/>
    <w:rsid w:val="00454618"/>
    <w:rsid w:val="00454D1D"/>
    <w:rsid w:val="00456B05"/>
    <w:rsid w:val="00463416"/>
    <w:rsid w:val="00466248"/>
    <w:rsid w:val="004679F4"/>
    <w:rsid w:val="004938B9"/>
    <w:rsid w:val="00497057"/>
    <w:rsid w:val="004A2969"/>
    <w:rsid w:val="004A5F7A"/>
    <w:rsid w:val="004B7CB4"/>
    <w:rsid w:val="004D7103"/>
    <w:rsid w:val="004E4FB4"/>
    <w:rsid w:val="004E6472"/>
    <w:rsid w:val="005065A2"/>
    <w:rsid w:val="00511642"/>
    <w:rsid w:val="00516457"/>
    <w:rsid w:val="00530A18"/>
    <w:rsid w:val="005353E2"/>
    <w:rsid w:val="00547EB6"/>
    <w:rsid w:val="00552DAF"/>
    <w:rsid w:val="00561F77"/>
    <w:rsid w:val="005625EC"/>
    <w:rsid w:val="005640A5"/>
    <w:rsid w:val="00566EA6"/>
    <w:rsid w:val="005706D8"/>
    <w:rsid w:val="005776D5"/>
    <w:rsid w:val="005807B3"/>
    <w:rsid w:val="005832D2"/>
    <w:rsid w:val="005A1055"/>
    <w:rsid w:val="005A7534"/>
    <w:rsid w:val="005C206A"/>
    <w:rsid w:val="005C4C58"/>
    <w:rsid w:val="005D272D"/>
    <w:rsid w:val="005D78C2"/>
    <w:rsid w:val="005E6BE9"/>
    <w:rsid w:val="005F58C5"/>
    <w:rsid w:val="0060306F"/>
    <w:rsid w:val="00604EE9"/>
    <w:rsid w:val="00624CD3"/>
    <w:rsid w:val="00633E82"/>
    <w:rsid w:val="006360C0"/>
    <w:rsid w:val="00655832"/>
    <w:rsid w:val="00656E4C"/>
    <w:rsid w:val="00660EDC"/>
    <w:rsid w:val="006656CC"/>
    <w:rsid w:val="006721BE"/>
    <w:rsid w:val="006817F3"/>
    <w:rsid w:val="00687527"/>
    <w:rsid w:val="006973F9"/>
    <w:rsid w:val="006A7CDB"/>
    <w:rsid w:val="006B730A"/>
    <w:rsid w:val="006C0B1B"/>
    <w:rsid w:val="006E316B"/>
    <w:rsid w:val="006F1B26"/>
    <w:rsid w:val="006F60C0"/>
    <w:rsid w:val="006F6E5F"/>
    <w:rsid w:val="006F77D9"/>
    <w:rsid w:val="00712916"/>
    <w:rsid w:val="007144A7"/>
    <w:rsid w:val="007237AB"/>
    <w:rsid w:val="0072585F"/>
    <w:rsid w:val="0073374C"/>
    <w:rsid w:val="00735C0B"/>
    <w:rsid w:val="0073665F"/>
    <w:rsid w:val="00750151"/>
    <w:rsid w:val="00771577"/>
    <w:rsid w:val="007748F2"/>
    <w:rsid w:val="00774B4B"/>
    <w:rsid w:val="00781571"/>
    <w:rsid w:val="00790915"/>
    <w:rsid w:val="00791388"/>
    <w:rsid w:val="007913C9"/>
    <w:rsid w:val="00792867"/>
    <w:rsid w:val="007B3498"/>
    <w:rsid w:val="007B4ECF"/>
    <w:rsid w:val="007B4F09"/>
    <w:rsid w:val="007C1A40"/>
    <w:rsid w:val="007C72AD"/>
    <w:rsid w:val="007D0E18"/>
    <w:rsid w:val="007D36B9"/>
    <w:rsid w:val="007D567D"/>
    <w:rsid w:val="007F36B1"/>
    <w:rsid w:val="00800530"/>
    <w:rsid w:val="008155FB"/>
    <w:rsid w:val="008168FE"/>
    <w:rsid w:val="0082257D"/>
    <w:rsid w:val="00834AD2"/>
    <w:rsid w:val="00841A68"/>
    <w:rsid w:val="00841A8E"/>
    <w:rsid w:val="00844997"/>
    <w:rsid w:val="008530AC"/>
    <w:rsid w:val="0085655C"/>
    <w:rsid w:val="008657A3"/>
    <w:rsid w:val="00887B90"/>
    <w:rsid w:val="008A10C3"/>
    <w:rsid w:val="008A22D1"/>
    <w:rsid w:val="008A40D6"/>
    <w:rsid w:val="008B47EF"/>
    <w:rsid w:val="008B69A8"/>
    <w:rsid w:val="008B7D2D"/>
    <w:rsid w:val="008D2AF9"/>
    <w:rsid w:val="008D33DA"/>
    <w:rsid w:val="008D618D"/>
    <w:rsid w:val="008E7617"/>
    <w:rsid w:val="008F0108"/>
    <w:rsid w:val="0090411B"/>
    <w:rsid w:val="00921EE8"/>
    <w:rsid w:val="00925DAC"/>
    <w:rsid w:val="009432E1"/>
    <w:rsid w:val="009458F2"/>
    <w:rsid w:val="009553B2"/>
    <w:rsid w:val="0097577C"/>
    <w:rsid w:val="009959D6"/>
    <w:rsid w:val="009A20FD"/>
    <w:rsid w:val="009A6266"/>
    <w:rsid w:val="009D6BE1"/>
    <w:rsid w:val="009D748C"/>
    <w:rsid w:val="009E3082"/>
    <w:rsid w:val="009F3D71"/>
    <w:rsid w:val="009F7CEC"/>
    <w:rsid w:val="00A1278C"/>
    <w:rsid w:val="00A22940"/>
    <w:rsid w:val="00A24305"/>
    <w:rsid w:val="00A456AC"/>
    <w:rsid w:val="00A549F2"/>
    <w:rsid w:val="00A55B9F"/>
    <w:rsid w:val="00A74970"/>
    <w:rsid w:val="00A97EDE"/>
    <w:rsid w:val="00AA74DA"/>
    <w:rsid w:val="00AC6027"/>
    <w:rsid w:val="00AC7BB6"/>
    <w:rsid w:val="00AD6C23"/>
    <w:rsid w:val="00AE01E0"/>
    <w:rsid w:val="00AE6F9A"/>
    <w:rsid w:val="00B04BC2"/>
    <w:rsid w:val="00B07340"/>
    <w:rsid w:val="00B26088"/>
    <w:rsid w:val="00B308CB"/>
    <w:rsid w:val="00B47C56"/>
    <w:rsid w:val="00B53D65"/>
    <w:rsid w:val="00B567F5"/>
    <w:rsid w:val="00B8031B"/>
    <w:rsid w:val="00B84392"/>
    <w:rsid w:val="00BA3726"/>
    <w:rsid w:val="00BA5FFF"/>
    <w:rsid w:val="00BB091A"/>
    <w:rsid w:val="00BB4466"/>
    <w:rsid w:val="00BC1A98"/>
    <w:rsid w:val="00BE7774"/>
    <w:rsid w:val="00BF073D"/>
    <w:rsid w:val="00BF2B8F"/>
    <w:rsid w:val="00BF45A8"/>
    <w:rsid w:val="00BF5E58"/>
    <w:rsid w:val="00C01286"/>
    <w:rsid w:val="00C0593B"/>
    <w:rsid w:val="00C06CC2"/>
    <w:rsid w:val="00C14E6E"/>
    <w:rsid w:val="00C15B2B"/>
    <w:rsid w:val="00C20D35"/>
    <w:rsid w:val="00C27A90"/>
    <w:rsid w:val="00C44B43"/>
    <w:rsid w:val="00C45819"/>
    <w:rsid w:val="00C522D8"/>
    <w:rsid w:val="00C6126C"/>
    <w:rsid w:val="00C83054"/>
    <w:rsid w:val="00C969D4"/>
    <w:rsid w:val="00CA2955"/>
    <w:rsid w:val="00CB2134"/>
    <w:rsid w:val="00CB2686"/>
    <w:rsid w:val="00CB3B91"/>
    <w:rsid w:val="00CC4242"/>
    <w:rsid w:val="00CE3832"/>
    <w:rsid w:val="00CF6CDA"/>
    <w:rsid w:val="00D0012E"/>
    <w:rsid w:val="00D03AF7"/>
    <w:rsid w:val="00D10A0A"/>
    <w:rsid w:val="00D12F09"/>
    <w:rsid w:val="00D231C1"/>
    <w:rsid w:val="00D25C9C"/>
    <w:rsid w:val="00D37669"/>
    <w:rsid w:val="00D44F73"/>
    <w:rsid w:val="00D53D5C"/>
    <w:rsid w:val="00D61801"/>
    <w:rsid w:val="00DA1115"/>
    <w:rsid w:val="00DA14C9"/>
    <w:rsid w:val="00DA2417"/>
    <w:rsid w:val="00DA3FC9"/>
    <w:rsid w:val="00DB05E3"/>
    <w:rsid w:val="00DB3A8C"/>
    <w:rsid w:val="00DB5670"/>
    <w:rsid w:val="00DD2C12"/>
    <w:rsid w:val="00DE344F"/>
    <w:rsid w:val="00DE553A"/>
    <w:rsid w:val="00DF5A9A"/>
    <w:rsid w:val="00E13FCF"/>
    <w:rsid w:val="00E35DCA"/>
    <w:rsid w:val="00E418F0"/>
    <w:rsid w:val="00E4246C"/>
    <w:rsid w:val="00E437A1"/>
    <w:rsid w:val="00E6350E"/>
    <w:rsid w:val="00E63E97"/>
    <w:rsid w:val="00E75496"/>
    <w:rsid w:val="00E853DD"/>
    <w:rsid w:val="00E9426F"/>
    <w:rsid w:val="00EA1A4F"/>
    <w:rsid w:val="00EA4CBA"/>
    <w:rsid w:val="00EA5099"/>
    <w:rsid w:val="00EC0226"/>
    <w:rsid w:val="00EC19D5"/>
    <w:rsid w:val="00EC3FBD"/>
    <w:rsid w:val="00EC63D7"/>
    <w:rsid w:val="00ED031D"/>
    <w:rsid w:val="00ED6ABC"/>
    <w:rsid w:val="00EE1342"/>
    <w:rsid w:val="00EE5B47"/>
    <w:rsid w:val="00EF1A1C"/>
    <w:rsid w:val="00F043FC"/>
    <w:rsid w:val="00F04AD8"/>
    <w:rsid w:val="00F138E9"/>
    <w:rsid w:val="00F22051"/>
    <w:rsid w:val="00F2340A"/>
    <w:rsid w:val="00F41466"/>
    <w:rsid w:val="00F51C90"/>
    <w:rsid w:val="00F666CD"/>
    <w:rsid w:val="00F67B92"/>
    <w:rsid w:val="00F77689"/>
    <w:rsid w:val="00F818ED"/>
    <w:rsid w:val="00F83D04"/>
    <w:rsid w:val="00F85EFF"/>
    <w:rsid w:val="00F91865"/>
    <w:rsid w:val="00F93A73"/>
    <w:rsid w:val="00FA2EE0"/>
    <w:rsid w:val="00FA2FC9"/>
    <w:rsid w:val="00FA3ADE"/>
    <w:rsid w:val="00FB6DA7"/>
    <w:rsid w:val="00FB78EA"/>
    <w:rsid w:val="00FC4F96"/>
    <w:rsid w:val="00FC6F7F"/>
    <w:rsid w:val="00FC7078"/>
    <w:rsid w:val="00FC7853"/>
    <w:rsid w:val="00FE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30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F30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30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30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305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969"/>
  </w:style>
  <w:style w:type="character" w:customStyle="1" w:styleId="WW8Num1z1">
    <w:name w:val="WW8Num1z1"/>
    <w:rsid w:val="004A2969"/>
  </w:style>
  <w:style w:type="character" w:customStyle="1" w:styleId="WW8Num1z2">
    <w:name w:val="WW8Num1z2"/>
    <w:rsid w:val="004A2969"/>
  </w:style>
  <w:style w:type="character" w:customStyle="1" w:styleId="WW8Num1z3">
    <w:name w:val="WW8Num1z3"/>
    <w:rsid w:val="004A2969"/>
  </w:style>
  <w:style w:type="character" w:customStyle="1" w:styleId="WW8Num1z4">
    <w:name w:val="WW8Num1z4"/>
    <w:rsid w:val="004A2969"/>
  </w:style>
  <w:style w:type="character" w:customStyle="1" w:styleId="WW8Num1z5">
    <w:name w:val="WW8Num1z5"/>
    <w:rsid w:val="004A2969"/>
  </w:style>
  <w:style w:type="character" w:customStyle="1" w:styleId="WW8Num1z6">
    <w:name w:val="WW8Num1z6"/>
    <w:rsid w:val="004A2969"/>
  </w:style>
  <w:style w:type="character" w:customStyle="1" w:styleId="WW8Num1z7">
    <w:name w:val="WW8Num1z7"/>
    <w:rsid w:val="004A2969"/>
  </w:style>
  <w:style w:type="character" w:customStyle="1" w:styleId="WW8Num1z8">
    <w:name w:val="WW8Num1z8"/>
    <w:rsid w:val="004A2969"/>
  </w:style>
  <w:style w:type="character" w:customStyle="1" w:styleId="21">
    <w:name w:val="Основной шрифт абзаца2"/>
    <w:rsid w:val="004A2969"/>
  </w:style>
  <w:style w:type="character" w:customStyle="1" w:styleId="WW8Num2z0">
    <w:name w:val="WW8Num2z0"/>
    <w:rsid w:val="004A2969"/>
    <w:rPr>
      <w:rFonts w:ascii="Symbol" w:hAnsi="Symbol" w:cs="Symbol"/>
    </w:rPr>
  </w:style>
  <w:style w:type="character" w:customStyle="1" w:styleId="WW8Num2z1">
    <w:name w:val="WW8Num2z1"/>
    <w:rsid w:val="004A2969"/>
    <w:rPr>
      <w:rFonts w:ascii="Courier New" w:hAnsi="Courier New" w:cs="Courier New"/>
    </w:rPr>
  </w:style>
  <w:style w:type="character" w:customStyle="1" w:styleId="WW8Num2z2">
    <w:name w:val="WW8Num2z2"/>
    <w:rsid w:val="004A2969"/>
    <w:rPr>
      <w:rFonts w:ascii="Wingdings" w:hAnsi="Wingdings" w:cs="Wingdings"/>
    </w:rPr>
  </w:style>
  <w:style w:type="character" w:customStyle="1" w:styleId="WW8Num3z0">
    <w:name w:val="WW8Num3z0"/>
    <w:rsid w:val="004A2969"/>
    <w:rPr>
      <w:rFonts w:ascii="Symbol" w:hAnsi="Symbol" w:cs="Symbol"/>
    </w:rPr>
  </w:style>
  <w:style w:type="character" w:customStyle="1" w:styleId="WW8Num3z1">
    <w:name w:val="WW8Num3z1"/>
    <w:rsid w:val="004A2969"/>
    <w:rPr>
      <w:rFonts w:ascii="Courier New" w:hAnsi="Courier New" w:cs="Courier New"/>
    </w:rPr>
  </w:style>
  <w:style w:type="character" w:customStyle="1" w:styleId="WW8Num3z2">
    <w:name w:val="WW8Num3z2"/>
    <w:rsid w:val="004A2969"/>
    <w:rPr>
      <w:rFonts w:ascii="Wingdings" w:hAnsi="Wingdings" w:cs="Wingdings"/>
    </w:rPr>
  </w:style>
  <w:style w:type="character" w:customStyle="1" w:styleId="WW8Num4z0">
    <w:name w:val="WW8Num4z0"/>
    <w:rsid w:val="004A2969"/>
    <w:rPr>
      <w:rFonts w:ascii="Symbol" w:hAnsi="Symbol" w:cs="Symbol"/>
    </w:rPr>
  </w:style>
  <w:style w:type="character" w:customStyle="1" w:styleId="WW8Num4z1">
    <w:name w:val="WW8Num4z1"/>
    <w:rsid w:val="004A2969"/>
    <w:rPr>
      <w:rFonts w:ascii="Courier New" w:hAnsi="Courier New" w:cs="Courier New"/>
    </w:rPr>
  </w:style>
  <w:style w:type="character" w:customStyle="1" w:styleId="WW8Num4z2">
    <w:name w:val="WW8Num4z2"/>
    <w:rsid w:val="004A2969"/>
    <w:rPr>
      <w:rFonts w:ascii="Wingdings" w:hAnsi="Wingdings" w:cs="Wingdings"/>
    </w:rPr>
  </w:style>
  <w:style w:type="character" w:customStyle="1" w:styleId="WW8Num5z0">
    <w:name w:val="WW8Num5z0"/>
    <w:rsid w:val="004A2969"/>
  </w:style>
  <w:style w:type="character" w:customStyle="1" w:styleId="WW8Num5z1">
    <w:name w:val="WW8Num5z1"/>
    <w:rsid w:val="004A2969"/>
  </w:style>
  <w:style w:type="character" w:customStyle="1" w:styleId="WW8Num5z2">
    <w:name w:val="WW8Num5z2"/>
    <w:rsid w:val="004A2969"/>
  </w:style>
  <w:style w:type="character" w:customStyle="1" w:styleId="WW8Num5z3">
    <w:name w:val="WW8Num5z3"/>
    <w:rsid w:val="004A2969"/>
  </w:style>
  <w:style w:type="character" w:customStyle="1" w:styleId="WW8Num5z4">
    <w:name w:val="WW8Num5z4"/>
    <w:rsid w:val="004A2969"/>
  </w:style>
  <w:style w:type="character" w:customStyle="1" w:styleId="WW8Num5z5">
    <w:name w:val="WW8Num5z5"/>
    <w:rsid w:val="004A2969"/>
  </w:style>
  <w:style w:type="character" w:customStyle="1" w:styleId="WW8Num5z6">
    <w:name w:val="WW8Num5z6"/>
    <w:rsid w:val="004A2969"/>
  </w:style>
  <w:style w:type="character" w:customStyle="1" w:styleId="WW8Num5z7">
    <w:name w:val="WW8Num5z7"/>
    <w:rsid w:val="004A2969"/>
  </w:style>
  <w:style w:type="character" w:customStyle="1" w:styleId="WW8Num5z8">
    <w:name w:val="WW8Num5z8"/>
    <w:rsid w:val="004A2969"/>
  </w:style>
  <w:style w:type="character" w:customStyle="1" w:styleId="WW8Num6z0">
    <w:name w:val="WW8Num6z0"/>
    <w:rsid w:val="004A2969"/>
    <w:rPr>
      <w:rFonts w:ascii="Symbol" w:hAnsi="Symbol" w:cs="Symbol"/>
    </w:rPr>
  </w:style>
  <w:style w:type="character" w:customStyle="1" w:styleId="WW8Num6z1">
    <w:name w:val="WW8Num6z1"/>
    <w:rsid w:val="004A2969"/>
  </w:style>
  <w:style w:type="character" w:customStyle="1" w:styleId="WW8Num6z2">
    <w:name w:val="WW8Num6z2"/>
    <w:rsid w:val="004A2969"/>
  </w:style>
  <w:style w:type="character" w:customStyle="1" w:styleId="WW8Num6z3">
    <w:name w:val="WW8Num6z3"/>
    <w:rsid w:val="004A2969"/>
  </w:style>
  <w:style w:type="character" w:customStyle="1" w:styleId="WW8Num6z4">
    <w:name w:val="WW8Num6z4"/>
    <w:rsid w:val="004A2969"/>
  </w:style>
  <w:style w:type="character" w:customStyle="1" w:styleId="WW8Num6z5">
    <w:name w:val="WW8Num6z5"/>
    <w:rsid w:val="004A2969"/>
  </w:style>
  <w:style w:type="character" w:customStyle="1" w:styleId="WW8Num6z6">
    <w:name w:val="WW8Num6z6"/>
    <w:rsid w:val="004A2969"/>
  </w:style>
  <w:style w:type="character" w:customStyle="1" w:styleId="WW8Num6z7">
    <w:name w:val="WW8Num6z7"/>
    <w:rsid w:val="004A2969"/>
  </w:style>
  <w:style w:type="character" w:customStyle="1" w:styleId="WW8Num6z8">
    <w:name w:val="WW8Num6z8"/>
    <w:rsid w:val="004A2969"/>
  </w:style>
  <w:style w:type="character" w:customStyle="1" w:styleId="WW8Num7z0">
    <w:name w:val="WW8Num7z0"/>
    <w:rsid w:val="004A2969"/>
  </w:style>
  <w:style w:type="character" w:customStyle="1" w:styleId="WW8Num7z1">
    <w:name w:val="WW8Num7z1"/>
    <w:rsid w:val="004A2969"/>
  </w:style>
  <w:style w:type="character" w:customStyle="1" w:styleId="WW8Num7z2">
    <w:name w:val="WW8Num7z2"/>
    <w:rsid w:val="004A2969"/>
  </w:style>
  <w:style w:type="character" w:customStyle="1" w:styleId="WW8Num7z3">
    <w:name w:val="WW8Num7z3"/>
    <w:rsid w:val="004A2969"/>
  </w:style>
  <w:style w:type="character" w:customStyle="1" w:styleId="WW8Num7z4">
    <w:name w:val="WW8Num7z4"/>
    <w:rsid w:val="004A2969"/>
  </w:style>
  <w:style w:type="character" w:customStyle="1" w:styleId="WW8Num7z5">
    <w:name w:val="WW8Num7z5"/>
    <w:rsid w:val="004A2969"/>
  </w:style>
  <w:style w:type="character" w:customStyle="1" w:styleId="WW8Num7z6">
    <w:name w:val="WW8Num7z6"/>
    <w:rsid w:val="004A2969"/>
  </w:style>
  <w:style w:type="character" w:customStyle="1" w:styleId="WW8Num7z7">
    <w:name w:val="WW8Num7z7"/>
    <w:rsid w:val="004A2969"/>
  </w:style>
  <w:style w:type="character" w:customStyle="1" w:styleId="WW8Num7z8">
    <w:name w:val="WW8Num7z8"/>
    <w:rsid w:val="004A2969"/>
  </w:style>
  <w:style w:type="character" w:customStyle="1" w:styleId="10">
    <w:name w:val="Основной шрифт абзаца1"/>
    <w:rsid w:val="004A2969"/>
  </w:style>
  <w:style w:type="character" w:styleId="a3">
    <w:name w:val="Hyperlink"/>
    <w:basedOn w:val="a0"/>
    <w:rsid w:val="003F3054"/>
    <w:rPr>
      <w:color w:val="0000FF"/>
      <w:u w:val="none"/>
    </w:rPr>
  </w:style>
  <w:style w:type="character" w:customStyle="1" w:styleId="31">
    <w:name w:val="Знак Знак3"/>
    <w:rsid w:val="004A2969"/>
    <w:rPr>
      <w:rFonts w:ascii="Courier New" w:hAnsi="Courier New" w:cs="Courier New"/>
      <w:lang w:val="en-US" w:bidi="ar-SA"/>
    </w:rPr>
  </w:style>
  <w:style w:type="character" w:customStyle="1" w:styleId="22">
    <w:name w:val="Знак Знак2"/>
    <w:rsid w:val="004A2969"/>
    <w:rPr>
      <w:rFonts w:ascii="Verdana" w:hAnsi="Verdana" w:cs="Verdana"/>
      <w:b/>
      <w:sz w:val="28"/>
      <w:lang w:val="en-US" w:bidi="ar-SA"/>
    </w:rPr>
  </w:style>
  <w:style w:type="character" w:customStyle="1" w:styleId="11">
    <w:name w:val="Знак Знак1"/>
    <w:rsid w:val="004A2969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Знак Знак"/>
    <w:rsid w:val="004A2969"/>
    <w:rPr>
      <w:rFonts w:ascii="Courier New" w:hAnsi="Courier New" w:cs="Courier New"/>
      <w:lang w:val="en-US" w:bidi="ar-SA"/>
    </w:rPr>
  </w:style>
  <w:style w:type="character" w:styleId="a5">
    <w:name w:val="page number"/>
    <w:basedOn w:val="10"/>
    <w:rsid w:val="004A2969"/>
  </w:style>
  <w:style w:type="character" w:customStyle="1" w:styleId="apple-converted-space">
    <w:name w:val="apple-converted-space"/>
    <w:basedOn w:val="10"/>
    <w:rsid w:val="004A2969"/>
  </w:style>
  <w:style w:type="paragraph" w:customStyle="1" w:styleId="a6">
    <w:name w:val="Заголовок"/>
    <w:basedOn w:val="a"/>
    <w:next w:val="a7"/>
    <w:rsid w:val="004A2969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rsid w:val="004A2969"/>
    <w:pPr>
      <w:spacing w:after="120"/>
    </w:pPr>
  </w:style>
  <w:style w:type="paragraph" w:styleId="a8">
    <w:name w:val="List"/>
    <w:basedOn w:val="a7"/>
    <w:rsid w:val="004A2969"/>
    <w:rPr>
      <w:rFonts w:cs="Mangal"/>
    </w:rPr>
  </w:style>
  <w:style w:type="paragraph" w:styleId="a9">
    <w:name w:val="caption"/>
    <w:basedOn w:val="a"/>
    <w:qFormat/>
    <w:rsid w:val="004A296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A296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A296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A2969"/>
    <w:pPr>
      <w:suppressLineNumbers/>
    </w:pPr>
    <w:rPr>
      <w:rFonts w:cs="Mangal"/>
    </w:rPr>
  </w:style>
  <w:style w:type="paragraph" w:styleId="HTML">
    <w:name w:val="HTML Preformatted"/>
    <w:basedOn w:val="a"/>
    <w:rsid w:val="004A2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rsid w:val="004A2969"/>
    <w:pPr>
      <w:spacing w:before="280" w:after="280"/>
    </w:pPr>
  </w:style>
  <w:style w:type="paragraph" w:styleId="ab">
    <w:name w:val="Body Text Indent"/>
    <w:basedOn w:val="a"/>
    <w:rsid w:val="004A2969"/>
    <w:pPr>
      <w:spacing w:after="120"/>
      <w:ind w:left="283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rsid w:val="004A2969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4A2969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rsid w:val="004A296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96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4A296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rsid w:val="004A2969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rsid w:val="004A2969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rsid w:val="004A2969"/>
    <w:pPr>
      <w:spacing w:before="280" w:after="280"/>
    </w:pPr>
  </w:style>
  <w:style w:type="paragraph" w:customStyle="1" w:styleId="consplusnonformat0">
    <w:name w:val="consplusnonformat"/>
    <w:basedOn w:val="a"/>
    <w:rsid w:val="004A2969"/>
    <w:pPr>
      <w:spacing w:before="280" w:after="280"/>
    </w:pPr>
  </w:style>
  <w:style w:type="paragraph" w:customStyle="1" w:styleId="consplusnormal0">
    <w:name w:val="consplusnormal"/>
    <w:basedOn w:val="a"/>
    <w:rsid w:val="004A2969"/>
    <w:pPr>
      <w:spacing w:before="280" w:after="280"/>
    </w:pPr>
  </w:style>
  <w:style w:type="paragraph" w:styleId="af">
    <w:name w:val="Balloon Text"/>
    <w:basedOn w:val="a"/>
    <w:rsid w:val="004A296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2969"/>
    <w:pPr>
      <w:suppressLineNumbers/>
    </w:pPr>
  </w:style>
  <w:style w:type="paragraph" w:customStyle="1" w:styleId="af1">
    <w:name w:val="Заголовок таблицы"/>
    <w:basedOn w:val="af0"/>
    <w:rsid w:val="004A2969"/>
    <w:pPr>
      <w:jc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table" w:styleId="af2">
    <w:name w:val="Table Grid"/>
    <w:basedOn w:val="a1"/>
    <w:uiPriority w:val="59"/>
    <w:rsid w:val="00CB3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Верхний колонтитул Знак"/>
    <w:link w:val="ad"/>
    <w:uiPriority w:val="99"/>
    <w:rsid w:val="00D61801"/>
    <w:rPr>
      <w:sz w:val="28"/>
      <w:szCs w:val="28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1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13C9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3F30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3F305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791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30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30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30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30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30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F305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305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F305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305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305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305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3F30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F3054"/>
  </w:style>
  <w:style w:type="character" w:customStyle="1" w:styleId="WW8Num1z0">
    <w:name w:val="WW8Num1z0"/>
    <w:rsid w:val="004A2969"/>
  </w:style>
  <w:style w:type="character" w:customStyle="1" w:styleId="WW8Num1z1">
    <w:name w:val="WW8Num1z1"/>
    <w:rsid w:val="004A2969"/>
  </w:style>
  <w:style w:type="character" w:customStyle="1" w:styleId="WW8Num1z2">
    <w:name w:val="WW8Num1z2"/>
    <w:rsid w:val="004A2969"/>
  </w:style>
  <w:style w:type="character" w:customStyle="1" w:styleId="WW8Num1z3">
    <w:name w:val="WW8Num1z3"/>
    <w:rsid w:val="004A2969"/>
  </w:style>
  <w:style w:type="character" w:customStyle="1" w:styleId="WW8Num1z4">
    <w:name w:val="WW8Num1z4"/>
    <w:rsid w:val="004A2969"/>
  </w:style>
  <w:style w:type="character" w:customStyle="1" w:styleId="WW8Num1z5">
    <w:name w:val="WW8Num1z5"/>
    <w:rsid w:val="004A2969"/>
  </w:style>
  <w:style w:type="character" w:customStyle="1" w:styleId="WW8Num1z6">
    <w:name w:val="WW8Num1z6"/>
    <w:rsid w:val="004A2969"/>
  </w:style>
  <w:style w:type="character" w:customStyle="1" w:styleId="WW8Num1z7">
    <w:name w:val="WW8Num1z7"/>
    <w:rsid w:val="004A2969"/>
  </w:style>
  <w:style w:type="character" w:customStyle="1" w:styleId="WW8Num1z8">
    <w:name w:val="WW8Num1z8"/>
    <w:rsid w:val="004A2969"/>
  </w:style>
  <w:style w:type="character" w:customStyle="1" w:styleId="21">
    <w:name w:val="Основной шрифт абзаца2"/>
    <w:rsid w:val="004A2969"/>
  </w:style>
  <w:style w:type="character" w:customStyle="1" w:styleId="WW8Num2z0">
    <w:name w:val="WW8Num2z0"/>
    <w:rsid w:val="004A2969"/>
    <w:rPr>
      <w:rFonts w:ascii="Symbol" w:hAnsi="Symbol" w:cs="Symbol"/>
    </w:rPr>
  </w:style>
  <w:style w:type="character" w:customStyle="1" w:styleId="WW8Num2z1">
    <w:name w:val="WW8Num2z1"/>
    <w:rsid w:val="004A2969"/>
    <w:rPr>
      <w:rFonts w:ascii="Courier New" w:hAnsi="Courier New" w:cs="Courier New"/>
    </w:rPr>
  </w:style>
  <w:style w:type="character" w:customStyle="1" w:styleId="WW8Num2z2">
    <w:name w:val="WW8Num2z2"/>
    <w:rsid w:val="004A2969"/>
    <w:rPr>
      <w:rFonts w:ascii="Wingdings" w:hAnsi="Wingdings" w:cs="Wingdings"/>
    </w:rPr>
  </w:style>
  <w:style w:type="character" w:customStyle="1" w:styleId="WW8Num3z0">
    <w:name w:val="WW8Num3z0"/>
    <w:rsid w:val="004A2969"/>
    <w:rPr>
      <w:rFonts w:ascii="Symbol" w:hAnsi="Symbol" w:cs="Symbol"/>
    </w:rPr>
  </w:style>
  <w:style w:type="character" w:customStyle="1" w:styleId="WW8Num3z1">
    <w:name w:val="WW8Num3z1"/>
    <w:rsid w:val="004A2969"/>
    <w:rPr>
      <w:rFonts w:ascii="Courier New" w:hAnsi="Courier New" w:cs="Courier New"/>
    </w:rPr>
  </w:style>
  <w:style w:type="character" w:customStyle="1" w:styleId="WW8Num3z2">
    <w:name w:val="WW8Num3z2"/>
    <w:rsid w:val="004A2969"/>
    <w:rPr>
      <w:rFonts w:ascii="Wingdings" w:hAnsi="Wingdings" w:cs="Wingdings"/>
    </w:rPr>
  </w:style>
  <w:style w:type="character" w:customStyle="1" w:styleId="WW8Num4z0">
    <w:name w:val="WW8Num4z0"/>
    <w:rsid w:val="004A2969"/>
    <w:rPr>
      <w:rFonts w:ascii="Symbol" w:hAnsi="Symbol" w:cs="Symbol"/>
    </w:rPr>
  </w:style>
  <w:style w:type="character" w:customStyle="1" w:styleId="WW8Num4z1">
    <w:name w:val="WW8Num4z1"/>
    <w:rsid w:val="004A2969"/>
    <w:rPr>
      <w:rFonts w:ascii="Courier New" w:hAnsi="Courier New" w:cs="Courier New"/>
    </w:rPr>
  </w:style>
  <w:style w:type="character" w:customStyle="1" w:styleId="WW8Num4z2">
    <w:name w:val="WW8Num4z2"/>
    <w:rsid w:val="004A2969"/>
    <w:rPr>
      <w:rFonts w:ascii="Wingdings" w:hAnsi="Wingdings" w:cs="Wingdings"/>
    </w:rPr>
  </w:style>
  <w:style w:type="character" w:customStyle="1" w:styleId="WW8Num5z0">
    <w:name w:val="WW8Num5z0"/>
    <w:rsid w:val="004A2969"/>
  </w:style>
  <w:style w:type="character" w:customStyle="1" w:styleId="WW8Num5z1">
    <w:name w:val="WW8Num5z1"/>
    <w:rsid w:val="004A2969"/>
  </w:style>
  <w:style w:type="character" w:customStyle="1" w:styleId="WW8Num5z2">
    <w:name w:val="WW8Num5z2"/>
    <w:rsid w:val="004A2969"/>
  </w:style>
  <w:style w:type="character" w:customStyle="1" w:styleId="WW8Num5z3">
    <w:name w:val="WW8Num5z3"/>
    <w:rsid w:val="004A2969"/>
  </w:style>
  <w:style w:type="character" w:customStyle="1" w:styleId="WW8Num5z4">
    <w:name w:val="WW8Num5z4"/>
    <w:rsid w:val="004A2969"/>
  </w:style>
  <w:style w:type="character" w:customStyle="1" w:styleId="WW8Num5z5">
    <w:name w:val="WW8Num5z5"/>
    <w:rsid w:val="004A2969"/>
  </w:style>
  <w:style w:type="character" w:customStyle="1" w:styleId="WW8Num5z6">
    <w:name w:val="WW8Num5z6"/>
    <w:rsid w:val="004A2969"/>
  </w:style>
  <w:style w:type="character" w:customStyle="1" w:styleId="WW8Num5z7">
    <w:name w:val="WW8Num5z7"/>
    <w:rsid w:val="004A2969"/>
  </w:style>
  <w:style w:type="character" w:customStyle="1" w:styleId="WW8Num5z8">
    <w:name w:val="WW8Num5z8"/>
    <w:rsid w:val="004A2969"/>
  </w:style>
  <w:style w:type="character" w:customStyle="1" w:styleId="WW8Num6z0">
    <w:name w:val="WW8Num6z0"/>
    <w:rsid w:val="004A2969"/>
    <w:rPr>
      <w:rFonts w:ascii="Symbol" w:hAnsi="Symbol" w:cs="Symbol"/>
    </w:rPr>
  </w:style>
  <w:style w:type="character" w:customStyle="1" w:styleId="WW8Num6z1">
    <w:name w:val="WW8Num6z1"/>
    <w:rsid w:val="004A2969"/>
  </w:style>
  <w:style w:type="character" w:customStyle="1" w:styleId="WW8Num6z2">
    <w:name w:val="WW8Num6z2"/>
    <w:rsid w:val="004A2969"/>
  </w:style>
  <w:style w:type="character" w:customStyle="1" w:styleId="WW8Num6z3">
    <w:name w:val="WW8Num6z3"/>
    <w:rsid w:val="004A2969"/>
  </w:style>
  <w:style w:type="character" w:customStyle="1" w:styleId="WW8Num6z4">
    <w:name w:val="WW8Num6z4"/>
    <w:rsid w:val="004A2969"/>
  </w:style>
  <w:style w:type="character" w:customStyle="1" w:styleId="WW8Num6z5">
    <w:name w:val="WW8Num6z5"/>
    <w:rsid w:val="004A2969"/>
  </w:style>
  <w:style w:type="character" w:customStyle="1" w:styleId="WW8Num6z6">
    <w:name w:val="WW8Num6z6"/>
    <w:rsid w:val="004A2969"/>
  </w:style>
  <w:style w:type="character" w:customStyle="1" w:styleId="WW8Num6z7">
    <w:name w:val="WW8Num6z7"/>
    <w:rsid w:val="004A2969"/>
  </w:style>
  <w:style w:type="character" w:customStyle="1" w:styleId="WW8Num6z8">
    <w:name w:val="WW8Num6z8"/>
    <w:rsid w:val="004A2969"/>
  </w:style>
  <w:style w:type="character" w:customStyle="1" w:styleId="WW8Num7z0">
    <w:name w:val="WW8Num7z0"/>
    <w:rsid w:val="004A2969"/>
  </w:style>
  <w:style w:type="character" w:customStyle="1" w:styleId="WW8Num7z1">
    <w:name w:val="WW8Num7z1"/>
    <w:rsid w:val="004A2969"/>
  </w:style>
  <w:style w:type="character" w:customStyle="1" w:styleId="WW8Num7z2">
    <w:name w:val="WW8Num7z2"/>
    <w:rsid w:val="004A2969"/>
  </w:style>
  <w:style w:type="character" w:customStyle="1" w:styleId="WW8Num7z3">
    <w:name w:val="WW8Num7z3"/>
    <w:rsid w:val="004A2969"/>
  </w:style>
  <w:style w:type="character" w:customStyle="1" w:styleId="WW8Num7z4">
    <w:name w:val="WW8Num7z4"/>
    <w:rsid w:val="004A2969"/>
  </w:style>
  <w:style w:type="character" w:customStyle="1" w:styleId="WW8Num7z5">
    <w:name w:val="WW8Num7z5"/>
    <w:rsid w:val="004A2969"/>
  </w:style>
  <w:style w:type="character" w:customStyle="1" w:styleId="WW8Num7z6">
    <w:name w:val="WW8Num7z6"/>
    <w:rsid w:val="004A2969"/>
  </w:style>
  <w:style w:type="character" w:customStyle="1" w:styleId="WW8Num7z7">
    <w:name w:val="WW8Num7z7"/>
    <w:rsid w:val="004A2969"/>
  </w:style>
  <w:style w:type="character" w:customStyle="1" w:styleId="WW8Num7z8">
    <w:name w:val="WW8Num7z8"/>
    <w:rsid w:val="004A2969"/>
  </w:style>
  <w:style w:type="character" w:customStyle="1" w:styleId="10">
    <w:name w:val="Основной шрифт абзаца1"/>
    <w:rsid w:val="004A2969"/>
  </w:style>
  <w:style w:type="character" w:styleId="a3">
    <w:name w:val="Hyperlink"/>
    <w:basedOn w:val="a0"/>
    <w:rsid w:val="003F3054"/>
    <w:rPr>
      <w:color w:val="0000FF"/>
      <w:u w:val="none"/>
    </w:rPr>
  </w:style>
  <w:style w:type="character" w:customStyle="1" w:styleId="31">
    <w:name w:val="Знак Знак3"/>
    <w:rsid w:val="004A2969"/>
    <w:rPr>
      <w:rFonts w:ascii="Courier New" w:hAnsi="Courier New" w:cs="Courier New"/>
      <w:lang w:val="en-US" w:bidi="ar-SA"/>
    </w:rPr>
  </w:style>
  <w:style w:type="character" w:customStyle="1" w:styleId="22">
    <w:name w:val="Знак Знак2"/>
    <w:rsid w:val="004A2969"/>
    <w:rPr>
      <w:rFonts w:ascii="Verdana" w:hAnsi="Verdana" w:cs="Verdana"/>
      <w:b/>
      <w:sz w:val="28"/>
      <w:lang w:val="en-US" w:bidi="ar-SA"/>
    </w:rPr>
  </w:style>
  <w:style w:type="character" w:customStyle="1" w:styleId="11">
    <w:name w:val="Знак Знак1"/>
    <w:rsid w:val="004A2969"/>
    <w:rPr>
      <w:rFonts w:ascii="Verdana" w:hAnsi="Verdana" w:cs="Verdana"/>
      <w:sz w:val="24"/>
      <w:szCs w:val="24"/>
      <w:lang w:val="en-US" w:bidi="ar-SA"/>
    </w:rPr>
  </w:style>
  <w:style w:type="character" w:customStyle="1" w:styleId="a4">
    <w:name w:val="Знак Знак"/>
    <w:rsid w:val="004A2969"/>
    <w:rPr>
      <w:rFonts w:ascii="Courier New" w:hAnsi="Courier New" w:cs="Courier New"/>
      <w:lang w:val="en-US" w:bidi="ar-SA"/>
    </w:rPr>
  </w:style>
  <w:style w:type="character" w:styleId="a5">
    <w:name w:val="page number"/>
    <w:basedOn w:val="10"/>
    <w:rsid w:val="004A2969"/>
  </w:style>
  <w:style w:type="character" w:customStyle="1" w:styleId="apple-converted-space">
    <w:name w:val="apple-converted-space"/>
    <w:basedOn w:val="10"/>
    <w:rsid w:val="004A2969"/>
  </w:style>
  <w:style w:type="paragraph" w:customStyle="1" w:styleId="a6">
    <w:name w:val="Заголовок"/>
    <w:basedOn w:val="a"/>
    <w:next w:val="a7"/>
    <w:rsid w:val="004A2969"/>
    <w:pPr>
      <w:jc w:val="center"/>
    </w:pPr>
    <w:rPr>
      <w:rFonts w:ascii="Verdana" w:hAnsi="Verdana" w:cs="Verdana"/>
      <w:b/>
      <w:szCs w:val="20"/>
      <w:lang w:val="en-US"/>
    </w:rPr>
  </w:style>
  <w:style w:type="paragraph" w:styleId="a7">
    <w:name w:val="Body Text"/>
    <w:basedOn w:val="a"/>
    <w:rsid w:val="004A2969"/>
    <w:pPr>
      <w:spacing w:after="120"/>
    </w:pPr>
  </w:style>
  <w:style w:type="paragraph" w:styleId="a8">
    <w:name w:val="List"/>
    <w:basedOn w:val="a7"/>
    <w:rsid w:val="004A2969"/>
    <w:rPr>
      <w:rFonts w:cs="Mangal"/>
    </w:rPr>
  </w:style>
  <w:style w:type="paragraph" w:styleId="a9">
    <w:name w:val="caption"/>
    <w:basedOn w:val="a"/>
    <w:qFormat/>
    <w:rsid w:val="004A2969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A296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A296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A2969"/>
    <w:pPr>
      <w:suppressLineNumbers/>
    </w:pPr>
    <w:rPr>
      <w:rFonts w:cs="Mangal"/>
    </w:rPr>
  </w:style>
  <w:style w:type="paragraph" w:styleId="HTML">
    <w:name w:val="HTML Preformatted"/>
    <w:basedOn w:val="a"/>
    <w:rsid w:val="004A2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/>
    </w:rPr>
  </w:style>
  <w:style w:type="paragraph" w:styleId="aa">
    <w:name w:val="Normal (Web)"/>
    <w:basedOn w:val="a"/>
    <w:rsid w:val="004A2969"/>
    <w:pPr>
      <w:spacing w:before="280" w:after="280"/>
    </w:pPr>
  </w:style>
  <w:style w:type="paragraph" w:styleId="ab">
    <w:name w:val="Body Text Indent"/>
    <w:basedOn w:val="a"/>
    <w:rsid w:val="004A2969"/>
    <w:pPr>
      <w:spacing w:after="120"/>
      <w:ind w:left="283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rsid w:val="004A2969"/>
    <w:pPr>
      <w:spacing w:after="120" w:line="480" w:lineRule="auto"/>
      <w:ind w:left="283"/>
    </w:pPr>
  </w:style>
  <w:style w:type="paragraph" w:customStyle="1" w:styleId="14">
    <w:name w:val="Текст1"/>
    <w:basedOn w:val="a"/>
    <w:rsid w:val="004A2969"/>
    <w:rPr>
      <w:rFonts w:ascii="Courier New" w:hAnsi="Courier New" w:cs="Courier New"/>
      <w:sz w:val="20"/>
      <w:szCs w:val="20"/>
      <w:lang w:val="en-US"/>
    </w:rPr>
  </w:style>
  <w:style w:type="paragraph" w:customStyle="1" w:styleId="ConsPlusNonformat">
    <w:name w:val="ConsPlusNonformat"/>
    <w:rsid w:val="004A296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96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4A296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footer"/>
    <w:basedOn w:val="a"/>
    <w:rsid w:val="004A2969"/>
    <w:pPr>
      <w:tabs>
        <w:tab w:val="center" w:pos="4677"/>
        <w:tab w:val="right" w:pos="9355"/>
      </w:tabs>
    </w:pPr>
  </w:style>
  <w:style w:type="paragraph" w:styleId="ad">
    <w:name w:val="header"/>
    <w:basedOn w:val="a"/>
    <w:link w:val="ae"/>
    <w:uiPriority w:val="99"/>
    <w:rsid w:val="004A2969"/>
    <w:pPr>
      <w:tabs>
        <w:tab w:val="center" w:pos="4677"/>
        <w:tab w:val="right" w:pos="9355"/>
      </w:tabs>
    </w:pPr>
  </w:style>
  <w:style w:type="paragraph" w:customStyle="1" w:styleId="15">
    <w:name w:val="Цитата1"/>
    <w:basedOn w:val="a"/>
    <w:rsid w:val="004A2969"/>
    <w:pPr>
      <w:spacing w:before="280" w:after="280"/>
    </w:pPr>
  </w:style>
  <w:style w:type="paragraph" w:customStyle="1" w:styleId="consplusnonformat0">
    <w:name w:val="consplusnonformat"/>
    <w:basedOn w:val="a"/>
    <w:rsid w:val="004A2969"/>
    <w:pPr>
      <w:spacing w:before="280" w:after="280"/>
    </w:pPr>
  </w:style>
  <w:style w:type="paragraph" w:customStyle="1" w:styleId="consplusnormal0">
    <w:name w:val="consplusnormal"/>
    <w:basedOn w:val="a"/>
    <w:rsid w:val="004A2969"/>
    <w:pPr>
      <w:spacing w:before="280" w:after="280"/>
    </w:pPr>
  </w:style>
  <w:style w:type="paragraph" w:styleId="af">
    <w:name w:val="Balloon Text"/>
    <w:basedOn w:val="a"/>
    <w:rsid w:val="004A2969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2969"/>
    <w:pPr>
      <w:suppressLineNumbers/>
    </w:pPr>
  </w:style>
  <w:style w:type="paragraph" w:customStyle="1" w:styleId="af1">
    <w:name w:val="Заголовок таблицы"/>
    <w:basedOn w:val="af0"/>
    <w:rsid w:val="004A2969"/>
    <w:pPr>
      <w:jc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link w:val="4"/>
    <w:rsid w:val="006F1B2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6F1B2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6F1B26"/>
  </w:style>
  <w:style w:type="table" w:styleId="af2">
    <w:name w:val="Table Grid"/>
    <w:basedOn w:val="a1"/>
    <w:uiPriority w:val="59"/>
    <w:rsid w:val="00CB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Верхний колонтитул Знак"/>
    <w:link w:val="ad"/>
    <w:uiPriority w:val="99"/>
    <w:rsid w:val="00D61801"/>
    <w:rPr>
      <w:sz w:val="28"/>
      <w:szCs w:val="28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13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13C9"/>
    <w:rPr>
      <w:rFonts w:ascii="Arial" w:hAnsi="Arial" w:cs="Arial"/>
      <w:b/>
      <w:bCs/>
      <w:sz w:val="28"/>
      <w:szCs w:val="26"/>
    </w:rPr>
  </w:style>
  <w:style w:type="character" w:styleId="HTML0">
    <w:name w:val="HTML Variable"/>
    <w:aliases w:val="!Ссылки в документе"/>
    <w:basedOn w:val="a0"/>
    <w:rsid w:val="003F305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3F3054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7913C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F305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305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305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305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305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F30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D6AD-18C9-4CFD-AEBA-A5076AB4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008</dc:creator>
  <cp:lastModifiedBy>Трегубов Д.</cp:lastModifiedBy>
  <cp:revision>3</cp:revision>
  <cp:lastPrinted>2018-11-13T05:33:00Z</cp:lastPrinted>
  <dcterms:created xsi:type="dcterms:W3CDTF">2018-11-30T07:05:00Z</dcterms:created>
  <dcterms:modified xsi:type="dcterms:W3CDTF">2018-12-25T02:25:00Z</dcterms:modified>
</cp:coreProperties>
</file>