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Pr="00C577C7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FE713F" w:rsidRPr="00AC138A" w:rsidRDefault="00FE713F" w:rsidP="00FE713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 w:rsidRPr="00AC138A">
        <w:rPr>
          <w:rFonts w:ascii="Times New Roman" w:hAnsi="Times New Roman"/>
        </w:rPr>
        <w:t xml:space="preserve">от </w:t>
      </w:r>
      <w:r w:rsidR="00F43871">
        <w:rPr>
          <w:rFonts w:ascii="Times New Roman" w:hAnsi="Times New Roman"/>
        </w:rPr>
        <w:t xml:space="preserve">30.12.2016г </w:t>
      </w:r>
      <w:r w:rsidRPr="00AC138A">
        <w:rPr>
          <w:rFonts w:ascii="Times New Roman" w:hAnsi="Times New Roman"/>
        </w:rPr>
        <w:t>№</w:t>
      </w:r>
      <w:r w:rsidR="00D42336">
        <w:rPr>
          <w:rFonts w:ascii="Times New Roman" w:hAnsi="Times New Roman"/>
        </w:rPr>
        <w:t xml:space="preserve"> </w:t>
      </w:r>
      <w:r w:rsidR="00F43871">
        <w:rPr>
          <w:rFonts w:ascii="Times New Roman" w:hAnsi="Times New Roman"/>
        </w:rPr>
        <w:t>958</w:t>
      </w:r>
      <w:bookmarkStart w:id="0" w:name="_GoBack"/>
      <w:bookmarkEnd w:id="0"/>
    </w:p>
    <w:p w:rsidR="00FE713F" w:rsidRPr="00C577C7" w:rsidRDefault="00FE713F" w:rsidP="00FE713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473D2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 г. №</w:t>
      </w:r>
      <w:r w:rsidR="00F473D2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 xml:space="preserve">1605 «Об утверждении муниципальной программы «Профилактика безнадзорности и правонарушений несовершеннолетних» 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>на 2015 – 201</w:t>
      </w:r>
      <w:r>
        <w:rPr>
          <w:rFonts w:ascii="Times New Roman" w:hAnsi="Times New Roman"/>
          <w:b/>
          <w:bCs/>
          <w:kern w:val="28"/>
          <w:sz w:val="32"/>
          <w:szCs w:val="32"/>
        </w:rPr>
        <w:t>9</w:t>
      </w: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 xml:space="preserve"> годы»</w:t>
      </w:r>
    </w:p>
    <w:p w:rsidR="00FE713F" w:rsidRPr="00AB488E" w:rsidRDefault="00FE713F" w:rsidP="00FE713F">
      <w:pPr>
        <w:rPr>
          <w:rFonts w:ascii="Times New Roman" w:hAnsi="Times New Roman"/>
        </w:rPr>
      </w:pPr>
    </w:p>
    <w:p w:rsidR="00FE713F" w:rsidRPr="00AB488E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1. 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</w:t>
      </w:r>
      <w:r>
        <w:rPr>
          <w:rFonts w:ascii="Times New Roman" w:hAnsi="Times New Roman"/>
          <w:sz w:val="28"/>
          <w:szCs w:val="28"/>
        </w:rPr>
        <w:t>совершеннолетних» на 2015 – 2018</w:t>
      </w:r>
      <w:r w:rsidRPr="00AB488E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(</w:t>
      </w:r>
      <w:r w:rsidRPr="00AB488E">
        <w:rPr>
          <w:rFonts w:ascii="Times New Roman" w:hAnsi="Times New Roman"/>
          <w:sz w:val="28"/>
          <w:szCs w:val="28"/>
        </w:rPr>
        <w:t>в редакции постановления администрации Крапивинского муниципальног</w:t>
      </w:r>
      <w:r>
        <w:rPr>
          <w:rFonts w:ascii="Times New Roman" w:hAnsi="Times New Roman"/>
          <w:sz w:val="28"/>
          <w:szCs w:val="28"/>
        </w:rPr>
        <w:t>о района от 11.11.2015г. № 1188, от 30.12.2015г. № 1347,  от 15.11.2016г. № 836</w:t>
      </w:r>
      <w:r w:rsidRPr="00AB488E">
        <w:rPr>
          <w:rFonts w:ascii="Times New Roman" w:hAnsi="Times New Roman"/>
          <w:sz w:val="28"/>
          <w:szCs w:val="28"/>
        </w:rPr>
        <w:t>) следующие изменения:</w:t>
      </w:r>
    </w:p>
    <w:p w:rsidR="00FE713F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позиции «</w:t>
      </w:r>
      <w:r w:rsidR="00ED1C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сполнители муниципальной программы» паспорта муниципальной программы</w:t>
      </w:r>
      <w:r w:rsidR="00ED1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ED1CCA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«Управление культуры администрации Крапивинского муниципального района» </w:t>
      </w:r>
      <w:r w:rsidR="00ED1CCA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 «Управление культуры, молодежной политики и спорта администрации Крапивинского муниципального района</w:t>
      </w:r>
      <w:r w:rsidR="009333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713F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Позицию «Объемы и источники финансирования муниципальной программы в целом с разбивкой по годам и её реализации» паспорта муниципальной целевой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3"/>
        <w:gridCol w:w="6732"/>
      </w:tblGrid>
      <w:tr w:rsidR="00FE713F" w:rsidRPr="00FE713F" w:rsidTr="00CF36DF">
        <w:trPr>
          <w:trHeight w:val="860"/>
        </w:trPr>
        <w:tc>
          <w:tcPr>
            <w:tcW w:w="2783" w:type="dxa"/>
          </w:tcPr>
          <w:p w:rsidR="00FE713F" w:rsidRPr="00FE713F" w:rsidRDefault="00FE713F" w:rsidP="00FE713F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E713F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</w:tcPr>
          <w:p w:rsid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Объем средств на реализацию муниципальной программы -14</w:t>
            </w:r>
            <w:r w:rsidR="001A53C6">
              <w:rPr>
                <w:rFonts w:ascii="Times New Roman" w:hAnsi="Times New Roman"/>
                <w:color w:val="000000"/>
                <w:sz w:val="27"/>
                <w:szCs w:val="27"/>
              </w:rPr>
              <w:t>71,8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тыс. руб., в том числе по годам: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2015 год-288,0 тыс. руб.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2016 год-</w:t>
            </w:r>
            <w:r w:rsidR="001A53C6">
              <w:rPr>
                <w:rFonts w:ascii="Times New Roman" w:hAnsi="Times New Roman"/>
                <w:color w:val="000000"/>
                <w:sz w:val="27"/>
                <w:szCs w:val="27"/>
              </w:rPr>
              <w:t>286,8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руб.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2017 год- 302,0 тыс. руб.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2018 год-298,0 тыс. руб.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2019 год- 297,0 тыс. руб.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из них: </w:t>
            </w:r>
          </w:p>
          <w:p w:rsidR="00FE713F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местного бюджета - 60 тыс. руб., в том числе 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по годам: </w:t>
            </w:r>
          </w:p>
          <w:p w:rsidR="00040B41" w:rsidRPr="00040B41" w:rsidRDefault="00040B41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2015 год-0 руб.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2016 год-</w:t>
            </w:r>
            <w:r w:rsidR="008A7924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руб. </w:t>
            </w:r>
          </w:p>
          <w:p w:rsidR="00FE713F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2017 год- 20,0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2018 год- 20,0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2019 год- 20,0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иные не запрещенные законодательством источники: с</w:t>
            </w:r>
            <w:r w:rsidR="001A53C6">
              <w:rPr>
                <w:rFonts w:ascii="Times New Roman" w:hAnsi="Times New Roman"/>
                <w:color w:val="000000"/>
                <w:sz w:val="27"/>
                <w:szCs w:val="27"/>
              </w:rPr>
              <w:t>ред</w:t>
            </w:r>
            <w:r w:rsidR="005F7161">
              <w:rPr>
                <w:rFonts w:ascii="Times New Roman" w:hAnsi="Times New Roman"/>
                <w:color w:val="000000"/>
                <w:sz w:val="27"/>
                <w:szCs w:val="27"/>
              </w:rPr>
              <w:t>ства областного бюджета – 1 411,8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руб., в том числе по годам: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2015год-288,0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2016 год -2</w:t>
            </w:r>
            <w:r w:rsidR="005F7161">
              <w:rPr>
                <w:rFonts w:ascii="Times New Roman" w:hAnsi="Times New Roman"/>
                <w:color w:val="000000"/>
                <w:sz w:val="27"/>
                <w:szCs w:val="27"/>
              </w:rPr>
              <w:t>86,8</w:t>
            </w: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2017 год- 282,0 тыс. руб. </w:t>
            </w:r>
          </w:p>
          <w:p w:rsidR="00040B41" w:rsidRPr="00040B41" w:rsidRDefault="00FE713F" w:rsidP="00FE713F">
            <w:pPr>
              <w:ind w:firstLine="0"/>
              <w:jc w:val="lef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2018 год- 278,0 тыс. руб. </w:t>
            </w:r>
          </w:p>
          <w:p w:rsidR="00FE713F" w:rsidRPr="00FE713F" w:rsidRDefault="00FE713F" w:rsidP="00FE713F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040B41">
              <w:rPr>
                <w:rFonts w:ascii="Times New Roman" w:hAnsi="Times New Roman"/>
                <w:color w:val="000000"/>
                <w:sz w:val="27"/>
                <w:szCs w:val="27"/>
              </w:rPr>
              <w:t>2019 год- 277,0 тыс. руб.</w:t>
            </w:r>
          </w:p>
        </w:tc>
      </w:tr>
    </w:tbl>
    <w:p w:rsidR="00FE713F" w:rsidRDefault="00FE713F" w:rsidP="00FE713F">
      <w:pPr>
        <w:rPr>
          <w:rFonts w:ascii="Times New Roman" w:hAnsi="Times New Roman"/>
          <w:sz w:val="28"/>
          <w:szCs w:val="28"/>
        </w:rPr>
      </w:pPr>
    </w:p>
    <w:p w:rsidR="00040B41" w:rsidRDefault="00040B41" w:rsidP="00F473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Разделы 3,4,5 муниципальной программы изложить в новой редакции согласно приложению к настоящему постановлению.</w:t>
      </w:r>
    </w:p>
    <w:p w:rsidR="00FE713F" w:rsidRPr="00AB488E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Организационно – территориальному отделу администрации </w:t>
      </w:r>
      <w:r w:rsidRPr="00014CAF">
        <w:rPr>
          <w:rFonts w:ascii="Times New Roman" w:hAnsi="Times New Roman"/>
          <w:sz w:val="28"/>
          <w:szCs w:val="28"/>
        </w:rPr>
        <w:t xml:space="preserve">Крапивинского муниципального района </w:t>
      </w:r>
      <w:r>
        <w:rPr>
          <w:rFonts w:ascii="Times New Roman" w:hAnsi="Times New Roman"/>
          <w:sz w:val="28"/>
          <w:szCs w:val="28"/>
        </w:rPr>
        <w:t>(Е.В. Букатина) о</w:t>
      </w:r>
      <w:r w:rsidRPr="00AB488E">
        <w:rPr>
          <w:rFonts w:ascii="Times New Roman" w:hAnsi="Times New Roman"/>
          <w:sz w:val="28"/>
          <w:szCs w:val="28"/>
        </w:rPr>
        <w:t>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FE713F" w:rsidRPr="00AB488E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подписания, за исключением, положений для которых настоящим пунктом установлены иные сроки вступления в силу.</w:t>
      </w:r>
    </w:p>
    <w:p w:rsidR="00FE713F" w:rsidRPr="00AB488E" w:rsidRDefault="00040B41" w:rsidP="00F473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подпункта 1.3. настоящего постановления в части ресурсного обеспечения на 2017-2019 годы применяются к правоотношениям, возникшим при составлении и исполнении бюджета  района на соответствующий период.</w:t>
      </w:r>
    </w:p>
    <w:p w:rsidR="00FE713F" w:rsidRPr="00AB488E" w:rsidRDefault="00FE713F" w:rsidP="00F473D2">
      <w:pPr>
        <w:ind w:firstLine="709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FE713F" w:rsidRDefault="00FE713F" w:rsidP="00FE713F">
      <w:pPr>
        <w:rPr>
          <w:rFonts w:ascii="Times New Roman" w:hAnsi="Times New Roman"/>
          <w:sz w:val="28"/>
          <w:szCs w:val="28"/>
        </w:rPr>
      </w:pPr>
    </w:p>
    <w:p w:rsidR="00FE713F" w:rsidRDefault="00FE713F" w:rsidP="00FE713F">
      <w:pPr>
        <w:rPr>
          <w:rFonts w:ascii="Times New Roman" w:hAnsi="Times New Roman"/>
          <w:sz w:val="28"/>
          <w:szCs w:val="28"/>
        </w:rPr>
      </w:pPr>
    </w:p>
    <w:p w:rsidR="00FE713F" w:rsidRPr="00AB488E" w:rsidRDefault="00FE713F" w:rsidP="00FE713F">
      <w:pPr>
        <w:rPr>
          <w:rFonts w:ascii="Times New Roman" w:hAnsi="Times New Roman"/>
          <w:sz w:val="28"/>
          <w:szCs w:val="28"/>
        </w:rPr>
      </w:pPr>
    </w:p>
    <w:p w:rsidR="00FE713F" w:rsidRPr="00AB488E" w:rsidRDefault="00FE713F" w:rsidP="00FE713F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                 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  </w:t>
      </w:r>
      <w:r w:rsidR="00E27BA8">
        <w:rPr>
          <w:rFonts w:ascii="Times New Roman" w:hAnsi="Times New Roman"/>
          <w:sz w:val="28"/>
          <w:szCs w:val="28"/>
        </w:rPr>
        <w:t xml:space="preserve">         </w:t>
      </w:r>
      <w:r w:rsidRPr="00AB488E">
        <w:rPr>
          <w:rFonts w:ascii="Times New Roman" w:hAnsi="Times New Roman"/>
          <w:sz w:val="28"/>
          <w:szCs w:val="28"/>
        </w:rPr>
        <w:t xml:space="preserve"> Т.Х. </w:t>
      </w:r>
      <w:r w:rsidR="00E27BA8">
        <w:rPr>
          <w:rFonts w:ascii="Times New Roman" w:hAnsi="Times New Roman"/>
          <w:sz w:val="28"/>
          <w:szCs w:val="28"/>
        </w:rPr>
        <w:t>Б</w:t>
      </w:r>
      <w:r w:rsidRPr="00AB488E">
        <w:rPr>
          <w:rFonts w:ascii="Times New Roman" w:hAnsi="Times New Roman"/>
          <w:sz w:val="28"/>
          <w:szCs w:val="28"/>
        </w:rPr>
        <w:t>иккулов</w:t>
      </w:r>
    </w:p>
    <w:p w:rsidR="00FE713F" w:rsidRDefault="00FE713F" w:rsidP="00FE713F">
      <w:pPr>
        <w:rPr>
          <w:rFonts w:cs="Arial"/>
        </w:rPr>
      </w:pPr>
    </w:p>
    <w:p w:rsidR="00FE713F" w:rsidRDefault="00FE713F" w:rsidP="00FE713F">
      <w:pPr>
        <w:rPr>
          <w:rFonts w:cs="Arial"/>
        </w:rPr>
      </w:pPr>
    </w:p>
    <w:p w:rsidR="00F473D2" w:rsidRDefault="00F473D2" w:rsidP="00FE713F">
      <w:pPr>
        <w:rPr>
          <w:rFonts w:cs="Arial"/>
        </w:rPr>
      </w:pPr>
    </w:p>
    <w:p w:rsidR="00FE713F" w:rsidRDefault="00FE713F" w:rsidP="00FE713F">
      <w:pPr>
        <w:rPr>
          <w:rFonts w:cs="Arial"/>
        </w:rPr>
      </w:pPr>
    </w:p>
    <w:p w:rsidR="00FE713F" w:rsidRDefault="00FE713F" w:rsidP="00FE713F">
      <w:pPr>
        <w:ind w:firstLine="0"/>
        <w:rPr>
          <w:rFonts w:cs="Arial"/>
        </w:rPr>
      </w:pPr>
    </w:p>
    <w:p w:rsidR="00FE713F" w:rsidRDefault="00FE713F" w:rsidP="00FE713F">
      <w:pPr>
        <w:ind w:firstLine="0"/>
        <w:rPr>
          <w:rFonts w:cs="Arial"/>
        </w:rPr>
      </w:pPr>
    </w:p>
    <w:p w:rsidR="00FE713F" w:rsidRPr="00AB488E" w:rsidRDefault="00FE713F" w:rsidP="00FE713F">
      <w:pPr>
        <w:rPr>
          <w:rFonts w:ascii="Times New Roman" w:hAnsi="Times New Roman"/>
        </w:rPr>
      </w:pPr>
      <w:r w:rsidRPr="00AB488E">
        <w:rPr>
          <w:rFonts w:ascii="Times New Roman" w:hAnsi="Times New Roman"/>
        </w:rPr>
        <w:t>Исп. З.В. Остапенко</w:t>
      </w:r>
    </w:p>
    <w:p w:rsidR="00FE713F" w:rsidRDefault="00FE713F" w:rsidP="00FE713F">
      <w:pPr>
        <w:rPr>
          <w:rFonts w:ascii="Times New Roman" w:hAnsi="Times New Roman"/>
        </w:rPr>
      </w:pPr>
      <w:r w:rsidRPr="00AB488E">
        <w:rPr>
          <w:rFonts w:ascii="Times New Roman" w:hAnsi="Times New Roman"/>
        </w:rPr>
        <w:t>Тел.21-1-62</w:t>
      </w:r>
    </w:p>
    <w:p w:rsidR="00CF36DF" w:rsidRDefault="00CF36DF" w:rsidP="00FE713F">
      <w:pPr>
        <w:rPr>
          <w:rFonts w:ascii="Times New Roman" w:hAnsi="Times New Roman"/>
        </w:rPr>
        <w:sectPr w:rsidR="00CF36DF" w:rsidSect="00CF36D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C138A">
        <w:rPr>
          <w:rFonts w:ascii="Times New Roman" w:hAnsi="Times New Roman"/>
          <w:bCs/>
          <w:kern w:val="28"/>
          <w:sz w:val="28"/>
          <w:szCs w:val="28"/>
        </w:rPr>
        <w:t>30.12.2016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AC138A">
        <w:rPr>
          <w:rFonts w:ascii="Times New Roman" w:hAnsi="Times New Roman"/>
          <w:bCs/>
          <w:kern w:val="28"/>
          <w:sz w:val="28"/>
          <w:szCs w:val="28"/>
        </w:rPr>
        <w:t>958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</w:p>
    <w:tbl>
      <w:tblPr>
        <w:tblW w:w="496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53"/>
        <w:gridCol w:w="2865"/>
        <w:gridCol w:w="3087"/>
        <w:gridCol w:w="3754"/>
      </w:tblGrid>
      <w:tr w:rsidR="00CF36DF" w:rsidRPr="00EF7966" w:rsidTr="00AC138A">
        <w:trPr>
          <w:trHeight w:val="5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Порядок определения (формула)</w:t>
            </w:r>
          </w:p>
        </w:tc>
      </w:tr>
    </w:tbl>
    <w:p w:rsidR="00CF36DF" w:rsidRPr="00CF36DF" w:rsidRDefault="00CF36DF" w:rsidP="00CF36DF">
      <w:pPr>
        <w:pStyle w:val="Table0"/>
        <w:tabs>
          <w:tab w:val="left" w:pos="-280"/>
          <w:tab w:val="left" w:pos="3034"/>
          <w:tab w:val="left" w:pos="5207"/>
          <w:tab w:val="left" w:pos="7252"/>
        </w:tabs>
        <w:ind w:left="-983"/>
        <w:jc w:val="left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Pr="00CF36D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5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6"/>
        <w:gridCol w:w="2268"/>
        <w:gridCol w:w="2899"/>
        <w:gridCol w:w="35"/>
        <w:gridCol w:w="3064"/>
        <w:gridCol w:w="3688"/>
      </w:tblGrid>
      <w:tr w:rsidR="00CF36DF" w:rsidRPr="00EF7966" w:rsidTr="009819E6">
        <w:trPr>
          <w:trHeight w:val="17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F36DF" w:rsidRPr="00EF7966" w:rsidTr="009819E6">
        <w:trPr>
          <w:trHeight w:val="1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Цель: 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CF36DF" w:rsidRPr="00EF7966" w:rsidTr="009819E6">
        <w:trPr>
          <w:trHeight w:val="1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CF36DF" w:rsidRPr="00EF7966" w:rsidTr="009819E6">
        <w:trPr>
          <w:trHeight w:val="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27BA8">
        <w:trPr>
          <w:trHeight w:val="8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Cs w:val="24"/>
              </w:rP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Финансовое обеспечение деятельности комиссии по делам несовершеннолетних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 в отчетном периоде</w:t>
            </w:r>
          </w:p>
        </w:tc>
      </w:tr>
      <w:tr w:rsidR="00CF36DF" w:rsidRPr="00EF7966" w:rsidTr="009819E6">
        <w:trPr>
          <w:trHeight w:val="20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E27BA8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 в отчетном периоде</w:t>
            </w:r>
          </w:p>
        </w:tc>
      </w:tr>
      <w:tr w:rsidR="00CF36DF" w:rsidRPr="00EF7966" w:rsidTr="009819E6">
        <w:trPr>
          <w:trHeight w:val="15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состоящих на учете в КДН и ЗП,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несовершеннолетних, </w:t>
            </w: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>состоящих на учете в КДН и ЗП в отчетном периоде</w:t>
            </w:r>
          </w:p>
        </w:tc>
      </w:tr>
      <w:tr w:rsidR="00CF36DF" w:rsidRPr="00EF7966" w:rsidTr="009819E6">
        <w:trPr>
          <w:trHeight w:val="9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0B0752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 семьи и детей в обществе;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CF36DF" w:rsidRPr="00EF7966" w:rsidTr="009819E6">
        <w:trPr>
          <w:trHeight w:val="97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8623F">
              <w:rPr>
                <w:rFonts w:ascii="Times New Roman" w:hAnsi="Times New Roman"/>
                <w:bCs/>
                <w:kern w:val="28"/>
              </w:rPr>
              <w:t>Снижение уровня преступности и правонарушений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Проведение ежеквартального анализа уровня преступности среди несовершеннолетних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Мероприятие направлено на снижение уровня преступности 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  <w:r w:rsidRPr="00F8623F">
              <w:t xml:space="preserve"> </w:t>
            </w:r>
            <w:r w:rsidRPr="00F8623F">
              <w:rPr>
                <w:rFonts w:ascii="Times New Roman" w:hAnsi="Times New Roman" w:cs="Times New Roman"/>
                <w:szCs w:val="24"/>
              </w:rPr>
              <w:t>рейдов в отчетном периоде</w:t>
            </w:r>
          </w:p>
        </w:tc>
      </w:tr>
      <w:tr w:rsidR="00CF36DF" w:rsidRPr="00EF7966" w:rsidTr="00D1150E">
        <w:trPr>
          <w:trHeight w:val="8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Мероприятие направлено на организацию защиты прав и законных интересов несовершеннолетних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 в отчетном периоде</w:t>
            </w:r>
          </w:p>
        </w:tc>
      </w:tr>
      <w:tr w:rsidR="00CF36DF" w:rsidRPr="00EF7966" w:rsidTr="009819E6">
        <w:trPr>
          <w:trHeight w:val="2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 в отчетном периоде</w:t>
            </w:r>
          </w:p>
        </w:tc>
      </w:tr>
      <w:tr w:rsidR="00CF36DF" w:rsidRPr="00EF7966" w:rsidTr="00E27BA8">
        <w:trPr>
          <w:trHeight w:val="66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 в отчетном периоде</w:t>
            </w:r>
          </w:p>
        </w:tc>
      </w:tr>
      <w:tr w:rsidR="00CF36DF" w:rsidRPr="00EF7966" w:rsidTr="00E27BA8">
        <w:trPr>
          <w:trHeight w:val="451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Проведение воспитательно-</w:t>
            </w: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>профилактических мероприятий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 xml:space="preserve">Мероприятие направлено на проведение </w:t>
            </w: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>специализированных акций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акций, единиц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проведенных акций, в отчетном периоде </w:t>
            </w:r>
          </w:p>
        </w:tc>
      </w:tr>
      <w:tr w:rsidR="00CF36DF" w:rsidRPr="00EF7966" w:rsidTr="00D1150E">
        <w:trPr>
          <w:trHeight w:val="80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 в отчетном периоде</w:t>
            </w:r>
          </w:p>
        </w:tc>
      </w:tr>
      <w:tr w:rsidR="00CF36DF" w:rsidRPr="00EF7966" w:rsidTr="00D1150E">
        <w:trPr>
          <w:trHeight w:val="1640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Организация досуга и занятости несовершеннолетних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Мероприятие направлено на организацию занятости и отдыха детей 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лагеря, человек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 в отчетном периоде</w:t>
            </w:r>
          </w:p>
        </w:tc>
      </w:tr>
      <w:tr w:rsidR="00CF36DF" w:rsidRPr="00EF7966" w:rsidTr="00D1150E">
        <w:trPr>
          <w:trHeight w:val="65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 трудоустроенных в отчетном периоде</w:t>
            </w:r>
          </w:p>
        </w:tc>
      </w:tr>
      <w:tr w:rsidR="00CF36DF" w:rsidRPr="00EF7966" w:rsidTr="009819E6">
        <w:trPr>
          <w:trHeight w:val="36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 снятых с профилактического учета в отчетном периоде</w:t>
            </w:r>
          </w:p>
        </w:tc>
      </w:tr>
      <w:tr w:rsidR="00CF36DF" w:rsidRPr="00EF7966" w:rsidTr="009819E6">
        <w:trPr>
          <w:trHeight w:val="23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 в отчетном периоде</w:t>
            </w:r>
          </w:p>
        </w:tc>
      </w:tr>
      <w:tr w:rsidR="00CF36DF" w:rsidRPr="00EF7966" w:rsidTr="009819E6">
        <w:trPr>
          <w:trHeight w:val="234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нарколога, чел.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нарколога в отчетном периоде</w:t>
            </w:r>
          </w:p>
        </w:tc>
      </w:tr>
      <w:tr w:rsidR="00CF36DF" w:rsidRPr="00EF7966" w:rsidTr="00E27BA8">
        <w:trPr>
          <w:trHeight w:val="1818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E27BA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Мероприятие предусматривает оказание адресной социальной помощи, малоимущим семьям и семьям находящимся в социально – опасном положении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E27BA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  <w:r w:rsidR="00E27BA8">
              <w:rPr>
                <w:rFonts w:ascii="Times New Roman" w:hAnsi="Times New Roman" w:cs="Times New Roman"/>
                <w:szCs w:val="24"/>
              </w:rPr>
              <w:t>,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малоимущим семьям и семьям находящихся в социально – опасном положении в отчетном периоде</w:t>
            </w:r>
          </w:p>
        </w:tc>
      </w:tr>
      <w:tr w:rsidR="00CF36DF" w:rsidRPr="00EF7966" w:rsidTr="009819E6">
        <w:trPr>
          <w:trHeight w:val="23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Мероприятие направлено на информирование о работе КДН и ЗП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  <w:r w:rsidRPr="00F8623F">
              <w:t xml:space="preserve"> </w:t>
            </w:r>
            <w:r w:rsidRPr="00F8623F">
              <w:rPr>
                <w:rFonts w:ascii="Times New Roman" w:hAnsi="Times New Roman" w:cs="Times New Roman"/>
                <w:szCs w:val="24"/>
              </w:rPr>
              <w:t>в отчетном периоде</w:t>
            </w:r>
          </w:p>
        </w:tc>
      </w:tr>
      <w:tr w:rsidR="00CF36DF" w:rsidRPr="00EF7966" w:rsidTr="009819E6">
        <w:trPr>
          <w:trHeight w:val="5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Цель: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</w:tc>
      </w:tr>
      <w:tr w:rsidR="00CF36DF" w:rsidRPr="00EF7966" w:rsidTr="009819E6">
        <w:trPr>
          <w:trHeight w:val="4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Задача: Обеспечение эффективной профилактики распространения, наркомании, психотропных веществ и связанных с этим правонарушении.</w:t>
            </w:r>
          </w:p>
        </w:tc>
      </w:tr>
      <w:tr w:rsidR="00CF36DF" w:rsidRPr="00EF7966" w:rsidTr="00D1150E">
        <w:trPr>
          <w:trHeight w:val="1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Подпрограмма «Обеспечение противодействия злоупотреблению наркотическими и психотропными веществами»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Сокращение масштабов незаконного потребления наркотических средств и психотропных веществ;</w:t>
            </w:r>
          </w:p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эффективной профилактики распространения наркомании, психотропных веществ и связанных с этим правонарушений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D1150E">
        <w:trPr>
          <w:trHeight w:val="26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F8623F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в отчетном периоде</w:t>
            </w:r>
          </w:p>
        </w:tc>
      </w:tr>
      <w:tr w:rsidR="00CF36DF" w:rsidRPr="00EF7966" w:rsidTr="00D1150E">
        <w:trPr>
          <w:trHeight w:val="26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F8623F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распространенных информационно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Количество распространенных информационно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другие, в отчетном периоде</w:t>
            </w:r>
          </w:p>
        </w:tc>
      </w:tr>
      <w:tr w:rsidR="00CF36DF" w:rsidRPr="00EF7966" w:rsidTr="00D1150E">
        <w:trPr>
          <w:trHeight w:val="18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Изготовление рекламно – информационной продукции по профилактике употребления СПАЙСОВ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EF7966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СПАЙСОВ, в отчетном периоде</w:t>
            </w:r>
          </w:p>
        </w:tc>
      </w:tr>
      <w:tr w:rsidR="00CF36DF" w:rsidRPr="00EF7966" w:rsidTr="00D1150E">
        <w:trPr>
          <w:trHeight w:val="17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2.4.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EF7966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направленности, в отчетном периоде</w:t>
            </w:r>
          </w:p>
        </w:tc>
      </w:tr>
      <w:tr w:rsidR="00CF36DF" w:rsidRPr="00EF7966" w:rsidTr="00D1150E">
        <w:trPr>
          <w:trHeight w:val="2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EF7966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семей, единиц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семей, в отчетном периоде</w:t>
            </w:r>
          </w:p>
        </w:tc>
      </w:tr>
      <w:tr w:rsidR="00CF36DF" w:rsidRPr="00EF7966" w:rsidTr="00D1150E">
        <w:trPr>
          <w:trHeight w:val="2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EF7966">
              <w:rPr>
                <w:rFonts w:ascii="Times New Roman" w:hAnsi="Times New Roman" w:cs="Times New Roman"/>
                <w:szCs w:val="24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проведенных образовательно – воспитательных театрализованных представлений спортивной и антинаркотической направленности, единиц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направленности, в отчетном периоде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D1150E">
        <w:trPr>
          <w:trHeight w:val="1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</w:t>
            </w:r>
            <w:r w:rsidR="00D115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F7966">
              <w:rPr>
                <w:rFonts w:ascii="Times New Roman" w:hAnsi="Times New Roman" w:cs="Times New Roman"/>
                <w:szCs w:val="24"/>
              </w:rPr>
              <w:t>незаконного потребления наркотических средств и психотропных веществ.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Площадь уничтоженных на территории Крапивинского муниципального района наркосодержащих растений, используемых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для незаконного производства наркотиков, гектаров (Га)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Площадь уничтоженных на территории Крапивинского муниципального района наркосодержащих растений, используемых для незаконного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производства наркотиков, в отчетном периоде</w:t>
            </w:r>
          </w:p>
        </w:tc>
      </w:tr>
    </w:tbl>
    <w:p w:rsidR="00CF36DF" w:rsidRPr="00EF7966" w:rsidRDefault="00CF36DF" w:rsidP="00CF36DF">
      <w:pPr>
        <w:ind w:firstLine="0"/>
        <w:rPr>
          <w:rFonts w:ascii="Times New Roman" w:hAnsi="Times New Roman"/>
        </w:rPr>
      </w:pPr>
    </w:p>
    <w:p w:rsidR="00CF36DF" w:rsidRDefault="00CF36DF" w:rsidP="00CF36DF">
      <w:pPr>
        <w:jc w:val="center"/>
        <w:rPr>
          <w:rFonts w:ascii="Times New Roman" w:hAnsi="Times New Roman"/>
          <w:b/>
          <w:bCs/>
          <w:iCs/>
        </w:rPr>
      </w:pPr>
    </w:p>
    <w:p w:rsidR="00CF36DF" w:rsidRDefault="00CF36DF" w:rsidP="00CF36DF">
      <w:pPr>
        <w:jc w:val="center"/>
        <w:rPr>
          <w:rFonts w:ascii="Times New Roman" w:hAnsi="Times New Roman"/>
          <w:b/>
          <w:bCs/>
          <w:iCs/>
        </w:rPr>
      </w:pPr>
    </w:p>
    <w:p w:rsidR="00CF36DF" w:rsidRDefault="00CF36DF" w:rsidP="00CF36DF">
      <w:pPr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211"/>
        <w:gridCol w:w="3247"/>
        <w:gridCol w:w="922"/>
        <w:gridCol w:w="929"/>
        <w:gridCol w:w="744"/>
        <w:gridCol w:w="955"/>
        <w:gridCol w:w="956"/>
      </w:tblGrid>
      <w:tr w:rsidR="00CF36DF" w:rsidRPr="00EF7966" w:rsidTr="00E5790D">
        <w:trPr>
          <w:trHeight w:val="139"/>
        </w:trPr>
        <w:tc>
          <w:tcPr>
            <w:tcW w:w="852" w:type="dxa"/>
            <w:vMerge w:val="restart"/>
          </w:tcPr>
          <w:p w:rsidR="00CF36DF" w:rsidRPr="00EF7966" w:rsidRDefault="00CF36DF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6519" w:type="dxa"/>
            <w:vMerge w:val="restart"/>
          </w:tcPr>
          <w:p w:rsidR="00CF36DF" w:rsidRPr="00EF7966" w:rsidRDefault="00CF36DF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3402" w:type="dxa"/>
            <w:vMerge w:val="restart"/>
          </w:tcPr>
          <w:p w:rsidR="00CF36DF" w:rsidRPr="00EF7966" w:rsidRDefault="00CF36DF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4677" w:type="dxa"/>
            <w:gridSpan w:val="5"/>
          </w:tcPr>
          <w:p w:rsidR="00CF36DF" w:rsidRPr="00EF7966" w:rsidRDefault="00CF36DF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CF36DF" w:rsidRPr="00EF7966" w:rsidRDefault="00CF36DF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(тыс. рублей)</w:t>
            </w:r>
          </w:p>
        </w:tc>
      </w:tr>
      <w:tr w:rsidR="00CF36DF" w:rsidRPr="00EF7966" w:rsidTr="00E5790D">
        <w:trPr>
          <w:trHeight w:val="139"/>
        </w:trPr>
        <w:tc>
          <w:tcPr>
            <w:tcW w:w="852" w:type="dxa"/>
            <w:vMerge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9" w:type="dxa"/>
            <w:vMerge/>
            <w:vAlign w:val="center"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6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7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992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993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291"/>
        <w:gridCol w:w="3265"/>
        <w:gridCol w:w="920"/>
        <w:gridCol w:w="921"/>
        <w:gridCol w:w="792"/>
        <w:gridCol w:w="922"/>
        <w:gridCol w:w="921"/>
      </w:tblGrid>
      <w:tr w:rsidR="00CF36DF" w:rsidRPr="00EF7966" w:rsidTr="00E5790D">
        <w:trPr>
          <w:trHeight w:val="149"/>
          <w:tblHeader/>
        </w:trPr>
        <w:tc>
          <w:tcPr>
            <w:tcW w:w="78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91" w:type="dxa"/>
            <w:vAlign w:val="center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15" w:type="dxa"/>
            <w:vAlign w:val="center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F36DF" w:rsidRPr="00EF7966" w:rsidTr="00E5790D">
        <w:trPr>
          <w:trHeight w:val="282"/>
        </w:trPr>
        <w:tc>
          <w:tcPr>
            <w:tcW w:w="780" w:type="dxa"/>
            <w:vMerge w:val="restart"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 w:val="restart"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2015-2019 годы</w:t>
            </w:r>
          </w:p>
        </w:tc>
        <w:tc>
          <w:tcPr>
            <w:tcW w:w="3415" w:type="dxa"/>
          </w:tcPr>
          <w:p w:rsidR="00CF36DF" w:rsidRPr="00EF7966" w:rsidRDefault="00CF36DF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55" w:type="dxa"/>
          </w:tcPr>
          <w:p w:rsidR="00CF36DF" w:rsidRPr="00F8623F" w:rsidRDefault="001A53C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286,8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302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298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EF7966"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55" w:type="dxa"/>
          </w:tcPr>
          <w:p w:rsidR="00CF36DF" w:rsidRPr="00F8623F" w:rsidRDefault="001A53C6" w:rsidP="00691A4F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286,8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282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CF36DF" w:rsidRPr="00EF7966" w:rsidTr="00E5790D">
        <w:trPr>
          <w:trHeight w:val="199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55" w:type="dxa"/>
          </w:tcPr>
          <w:p w:rsidR="00CF36DF" w:rsidRPr="00F8623F" w:rsidRDefault="001A53C6" w:rsidP="00691A4F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286,8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282, 0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278, 0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277, 0</w:t>
            </w:r>
          </w:p>
        </w:tc>
      </w:tr>
      <w:tr w:rsidR="00CF36DF" w:rsidRPr="00EF7966" w:rsidTr="00E5790D">
        <w:trPr>
          <w:trHeight w:val="141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55" w:type="dxa"/>
          </w:tcPr>
          <w:p w:rsidR="00CF36DF" w:rsidRPr="00F8623F" w:rsidRDefault="001A53C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286,8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278,0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277, 0</w:t>
            </w:r>
          </w:p>
        </w:tc>
      </w:tr>
      <w:tr w:rsidR="00CF36DF" w:rsidRPr="00EF7966" w:rsidTr="00E5790D">
        <w:trPr>
          <w:trHeight w:val="229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0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5790D">
        <w:trPr>
          <w:trHeight w:val="388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55" w:type="dxa"/>
          </w:tcPr>
          <w:p w:rsidR="00CF36DF" w:rsidRPr="00F8623F" w:rsidRDefault="001A53C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286,8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278,0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277, 0</w:t>
            </w:r>
          </w:p>
        </w:tc>
      </w:tr>
      <w:tr w:rsidR="00CF36DF" w:rsidRPr="00EF7966" w:rsidTr="00E5790D">
        <w:trPr>
          <w:trHeight w:val="14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1.2.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3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3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3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7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12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находящихся на опеке и попечении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1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7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4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70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7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40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40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4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3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Изучение потребностей детей, подростков, молодежи в формах организации досуга путем анкетирования, опроса,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собеседования «Молодежь и досуг»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0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26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3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3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9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9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hRule="exact" w:val="71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1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4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1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контроль за поведением подростков, осужденных без лишения свободы,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6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5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97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5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6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12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9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7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4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6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5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6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0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305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8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25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26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за бродяжничество»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0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6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5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1.6.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9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94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9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6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05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8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1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1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7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7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4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9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55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6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5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6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1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7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0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297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12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0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71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97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845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40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4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83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5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1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43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42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28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школы молодых матери и отца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58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1.8.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2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1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29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гос.соц.помощь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310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3415" w:type="dxa"/>
            <w:vAlign w:val="center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1189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3415" w:type="dxa"/>
            <w:vAlign w:val="center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554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846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4C7BE1">
        <w:trPr>
          <w:trHeight w:val="831"/>
        </w:trPr>
        <w:tc>
          <w:tcPr>
            <w:tcW w:w="780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417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Подпрограмма «Обеспечение противодействия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CF36DF" w:rsidRPr="00EF7966" w:rsidTr="004C7BE1">
        <w:trPr>
          <w:trHeight w:val="409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55" w:type="dxa"/>
          </w:tcPr>
          <w:p w:rsidR="00CF36DF" w:rsidRPr="00F8623F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CF36DF" w:rsidRPr="00EF7966" w:rsidTr="004C7BE1">
        <w:trPr>
          <w:trHeight w:val="1124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E5790D">
        <w:trPr>
          <w:trHeight w:val="612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E5790D">
        <w:trPr>
          <w:trHeight w:val="321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4C7BE1">
        <w:trPr>
          <w:trHeight w:val="1024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E5790D">
        <w:trPr>
          <w:trHeight w:val="462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4C7BE1">
        <w:trPr>
          <w:trHeight w:val="395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E5790D">
        <w:trPr>
          <w:trHeight w:val="423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36DF" w:rsidRPr="00EF7966" w:rsidTr="004C7BE1">
        <w:trPr>
          <w:trHeight w:val="477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4C7BE1">
        <w:trPr>
          <w:trHeight w:val="426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CF36DF" w:rsidRPr="00EF7966" w:rsidTr="004C7BE1">
        <w:trPr>
          <w:trHeight w:val="62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CF36DF" w:rsidRPr="00EF7966" w:rsidTr="00E5790D">
        <w:trPr>
          <w:trHeight w:val="405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E5790D">
        <w:trPr>
          <w:trHeight w:val="434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CF36DF" w:rsidRPr="00EF7966" w:rsidTr="004C7BE1">
        <w:trPr>
          <w:trHeight w:val="268"/>
        </w:trPr>
        <w:tc>
          <w:tcPr>
            <w:tcW w:w="780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659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CF36DF" w:rsidRPr="00EF7966" w:rsidTr="00E5790D">
        <w:trPr>
          <w:trHeight w:val="780"/>
        </w:trPr>
        <w:tc>
          <w:tcPr>
            <w:tcW w:w="780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9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5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0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6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55" w:type="dxa"/>
          </w:tcPr>
          <w:p w:rsidR="00CF36DF" w:rsidRPr="00EF7966" w:rsidRDefault="00CF36DF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04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8"/>
        <w:gridCol w:w="4217"/>
        <w:gridCol w:w="4112"/>
        <w:gridCol w:w="1275"/>
        <w:gridCol w:w="992"/>
        <w:gridCol w:w="850"/>
        <w:gridCol w:w="851"/>
        <w:gridCol w:w="850"/>
        <w:gridCol w:w="851"/>
      </w:tblGrid>
      <w:tr w:rsidR="00CF36DF" w:rsidRPr="00EF7966" w:rsidTr="00503790">
        <w:trPr>
          <w:trHeight w:val="521"/>
          <w:tblCellSpacing w:w="5" w:type="nil"/>
        </w:trPr>
        <w:tc>
          <w:tcPr>
            <w:tcW w:w="1028" w:type="dxa"/>
            <w:vMerge w:val="restart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217" w:type="dxa"/>
            <w:vMerge w:val="restart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4112" w:type="dxa"/>
            <w:vMerge w:val="restart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5" w:type="dxa"/>
            <w:vMerge w:val="restart"/>
          </w:tcPr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CF36DF" w:rsidRPr="00EF7966" w:rsidRDefault="00CF36DF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4394" w:type="dxa"/>
            <w:gridSpan w:val="5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CF36DF" w:rsidRPr="00EF7966" w:rsidTr="00503790">
        <w:trPr>
          <w:trHeight w:val="521"/>
          <w:tblCellSpacing w:w="5" w:type="nil"/>
        </w:trPr>
        <w:tc>
          <w:tcPr>
            <w:tcW w:w="1028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7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2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06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0"/>
        <w:gridCol w:w="1854"/>
        <w:gridCol w:w="2523"/>
        <w:gridCol w:w="4061"/>
        <w:gridCol w:w="1262"/>
        <w:gridCol w:w="982"/>
        <w:gridCol w:w="842"/>
        <w:gridCol w:w="843"/>
        <w:gridCol w:w="842"/>
        <w:gridCol w:w="843"/>
      </w:tblGrid>
      <w:tr w:rsidR="00CF36DF" w:rsidRPr="00EF7966" w:rsidTr="007F3F19">
        <w:trPr>
          <w:trHeight w:val="263"/>
          <w:tblHeader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15033" w:type="dxa"/>
            <w:gridSpan w:val="10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2015-2019 годы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9700" w:type="dxa"/>
            <w:gridSpan w:val="4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377" w:type="dxa"/>
            <w:gridSpan w:val="2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CF36DF" w:rsidRPr="00EF7966" w:rsidTr="007F3F19">
        <w:trPr>
          <w:trHeight w:val="383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7" w:type="dxa"/>
            <w:gridSpan w:val="2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CF36DF" w:rsidRPr="00EF7966" w:rsidTr="007F3F19">
        <w:trPr>
          <w:trHeight w:val="519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7" w:type="dxa"/>
            <w:gridSpan w:val="2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1" w:type="dxa"/>
          </w:tcPr>
          <w:p w:rsidR="00CF36DF" w:rsidRPr="00CE2A29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6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4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43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42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43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24</w:t>
            </w:r>
          </w:p>
        </w:tc>
      </w:tr>
      <w:tr w:rsidR="00CF36DF" w:rsidRPr="00EF7966" w:rsidTr="007F3F19">
        <w:trPr>
          <w:trHeight w:val="1030"/>
          <w:tblCellSpacing w:w="5" w:type="nil"/>
        </w:trPr>
        <w:tc>
          <w:tcPr>
            <w:tcW w:w="981" w:type="dxa"/>
            <w:vMerge w:val="restart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CF36DF" w:rsidRPr="00B706A9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CF36DF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CF36DF" w:rsidRPr="009A5697" w:rsidRDefault="00CF36DF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4061" w:type="dxa"/>
          </w:tcPr>
          <w:p w:rsidR="00CF36DF" w:rsidRPr="009A5697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6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F8623F" w:rsidRDefault="009A569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2" w:type="dxa"/>
          </w:tcPr>
          <w:p w:rsidR="00CF36DF" w:rsidRPr="00F8623F" w:rsidRDefault="009A569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43" w:type="dxa"/>
          </w:tcPr>
          <w:p w:rsidR="00CF36DF" w:rsidRPr="00EF7966" w:rsidRDefault="009A569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2" w:type="dxa"/>
          </w:tcPr>
          <w:p w:rsidR="00CF36DF" w:rsidRPr="00EF7966" w:rsidRDefault="009A569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3" w:type="dxa"/>
          </w:tcPr>
          <w:p w:rsidR="00CF36DF" w:rsidRPr="00EF7966" w:rsidRDefault="009A569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CF36DF" w:rsidRPr="00EF7966" w:rsidTr="007F3F19">
        <w:trPr>
          <w:trHeight w:val="1030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CE2A29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CF36DF" w:rsidRPr="00B706A9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CF36DF" w:rsidRPr="00EF7966" w:rsidTr="007F3F19">
        <w:trPr>
          <w:trHeight w:val="870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F36DF" w:rsidRPr="00EF7966" w:rsidTr="007F3F19">
        <w:trPr>
          <w:trHeight w:val="151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393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CE2A29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CF36DF" w:rsidRPr="00B706A9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F36DF" w:rsidRPr="00EF7966" w:rsidTr="007F3F19">
        <w:trPr>
          <w:trHeight w:val="555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</w:tr>
      <w:tr w:rsidR="00CF36DF" w:rsidRPr="00EF7966" w:rsidTr="007F3F19">
        <w:trPr>
          <w:trHeight w:val="1118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CE2A29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CF36DF" w:rsidRPr="00EF7966" w:rsidTr="007F3F19">
        <w:trPr>
          <w:trHeight w:val="553"/>
          <w:tblCellSpacing w:w="5" w:type="nil"/>
        </w:trPr>
        <w:tc>
          <w:tcPr>
            <w:tcW w:w="981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61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6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F8623F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43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95</w:t>
            </w:r>
          </w:p>
        </w:tc>
        <w:tc>
          <w:tcPr>
            <w:tcW w:w="842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95</w:t>
            </w:r>
          </w:p>
        </w:tc>
        <w:tc>
          <w:tcPr>
            <w:tcW w:w="843" w:type="dxa"/>
          </w:tcPr>
          <w:p w:rsidR="00CF36DF" w:rsidRPr="00F8623F" w:rsidRDefault="00CF36DF" w:rsidP="00CF36DF">
            <w:r w:rsidRPr="00F8623F">
              <w:rPr>
                <w:rFonts w:ascii="Times New Roman" w:hAnsi="Times New Roman"/>
              </w:rPr>
              <w:t>95</w:t>
            </w:r>
          </w:p>
        </w:tc>
      </w:tr>
      <w:tr w:rsidR="00CF36DF" w:rsidRPr="00EF7966" w:rsidTr="007F3F19">
        <w:trPr>
          <w:trHeight w:val="561"/>
          <w:tblCellSpacing w:w="5" w:type="nil"/>
        </w:trPr>
        <w:tc>
          <w:tcPr>
            <w:tcW w:w="981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838"/>
          <w:tblCellSpacing w:w="5" w:type="nil"/>
        </w:trPr>
        <w:tc>
          <w:tcPr>
            <w:tcW w:w="981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CE2A29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F36DF" w:rsidRPr="00EF7966" w:rsidTr="007F3F19">
        <w:trPr>
          <w:trHeight w:val="2131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8248B1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1035</w:t>
            </w:r>
          </w:p>
        </w:tc>
      </w:tr>
      <w:tr w:rsidR="00CF36DF" w:rsidRPr="00EF7966" w:rsidTr="007F3F19">
        <w:trPr>
          <w:trHeight w:val="1409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8248B1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CF36DF" w:rsidRPr="0026216B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  <w:vMerge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4" w:type="dxa"/>
            <w:vMerge/>
          </w:tcPr>
          <w:p w:rsidR="00CF36DF" w:rsidRPr="008248B1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3" w:type="dxa"/>
            <w:vMerge/>
          </w:tcPr>
          <w:p w:rsidR="00CF36DF" w:rsidRPr="008248B1" w:rsidRDefault="00CF36DF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9700" w:type="dxa"/>
            <w:gridSpan w:val="4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Публикация в средствах массовой информации материалов, направленных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на противодействие злоупотреблению наркотиками и психотропными веществами,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публикаций в средствах массовой информации материалов,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распространеных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CF36DF" w:rsidRPr="00EF7966" w:rsidTr="007F3F19">
        <w:trPr>
          <w:trHeight w:val="1686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Приобретение необходимого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F36DF" w:rsidRPr="00EF7966" w:rsidTr="007F3F19">
        <w:trPr>
          <w:trHeight w:val="495"/>
          <w:tblCellSpacing w:w="5" w:type="nil"/>
        </w:trPr>
        <w:tc>
          <w:tcPr>
            <w:tcW w:w="98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377" w:type="dxa"/>
            <w:gridSpan w:val="2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4061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Площадь уничтоженных на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6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Га</w:t>
            </w:r>
          </w:p>
        </w:tc>
        <w:tc>
          <w:tcPr>
            <w:tcW w:w="98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2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3" w:type="dxa"/>
          </w:tcPr>
          <w:p w:rsidR="00CF36DF" w:rsidRPr="00EF7966" w:rsidRDefault="00CF36D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7B" w:rsidRDefault="003D247B" w:rsidP="00CF36DF">
      <w:r>
        <w:separator/>
      </w:r>
    </w:p>
  </w:endnote>
  <w:endnote w:type="continuationSeparator" w:id="0">
    <w:p w:rsidR="003D247B" w:rsidRDefault="003D247B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7B" w:rsidRDefault="003D247B" w:rsidP="00CF36DF">
      <w:r>
        <w:separator/>
      </w:r>
    </w:p>
  </w:footnote>
  <w:footnote w:type="continuationSeparator" w:id="0">
    <w:p w:rsidR="003D247B" w:rsidRDefault="003D247B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CF36DF" w:rsidRDefault="00CF36D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71">
          <w:rPr>
            <w:noProof/>
          </w:rPr>
          <w:t>8</w:t>
        </w:r>
        <w:r>
          <w:fldChar w:fldCharType="end"/>
        </w:r>
      </w:p>
    </w:sdtContent>
  </w:sdt>
  <w:p w:rsidR="00CF36DF" w:rsidRDefault="00CF36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40B41"/>
    <w:rsid w:val="0007086A"/>
    <w:rsid w:val="000B0752"/>
    <w:rsid w:val="000C2892"/>
    <w:rsid w:val="001A53C6"/>
    <w:rsid w:val="00282954"/>
    <w:rsid w:val="003D247B"/>
    <w:rsid w:val="004C7BE1"/>
    <w:rsid w:val="00503790"/>
    <w:rsid w:val="005B1056"/>
    <w:rsid w:val="005C2723"/>
    <w:rsid w:val="005F05AD"/>
    <w:rsid w:val="005F7161"/>
    <w:rsid w:val="00691A4F"/>
    <w:rsid w:val="006F281D"/>
    <w:rsid w:val="0071042D"/>
    <w:rsid w:val="007F3F19"/>
    <w:rsid w:val="008032E9"/>
    <w:rsid w:val="008A7924"/>
    <w:rsid w:val="009333B3"/>
    <w:rsid w:val="00936CAA"/>
    <w:rsid w:val="009819E6"/>
    <w:rsid w:val="009A5697"/>
    <w:rsid w:val="00A957B3"/>
    <w:rsid w:val="00AC138A"/>
    <w:rsid w:val="00B125BD"/>
    <w:rsid w:val="00B26DAA"/>
    <w:rsid w:val="00BA084F"/>
    <w:rsid w:val="00CF36DF"/>
    <w:rsid w:val="00D1150E"/>
    <w:rsid w:val="00D42336"/>
    <w:rsid w:val="00D44520"/>
    <w:rsid w:val="00E27BA8"/>
    <w:rsid w:val="00E5790D"/>
    <w:rsid w:val="00E63B7F"/>
    <w:rsid w:val="00EB194B"/>
    <w:rsid w:val="00ED1CCA"/>
    <w:rsid w:val="00EF6CC2"/>
    <w:rsid w:val="00F43871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1A38-AF04-415F-9675-4CDFE9A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 4</cp:lastModifiedBy>
  <cp:revision>8</cp:revision>
  <cp:lastPrinted>2017-03-17T02:19:00Z</cp:lastPrinted>
  <dcterms:created xsi:type="dcterms:W3CDTF">2017-01-10T05:54:00Z</dcterms:created>
  <dcterms:modified xsi:type="dcterms:W3CDTF">2017-05-23T05:54:00Z</dcterms:modified>
</cp:coreProperties>
</file>