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71" w:rsidRDefault="00905C71" w:rsidP="00905C71">
      <w:pPr>
        <w:jc w:val="center"/>
        <w:rPr>
          <w:b/>
          <w:sz w:val="28"/>
          <w:szCs w:val="30"/>
        </w:rPr>
      </w:pPr>
      <w:r>
        <w:rPr>
          <w:b/>
          <w:sz w:val="28"/>
          <w:szCs w:val="30"/>
        </w:rPr>
        <w:t>ПУБЛИЧНЫЕ СЛУШАНИЯ, ОБЩЕСТВЕННЫЕ ОБСУЖДЕНИЯ</w:t>
      </w:r>
    </w:p>
    <w:p w:rsidR="00905C71" w:rsidRDefault="00905C71" w:rsidP="00905C71">
      <w:pPr>
        <w:jc w:val="center"/>
        <w:rPr>
          <w:b/>
          <w:sz w:val="28"/>
          <w:szCs w:val="30"/>
        </w:rPr>
      </w:pPr>
      <w:r>
        <w:rPr>
          <w:b/>
          <w:sz w:val="28"/>
          <w:szCs w:val="30"/>
        </w:rPr>
        <w:t>КРАПИВИНСКОГО МУНИЦИПАЛЬНОГО ОКРУГА</w:t>
      </w:r>
    </w:p>
    <w:p w:rsidR="00905C71" w:rsidRDefault="00905C71" w:rsidP="00905C71">
      <w:pPr>
        <w:jc w:val="center"/>
        <w:rPr>
          <w:b/>
          <w:sz w:val="28"/>
          <w:szCs w:val="28"/>
        </w:rPr>
      </w:pPr>
    </w:p>
    <w:p w:rsidR="00905C71" w:rsidRDefault="00905C71" w:rsidP="00905C71">
      <w:pPr>
        <w:autoSpaceDE w:val="0"/>
        <w:autoSpaceDN w:val="0"/>
        <w:adjustRightInd w:val="0"/>
        <w:jc w:val="center"/>
        <w:rPr>
          <w:bCs/>
          <w:sz w:val="28"/>
          <w:szCs w:val="28"/>
        </w:rPr>
      </w:pPr>
      <w:r>
        <w:rPr>
          <w:bCs/>
          <w:sz w:val="28"/>
          <w:szCs w:val="28"/>
        </w:rPr>
        <w:t xml:space="preserve">РЕШЕНИЕ </w:t>
      </w:r>
    </w:p>
    <w:p w:rsidR="00905C71" w:rsidRDefault="00905C71" w:rsidP="00905C71">
      <w:pPr>
        <w:autoSpaceDE w:val="0"/>
        <w:autoSpaceDN w:val="0"/>
        <w:adjustRightInd w:val="0"/>
        <w:jc w:val="center"/>
        <w:rPr>
          <w:bCs/>
          <w:sz w:val="28"/>
          <w:szCs w:val="28"/>
        </w:rPr>
      </w:pPr>
    </w:p>
    <w:p w:rsidR="00905C71" w:rsidRDefault="00DF3046" w:rsidP="00905C71">
      <w:pPr>
        <w:autoSpaceDE w:val="0"/>
        <w:autoSpaceDN w:val="0"/>
        <w:adjustRightInd w:val="0"/>
        <w:jc w:val="center"/>
        <w:rPr>
          <w:bCs/>
          <w:sz w:val="28"/>
          <w:szCs w:val="28"/>
        </w:rPr>
      </w:pPr>
      <w:r>
        <w:rPr>
          <w:bCs/>
          <w:sz w:val="28"/>
          <w:szCs w:val="28"/>
        </w:rPr>
        <w:t>от 20.08</w:t>
      </w:r>
      <w:r w:rsidR="00905C71">
        <w:rPr>
          <w:bCs/>
          <w:sz w:val="28"/>
          <w:szCs w:val="28"/>
        </w:rPr>
        <w:t xml:space="preserve">.2020 № </w:t>
      </w:r>
      <w:r w:rsidR="00DA6E96">
        <w:rPr>
          <w:bCs/>
          <w:sz w:val="28"/>
          <w:szCs w:val="28"/>
        </w:rPr>
        <w:t>0</w:t>
      </w:r>
      <w:r>
        <w:rPr>
          <w:bCs/>
          <w:sz w:val="28"/>
          <w:szCs w:val="28"/>
        </w:rPr>
        <w:t>1</w:t>
      </w:r>
    </w:p>
    <w:p w:rsidR="00905C71" w:rsidRDefault="00905C71" w:rsidP="00905C71">
      <w:pPr>
        <w:autoSpaceDE w:val="0"/>
        <w:autoSpaceDN w:val="0"/>
        <w:adjustRightInd w:val="0"/>
        <w:jc w:val="center"/>
        <w:rPr>
          <w:bCs/>
          <w:sz w:val="28"/>
          <w:szCs w:val="28"/>
        </w:rPr>
      </w:pPr>
      <w:r>
        <w:rPr>
          <w:bCs/>
          <w:sz w:val="28"/>
          <w:szCs w:val="28"/>
        </w:rPr>
        <w:t>пгт. Крапивинский</w:t>
      </w:r>
    </w:p>
    <w:p w:rsidR="00905C71" w:rsidRDefault="00905C71" w:rsidP="00FD769F">
      <w:pPr>
        <w:autoSpaceDE w:val="0"/>
        <w:jc w:val="center"/>
        <w:rPr>
          <w:b/>
          <w:bCs/>
          <w:sz w:val="29"/>
          <w:szCs w:val="29"/>
          <w:lang w:eastAsia="ar-SA"/>
        </w:rPr>
      </w:pPr>
    </w:p>
    <w:p w:rsidR="00FD769F" w:rsidRPr="00173FBA" w:rsidRDefault="00905C71" w:rsidP="00173FBA">
      <w:pPr>
        <w:spacing w:after="120" w:line="276" w:lineRule="auto"/>
        <w:jc w:val="center"/>
        <w:rPr>
          <w:b/>
          <w:bCs/>
          <w:color w:val="000000"/>
          <w:sz w:val="32"/>
          <w:szCs w:val="32"/>
        </w:rPr>
      </w:pPr>
      <w:r w:rsidRPr="00905C71">
        <w:rPr>
          <w:b/>
          <w:color w:val="000000"/>
          <w:spacing w:val="-6"/>
          <w:sz w:val="32"/>
          <w:szCs w:val="28"/>
        </w:rPr>
        <w:t xml:space="preserve">О рассмотрении проекта решения Совета народных депутатов Крапивинского муниципального округа </w:t>
      </w:r>
      <w:r w:rsidRPr="00173FBA">
        <w:rPr>
          <w:b/>
          <w:color w:val="000000"/>
          <w:spacing w:val="-6"/>
          <w:sz w:val="32"/>
          <w:szCs w:val="28"/>
        </w:rPr>
        <w:t>«</w:t>
      </w:r>
      <w:r w:rsidR="00173FBA" w:rsidRPr="00173FBA">
        <w:rPr>
          <w:b/>
          <w:bCs/>
          <w:color w:val="000000"/>
          <w:sz w:val="32"/>
          <w:szCs w:val="32"/>
        </w:rPr>
        <w:t>Об утверждении Правил благоустройства Крапивинского муниципального округа</w:t>
      </w:r>
      <w:r w:rsidRPr="00173FBA">
        <w:rPr>
          <w:b/>
          <w:sz w:val="32"/>
          <w:szCs w:val="29"/>
        </w:rPr>
        <w:t>»</w:t>
      </w:r>
    </w:p>
    <w:p w:rsidR="00FD769F" w:rsidRPr="00F936AC" w:rsidRDefault="00FD769F" w:rsidP="00FD769F">
      <w:pPr>
        <w:autoSpaceDE w:val="0"/>
        <w:jc w:val="center"/>
        <w:rPr>
          <w:sz w:val="29"/>
          <w:szCs w:val="29"/>
        </w:rPr>
      </w:pPr>
    </w:p>
    <w:p w:rsidR="00FD769F" w:rsidRPr="00F936AC" w:rsidRDefault="00FD769F" w:rsidP="00F936AC">
      <w:pPr>
        <w:autoSpaceDE w:val="0"/>
        <w:ind w:firstLine="709"/>
        <w:jc w:val="both"/>
        <w:rPr>
          <w:sz w:val="29"/>
          <w:szCs w:val="29"/>
        </w:rPr>
      </w:pPr>
      <w:r w:rsidRPr="00F936AC">
        <w:rPr>
          <w:sz w:val="29"/>
          <w:szCs w:val="29"/>
        </w:rPr>
        <w:t xml:space="preserve">Публичные слушания, </w:t>
      </w:r>
      <w:r w:rsidRPr="00F936AC">
        <w:rPr>
          <w:bCs/>
          <w:sz w:val="29"/>
          <w:szCs w:val="29"/>
          <w:lang w:eastAsia="ar-SA"/>
        </w:rPr>
        <w:t>общественные обсуждения проведены 2</w:t>
      </w:r>
      <w:r w:rsidR="00173FBA">
        <w:rPr>
          <w:bCs/>
          <w:sz w:val="29"/>
          <w:szCs w:val="29"/>
          <w:lang w:eastAsia="ar-SA"/>
        </w:rPr>
        <w:t>0</w:t>
      </w:r>
      <w:r w:rsidRPr="00F936AC">
        <w:rPr>
          <w:bCs/>
          <w:sz w:val="29"/>
          <w:szCs w:val="29"/>
          <w:lang w:eastAsia="ar-SA"/>
        </w:rPr>
        <w:t>.0</w:t>
      </w:r>
      <w:r w:rsidR="00173FBA">
        <w:rPr>
          <w:bCs/>
          <w:sz w:val="29"/>
          <w:szCs w:val="29"/>
          <w:lang w:eastAsia="ar-SA"/>
        </w:rPr>
        <w:t>8</w:t>
      </w:r>
      <w:r w:rsidRPr="00F936AC">
        <w:rPr>
          <w:bCs/>
          <w:sz w:val="29"/>
          <w:szCs w:val="29"/>
          <w:lang w:eastAsia="ar-SA"/>
        </w:rPr>
        <w:t>.20</w:t>
      </w:r>
      <w:r w:rsidR="00240EB7">
        <w:rPr>
          <w:bCs/>
          <w:sz w:val="29"/>
          <w:szCs w:val="29"/>
          <w:lang w:eastAsia="ar-SA"/>
        </w:rPr>
        <w:t>20</w:t>
      </w:r>
      <w:r w:rsidRPr="00F936AC">
        <w:rPr>
          <w:bCs/>
          <w:sz w:val="29"/>
          <w:szCs w:val="29"/>
          <w:lang w:eastAsia="ar-SA"/>
        </w:rPr>
        <w:t xml:space="preserve"> в соответствии с</w:t>
      </w:r>
      <w:r w:rsidRPr="00F936AC">
        <w:rPr>
          <w:sz w:val="29"/>
          <w:szCs w:val="29"/>
        </w:rPr>
        <w:t xml:space="preserve"> </w:t>
      </w:r>
      <w:r w:rsidR="00240EB7">
        <w:rPr>
          <w:sz w:val="28"/>
          <w:szCs w:val="28"/>
        </w:rPr>
        <w:t>решениями Совета народных депутатов Крапивинского муниципального округа от 26.12.2019 № 14 «О вопросах правопреемства» (ред. от 14.01.2020), от 26.12.2019 № 19 «Об утверждении Положения о порядке организации и проведения публичных слушаний, общественных обсуждений в Кра</w:t>
      </w:r>
      <w:r w:rsidR="00173FBA">
        <w:rPr>
          <w:sz w:val="28"/>
          <w:szCs w:val="28"/>
        </w:rPr>
        <w:t>пивинском муниципальном округе».</w:t>
      </w:r>
      <w:r w:rsidR="00240EB7">
        <w:rPr>
          <w:sz w:val="28"/>
          <w:szCs w:val="28"/>
        </w:rPr>
        <w:t xml:space="preserve"> </w:t>
      </w:r>
      <w:r w:rsidRPr="00F936AC">
        <w:rPr>
          <w:sz w:val="29"/>
          <w:szCs w:val="29"/>
        </w:rPr>
        <w:t xml:space="preserve">Заслушав и обсудив доклад начальника </w:t>
      </w:r>
      <w:r w:rsidR="00173FBA">
        <w:rPr>
          <w:rFonts w:eastAsia="Calibri"/>
          <w:sz w:val="32"/>
          <w:szCs w:val="32"/>
          <w:lang w:eastAsia="en-US"/>
        </w:rPr>
        <w:t>МКУ «Территориальное управление»</w:t>
      </w:r>
      <w:r w:rsidRPr="00F936AC">
        <w:rPr>
          <w:sz w:val="29"/>
          <w:szCs w:val="29"/>
        </w:rPr>
        <w:t xml:space="preserve"> </w:t>
      </w:r>
      <w:r w:rsidR="00173FBA">
        <w:rPr>
          <w:sz w:val="29"/>
          <w:szCs w:val="29"/>
        </w:rPr>
        <w:t xml:space="preserve"> Лазаревой Н.Ю. </w:t>
      </w:r>
      <w:r w:rsidR="00173FBA" w:rsidRPr="00173FBA">
        <w:rPr>
          <w:bCs/>
          <w:color w:val="000000"/>
          <w:sz w:val="28"/>
          <w:szCs w:val="28"/>
        </w:rPr>
        <w:t>об утверждении Правил благоустройства Крапивинского муниципального округа</w:t>
      </w:r>
      <w:r w:rsidRPr="00F936AC">
        <w:rPr>
          <w:sz w:val="29"/>
          <w:szCs w:val="29"/>
        </w:rPr>
        <w:t xml:space="preserve">, участники публичных слушаний, </w:t>
      </w:r>
      <w:r w:rsidRPr="00F936AC">
        <w:rPr>
          <w:bCs/>
          <w:sz w:val="29"/>
          <w:szCs w:val="29"/>
          <w:lang w:eastAsia="ar-SA"/>
        </w:rPr>
        <w:t>общественных обсуждений</w:t>
      </w:r>
      <w:r w:rsidRPr="00F936AC">
        <w:rPr>
          <w:sz w:val="29"/>
          <w:szCs w:val="29"/>
        </w:rPr>
        <w:t xml:space="preserve"> предлагают:</w:t>
      </w:r>
    </w:p>
    <w:p w:rsidR="00FD769F" w:rsidRDefault="00FD769F" w:rsidP="00DA6E96">
      <w:pPr>
        <w:widowControl/>
        <w:numPr>
          <w:ilvl w:val="0"/>
          <w:numId w:val="1"/>
        </w:numPr>
        <w:tabs>
          <w:tab w:val="left" w:pos="1134"/>
        </w:tabs>
        <w:autoSpaceDE w:val="0"/>
        <w:spacing w:before="120"/>
        <w:ind w:left="0" w:firstLine="709"/>
        <w:jc w:val="both"/>
        <w:rPr>
          <w:sz w:val="29"/>
          <w:szCs w:val="29"/>
        </w:rPr>
      </w:pPr>
      <w:r w:rsidRPr="00F936AC">
        <w:rPr>
          <w:sz w:val="29"/>
          <w:szCs w:val="29"/>
        </w:rPr>
        <w:t xml:space="preserve">Принять к сведению информацию </w:t>
      </w:r>
      <w:r w:rsidR="00173FBA" w:rsidRPr="00173FBA">
        <w:rPr>
          <w:bCs/>
          <w:color w:val="000000"/>
          <w:sz w:val="28"/>
          <w:szCs w:val="28"/>
        </w:rPr>
        <w:t>о</w:t>
      </w:r>
      <w:r w:rsidR="000D6DCB">
        <w:rPr>
          <w:bCs/>
          <w:color w:val="000000"/>
          <w:sz w:val="28"/>
          <w:szCs w:val="28"/>
        </w:rPr>
        <w:t xml:space="preserve"> </w:t>
      </w:r>
      <w:r w:rsidR="00173FBA" w:rsidRPr="00173FBA">
        <w:rPr>
          <w:bCs/>
          <w:color w:val="000000"/>
          <w:sz w:val="28"/>
          <w:szCs w:val="28"/>
        </w:rPr>
        <w:t>Правил</w:t>
      </w:r>
      <w:r w:rsidR="000D6DCB">
        <w:rPr>
          <w:bCs/>
          <w:color w:val="000000"/>
          <w:sz w:val="28"/>
          <w:szCs w:val="28"/>
        </w:rPr>
        <w:t>ах</w:t>
      </w:r>
      <w:r w:rsidR="00173FBA" w:rsidRPr="00173FBA">
        <w:rPr>
          <w:bCs/>
          <w:color w:val="000000"/>
          <w:sz w:val="28"/>
          <w:szCs w:val="28"/>
        </w:rPr>
        <w:t xml:space="preserve"> благоустройства Крапивинского муниципального округа</w:t>
      </w:r>
      <w:r w:rsidRPr="00F936AC">
        <w:rPr>
          <w:sz w:val="29"/>
          <w:szCs w:val="29"/>
        </w:rPr>
        <w:t>.</w:t>
      </w:r>
    </w:p>
    <w:p w:rsidR="00905C71" w:rsidRPr="00905C71" w:rsidRDefault="00905C71" w:rsidP="00DA6E96">
      <w:pPr>
        <w:widowControl/>
        <w:numPr>
          <w:ilvl w:val="0"/>
          <w:numId w:val="1"/>
        </w:numPr>
        <w:tabs>
          <w:tab w:val="left" w:pos="1134"/>
        </w:tabs>
        <w:autoSpaceDE w:val="0"/>
        <w:spacing w:before="120"/>
        <w:ind w:left="0" w:firstLine="709"/>
        <w:jc w:val="both"/>
        <w:rPr>
          <w:sz w:val="29"/>
          <w:szCs w:val="29"/>
        </w:rPr>
      </w:pPr>
      <w:r w:rsidRPr="00905C71">
        <w:rPr>
          <w:sz w:val="29"/>
          <w:szCs w:val="29"/>
        </w:rPr>
        <w:t>Одобрить проект решения Совета народных депутатов Крапивинского муниципального округа</w:t>
      </w:r>
      <w:r>
        <w:rPr>
          <w:sz w:val="29"/>
          <w:szCs w:val="29"/>
        </w:rPr>
        <w:t xml:space="preserve"> </w:t>
      </w:r>
      <w:r w:rsidRPr="00905C71">
        <w:rPr>
          <w:sz w:val="29"/>
          <w:szCs w:val="29"/>
        </w:rPr>
        <w:t>«</w:t>
      </w:r>
      <w:r w:rsidR="00173FBA">
        <w:rPr>
          <w:bCs/>
          <w:color w:val="000000"/>
          <w:sz w:val="28"/>
          <w:szCs w:val="28"/>
        </w:rPr>
        <w:t>О</w:t>
      </w:r>
      <w:r w:rsidR="00173FBA" w:rsidRPr="00173FBA">
        <w:rPr>
          <w:bCs/>
          <w:color w:val="000000"/>
          <w:sz w:val="28"/>
          <w:szCs w:val="28"/>
        </w:rPr>
        <w:t>б утверждении Правил благоустройства Крапивинского муниципального округа</w:t>
      </w:r>
      <w:r w:rsidRPr="00905C71">
        <w:rPr>
          <w:sz w:val="29"/>
          <w:szCs w:val="29"/>
        </w:rPr>
        <w:t>»</w:t>
      </w:r>
      <w:r w:rsidR="00DA6E96">
        <w:rPr>
          <w:sz w:val="29"/>
          <w:szCs w:val="29"/>
        </w:rPr>
        <w:t xml:space="preserve"> согласно приложению к настоящему решению.</w:t>
      </w:r>
    </w:p>
    <w:p w:rsidR="00FD769F" w:rsidRPr="00F936AC" w:rsidRDefault="00905C71" w:rsidP="00DA6E96">
      <w:pPr>
        <w:widowControl/>
        <w:numPr>
          <w:ilvl w:val="0"/>
          <w:numId w:val="1"/>
        </w:numPr>
        <w:tabs>
          <w:tab w:val="left" w:pos="1134"/>
        </w:tabs>
        <w:autoSpaceDE w:val="0"/>
        <w:autoSpaceDN w:val="0"/>
        <w:adjustRightInd w:val="0"/>
        <w:spacing w:before="120"/>
        <w:ind w:left="0" w:firstLine="709"/>
        <w:jc w:val="both"/>
        <w:rPr>
          <w:sz w:val="29"/>
          <w:szCs w:val="29"/>
        </w:rPr>
      </w:pPr>
      <w:r>
        <w:rPr>
          <w:bCs/>
          <w:sz w:val="29"/>
          <w:szCs w:val="29"/>
        </w:rPr>
        <w:t xml:space="preserve">Рекомендовать Совету народных депутатов Крапивинского муниципального округа </w:t>
      </w:r>
      <w:r>
        <w:rPr>
          <w:sz w:val="29"/>
          <w:szCs w:val="29"/>
        </w:rPr>
        <w:t xml:space="preserve">принять решение </w:t>
      </w:r>
      <w:r w:rsidR="00FD769F" w:rsidRPr="00F936AC">
        <w:rPr>
          <w:sz w:val="29"/>
          <w:szCs w:val="29"/>
        </w:rPr>
        <w:t>«</w:t>
      </w:r>
      <w:r w:rsidR="00173FBA">
        <w:rPr>
          <w:bCs/>
          <w:color w:val="000000"/>
          <w:sz w:val="28"/>
          <w:szCs w:val="28"/>
        </w:rPr>
        <w:t>О</w:t>
      </w:r>
      <w:r w:rsidR="00173FBA" w:rsidRPr="00173FBA">
        <w:rPr>
          <w:bCs/>
          <w:color w:val="000000"/>
          <w:sz w:val="28"/>
          <w:szCs w:val="28"/>
        </w:rPr>
        <w:t>б утверждении Правил благоустройства Крапивинского муниципального округа</w:t>
      </w:r>
      <w:r w:rsidR="00FD769F" w:rsidRPr="00F936AC">
        <w:rPr>
          <w:sz w:val="29"/>
          <w:szCs w:val="29"/>
        </w:rPr>
        <w:t>».</w:t>
      </w:r>
    </w:p>
    <w:p w:rsidR="00905C71" w:rsidRPr="00905C71" w:rsidRDefault="00905C71" w:rsidP="00DA6E96">
      <w:pPr>
        <w:widowControl/>
        <w:numPr>
          <w:ilvl w:val="0"/>
          <w:numId w:val="1"/>
        </w:numPr>
        <w:tabs>
          <w:tab w:val="left" w:pos="1134"/>
        </w:tabs>
        <w:autoSpaceDE w:val="0"/>
        <w:autoSpaceDN w:val="0"/>
        <w:adjustRightInd w:val="0"/>
        <w:spacing w:before="120"/>
        <w:ind w:left="0" w:firstLine="709"/>
        <w:jc w:val="both"/>
        <w:rPr>
          <w:bCs/>
          <w:sz w:val="29"/>
          <w:szCs w:val="29"/>
        </w:rPr>
      </w:pPr>
      <w:proofErr w:type="gramStart"/>
      <w:r w:rsidRPr="00905C71">
        <w:rPr>
          <w:bCs/>
          <w:sz w:val="29"/>
          <w:szCs w:val="29"/>
        </w:rPr>
        <w:t xml:space="preserve">Опубликовать настоящее решение публичных слушаний, общественных обсуждений в </w:t>
      </w:r>
      <w:proofErr w:type="spellStart"/>
      <w:r w:rsidRPr="00905C71">
        <w:rPr>
          <w:bCs/>
          <w:sz w:val="29"/>
          <w:szCs w:val="29"/>
        </w:rPr>
        <w:t>Крапивинской</w:t>
      </w:r>
      <w:proofErr w:type="spellEnd"/>
      <w:r w:rsidRPr="00905C71">
        <w:rPr>
          <w:bCs/>
          <w:sz w:val="29"/>
          <w:szCs w:val="29"/>
        </w:rPr>
        <w:t xml:space="preserve"> газете «</w:t>
      </w:r>
      <w:proofErr w:type="spellStart"/>
      <w:r w:rsidRPr="00905C71">
        <w:rPr>
          <w:bCs/>
          <w:sz w:val="29"/>
          <w:szCs w:val="29"/>
        </w:rPr>
        <w:t>Тайдонские</w:t>
      </w:r>
      <w:proofErr w:type="spellEnd"/>
      <w:r w:rsidRPr="00905C71">
        <w:rPr>
          <w:bCs/>
          <w:sz w:val="29"/>
          <w:szCs w:val="29"/>
        </w:rPr>
        <w:t xml:space="preserve"> родники» и разместить решение и протокол публичных слушаний, общественных обсуждений на официальном сайте администрации Крапивинского муниципального округа в информационно-телекоммуникационной сети «Интернет»</w:t>
      </w:r>
      <w:proofErr w:type="gramEnd"/>
      <w:r w:rsidRPr="00905C71">
        <w:rPr>
          <w:bCs/>
          <w:sz w:val="29"/>
          <w:szCs w:val="29"/>
        </w:rPr>
        <w:t xml:space="preserve"> (</w:t>
      </w:r>
      <w:hyperlink r:id="rId8" w:tgtFrame="_blank" w:history="1">
        <w:r w:rsidRPr="00905C71">
          <w:rPr>
            <w:bCs/>
            <w:sz w:val="29"/>
            <w:szCs w:val="29"/>
          </w:rPr>
          <w:t>krapivino.ru</w:t>
        </w:r>
      </w:hyperlink>
      <w:r w:rsidRPr="00905C71">
        <w:rPr>
          <w:bCs/>
          <w:sz w:val="29"/>
          <w:szCs w:val="29"/>
        </w:rPr>
        <w:t>).</w:t>
      </w:r>
    </w:p>
    <w:p w:rsidR="00905C71" w:rsidRDefault="00905C71" w:rsidP="00905C71">
      <w:pPr>
        <w:tabs>
          <w:tab w:val="left" w:pos="993"/>
        </w:tabs>
        <w:autoSpaceDE w:val="0"/>
        <w:ind w:firstLine="567"/>
        <w:jc w:val="both"/>
        <w:rPr>
          <w:sz w:val="28"/>
          <w:szCs w:val="28"/>
        </w:rPr>
      </w:pPr>
      <w:r w:rsidRPr="00DA6E96">
        <w:rPr>
          <w:sz w:val="28"/>
          <w:szCs w:val="28"/>
        </w:rPr>
        <w:t xml:space="preserve">Ввиду большого объема текста решения, приложение к настоящему решению публичных слушаний, общественных обсуждений обнародовать на официальном сайте администрации Крапивинского муниципального </w:t>
      </w:r>
      <w:r w:rsidRPr="00DA6E96">
        <w:rPr>
          <w:sz w:val="28"/>
          <w:szCs w:val="28"/>
        </w:rPr>
        <w:lastRenderedPageBreak/>
        <w:t>округа.</w:t>
      </w:r>
    </w:p>
    <w:p w:rsidR="00905C71" w:rsidRDefault="00905C71" w:rsidP="00DA6E96">
      <w:pPr>
        <w:widowControl/>
        <w:numPr>
          <w:ilvl w:val="0"/>
          <w:numId w:val="1"/>
        </w:numPr>
        <w:tabs>
          <w:tab w:val="left" w:pos="1134"/>
        </w:tabs>
        <w:autoSpaceDE w:val="0"/>
        <w:autoSpaceDN w:val="0"/>
        <w:adjustRightInd w:val="0"/>
        <w:spacing w:before="120"/>
        <w:ind w:left="0" w:firstLine="709"/>
        <w:jc w:val="both"/>
        <w:rPr>
          <w:bCs/>
          <w:sz w:val="29"/>
          <w:szCs w:val="29"/>
        </w:rPr>
      </w:pPr>
      <w:r w:rsidRPr="00905C71">
        <w:rPr>
          <w:bCs/>
          <w:sz w:val="29"/>
          <w:szCs w:val="29"/>
        </w:rPr>
        <w:t>Контроль исполнения решения публичных слушаний, общественных обсуждений возложить на</w:t>
      </w:r>
      <w:r w:rsidR="00173FBA">
        <w:rPr>
          <w:bCs/>
          <w:sz w:val="29"/>
          <w:szCs w:val="29"/>
        </w:rPr>
        <w:t xml:space="preserve"> заместителя главы Крапивинского муниципального округа Е.А. </w:t>
      </w:r>
      <w:proofErr w:type="spellStart"/>
      <w:r w:rsidR="00173FBA">
        <w:rPr>
          <w:bCs/>
          <w:sz w:val="29"/>
          <w:szCs w:val="29"/>
        </w:rPr>
        <w:t>Слонова</w:t>
      </w:r>
      <w:proofErr w:type="spellEnd"/>
      <w:r w:rsidRPr="00905C71">
        <w:rPr>
          <w:bCs/>
          <w:sz w:val="29"/>
          <w:szCs w:val="29"/>
        </w:rPr>
        <w:t>.</w:t>
      </w:r>
    </w:p>
    <w:p w:rsidR="00DA6E96" w:rsidRPr="00905C71" w:rsidRDefault="00DA6E96" w:rsidP="00DA6E96">
      <w:pPr>
        <w:widowControl/>
        <w:tabs>
          <w:tab w:val="left" w:pos="1134"/>
        </w:tabs>
        <w:autoSpaceDE w:val="0"/>
        <w:autoSpaceDN w:val="0"/>
        <w:adjustRightInd w:val="0"/>
        <w:spacing w:before="120"/>
        <w:ind w:left="709"/>
        <w:jc w:val="both"/>
        <w:rPr>
          <w:bCs/>
          <w:sz w:val="29"/>
          <w:szCs w:val="29"/>
        </w:rPr>
      </w:pPr>
    </w:p>
    <w:p w:rsidR="00905C71" w:rsidRDefault="00905C71" w:rsidP="00905C71">
      <w:pPr>
        <w:rPr>
          <w:sz w:val="18"/>
          <w:szCs w:val="28"/>
        </w:rPr>
      </w:pPr>
    </w:p>
    <w:tbl>
      <w:tblPr>
        <w:tblW w:w="0" w:type="auto"/>
        <w:tblLook w:val="04A0" w:firstRow="1" w:lastRow="0" w:firstColumn="1" w:lastColumn="0" w:noHBand="0" w:noVBand="1"/>
      </w:tblPr>
      <w:tblGrid>
        <w:gridCol w:w="5778"/>
        <w:gridCol w:w="1464"/>
        <w:gridCol w:w="2015"/>
      </w:tblGrid>
      <w:tr w:rsidR="00905C71" w:rsidTr="00905C71">
        <w:tc>
          <w:tcPr>
            <w:tcW w:w="5778" w:type="dxa"/>
            <w:hideMark/>
          </w:tcPr>
          <w:p w:rsidR="00905C71" w:rsidRDefault="00905C71">
            <w:pPr>
              <w:shd w:val="clear" w:color="auto" w:fill="FFFFFF"/>
              <w:jc w:val="center"/>
              <w:rPr>
                <w:color w:val="000000"/>
                <w:spacing w:val="-6"/>
                <w:sz w:val="28"/>
                <w:szCs w:val="28"/>
                <w:lang w:eastAsia="en-US"/>
              </w:rPr>
            </w:pPr>
            <w:r>
              <w:rPr>
                <w:color w:val="000000"/>
                <w:spacing w:val="-6"/>
                <w:sz w:val="28"/>
                <w:szCs w:val="28"/>
              </w:rPr>
              <w:t>Председательствующий</w:t>
            </w:r>
          </w:p>
        </w:tc>
        <w:tc>
          <w:tcPr>
            <w:tcW w:w="1464" w:type="dxa"/>
          </w:tcPr>
          <w:p w:rsidR="00905C71" w:rsidRDefault="00905C71">
            <w:pPr>
              <w:jc w:val="right"/>
              <w:rPr>
                <w:color w:val="000000"/>
                <w:spacing w:val="-6"/>
                <w:sz w:val="28"/>
                <w:szCs w:val="28"/>
                <w:lang w:eastAsia="en-US"/>
              </w:rPr>
            </w:pPr>
          </w:p>
        </w:tc>
        <w:tc>
          <w:tcPr>
            <w:tcW w:w="2015" w:type="dxa"/>
            <w:hideMark/>
          </w:tcPr>
          <w:p w:rsidR="00905C71" w:rsidRDefault="00173FBA">
            <w:pPr>
              <w:ind w:hanging="12"/>
              <w:rPr>
                <w:color w:val="000000"/>
                <w:spacing w:val="-6"/>
                <w:sz w:val="28"/>
                <w:szCs w:val="28"/>
                <w:lang w:eastAsia="en-US"/>
              </w:rPr>
            </w:pPr>
            <w:r>
              <w:rPr>
                <w:color w:val="000000"/>
                <w:spacing w:val="-6"/>
                <w:sz w:val="28"/>
                <w:szCs w:val="28"/>
              </w:rPr>
              <w:t xml:space="preserve">Т.И. </w:t>
            </w:r>
            <w:proofErr w:type="spellStart"/>
            <w:r>
              <w:rPr>
                <w:color w:val="000000"/>
                <w:spacing w:val="-6"/>
                <w:sz w:val="28"/>
                <w:szCs w:val="28"/>
              </w:rPr>
              <w:t>Климина</w:t>
            </w:r>
            <w:proofErr w:type="spellEnd"/>
            <w:r w:rsidR="00905C71">
              <w:rPr>
                <w:color w:val="000000"/>
                <w:spacing w:val="-6"/>
                <w:sz w:val="28"/>
                <w:szCs w:val="28"/>
              </w:rPr>
              <w:t xml:space="preserve"> </w:t>
            </w:r>
          </w:p>
        </w:tc>
      </w:tr>
    </w:tbl>
    <w:p w:rsidR="00DA6E96" w:rsidRDefault="00DA6E96">
      <w:pPr>
        <w:widowControl/>
        <w:rPr>
          <w:sz w:val="29"/>
          <w:szCs w:val="29"/>
        </w:rPr>
      </w:pPr>
      <w:r>
        <w:rPr>
          <w:sz w:val="29"/>
          <w:szCs w:val="29"/>
        </w:rPr>
        <w:br w:type="page"/>
      </w:r>
    </w:p>
    <w:p w:rsidR="00DA6E96" w:rsidRDefault="00DA6E96" w:rsidP="00DA6E96">
      <w:pPr>
        <w:pStyle w:val="a5"/>
        <w:ind w:left="5670"/>
        <w:jc w:val="both"/>
        <w:rPr>
          <w:sz w:val="28"/>
          <w:szCs w:val="28"/>
        </w:rPr>
      </w:pPr>
      <w:r>
        <w:rPr>
          <w:sz w:val="28"/>
          <w:szCs w:val="28"/>
        </w:rPr>
        <w:lastRenderedPageBreak/>
        <w:t xml:space="preserve">Приложение к решению публичных слушаний, общественных обсуждений </w:t>
      </w:r>
    </w:p>
    <w:p w:rsidR="00DA6E96" w:rsidRDefault="00DA6E96" w:rsidP="00DA6E96">
      <w:pPr>
        <w:pStyle w:val="a5"/>
        <w:ind w:left="5670"/>
        <w:jc w:val="both"/>
        <w:rPr>
          <w:sz w:val="28"/>
          <w:szCs w:val="28"/>
        </w:rPr>
      </w:pPr>
      <w:r>
        <w:rPr>
          <w:sz w:val="28"/>
          <w:szCs w:val="28"/>
        </w:rPr>
        <w:t xml:space="preserve">от </w:t>
      </w:r>
      <w:r w:rsidR="00DF3046">
        <w:rPr>
          <w:sz w:val="28"/>
          <w:szCs w:val="28"/>
        </w:rPr>
        <w:t>20</w:t>
      </w:r>
      <w:r>
        <w:rPr>
          <w:sz w:val="28"/>
          <w:szCs w:val="28"/>
        </w:rPr>
        <w:t>.0</w:t>
      </w:r>
      <w:r w:rsidR="00DF3046">
        <w:rPr>
          <w:sz w:val="28"/>
          <w:szCs w:val="28"/>
        </w:rPr>
        <w:t>8</w:t>
      </w:r>
      <w:r>
        <w:rPr>
          <w:sz w:val="28"/>
          <w:szCs w:val="28"/>
        </w:rPr>
        <w:t>.2020 №0</w:t>
      </w:r>
      <w:r w:rsidR="00DF3046">
        <w:rPr>
          <w:sz w:val="28"/>
          <w:szCs w:val="28"/>
        </w:rPr>
        <w:t>1</w:t>
      </w:r>
    </w:p>
    <w:p w:rsidR="00DA6E96" w:rsidRDefault="00DA6E96" w:rsidP="00DA6E96">
      <w:pPr>
        <w:pStyle w:val="a5"/>
        <w:ind w:left="5670"/>
        <w:jc w:val="both"/>
        <w:rPr>
          <w:sz w:val="28"/>
          <w:szCs w:val="28"/>
        </w:rPr>
      </w:pPr>
    </w:p>
    <w:p w:rsidR="00DA6E96" w:rsidRDefault="00DA6E96" w:rsidP="00DA6E96">
      <w:pPr>
        <w:autoSpaceDE w:val="0"/>
        <w:autoSpaceDN w:val="0"/>
        <w:adjustRightInd w:val="0"/>
        <w:jc w:val="center"/>
        <w:rPr>
          <w:bCs/>
          <w:sz w:val="28"/>
          <w:szCs w:val="28"/>
        </w:rPr>
      </w:pPr>
      <w:r>
        <w:rPr>
          <w:bCs/>
          <w:sz w:val="28"/>
          <w:szCs w:val="28"/>
        </w:rPr>
        <w:t>ПРОЕКТ РЕШЕНИЯ</w:t>
      </w:r>
    </w:p>
    <w:p w:rsidR="00DA6E96" w:rsidRDefault="00DA6E96" w:rsidP="00DA6E96">
      <w:pPr>
        <w:autoSpaceDE w:val="0"/>
        <w:autoSpaceDN w:val="0"/>
        <w:adjustRightInd w:val="0"/>
        <w:jc w:val="center"/>
        <w:rPr>
          <w:b/>
          <w:bCs/>
          <w:sz w:val="28"/>
          <w:szCs w:val="28"/>
        </w:rPr>
      </w:pPr>
      <w:r>
        <w:rPr>
          <w:sz w:val="28"/>
          <w:szCs w:val="28"/>
        </w:rPr>
        <w:t>СОВЕТА НАРОДНЫХ ДЕПУТАТОВ КРАПИВИНСКОГО МУНИЦИПАЛЬНОГО ОКРУГА</w:t>
      </w:r>
    </w:p>
    <w:p w:rsidR="00DA6E96" w:rsidRDefault="00DA6E96" w:rsidP="00DA6E96">
      <w:pPr>
        <w:tabs>
          <w:tab w:val="center" w:pos="4393"/>
          <w:tab w:val="left" w:pos="6148"/>
        </w:tabs>
        <w:rPr>
          <w:rFonts w:cstheme="minorBidi"/>
          <w:bCs/>
          <w:kern w:val="28"/>
          <w:sz w:val="28"/>
          <w:szCs w:val="28"/>
        </w:rPr>
      </w:pPr>
      <w:r>
        <w:rPr>
          <w:bCs/>
          <w:kern w:val="28"/>
          <w:sz w:val="28"/>
          <w:szCs w:val="28"/>
        </w:rPr>
        <w:tab/>
      </w:r>
    </w:p>
    <w:p w:rsidR="00DF3046" w:rsidRPr="00DF3046" w:rsidRDefault="00DF3046" w:rsidP="00DF3046">
      <w:pPr>
        <w:widowControl/>
        <w:autoSpaceDE w:val="0"/>
        <w:autoSpaceDN w:val="0"/>
        <w:adjustRightInd w:val="0"/>
        <w:jc w:val="center"/>
        <w:rPr>
          <w:b/>
          <w:bCs/>
          <w:sz w:val="28"/>
          <w:szCs w:val="28"/>
        </w:rPr>
      </w:pPr>
    </w:p>
    <w:p w:rsidR="00DF3046" w:rsidRPr="00DF3046" w:rsidRDefault="00DF3046" w:rsidP="00DF3046">
      <w:pPr>
        <w:widowControl/>
        <w:autoSpaceDE w:val="0"/>
        <w:autoSpaceDN w:val="0"/>
        <w:adjustRightInd w:val="0"/>
        <w:jc w:val="center"/>
        <w:rPr>
          <w:sz w:val="28"/>
          <w:szCs w:val="28"/>
        </w:rPr>
      </w:pPr>
      <w:r w:rsidRPr="00DF3046">
        <w:rPr>
          <w:sz w:val="28"/>
          <w:szCs w:val="28"/>
        </w:rPr>
        <w:t>РЕШЕНИЕ</w:t>
      </w:r>
    </w:p>
    <w:p w:rsidR="00DF3046" w:rsidRPr="00DF3046" w:rsidRDefault="00DF3046" w:rsidP="00DF3046">
      <w:pPr>
        <w:widowControl/>
        <w:autoSpaceDE w:val="0"/>
        <w:autoSpaceDN w:val="0"/>
        <w:adjustRightInd w:val="0"/>
        <w:ind w:firstLine="567"/>
        <w:jc w:val="center"/>
        <w:rPr>
          <w:b/>
          <w:bCs/>
          <w:sz w:val="28"/>
          <w:szCs w:val="28"/>
        </w:rPr>
      </w:pPr>
    </w:p>
    <w:p w:rsidR="00DF3046" w:rsidRPr="00DF3046" w:rsidRDefault="00DF3046" w:rsidP="00DF3046">
      <w:pPr>
        <w:widowControl/>
        <w:autoSpaceDE w:val="0"/>
        <w:autoSpaceDN w:val="0"/>
        <w:adjustRightInd w:val="0"/>
        <w:jc w:val="center"/>
        <w:rPr>
          <w:sz w:val="28"/>
          <w:szCs w:val="28"/>
        </w:rPr>
      </w:pPr>
      <w:r w:rsidRPr="00DF3046">
        <w:rPr>
          <w:sz w:val="28"/>
          <w:szCs w:val="28"/>
        </w:rPr>
        <w:t>от ___________ № _____</w:t>
      </w:r>
    </w:p>
    <w:p w:rsidR="00DF3046" w:rsidRPr="00DF3046" w:rsidRDefault="00DF3046" w:rsidP="00DF3046">
      <w:pPr>
        <w:widowControl/>
        <w:autoSpaceDE w:val="0"/>
        <w:autoSpaceDN w:val="0"/>
        <w:adjustRightInd w:val="0"/>
        <w:jc w:val="center"/>
        <w:rPr>
          <w:sz w:val="28"/>
          <w:szCs w:val="28"/>
        </w:rPr>
      </w:pPr>
      <w:proofErr w:type="spellStart"/>
      <w:r w:rsidRPr="00DF3046">
        <w:rPr>
          <w:sz w:val="28"/>
          <w:szCs w:val="28"/>
        </w:rPr>
        <w:t>пгт</w:t>
      </w:r>
      <w:proofErr w:type="spellEnd"/>
      <w:r w:rsidRPr="00DF3046">
        <w:rPr>
          <w:sz w:val="28"/>
          <w:szCs w:val="28"/>
        </w:rPr>
        <w:t>. Крапивинский</w:t>
      </w:r>
    </w:p>
    <w:p w:rsidR="00DF3046" w:rsidRPr="00DF3046" w:rsidRDefault="00DF3046" w:rsidP="00DF3046">
      <w:pPr>
        <w:widowControl/>
        <w:autoSpaceDE w:val="0"/>
        <w:autoSpaceDN w:val="0"/>
        <w:adjustRightInd w:val="0"/>
        <w:ind w:firstLine="567"/>
        <w:jc w:val="center"/>
        <w:rPr>
          <w:sz w:val="28"/>
          <w:szCs w:val="28"/>
        </w:rPr>
      </w:pPr>
    </w:p>
    <w:p w:rsidR="00DF3046" w:rsidRPr="00DF3046" w:rsidRDefault="00DF3046" w:rsidP="00DF3046">
      <w:pPr>
        <w:widowControl/>
        <w:tabs>
          <w:tab w:val="left" w:pos="8080"/>
          <w:tab w:val="left" w:pos="9214"/>
        </w:tabs>
        <w:autoSpaceDE w:val="0"/>
        <w:autoSpaceDN w:val="0"/>
        <w:adjustRightInd w:val="0"/>
        <w:ind w:left="567" w:right="734"/>
        <w:jc w:val="center"/>
        <w:rPr>
          <w:sz w:val="28"/>
          <w:szCs w:val="28"/>
        </w:rPr>
      </w:pPr>
      <w:r w:rsidRPr="00DF3046">
        <w:rPr>
          <w:b/>
          <w:bCs/>
          <w:sz w:val="28"/>
          <w:szCs w:val="28"/>
        </w:rPr>
        <w:t xml:space="preserve">Об утверждении Правил благоустройства Крапивинского муниципального округа </w:t>
      </w:r>
    </w:p>
    <w:p w:rsidR="00DF3046" w:rsidRPr="00DF3046" w:rsidRDefault="00DF3046" w:rsidP="00DF3046">
      <w:pPr>
        <w:widowControl/>
        <w:tabs>
          <w:tab w:val="left" w:pos="4962"/>
        </w:tabs>
        <w:autoSpaceDE w:val="0"/>
        <w:autoSpaceDN w:val="0"/>
        <w:adjustRightInd w:val="0"/>
        <w:rPr>
          <w:b/>
          <w:bCs/>
          <w:sz w:val="24"/>
          <w:szCs w:val="24"/>
        </w:rPr>
      </w:pPr>
    </w:p>
    <w:p w:rsidR="00DF3046" w:rsidRPr="00DF3046" w:rsidRDefault="00DF3046" w:rsidP="00DF3046">
      <w:pPr>
        <w:widowControl/>
        <w:autoSpaceDE w:val="0"/>
        <w:autoSpaceDN w:val="0"/>
        <w:adjustRightInd w:val="0"/>
        <w:rPr>
          <w:sz w:val="28"/>
          <w:szCs w:val="28"/>
        </w:rPr>
      </w:pPr>
    </w:p>
    <w:p w:rsidR="00DF3046" w:rsidRPr="00DF3046" w:rsidRDefault="00DF3046" w:rsidP="00DF3046">
      <w:pPr>
        <w:widowControl/>
        <w:autoSpaceDE w:val="0"/>
        <w:autoSpaceDN w:val="0"/>
        <w:adjustRightInd w:val="0"/>
        <w:ind w:firstLine="709"/>
        <w:jc w:val="both"/>
        <w:outlineLvl w:val="0"/>
        <w:rPr>
          <w:sz w:val="28"/>
          <w:szCs w:val="28"/>
        </w:rPr>
      </w:pPr>
      <w:r w:rsidRPr="00DF3046">
        <w:rPr>
          <w:sz w:val="28"/>
          <w:szCs w:val="28"/>
        </w:rPr>
        <w:t xml:space="preserve">В соответствии с Градостроительным </w:t>
      </w:r>
      <w:hyperlink r:id="rId9" w:tooltip="&quot;Градостроительный кодекс Российской Федерации&quot; от 29.12.2004 N 190-ФЗ (ред. от 13.07.2015) (с изм. и доп., вступ. в силу с 19.10.2015){КонсультантПлюс}" w:history="1">
        <w:r w:rsidRPr="00DF3046">
          <w:rPr>
            <w:color w:val="000000"/>
            <w:sz w:val="28"/>
            <w:szCs w:val="28"/>
          </w:rPr>
          <w:t>кодексом</w:t>
        </w:r>
      </w:hyperlink>
      <w:r w:rsidRPr="00DF3046">
        <w:rPr>
          <w:sz w:val="28"/>
          <w:szCs w:val="28"/>
        </w:rPr>
        <w:t xml:space="preserve"> Российской Федерации, Лесным </w:t>
      </w:r>
      <w:hyperlink r:id="rId10" w:tooltip="&quot;Лесной кодекс Российской Федерации&quot; от 04.12.2006 N 200-ФЗ (ред. от 13.07.2015) (с изм. и доп., вступ. в силу с 01.10.2015){КонсультантПлюс}" w:history="1">
        <w:r w:rsidRPr="00DF3046">
          <w:rPr>
            <w:color w:val="000000"/>
            <w:sz w:val="28"/>
            <w:szCs w:val="28"/>
          </w:rPr>
          <w:t>кодексом</w:t>
        </w:r>
      </w:hyperlink>
      <w:r w:rsidRPr="00DF3046">
        <w:rPr>
          <w:sz w:val="28"/>
          <w:szCs w:val="28"/>
        </w:rPr>
        <w:t xml:space="preserve"> Российской Федерации, Федеральным законом ст. 45.1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w:t>
      </w:r>
      <w:proofErr w:type="spellStart"/>
      <w:proofErr w:type="gramStart"/>
      <w:r w:rsidRPr="00DF3046">
        <w:rPr>
          <w:sz w:val="28"/>
          <w:szCs w:val="28"/>
        </w:rPr>
        <w:t>пр</w:t>
      </w:r>
      <w:proofErr w:type="spellEnd"/>
      <w:proofErr w:type="gramEnd"/>
      <w:r w:rsidRPr="00DF3046">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DF3046">
        <w:rPr>
          <w:sz w:val="28"/>
          <w:szCs w:val="28"/>
          <w:shd w:val="clear" w:color="auto" w:fill="FFFFFF"/>
        </w:rPr>
        <w:t xml:space="preserve"> Законом Кемеровской области от 12.10.2018 № 78-ОЗ «О </w:t>
      </w:r>
      <w:proofErr w:type="gramStart"/>
      <w:r w:rsidRPr="00DF3046">
        <w:rPr>
          <w:sz w:val="28"/>
          <w:szCs w:val="28"/>
          <w:shd w:val="clear" w:color="auto" w:fill="FFFFFF"/>
        </w:rPr>
        <w:t>порядке</w:t>
      </w:r>
      <w:proofErr w:type="gramEnd"/>
      <w:r w:rsidRPr="00DF3046">
        <w:rPr>
          <w:sz w:val="28"/>
          <w:szCs w:val="28"/>
          <w:shd w:val="clear" w:color="auto" w:fill="FFFFFF"/>
        </w:rPr>
        <w:t xml:space="preserve"> определения органами местного самоуправления границ прилегающих территорий»</w:t>
      </w:r>
      <w:r w:rsidRPr="00DF3046">
        <w:rPr>
          <w:sz w:val="28"/>
          <w:szCs w:val="28"/>
        </w:rPr>
        <w:t>, Уставом муниципального образования «Крапивинский муниципальный округ Кемеровской области - Кузбасса», Совет народных депутатов Крапивинского муниципального округа</w:t>
      </w:r>
    </w:p>
    <w:p w:rsidR="00DF3046" w:rsidRPr="00DF3046" w:rsidRDefault="00DF3046" w:rsidP="00DF3046">
      <w:pPr>
        <w:widowControl/>
        <w:autoSpaceDE w:val="0"/>
        <w:autoSpaceDN w:val="0"/>
        <w:adjustRightInd w:val="0"/>
        <w:ind w:firstLine="709"/>
        <w:jc w:val="both"/>
        <w:rPr>
          <w:sz w:val="28"/>
          <w:szCs w:val="28"/>
        </w:rPr>
      </w:pPr>
      <w:r w:rsidRPr="00DF3046">
        <w:rPr>
          <w:sz w:val="28"/>
          <w:szCs w:val="28"/>
        </w:rPr>
        <w:t>РЕШИЛ:</w:t>
      </w:r>
    </w:p>
    <w:p w:rsidR="00DF3046" w:rsidRPr="00DF3046" w:rsidRDefault="00DF3046" w:rsidP="00DF3046">
      <w:pPr>
        <w:widowControl/>
        <w:tabs>
          <w:tab w:val="left" w:pos="993"/>
        </w:tabs>
        <w:autoSpaceDE w:val="0"/>
        <w:autoSpaceDN w:val="0"/>
        <w:adjustRightInd w:val="0"/>
        <w:ind w:firstLine="709"/>
        <w:jc w:val="both"/>
        <w:rPr>
          <w:sz w:val="28"/>
          <w:szCs w:val="28"/>
        </w:rPr>
      </w:pPr>
      <w:r>
        <w:rPr>
          <w:sz w:val="28"/>
          <w:szCs w:val="28"/>
        </w:rPr>
        <w:t xml:space="preserve">1. </w:t>
      </w:r>
      <w:r w:rsidR="00FE4EBA">
        <w:rPr>
          <w:sz w:val="28"/>
          <w:szCs w:val="28"/>
        </w:rPr>
        <w:t xml:space="preserve">Утвердить </w:t>
      </w:r>
      <w:r w:rsidRPr="00DF3046">
        <w:rPr>
          <w:sz w:val="28"/>
          <w:szCs w:val="28"/>
        </w:rPr>
        <w:t>Правила благоустройства Крапивинского муниципального округа согласно приложению к настоящему решению.</w:t>
      </w:r>
    </w:p>
    <w:p w:rsidR="00DF3046" w:rsidRPr="00DF3046" w:rsidRDefault="00DF3046" w:rsidP="00DF3046">
      <w:pPr>
        <w:shd w:val="clear" w:color="auto" w:fill="FFFFFF"/>
        <w:tabs>
          <w:tab w:val="left" w:pos="851"/>
          <w:tab w:val="left" w:pos="1134"/>
          <w:tab w:val="left" w:pos="1418"/>
        </w:tabs>
        <w:autoSpaceDE w:val="0"/>
        <w:autoSpaceDN w:val="0"/>
        <w:adjustRightInd w:val="0"/>
        <w:spacing w:before="120" w:line="256" w:lineRule="auto"/>
        <w:ind w:firstLine="709"/>
        <w:jc w:val="both"/>
        <w:rPr>
          <w:strike/>
          <w:sz w:val="28"/>
          <w:szCs w:val="28"/>
        </w:rPr>
      </w:pPr>
      <w:r w:rsidRPr="00DF3046">
        <w:rPr>
          <w:sz w:val="28"/>
          <w:szCs w:val="28"/>
        </w:rPr>
        <w:t xml:space="preserve">2. Опубликовать настоящее решение в </w:t>
      </w:r>
      <w:proofErr w:type="spellStart"/>
      <w:r w:rsidRPr="00DF3046">
        <w:rPr>
          <w:sz w:val="28"/>
          <w:szCs w:val="28"/>
        </w:rPr>
        <w:t>Крапивинской</w:t>
      </w:r>
      <w:proofErr w:type="spellEnd"/>
      <w:r w:rsidRPr="00DF3046">
        <w:rPr>
          <w:sz w:val="28"/>
          <w:szCs w:val="28"/>
        </w:rPr>
        <w:t xml:space="preserve"> газете «</w:t>
      </w:r>
      <w:proofErr w:type="spellStart"/>
      <w:r w:rsidRPr="00DF3046">
        <w:rPr>
          <w:sz w:val="28"/>
          <w:szCs w:val="28"/>
        </w:rPr>
        <w:t>Тайдонские</w:t>
      </w:r>
      <w:proofErr w:type="spellEnd"/>
      <w:r w:rsidRPr="00DF3046">
        <w:rPr>
          <w:sz w:val="28"/>
          <w:szCs w:val="28"/>
        </w:rPr>
        <w:t xml:space="preserve"> родники» и разместить на официальном сайте администрации Крапивинского муниципального округа в информационно-телекоммуникационной сети «Интернет» (krapivino.ru).</w:t>
      </w:r>
    </w:p>
    <w:p w:rsidR="00DF3046" w:rsidRPr="00DF3046" w:rsidRDefault="00DF3046" w:rsidP="00DF3046">
      <w:pPr>
        <w:tabs>
          <w:tab w:val="left" w:pos="1134"/>
          <w:tab w:val="left" w:pos="1276"/>
        </w:tabs>
        <w:autoSpaceDE w:val="0"/>
        <w:autoSpaceDN w:val="0"/>
        <w:adjustRightInd w:val="0"/>
        <w:spacing w:before="120"/>
        <w:ind w:firstLine="709"/>
        <w:jc w:val="both"/>
        <w:rPr>
          <w:color w:val="000000"/>
          <w:sz w:val="28"/>
          <w:szCs w:val="28"/>
        </w:rPr>
      </w:pPr>
      <w:r w:rsidRPr="00DF3046">
        <w:rPr>
          <w:color w:val="000000"/>
          <w:sz w:val="28"/>
          <w:szCs w:val="28"/>
        </w:rPr>
        <w:t>3. Настоящее решение вступает в силу после его официального опубликования.</w:t>
      </w:r>
    </w:p>
    <w:p w:rsidR="00DF3046" w:rsidRPr="00DF3046" w:rsidRDefault="00DF3046" w:rsidP="00DF3046">
      <w:pPr>
        <w:widowControl/>
        <w:numPr>
          <w:ilvl w:val="0"/>
          <w:numId w:val="7"/>
        </w:numPr>
        <w:shd w:val="clear" w:color="auto" w:fill="FFFFFF"/>
        <w:tabs>
          <w:tab w:val="left" w:pos="1134"/>
        </w:tabs>
        <w:autoSpaceDE w:val="0"/>
        <w:autoSpaceDN w:val="0"/>
        <w:adjustRightInd w:val="0"/>
        <w:spacing w:before="120" w:line="256" w:lineRule="auto"/>
        <w:ind w:left="0" w:firstLine="709"/>
        <w:jc w:val="both"/>
        <w:rPr>
          <w:sz w:val="28"/>
          <w:szCs w:val="28"/>
        </w:rPr>
      </w:pPr>
      <w:proofErr w:type="gramStart"/>
      <w:r w:rsidRPr="00DF3046">
        <w:rPr>
          <w:sz w:val="28"/>
          <w:szCs w:val="28"/>
        </w:rPr>
        <w:t>Контроль за</w:t>
      </w:r>
      <w:proofErr w:type="gramEnd"/>
      <w:r w:rsidRPr="00DF3046">
        <w:rPr>
          <w:sz w:val="28"/>
          <w:szCs w:val="28"/>
        </w:rPr>
        <w:t xml:space="preserve"> исполнением настоящего решения возложить на председателя Совета народных депутатов Крапивинского муниципального </w:t>
      </w:r>
      <w:r w:rsidRPr="00DF3046">
        <w:rPr>
          <w:sz w:val="28"/>
          <w:szCs w:val="28"/>
        </w:rPr>
        <w:lastRenderedPageBreak/>
        <w:t xml:space="preserve">округа </w:t>
      </w:r>
      <w:proofErr w:type="spellStart"/>
      <w:r w:rsidRPr="00DF3046">
        <w:rPr>
          <w:sz w:val="28"/>
          <w:szCs w:val="28"/>
        </w:rPr>
        <w:t>Исапову</w:t>
      </w:r>
      <w:proofErr w:type="spellEnd"/>
      <w:r w:rsidRPr="00DF3046">
        <w:rPr>
          <w:sz w:val="28"/>
          <w:szCs w:val="28"/>
        </w:rPr>
        <w:t xml:space="preserve"> С.А., заместителя главы Крапивинского муниципального округа </w:t>
      </w:r>
      <w:proofErr w:type="spellStart"/>
      <w:r w:rsidRPr="00DF3046">
        <w:rPr>
          <w:sz w:val="28"/>
          <w:szCs w:val="28"/>
        </w:rPr>
        <w:t>Слонова</w:t>
      </w:r>
      <w:proofErr w:type="spellEnd"/>
      <w:r w:rsidRPr="00DF3046">
        <w:rPr>
          <w:sz w:val="28"/>
          <w:szCs w:val="28"/>
        </w:rPr>
        <w:t xml:space="preserve"> Е.А.</w:t>
      </w:r>
    </w:p>
    <w:p w:rsidR="00DF3046" w:rsidRPr="00DF3046" w:rsidRDefault="00DF3046" w:rsidP="00DF3046">
      <w:pPr>
        <w:widowControl/>
        <w:autoSpaceDE w:val="0"/>
        <w:autoSpaceDN w:val="0"/>
        <w:adjustRightInd w:val="0"/>
        <w:ind w:firstLine="709"/>
        <w:jc w:val="both"/>
        <w:rPr>
          <w:sz w:val="28"/>
          <w:szCs w:val="28"/>
        </w:rPr>
      </w:pPr>
    </w:p>
    <w:p w:rsidR="00DF3046" w:rsidRPr="00DF3046" w:rsidRDefault="00DF3046" w:rsidP="00DF3046">
      <w:pPr>
        <w:widowControl/>
        <w:autoSpaceDE w:val="0"/>
        <w:autoSpaceDN w:val="0"/>
        <w:adjustRightInd w:val="0"/>
        <w:jc w:val="right"/>
        <w:rPr>
          <w:sz w:val="28"/>
          <w:szCs w:val="28"/>
        </w:rPr>
      </w:pPr>
    </w:p>
    <w:p w:rsidR="00F47D4C" w:rsidRDefault="00F47D4C"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Default="00F0403A" w:rsidP="00905C71">
      <w:pPr>
        <w:widowControl/>
        <w:autoSpaceDE w:val="0"/>
        <w:autoSpaceDN w:val="0"/>
        <w:adjustRightInd w:val="0"/>
        <w:jc w:val="both"/>
        <w:rPr>
          <w:sz w:val="29"/>
          <w:szCs w:val="29"/>
        </w:rPr>
      </w:pPr>
    </w:p>
    <w:p w:rsidR="00F0403A" w:rsidRPr="00F0403A" w:rsidRDefault="00F0403A" w:rsidP="00F0403A">
      <w:pPr>
        <w:widowControl/>
        <w:autoSpaceDE w:val="0"/>
        <w:autoSpaceDN w:val="0"/>
        <w:adjustRightInd w:val="0"/>
        <w:ind w:left="5670"/>
        <w:jc w:val="center"/>
        <w:rPr>
          <w:sz w:val="24"/>
          <w:szCs w:val="24"/>
        </w:rPr>
      </w:pPr>
      <w:r w:rsidRPr="00F0403A">
        <w:rPr>
          <w:sz w:val="24"/>
          <w:szCs w:val="24"/>
        </w:rPr>
        <w:lastRenderedPageBreak/>
        <w:t>Приложение № 1</w:t>
      </w:r>
    </w:p>
    <w:p w:rsidR="00F0403A" w:rsidRPr="00F0403A" w:rsidRDefault="00F0403A" w:rsidP="00F0403A">
      <w:pPr>
        <w:widowControl/>
        <w:autoSpaceDE w:val="0"/>
        <w:autoSpaceDN w:val="0"/>
        <w:adjustRightInd w:val="0"/>
        <w:ind w:left="5670"/>
        <w:jc w:val="both"/>
        <w:rPr>
          <w:sz w:val="24"/>
          <w:szCs w:val="24"/>
        </w:rPr>
      </w:pPr>
      <w:r w:rsidRPr="00F0403A">
        <w:rPr>
          <w:sz w:val="24"/>
          <w:szCs w:val="24"/>
        </w:rPr>
        <w:t>к решению Совета народных депутатов Крапивинского муниципального округа</w:t>
      </w:r>
    </w:p>
    <w:p w:rsidR="00F0403A" w:rsidRPr="00F0403A" w:rsidRDefault="00F0403A" w:rsidP="00F0403A">
      <w:pPr>
        <w:widowControl/>
        <w:autoSpaceDE w:val="0"/>
        <w:autoSpaceDN w:val="0"/>
        <w:adjustRightInd w:val="0"/>
        <w:ind w:left="5670"/>
        <w:rPr>
          <w:sz w:val="24"/>
          <w:szCs w:val="24"/>
          <w:shd w:val="clear" w:color="auto" w:fill="FFFFFF"/>
        </w:rPr>
      </w:pPr>
      <w:r w:rsidRPr="00F0403A">
        <w:rPr>
          <w:sz w:val="24"/>
          <w:szCs w:val="24"/>
        </w:rPr>
        <w:t xml:space="preserve">от  </w:t>
      </w:r>
      <w:r w:rsidRPr="00F0403A">
        <w:rPr>
          <w:sz w:val="24"/>
          <w:szCs w:val="24"/>
          <w:shd w:val="clear" w:color="auto" w:fill="FFFFFF"/>
        </w:rPr>
        <w:t>______ № ___</w:t>
      </w:r>
    </w:p>
    <w:p w:rsidR="00F0403A" w:rsidRPr="00F0403A" w:rsidRDefault="00F0403A" w:rsidP="00F0403A">
      <w:pPr>
        <w:widowControl/>
        <w:autoSpaceDE w:val="0"/>
        <w:autoSpaceDN w:val="0"/>
        <w:adjustRightInd w:val="0"/>
        <w:ind w:left="5670"/>
        <w:jc w:val="center"/>
        <w:rPr>
          <w:sz w:val="24"/>
          <w:szCs w:val="24"/>
          <w:shd w:val="clear" w:color="auto" w:fill="FFFFFF"/>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Правила</w:t>
      </w:r>
    </w:p>
    <w:p w:rsidR="00F0403A" w:rsidRPr="00F0403A" w:rsidRDefault="00F0403A" w:rsidP="00F0403A">
      <w:pPr>
        <w:widowControl/>
        <w:autoSpaceDE w:val="0"/>
        <w:autoSpaceDN w:val="0"/>
        <w:adjustRightInd w:val="0"/>
        <w:jc w:val="center"/>
        <w:rPr>
          <w:sz w:val="28"/>
          <w:szCs w:val="28"/>
        </w:rPr>
      </w:pPr>
      <w:r w:rsidRPr="00F0403A">
        <w:rPr>
          <w:b/>
          <w:bCs/>
          <w:sz w:val="28"/>
          <w:szCs w:val="28"/>
        </w:rPr>
        <w:t>благоустройства Крапивинского муниципального округа</w:t>
      </w:r>
      <w:r w:rsidRPr="00F0403A">
        <w:rPr>
          <w:sz w:val="28"/>
          <w:szCs w:val="28"/>
        </w:rPr>
        <w:t xml:space="preserve">  </w:t>
      </w:r>
    </w:p>
    <w:p w:rsidR="00F0403A" w:rsidRPr="00F0403A" w:rsidRDefault="00F0403A" w:rsidP="00F0403A">
      <w:pPr>
        <w:widowControl/>
        <w:autoSpaceDE w:val="0"/>
        <w:autoSpaceDN w:val="0"/>
        <w:adjustRightInd w:val="0"/>
        <w:jc w:val="center"/>
        <w:rPr>
          <w:b/>
          <w:bCs/>
          <w:sz w:val="28"/>
          <w:szCs w:val="28"/>
        </w:rPr>
      </w:pPr>
    </w:p>
    <w:p w:rsidR="00F0403A" w:rsidRPr="00F0403A" w:rsidRDefault="00F0403A" w:rsidP="00F0403A">
      <w:pPr>
        <w:widowControl/>
        <w:numPr>
          <w:ilvl w:val="0"/>
          <w:numId w:val="14"/>
        </w:numPr>
        <w:autoSpaceDE w:val="0"/>
        <w:autoSpaceDN w:val="0"/>
        <w:adjustRightInd w:val="0"/>
        <w:jc w:val="center"/>
        <w:rPr>
          <w:b/>
          <w:bCs/>
          <w:sz w:val="28"/>
          <w:szCs w:val="28"/>
        </w:rPr>
      </w:pPr>
      <w:r w:rsidRPr="00F0403A">
        <w:rPr>
          <w:b/>
          <w:bCs/>
          <w:sz w:val="28"/>
          <w:szCs w:val="28"/>
        </w:rPr>
        <w:t>Общие положения</w:t>
      </w:r>
    </w:p>
    <w:p w:rsidR="00F0403A" w:rsidRPr="00F0403A" w:rsidRDefault="00F0403A" w:rsidP="00F0403A">
      <w:pPr>
        <w:widowControl/>
        <w:autoSpaceDE w:val="0"/>
        <w:autoSpaceDN w:val="0"/>
        <w:adjustRightInd w:val="0"/>
        <w:jc w:val="center"/>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1.1. </w:t>
      </w:r>
      <w:proofErr w:type="gramStart"/>
      <w:r w:rsidRPr="00F0403A">
        <w:rPr>
          <w:sz w:val="28"/>
          <w:szCs w:val="28"/>
        </w:rPr>
        <w:t xml:space="preserve">Правила благоустройства Крапивинского муниципального округа  (далее - Правила) разработаны в соответствии с Градостроительным </w:t>
      </w:r>
      <w:hyperlink r:id="rId11" w:tooltip="&quot;Градостроительный кодекс Российской Федерации&quot; от 29.12.2004 N 190-ФЗ (ред. от 13.07.2015) (с изм. и доп., вступ. в силу с 19.10.2015){КонсультантПлюс}" w:history="1">
        <w:r w:rsidRPr="00F0403A">
          <w:rPr>
            <w:color w:val="000000"/>
            <w:sz w:val="28"/>
            <w:szCs w:val="28"/>
          </w:rPr>
          <w:t>кодексом</w:t>
        </w:r>
      </w:hyperlink>
      <w:r w:rsidRPr="00F0403A">
        <w:rPr>
          <w:sz w:val="28"/>
          <w:szCs w:val="28"/>
        </w:rPr>
        <w:t xml:space="preserve"> Российской Федерации, Лесным </w:t>
      </w:r>
      <w:hyperlink r:id="rId12" w:tooltip="&quot;Лесной кодекс Российской Федерации&quot; от 04.12.2006 N 200-ФЗ (ред. от 13.07.2015) (с изм. и доп., вступ. в силу с 01.10.2015){КонсультантПлюс}" w:history="1">
        <w:r w:rsidRPr="00F0403A">
          <w:rPr>
            <w:color w:val="000000"/>
            <w:sz w:val="28"/>
            <w:szCs w:val="28"/>
          </w:rPr>
          <w:t>кодексом</w:t>
        </w:r>
      </w:hyperlink>
      <w:r w:rsidRPr="00F0403A">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711/пр.</w:t>
      </w:r>
      <w:proofErr w:type="gramEnd"/>
      <w:r w:rsidRPr="00F0403A">
        <w:rPr>
          <w:sz w:val="28"/>
          <w:szCs w:val="28"/>
        </w:rPr>
        <w:t xml:space="preserve"> «Об утверждении методических рекомендаций для подготовки правил по благоустройству территорий поселений, городских округов, внутригородских районов» и Уставом Крапивинского муниципального округа Кемеровской области - Кузбасса.</w:t>
      </w:r>
      <w:r w:rsidRPr="00F0403A">
        <w:rPr>
          <w:color w:val="FF0000"/>
          <w:sz w:val="28"/>
          <w:szCs w:val="28"/>
        </w:rPr>
        <w:t xml:space="preserve">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1.2. Настоящие Правила приняты в целях обеспечения прав граждан на благоприятную среду обитания, улучшения внешнего облика Крапивинского муниципального округа, повышения ответственности юридических и физических лиц за невыполнение требований в сфере благоустройства.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 Настоящие Правила регламентируют отношения в сфере благоустройства по вопросу: взаимодействия юридических лиц независимо от их организационно-правовой формы, индивидуальных предпринимателей, физических и должностных лиц; порядка проведения работ; определения обязанностей граждан и юридических лиц независимо от их организационно-правовой формы.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 Настоящие Правила действуют на территории Крапивинского муниципального округа и обязательны для исполнения всеми юридическими лицами независимо их от организационно-правовой формы, должностными лицами, индивидуальными предпринимателями и гражданами.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1.5. </w:t>
      </w:r>
      <w:proofErr w:type="gramStart"/>
      <w:r w:rsidRPr="00F0403A">
        <w:rPr>
          <w:sz w:val="28"/>
          <w:szCs w:val="28"/>
        </w:rPr>
        <w:t xml:space="preserve">Нормативные правовые акты Крапивинского муниципального округа, локальные акты организаций,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Крапивинского муниципального округа, размещения объектов мелкорозничной торговли, рекламы и других объектов инфраструктуры не </w:t>
      </w:r>
      <w:r w:rsidRPr="00F0403A">
        <w:rPr>
          <w:sz w:val="28"/>
          <w:szCs w:val="28"/>
        </w:rPr>
        <w:lastRenderedPageBreak/>
        <w:t>должны противоречить настоящим Правилам, а в случае необходимости должны быть приведены в соответствие</w:t>
      </w:r>
      <w:proofErr w:type="gramEnd"/>
      <w:r w:rsidRPr="00F0403A">
        <w:rPr>
          <w:sz w:val="28"/>
          <w:szCs w:val="28"/>
        </w:rPr>
        <w:t xml:space="preserve"> с настоящими Правилами.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1.6. Организация работ по уборке, санитарной очистке и благоустройству отведенных и прилегающих территорий возлагается на собственников, балансодержателей, арендаторов и иных пользователей земельных участков, отдельно от стоящих зданий, сооружений, а также встроенно-пристроенных помещений независимо от форм собственности и целевой направленности.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2. Основные понятия, термины и определения</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настоящих Правилах применяются следующие основные понятия: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 Благоустройство территории муниципального округа - комплекс предусмотренных Правилами благоустройства Крапивинского муниципального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2. Объекты благоустройства территории Крапивинского муниципального округа, на которых осуществляется деятельность по благоустройству - территория, выделяемая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Крапивинского муниципального округа.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Объектами внешнего благоустройства являются:</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городского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w:t>
      </w:r>
      <w:proofErr w:type="gramEnd"/>
      <w:r w:rsidRPr="00F0403A">
        <w:rPr>
          <w:sz w:val="28"/>
          <w:szCs w:val="28"/>
        </w:rPr>
        <w:t xml:space="preserve"> земельных участков;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места и сооружения, предназначенные для санитарного содержания территории, в том числе оборудование и сооружения для сбора и вывоза твердых коммунальных отходов;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территории производственных объектов, зон инженерной инфраструктуры и зон специального назначения, включая полигоны для захоронения отходов производства и потребления, а также прилегающие санитарно-защитные зоны;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технические средства организации дорожного движения;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устройство наружного освещения и подсветки;</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w:t>
      </w:r>
      <w:proofErr w:type="gramEnd"/>
      <w:r w:rsidRPr="00F0403A">
        <w:rPr>
          <w:sz w:val="28"/>
          <w:szCs w:val="28"/>
        </w:rPr>
        <w:t xml:space="preserve"> знаки домов;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заборы, ограждения, ворота;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и) мемориальные комплексы, памятники и воинские захоронения;</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к) малые архитектурные формы, уличная мебель и иные объекты декоративного и рекреационного назначения (скульптуры, мемориальные и памятные доски, доски объявлений, фонтаны, бассейны,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л) предметы праздничного оформления;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м) объекты торговли, в том числе мелкорозничной торговли, объекты питания и общественных услуг;</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о) наружная часть производственных и инженерных сооружений;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п) зеленые насаждения на территории Крапивинского муниципального округа, а также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 Восстановление благоустройства - восстановление всех объектов благоустройства.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 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6. Владелец объекта благоустройства - физическое или юридическое лицо, имеющее в собственности или на ином вещественном либо обязательственном праве объект благоустройства.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7. Прилегающая территория - территория, непосредственно примыкающая к границам землеотвода здания, строения, сооружения, ограждению, строительной площадке, объектам торговли, общественного питания и бытовых услуг, рекламным конструкциям и иным объектам, в том числе земельным участкам, находящимся в собственности, владении, пользовании юридических или физических лиц;</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8.</w:t>
      </w:r>
      <w:r w:rsidRPr="00F0403A">
        <w:rPr>
          <w:sz w:val="28"/>
          <w:szCs w:val="28"/>
        </w:rPr>
        <w:tab/>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w:t>
      </w:r>
      <w:r w:rsidRPr="00F0403A">
        <w:rPr>
          <w:sz w:val="28"/>
          <w:szCs w:val="28"/>
        </w:rPr>
        <w:tab/>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w:t>
      </w:r>
      <w:r w:rsidRPr="00F0403A">
        <w:rPr>
          <w:sz w:val="28"/>
          <w:szCs w:val="28"/>
        </w:rPr>
        <w:tab/>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11.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Прилегающая территория, подлежащая уборке, содержанию в чистоте и порядке, в случае отсутствия ее определения в натуре или если иное не установлено соответствующим договором либо правовым актом, устанавливается в следующих границах – по периметру границ землеотвода до середины территории между двумя соседними объектами.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При отсутствии соседних объектов - по периметру границ землеотвода на расстояние, равное 20 метрам в каждую сторону, или расстояние, равное размеру санитарно-защитной зоны, если объект в соответствии с действующим законодательством имеет санитарно-защитную зону.</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12. </w:t>
      </w:r>
      <w:proofErr w:type="gramStart"/>
      <w:r w:rsidRPr="00F0403A">
        <w:rPr>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парки, скверы, бульвары, сады и другие).</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 Закрепленная территория - часть территории муниципального образования, для содержания, уборки территории, выполнения работ по благоустройству физическим или юридическим лицам, границы, которой определены в соответствии с правовым актом, а также территория, переданная целевым назначением физическим или юридическим лицам на правах, предусмотренных действующим законодательством.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14. Домовладение - индивидуальный жилой дом и надворные постройки, находящиеся на обособленном земельном участке.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15. Домовладелец - физическое (юридическое) лицо, пользующее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16.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17. Придомовая территория - территория, внесенная в кадастровый паспорт многоквартирного дома (здания, строения) и отведенная в установленном порядке под многоквартирный дом (здание, строение) и связанные с ним хозяйственные и технические сооружения. </w:t>
      </w:r>
      <w:proofErr w:type="gramStart"/>
      <w:r w:rsidRPr="00F0403A">
        <w:rPr>
          <w:sz w:val="28"/>
          <w:szCs w:val="28"/>
        </w:rPr>
        <w:t>Придомовая территория многоквартирных домов (зданий и строений) включает в себя: земельный участок под многоквартирным домом (зданием, строением); проезды и тротуары; дворовую территорию, включающую в себя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w:t>
      </w:r>
      <w:proofErr w:type="gramEnd"/>
      <w:r w:rsidRPr="00F0403A">
        <w:rPr>
          <w:sz w:val="28"/>
          <w:szCs w:val="28"/>
        </w:rPr>
        <w:t xml:space="preserve"> площадки, оборудованные для сбора твердых бытовых отходов, другие территории, связанные с содержанием и эксплуатацией многоквартирного дома (здания, строения).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18. Внутриквартальная территория - территория планировочного элемента жилой застройки, ограниченная его границами: линиями застройки, красными линиями.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 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20. Содержание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21. Санитарная очистка территорий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22. Ручная уборка - уборка территории ручным способом.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23. Механизированная уборка - уборка территории с привлечением специальных автомобилей и уборочной техники.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24. 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25. Несанкционированная свалка мусора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26.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27. </w:t>
      </w:r>
      <w:proofErr w:type="gramStart"/>
      <w:r w:rsidRPr="00F0403A">
        <w:rPr>
          <w:sz w:val="28"/>
          <w:szCs w:val="28"/>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28.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подготовки, а также извлечение полезных компонентов для их повторного применения.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29.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30.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31. Крупногабаритные отходы (далее по тексту - КГО) - вышедшие из употребления мебель, бытовая техника, тара, упаковочные материалы, крупногабаритные предметы домашнего обихода: бытовая техника, 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Крупногабаритные отходы вывозятся гражданами, предприятиями, учреждениями, организациями независимо от организационно-правовой формы самостоятельно либо по средствам обращения в специализированную организацию.</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 xml:space="preserve">32. Контейнер - стандартная емкость для сбора </w:t>
      </w:r>
      <w:proofErr w:type="gramStart"/>
      <w:r w:rsidRPr="00F0403A">
        <w:rPr>
          <w:sz w:val="28"/>
          <w:szCs w:val="28"/>
        </w:rPr>
        <w:t>мусора</w:t>
      </w:r>
      <w:proofErr w:type="gramEnd"/>
      <w:r w:rsidRPr="00F0403A">
        <w:rPr>
          <w:sz w:val="28"/>
          <w:szCs w:val="28"/>
        </w:rPr>
        <w:t xml:space="preserve"> установленного объемом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33. Контейнерная площадка - специально оборудованные места, предназначенные для складирования коммунальных отходов.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34. Мусоровоз - автотранспортное средство, используемое для транспортировки ТКО.</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35. Урна - стандартная емкость для сбора мусора объемом до 0,15 кубических метров включительно.</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36. 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37. </w:t>
      </w:r>
      <w:proofErr w:type="gramStart"/>
      <w:r w:rsidRPr="00F0403A">
        <w:rPr>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0403A">
        <w:rPr>
          <w:sz w:val="28"/>
          <w:szCs w:val="28"/>
        </w:rPr>
        <w:t>подэстакадных</w:t>
      </w:r>
      <w:proofErr w:type="spellEnd"/>
      <w:r w:rsidRPr="00F0403A">
        <w:rPr>
          <w:sz w:val="28"/>
          <w:szCs w:val="28"/>
        </w:rPr>
        <w:t xml:space="preserve"> или </w:t>
      </w:r>
      <w:proofErr w:type="spellStart"/>
      <w:r w:rsidRPr="00F0403A">
        <w:rPr>
          <w:sz w:val="28"/>
          <w:szCs w:val="28"/>
        </w:rPr>
        <w:t>подмостовых</w:t>
      </w:r>
      <w:proofErr w:type="spellEnd"/>
      <w:r w:rsidRPr="00F0403A">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w:t>
      </w:r>
      <w:proofErr w:type="gramEnd"/>
      <w:r w:rsidRPr="00F0403A">
        <w:rPr>
          <w:sz w:val="28"/>
          <w:szCs w:val="28"/>
        </w:rPr>
        <w:t xml:space="preserve">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38. Специально оборудованные места для мойки транспортных средств - </w:t>
      </w:r>
      <w:proofErr w:type="spellStart"/>
      <w:r w:rsidRPr="00F0403A">
        <w:rPr>
          <w:sz w:val="28"/>
          <w:szCs w:val="28"/>
        </w:rPr>
        <w:t>автомоечные</w:t>
      </w:r>
      <w:proofErr w:type="spellEnd"/>
      <w:r w:rsidRPr="00F0403A">
        <w:rPr>
          <w:sz w:val="28"/>
          <w:szCs w:val="28"/>
        </w:rPr>
        <w:t xml:space="preserve"> комплексы, расположенные на территории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39. Красные линии - границы, отделяющие территории кварталов, микрорайонов и других элементов планировочной структуры от территорий общего пользования.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40. Газон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городской застройки элементами дорожной инфраструктуры (ограждения, бордюры, обочины дорог).</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 Твердое покрытие - дорожное покрытие в составе дорожных одежд.</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 Естественные покрытия - земля, травянистое покрытие, дерн.</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43. Зеленые насаждения - древесные, кустарниковые, травянистые, цветочные растения, расположенные на территории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44. Городские леса - это леса, расположенные на землях Крапивинского муниципального округа.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 Фасад - наружная сторона здания, строения, сооружения.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46.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47. </w:t>
      </w:r>
      <w:proofErr w:type="gramStart"/>
      <w:r w:rsidRPr="00F0403A">
        <w:rPr>
          <w:sz w:val="28"/>
          <w:szCs w:val="28"/>
        </w:rPr>
        <w:t>Некапитальные объекты - мобильные, легковозводимые или возводимые из легких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определенной территории с учетом возможности быстрого изменения характера использования данной территории без соразмерного ущерба назначению объектов при их перемещении.</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48. Малые архитектурные формы - объекты внешнего благоустройства территории, служащие для удобства пребывания людей и для придания окружающей среде благоприятного вида.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49. </w:t>
      </w:r>
      <w:proofErr w:type="gramStart"/>
      <w:r w:rsidRPr="00F0403A">
        <w:rPr>
          <w:sz w:val="28"/>
          <w:szCs w:val="28"/>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w:t>
      </w:r>
      <w:proofErr w:type="gramEnd"/>
      <w:r w:rsidRPr="00F0403A">
        <w:rPr>
          <w:sz w:val="28"/>
          <w:szCs w:val="28"/>
        </w:rPr>
        <w:t xml:space="preserve"> </w:t>
      </w:r>
      <w:proofErr w:type="gramStart"/>
      <w:r w:rsidRPr="00F0403A">
        <w:rPr>
          <w:sz w:val="28"/>
          <w:szCs w:val="28"/>
        </w:rPr>
        <w:t>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50. </w:t>
      </w:r>
      <w:proofErr w:type="gramStart"/>
      <w:r w:rsidRPr="00F0403A">
        <w:rPr>
          <w:sz w:val="28"/>
          <w:szCs w:val="28"/>
        </w:rPr>
        <w:t>Уборка территории после проведения земляных работ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плодородного слоя земли, посев газонной травы, восстановление зеленых насаждений, газона, клумбы и иных участков озеленения).</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51. Детская площадка - место, предназначенное для детского отдыха и игр, расположенная на дворовых территориях и территории общего пользования Крапивинского муниципального округа, оборудованная соответствующей инфраструктурой (наличие малых архитектурных форм игрового назначения).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52. Спортивная площадка - место, предназначенное для массового занятия физкультурой и спортом граждан, расположенная во дворах и на территориях общего пользования Крапивинского муниципального округа, </w:t>
      </w:r>
      <w:r w:rsidRPr="00F0403A">
        <w:rPr>
          <w:sz w:val="28"/>
          <w:szCs w:val="28"/>
        </w:rPr>
        <w:lastRenderedPageBreak/>
        <w:t>оборудованная соответствующей инфраструктурой (наличие малых архитектурных форм спортивного назначения, полей и площадок для спортивных игр).</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53.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54. Стоки - талые, дождевые, дренажные воды, аварийные сбросы тепловых и </w:t>
      </w:r>
      <w:proofErr w:type="spellStart"/>
      <w:r w:rsidRPr="00F0403A">
        <w:rPr>
          <w:sz w:val="28"/>
          <w:szCs w:val="28"/>
        </w:rPr>
        <w:t>водонесущих</w:t>
      </w:r>
      <w:proofErr w:type="spellEnd"/>
      <w:r w:rsidRPr="00F0403A">
        <w:rPr>
          <w:sz w:val="28"/>
          <w:szCs w:val="28"/>
        </w:rPr>
        <w:t xml:space="preserve"> коммуникаций.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55. Лотковая зона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56. Тротуар - элемент дороги, предназначенный для движения пешеходов и примыкающий к проезжей части или отделенный от нее газоном.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57. Земляные работы - работы, связанные со вскрытием грунта; </w:t>
      </w:r>
      <w:proofErr w:type="gramStart"/>
      <w:r w:rsidRPr="00F0403A">
        <w:rPr>
          <w:sz w:val="28"/>
          <w:szCs w:val="28"/>
        </w:rPr>
        <w:t>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w:t>
      </w:r>
      <w:proofErr w:type="gramEnd"/>
      <w:r w:rsidRPr="00F0403A">
        <w:rPr>
          <w:sz w:val="28"/>
          <w:szCs w:val="28"/>
        </w:rPr>
        <w:t xml:space="preserve"> рекламных конструкций, установки и замены опор линий электропередач, опор освещения и контактной сети.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58. </w:t>
      </w:r>
      <w:proofErr w:type="gramStart"/>
      <w:r w:rsidRPr="00F0403A">
        <w:rPr>
          <w:sz w:val="28"/>
          <w:szCs w:val="28"/>
        </w:rPr>
        <w:t>Знаково-информационные системы - указатели, вывески, витрины, афиши, объявления, адресные указатели улиц, домов, зданий.</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59. Сети ливневой канализации (далее по тексту - СЛК) - сети, состоящие из отдельных участков, технологически не связанных между собой, включающих коллекторы (трубопроводы), смотровые и </w:t>
      </w:r>
      <w:proofErr w:type="spellStart"/>
      <w:r w:rsidRPr="00F0403A">
        <w:rPr>
          <w:sz w:val="28"/>
          <w:szCs w:val="28"/>
        </w:rPr>
        <w:t>дождеприемные</w:t>
      </w:r>
      <w:proofErr w:type="spellEnd"/>
      <w:r w:rsidRPr="00F0403A">
        <w:rPr>
          <w:sz w:val="28"/>
          <w:szCs w:val="28"/>
        </w:rPr>
        <w:t xml:space="preserve"> колодцы, выпуски, находящиеся в муниципальной собственности.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60. Эксплуатирующая организация - организация, осуществляющая деятельность по эксплуатации и вводу в эксплуатацию объектов и сооружений СЛК собственными силами и (или) с привлечением на договорной основе других предприятий или организаций и имеющая соответствующее разрешение (лицензию) на осуществление этой деятельности.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61. Абонент СЛК - любое юридическое лицо или индивидуальный предприниматель, пользующийся объектами и сооружениями сети для пропуска дождевых, талых, поливомоечных и близких им по составу производственных вод как посредством подключения к ней своих коллекторов и сооружений, так и в результате неорганизованного отвода поверхностным способом.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 xml:space="preserve">62. </w:t>
      </w:r>
      <w:proofErr w:type="spellStart"/>
      <w:r w:rsidRPr="00F0403A">
        <w:rPr>
          <w:sz w:val="28"/>
          <w:szCs w:val="28"/>
        </w:rPr>
        <w:t>Субабонент</w:t>
      </w:r>
      <w:proofErr w:type="spellEnd"/>
      <w:r w:rsidRPr="00F0403A">
        <w:rPr>
          <w:sz w:val="28"/>
          <w:szCs w:val="28"/>
        </w:rPr>
        <w:t xml:space="preserve"> СЛК - юридическое лицо или индивидуальный предприниматель, пользующийся объектами и сооружениями водоотводящей системы абонента для отведения вод со своей территории в водосточную сеть абонента.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63. Контрольный канализационный колодец - колодец, предназначенный для учета объема и отбора проб сточных вод абонента, или последний колодец на ливневой канализационной сети абонента перед врезкой ее в СЛК.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64. Представитель абонента СЛК - лицо, уполномоченное в установленном порядке представлять интересы абонента.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65. Самовольное присоединение к СЛК - присоединение, произведенное без разрешительной документации.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66.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3. Организация работ по уборке и санитарному содержанию территорий</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3.1. </w:t>
      </w:r>
      <w:proofErr w:type="gramStart"/>
      <w:r w:rsidRPr="00F0403A">
        <w:rPr>
          <w:sz w:val="28"/>
          <w:szCs w:val="28"/>
        </w:rPr>
        <w:t>Качественная и своевременная уборка отведенных, закрепленных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в соответствии с Законом</w:t>
      </w:r>
      <w:proofErr w:type="gramEnd"/>
      <w:r w:rsidRPr="00F0403A">
        <w:rPr>
          <w:sz w:val="28"/>
          <w:szCs w:val="28"/>
        </w:rPr>
        <w:t xml:space="preserve"> Кемеровской области от 12.10.2018 № 78-ОЗ «О порядке определения органами местного самоуправления границ прилегающих территорий».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3.2. Юридические лица независимо от организационно-правовой формы, должностные лица, в том числе индивидуальные 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отведенной и прилегающей территорий, если иное не установлено договором между указанными лицами.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3.3.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и осуществляют благоустройство территорий самостоятельно или через уполномоченных ими лиц в порядке, установленном настоящими Правилами.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3.4. В случае</w:t>
      </w:r>
      <w:proofErr w:type="gramStart"/>
      <w:r w:rsidRPr="00F0403A">
        <w:rPr>
          <w:sz w:val="28"/>
          <w:szCs w:val="28"/>
        </w:rPr>
        <w:t>,</w:t>
      </w:r>
      <w:proofErr w:type="gramEnd"/>
      <w:r w:rsidRPr="00F0403A">
        <w:rPr>
          <w:sz w:val="28"/>
          <w:szCs w:val="28"/>
        </w:rPr>
        <w:t xml:space="preserve"> если здание, строение, сооружение находится в общей собственности, уборка и содержание отведенного земельного участка и прилегающей территории осуществляется участниками общей </w:t>
      </w:r>
      <w:r w:rsidRPr="00F0403A">
        <w:rPr>
          <w:sz w:val="28"/>
          <w:szCs w:val="28"/>
        </w:rPr>
        <w:lastRenderedPageBreak/>
        <w:t>собственности, если иной порядок уборки и содержания отведенного земельного участка и прилегающей территории не определен соглашением участников общей собственности.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3.5. Каждое предприятие обязано благоустроить и содержать в исправности и чистоте выезды с территории предприятий и строительных площадок на улицы.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3.6. Администрация Крапивинского муниципального округа вправе привлекать при проведении массовых акций по наведению чистоты и порядка на территории Крапивинского муниципального округа организации, юридических и физических лиц.</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 xml:space="preserve">4. Общие требования по уборке Крапивинского муниципального округа </w:t>
      </w:r>
    </w:p>
    <w:p w:rsidR="00F0403A" w:rsidRPr="00F0403A" w:rsidRDefault="00F0403A" w:rsidP="00F0403A">
      <w:pPr>
        <w:widowControl/>
        <w:autoSpaceDE w:val="0"/>
        <w:autoSpaceDN w:val="0"/>
        <w:adjustRightInd w:val="0"/>
        <w:jc w:val="center"/>
        <w:rPr>
          <w:sz w:val="28"/>
          <w:szCs w:val="28"/>
        </w:rPr>
      </w:pPr>
    </w:p>
    <w:p w:rsidR="00F0403A" w:rsidRPr="00F0403A" w:rsidRDefault="00F0403A" w:rsidP="00F0403A">
      <w:pPr>
        <w:widowControl/>
        <w:autoSpaceDE w:val="0"/>
        <w:autoSpaceDN w:val="0"/>
        <w:adjustRightInd w:val="0"/>
        <w:ind w:firstLine="709"/>
        <w:jc w:val="both"/>
        <w:rPr>
          <w:b/>
          <w:sz w:val="28"/>
          <w:szCs w:val="28"/>
        </w:rPr>
      </w:pPr>
      <w:r w:rsidRPr="00F0403A">
        <w:rPr>
          <w:b/>
          <w:sz w:val="28"/>
          <w:szCs w:val="28"/>
        </w:rPr>
        <w:t>4.1. Требования по уборке территорий в весенне-летний период</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4.1.1. Период весенне-летней уборки Крапивинского муниципального округа устанавливается с 15 апреля по 15 октября включительно. В зависимости от погодных условий сроки начала и окончания периода весенне-летней уборки могут быть изменены администрацией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4.1.2.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внешнего благоустройства либо специализированными организациями, выполняющими работы по содержанию и уборке территории, и должны быть завершены до 10 апреля текущего года.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4.1.3. В весенне-летний период уборки производятся следующие виды работ: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очистка газонов, цветников от мусора, веток, листьев, выкос сорной и сухой травы, отцветших соцветий и песка, выкос травы на закрепленных, прилегающих внутриквартальных и дворовых территориях;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уборка берегов рек и ручьев, пустырей, канав, кюветов;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подметание, мойка и полив проезжей части улиц, дорог, тротуаров, дворовых и внутриквартальных территорий;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очистка от грязи, мойка и покраска перильных ограждений;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уборка мусора с дворовых и внутриквартальных, закрепленных территорий, включая территории, прилегающие к участкам частной застройки;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установка аншлагов, контейнеров в местах отдыха горожан;</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посадка и содержание цветочной рассады, посадка деревьев и кустарников;</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з) уборка контейнерных площадок от мусора, металлического лома, веток, крупногабаритных, строительных, растительных (огороднических) отходов;</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и) покраска урн и контейнеров;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к) ремонт и покраска ограждений контейнерных площадок;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л) установка и замена урн;</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м) ремонт остановочных павильонов;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н) нанесение разметки на проезжую часть, автостоянки, окрашивание бордюрного камня;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о) мойка и очистка фасадов зданий и сооружений;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п) формовочная обрезка кустарников;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р) полив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4.1.4. Дорожные знаки и указатели улиц должны быть промыты и покрашены.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4.1.5. Крышки люков </w:t>
      </w:r>
      <w:proofErr w:type="spellStart"/>
      <w:r w:rsidRPr="00F0403A">
        <w:rPr>
          <w:sz w:val="28"/>
          <w:szCs w:val="28"/>
        </w:rPr>
        <w:t>дождеприемных</w:t>
      </w:r>
      <w:proofErr w:type="spellEnd"/>
      <w:r w:rsidRPr="00F0403A">
        <w:rPr>
          <w:sz w:val="28"/>
          <w:szCs w:val="28"/>
        </w:rPr>
        <w:t xml:space="preserve"> колодцев должны очищаться </w:t>
      </w:r>
      <w:proofErr w:type="gramStart"/>
      <w:r w:rsidRPr="00F0403A">
        <w:rPr>
          <w:sz w:val="28"/>
          <w:szCs w:val="28"/>
        </w:rPr>
        <w:t>от</w:t>
      </w:r>
      <w:proofErr w:type="gramEnd"/>
      <w:r w:rsidRPr="00F0403A">
        <w:rPr>
          <w:sz w:val="28"/>
          <w:szCs w:val="28"/>
        </w:rPr>
        <w:t xml:space="preserve"> </w:t>
      </w:r>
      <w:proofErr w:type="gramStart"/>
      <w:r w:rsidRPr="00F0403A">
        <w:rPr>
          <w:sz w:val="28"/>
          <w:szCs w:val="28"/>
        </w:rPr>
        <w:t>смета</w:t>
      </w:r>
      <w:proofErr w:type="gramEnd"/>
      <w:r w:rsidRPr="00F0403A">
        <w:rPr>
          <w:sz w:val="28"/>
          <w:szCs w:val="28"/>
        </w:rPr>
        <w:t xml:space="preserve"> и других загрязнений.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4.1.6. Мойке подвергается вся ширина проезжей части улиц и площадей. Мойка тротуаров, полив зеленых насаждений и газонов производится силами обслуживающих данные территории организаций.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4.1.7. В жаркие дни (при температуре свыше 30 градусов Цельсия) полив дорожного покрытия производится с 12 часов 00 минут до 16 часов 00 минут. Обочины дорог должны быть очищены от крупногабаритного и другого мусора.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4.1.8. Газоны должны быть очищены от мусора и регулярно скашиваться при высоте травостоя 10 - 15 сантиметров через каждые 10 - 15 дней. Высота оставляемого травостоя должна составлять 3 - 5 сантиметров. Скошенная трава подлежит обязательной уборке после скашивания.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4.1.9. В период листопада организации, предприятия, торговые объекты, учебные учреждения, ответственные за уборку закрепленной территории, производят уборку и вывоз опавшей листвы на прилегающих, закрепленных, дворовых территориях.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4.1.10. На территории Крапивинского муниципального округа  в период действия особого противопожарного режима запрещается разведение костров, сжигание листвы, травы, кустарников и других остатков растительности.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4.1.11. Уборка дворовых и внутриквартальных территорий </w:t>
      </w:r>
      <w:proofErr w:type="gramStart"/>
      <w:r w:rsidRPr="00F0403A">
        <w:rPr>
          <w:sz w:val="28"/>
          <w:szCs w:val="28"/>
        </w:rPr>
        <w:t>от</w:t>
      </w:r>
      <w:proofErr w:type="gramEnd"/>
      <w:r w:rsidRPr="00F0403A">
        <w:rPr>
          <w:sz w:val="28"/>
          <w:szCs w:val="28"/>
        </w:rPr>
        <w:t xml:space="preserve"> </w:t>
      </w:r>
      <w:proofErr w:type="gramStart"/>
      <w:r w:rsidRPr="00F0403A">
        <w:rPr>
          <w:sz w:val="28"/>
          <w:szCs w:val="28"/>
        </w:rPr>
        <w:t>смета</w:t>
      </w:r>
      <w:proofErr w:type="gramEnd"/>
      <w:r w:rsidRPr="00F0403A">
        <w:rPr>
          <w:sz w:val="28"/>
          <w:szCs w:val="28"/>
        </w:rPr>
        <w:t xml:space="preserve"> осуществляется организациями, управляющими компаниями, а при непосредственном управлении многоквартирным домом - собственниками помещений.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4.1.12. Уборку и содержание автобусных остановок обеспечивает специализированные организации, а также владельцы и арендаторы остановочных павильонов, совмещенных с торговыми объектами.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4.1.13. Уборку прилегающей территории до проезжей части улиц индивидуальной жилой застройки осуществляют собственники домовладений.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4.1.14. Содержание и уборку садов, скверов, парков, бульваров, газонов, кладбищ, зеленых насаждений осуществляют специализированные предприятия.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4.1.15. Содержание и уборку в пределах закрепленной </w:t>
      </w:r>
      <w:proofErr w:type="spellStart"/>
      <w:r w:rsidRPr="00F0403A">
        <w:rPr>
          <w:sz w:val="28"/>
          <w:szCs w:val="28"/>
        </w:rPr>
        <w:t>территори</w:t>
      </w:r>
      <w:proofErr w:type="spellEnd"/>
      <w:r w:rsidRPr="00F0403A">
        <w:rPr>
          <w:sz w:val="28"/>
          <w:szCs w:val="28"/>
        </w:rPr>
        <w:t xml:space="preserve"> осуществляют юридические лица независимо от их организационно-</w:t>
      </w:r>
      <w:r w:rsidRPr="00F0403A">
        <w:rPr>
          <w:sz w:val="28"/>
          <w:szCs w:val="28"/>
        </w:rPr>
        <w:lastRenderedPageBreak/>
        <w:t xml:space="preserve">правовой формы, объекты торговли самостоятельно или </w:t>
      </w:r>
      <w:proofErr w:type="gramStart"/>
      <w:r w:rsidRPr="00F0403A">
        <w:rPr>
          <w:sz w:val="28"/>
          <w:szCs w:val="28"/>
        </w:rPr>
        <w:t>согласно</w:t>
      </w:r>
      <w:proofErr w:type="gramEnd"/>
      <w:r w:rsidRPr="00F0403A">
        <w:rPr>
          <w:sz w:val="28"/>
          <w:szCs w:val="28"/>
        </w:rPr>
        <w:t xml:space="preserve"> заключенных договоров.</w:t>
      </w:r>
    </w:p>
    <w:p w:rsidR="00F0403A" w:rsidRPr="00F0403A" w:rsidRDefault="00F0403A" w:rsidP="00F0403A">
      <w:pPr>
        <w:widowControl/>
        <w:autoSpaceDE w:val="0"/>
        <w:autoSpaceDN w:val="0"/>
        <w:adjustRightInd w:val="0"/>
        <w:ind w:firstLine="709"/>
        <w:jc w:val="both"/>
        <w:rPr>
          <w:color w:val="FF0000"/>
          <w:sz w:val="28"/>
          <w:szCs w:val="28"/>
        </w:rPr>
      </w:pPr>
      <w:r w:rsidRPr="00F0403A">
        <w:rPr>
          <w:sz w:val="28"/>
          <w:szCs w:val="28"/>
        </w:rPr>
        <w:t xml:space="preserve">4.1.16. Очистка урн производится по мере их заполнения. </w:t>
      </w:r>
      <w:r w:rsidRPr="00F0403A">
        <w:rPr>
          <w:color w:val="FF0000"/>
          <w:sz w:val="28"/>
          <w:szCs w:val="28"/>
        </w:rPr>
        <w:t xml:space="preserve">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4.1.17. При производстве весенне-летней уборки запрещается: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сбрасывать смет и мусор на зеленые насаждения, в смотровые колодцы инженерных сетей, кюветы, реки и водоемы, на проезжую часть дорог и тротуары;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при поливе проезжей части не допускается выбивание струей воды смета и мусора на тротуары, газоны древесно-кустарниковую растительность, остановки, фасады зданий, объекты торговли;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сжигать мусор, сор, твердые коммунальные отходы;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вывозить мусор, сор, твердые коммунальные отходы в не отведенные для этих целей места;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4.1.18. Чистота на территории Крапивинского муниципального округа должна поддерживаться ежедневно.</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4.2. Требования по уборке территорий в осенне-зимний период</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4.2.1. Период зимней уборки устанавливается с 15 октября по 15 апреля. В зависимости от погодных условий сроки начала и окончания периода весенне-летней уборки могут быть изменены администрацией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4.2.2. Мероприятия по подготовке уборочной техники к работе в зимний период осуществляются специализированными предприятиями в срок до 1 октября текущего года.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4.2.3 Специализированные предприятия в срок до 10 октября должны обеспечить завоз, заготовку и складирование необходимого количества </w:t>
      </w:r>
      <w:proofErr w:type="spellStart"/>
      <w:r w:rsidRPr="00F0403A">
        <w:rPr>
          <w:sz w:val="28"/>
          <w:szCs w:val="28"/>
        </w:rPr>
        <w:t>противогололедных</w:t>
      </w:r>
      <w:proofErr w:type="spellEnd"/>
      <w:r w:rsidRPr="00F0403A">
        <w:rPr>
          <w:sz w:val="28"/>
          <w:szCs w:val="28"/>
        </w:rPr>
        <w:t xml:space="preserve"> материалов.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4.2.4. </w:t>
      </w:r>
      <w:proofErr w:type="gramStart"/>
      <w:r w:rsidRPr="00F0403A">
        <w:rPr>
          <w:sz w:val="28"/>
          <w:szCs w:val="28"/>
        </w:rPr>
        <w:t xml:space="preserve">К первоочередным мероприятиям зимней уборки территории Крапивинского муниципального округа относятся: сгребание и подметание снега по маршрутам движения общественного транспорта, подъездов к административным, торговым и общественным зданиям; обработка проезжей части дороги </w:t>
      </w:r>
      <w:proofErr w:type="spellStart"/>
      <w:r w:rsidRPr="00F0403A">
        <w:rPr>
          <w:sz w:val="28"/>
          <w:szCs w:val="28"/>
        </w:rPr>
        <w:t>противогололедными</w:t>
      </w:r>
      <w:proofErr w:type="spellEnd"/>
      <w:r w:rsidRPr="00F0403A">
        <w:rPr>
          <w:sz w:val="28"/>
          <w:szCs w:val="28"/>
        </w:rPr>
        <w:t xml:space="preserve"> материалами по маршрутам движения общественного транспорта; удаление валов снега на перекрестках дорог, у остановок общественного пассажирского транспорта, проездах к административным, торговым и общественным зданиям, с внутриквартальных территорий;</w:t>
      </w:r>
      <w:proofErr w:type="gramEnd"/>
      <w:r w:rsidRPr="00F0403A">
        <w:rPr>
          <w:sz w:val="28"/>
          <w:szCs w:val="28"/>
        </w:rPr>
        <w:t xml:space="preserve"> очистка и уборка от снега, сосулек и мусора на закрепленной и прилегающей территории предприятий, организаций и учреждений, объектов торговли.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4.2.5. К мероприятиям второй очереди относятся: очистка проезжей части второстепенных улиц, проездов, переулков общего пользования от снега; зачистка дорожных лотков после уборки снега; скалывание льда и </w:t>
      </w:r>
      <w:r w:rsidRPr="00F0403A">
        <w:rPr>
          <w:sz w:val="28"/>
          <w:szCs w:val="28"/>
        </w:rPr>
        <w:lastRenderedPageBreak/>
        <w:t>удаление снежно-ледяных образований на закрепленной и прилегающей территории предприятий, организаций и учреждений, объектов торговли.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4.2.6.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многоквартирным домам, а также к местам размещения контейнеров. 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4.2.7. Вывоз снега, льда, разрешается только на специально отведенные места отвала снега. Места отвала снега утверждаются постановлением администрации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4.2.8. При уборке дорог в парках, лесопарках, скверах, бульварах и других зеленых зонах допускается временное складирование снега, не содержащего </w:t>
      </w:r>
      <w:proofErr w:type="spellStart"/>
      <w:r w:rsidRPr="00F0403A">
        <w:rPr>
          <w:sz w:val="28"/>
          <w:szCs w:val="28"/>
        </w:rPr>
        <w:t>противогололедных</w:t>
      </w:r>
      <w:proofErr w:type="spellEnd"/>
      <w:r w:rsidRPr="00F0403A">
        <w:rPr>
          <w:sz w:val="28"/>
          <w:szCs w:val="28"/>
        </w:rPr>
        <w:t xml:space="preserve"> материалов, при условии сохранности зеленых насаждений и обеспечении оттока талых вод.</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4.2.9. В зимний период дорожки, скамейки, урны и другие малые архитектурные формы, а также пространство вокруг них, подходы к ним должны быть очищены от снега и наледи.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4.2.10.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4.2.11. Снегоуборочные работы (механизированное подметание и ручная уборка)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F0403A">
        <w:rPr>
          <w:sz w:val="28"/>
          <w:szCs w:val="28"/>
        </w:rPr>
        <w:t>противогололедными</w:t>
      </w:r>
      <w:proofErr w:type="spellEnd"/>
      <w:r w:rsidRPr="00F0403A">
        <w:rPr>
          <w:sz w:val="28"/>
          <w:szCs w:val="28"/>
        </w:rPr>
        <w:t xml:space="preserve"> материалами должны повторяться после каждых 10 сантиметров выпавшего снега.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4.2.12. Для борьбы со снежно-ледяными отложениями на дорогах, тротуарах, подъездах к многоквартирным домам, внутри дворовых территорий должны посыпаться </w:t>
      </w:r>
      <w:proofErr w:type="spellStart"/>
      <w:r w:rsidRPr="00F0403A">
        <w:rPr>
          <w:sz w:val="28"/>
          <w:szCs w:val="28"/>
        </w:rPr>
        <w:t>противогололедными</w:t>
      </w:r>
      <w:proofErr w:type="spellEnd"/>
      <w:r w:rsidRPr="00F0403A">
        <w:rPr>
          <w:sz w:val="28"/>
          <w:szCs w:val="28"/>
        </w:rPr>
        <w:t xml:space="preserve"> материалами.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4.2.13. Требования к зимней уборке дорог по отдельным технологическим операциям:</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движения;</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б) с началом снегопада в первую очередь обрабатываются </w:t>
      </w:r>
      <w:proofErr w:type="spellStart"/>
      <w:r w:rsidRPr="00F0403A">
        <w:rPr>
          <w:sz w:val="28"/>
          <w:szCs w:val="28"/>
        </w:rPr>
        <w:t>противогололедными</w:t>
      </w:r>
      <w:proofErr w:type="spellEnd"/>
      <w:r w:rsidRPr="00F0403A">
        <w:rPr>
          <w:sz w:val="28"/>
          <w:szCs w:val="28"/>
        </w:rPr>
        <w:t xml:space="preserve">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механизированное подметание проезжей части должно начинаться при высоте рыхлой массы на дорожном полотне 2,5 сантиметров;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г) по окончании очередного цикла подметания необходимо приступить к выполнению работ по формированию снежных валов в </w:t>
      </w:r>
      <w:r w:rsidRPr="00F0403A">
        <w:rPr>
          <w:sz w:val="28"/>
          <w:szCs w:val="28"/>
        </w:rPr>
        <w:lastRenderedPageBreak/>
        <w:t>лотках улиц и проездов, уборке снега на остановках городского пассажирского транспорта, пешеходных переходах и автостоянках;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при формировании снежных валов, очищаемых с проезжей части улиц и проездов, а также с тротуаров, снег сдвигается в лотковую часть вдоль бордюра улиц и проездов для временного складирования снежной массы. Ширина снежных валов в лотковой зоне улиц не должна превышать 1,5 м., валы должны быть подготовлены к погрузке и вывозке. Формирование снежных валов не допускается: на пересечениях всех дорог и улиц и проездов в одном уровне; ближе 5 метров от пешеходных переходов и мест разворотов на улицах; ближе 5 метров от остановочного пункта общественного пассажирского транспорта;</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 xml:space="preserve">е) в период гололеда посыпку </w:t>
      </w:r>
      <w:proofErr w:type="spellStart"/>
      <w:r w:rsidRPr="00F0403A">
        <w:rPr>
          <w:sz w:val="28"/>
          <w:szCs w:val="28"/>
        </w:rPr>
        <w:t>противогололедными</w:t>
      </w:r>
      <w:proofErr w:type="spellEnd"/>
      <w:r w:rsidRPr="00F0403A">
        <w:rPr>
          <w:sz w:val="28"/>
          <w:szCs w:val="28"/>
        </w:rPr>
        <w:t xml:space="preserve"> материалами тротуаров, пешеходных дорожек, лестничных сходов, посадочных площадок в зоне остановок пассажирского транспорта и других мест с интенсивным движением пешеходов необходимо проводить систематически, обеспечивая нормальное движение пешеходов;</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запрещается при уборке снега и льда как механизированным, так и ручным способом наносить повреждения элементам благоустройства, частям зданий и зеленым насаждениям;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4.2.14. 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4.2.15.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w:t>
      </w:r>
      <w:proofErr w:type="spellStart"/>
      <w:r w:rsidRPr="00F0403A">
        <w:rPr>
          <w:sz w:val="28"/>
          <w:szCs w:val="28"/>
        </w:rPr>
        <w:t>противогололедными</w:t>
      </w:r>
      <w:proofErr w:type="spellEnd"/>
      <w:r w:rsidRPr="00F0403A">
        <w:rPr>
          <w:sz w:val="28"/>
          <w:szCs w:val="28"/>
        </w:rPr>
        <w:t xml:space="preserve"> материалами тротуаров и пешеходных дорожек, прилегающих к зданиям, сооружениям, киоскам, павильонам.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4.2.16. 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4.2.17. Владельцам личного транспорта в зимний период с 15 ноября по 31 марта в период снегопада и организованных работ по уборке и вывозу снега запрещается использовать проезжую часть улиц для стоянки транспортных средств, препятствующих уборке и вывозу снега.</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4.3. Требования по уборке дворовых территорий</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4.3.1. </w:t>
      </w:r>
      <w:proofErr w:type="gramStart"/>
      <w:r w:rsidRPr="00F0403A">
        <w:rPr>
          <w:sz w:val="28"/>
          <w:szCs w:val="28"/>
        </w:rPr>
        <w:t>Ответственным за уборку территории, прилегающие к многоквартирным домам, зданий и сооружений являются организации, управляющие жилищным фондом (в том числе товарищество собственников жилья, жилищно-строительные кооперативы, управляющие компании), в соответствии с действующим законодательством, которые самостоятельно либо по договорам с подрядной организацией осуществляют содержание многоквартирных домов.</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4.3.2. Производить уборку ручным методом необходимо до 12 часов 00 минут с поддержанием чистоты и порядка в течение рабочего дня.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4.3.3. Требования к уборке дворовых территорий в зимний период:</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дворовые территории должны быть очищены от снега и наледи;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б) при возникновении наледи (гололеда) производится обработка </w:t>
      </w:r>
      <w:proofErr w:type="spellStart"/>
      <w:r w:rsidRPr="00F0403A">
        <w:rPr>
          <w:sz w:val="28"/>
          <w:szCs w:val="28"/>
        </w:rPr>
        <w:t>противогололедными</w:t>
      </w:r>
      <w:proofErr w:type="spellEnd"/>
      <w:r w:rsidRPr="00F0403A">
        <w:rPr>
          <w:sz w:val="28"/>
          <w:szCs w:val="28"/>
        </w:rPr>
        <w:t xml:space="preserve"> материалами;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очистка крыш, карнизов, водосточных труб от снега и ледяных наростов. Запрещается образование снежных навесов на всех видах кровель зданий, сооружений, карнизов. Мягкие кровли от снега не очищают, за исключением: желобов и свесов на скатных рулонных кровлях с наружным водостоком. Крышу с наружным водоотводом необходимо периодически очищать от снега (не допускается накопление снега свыше 30 сантиметров, при оттепелях снег следует сбрасывать);</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запрещается складировать снег, счищаемый с дворовых территорий и внутриквартальных проездов, после очистки крыш на детскую игровую площадку;</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д) организации по обслуживанию многоквартирных домов с наступлением весеннего периода должны организовать: промывку и расчистку канавок для обеспечения отвода воды в местах, где это требуется для нормального отвода талых вод; по мере необходимости сгон талой воды к люкам и приемным колодцам ливневой сети; общую очистку дворовых территорий после окончания таяния снега, собирание и удаление мусора, оставшегося снега и льда.</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4.3.4. В летний период 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очистка от мусора и листвы, выкашивание травы, вырезка сухих и аварийных ветвей и деревьев, стрижка кустов).</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4.4. Требования по уборке и содержанию территорий индивидуального жилищного фонда</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4.4.1. Собственники индивидуальных жилых домов и пользователи, индивидуальных жилых домов обязаны: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в период строительства индивидуального жилого дома обязанность по уходу и содержанию в надлежащем состоянии земельного участка, возлагается на собственника земельного участка на основе договоров аренды земельных участков и распорядительных актов с выдачей документов, удостоверяющих право на земельный участок;</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б) убирать от мусора, выкашивать траву на прилегающей территории по периметру строений и ограждений до проезжей части дороги (высота травяного покрова не должна превышать 10 - 15 сантиметров);</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не засорять перед застроенным участком канавы, кюветы и трубы для стока воды мусором, шлаком, в весенний период обеспечить проход талых вод до кювета проезжей части;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обеспечивать сохранность имеющих перед строением зеленых насаждений, деревьев, кустарников;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иметь на домах указатели с обозначением наименования улиц и переулков, номерные знаки;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в случае устройства водоотводного кювета по обращению граждан перед застроенным участком, устанавливать для проезда или прохода мостики, трубы, лотки собственными силами;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заключать договоры на транспортировку и утилизацию твердых коммунальных отходов, крупногабаритного мусора, строительных отходов и других видов отходов со специализированными лицензированными организациями;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в зимний период не допускать размещение снежных валов вне границ прилегающей территории. Снег, сбрасываемый с крыш, придомовой территории, при уборке прилегающей территории вывозится только на специально отведенные места отвала снега;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и) обеспечивать свободный доступ к инженерным коммуникациям на закрепленной территории.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4.4.2. Загрязнение питьевых колодцев запрещается.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4.4.3. </w:t>
      </w:r>
      <w:proofErr w:type="gramStart"/>
      <w:r w:rsidRPr="00F0403A">
        <w:rPr>
          <w:sz w:val="28"/>
          <w:szCs w:val="28"/>
        </w:rPr>
        <w:t>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отведенной владельцу территории запрещается.</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4.4.4. 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сена, грунта, гумуса, навоза, угля, не более 10 дней с момента размещения.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4.4.5. В пределах границ закрепленного земельного участка строительство (реконструкция) индивидуальных жилых домов должно производиться в соответствии с действующим законодательством.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4.4.6. На собственников индивидуальных жилых домов возлагается обязанность по ликвидации последствия пожара дома или демонтажа ветхого дома в течение двух календарных месяцев. Собственник обязан </w:t>
      </w:r>
      <w:r w:rsidRPr="00F0403A">
        <w:rPr>
          <w:sz w:val="28"/>
          <w:szCs w:val="28"/>
        </w:rPr>
        <w:lastRenderedPageBreak/>
        <w:t>обеспечить вывоз отходов, образовавшихся в результате разборки дома и ликвидации пожара, с прилегающей территории на полигон твердых бытовых отходы.</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4.5. Требования по уборке территорий объектов торговли, общественного питания и сферы услуг, территорий рынков</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4.5.1. Руководители организаций и индивидуальные предприниматели обязаны обеспечить:</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чистоту и порядок закрепленных и прилегающих территорий;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обеспечить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контейнерных площадок;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заключение договоров со специализированными лицензированными организациями на транспортировку, утилизацию отходов I - V классов опасности;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обеспечить сохранность и содержание существующих зеленых насаждений, цветников на закрепленной территории: проведение санитарной очистки газонов; проведение своевременного скашивания травы (высота травяного покрова не должна превышать 10 - 15 сантиметров). Уборка и вывоз скошенной травы должны проводиться в день производства работ на данной территории; проведение посадки на цветниках, подсева газонных трав; проведение санитарной и формовочной обрезки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нарушать асфальтовое и другое покрытие улиц, тротуаров, целостность объектов внешнего благоустройства и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оставлять на местах торговли после окончания торговли передвижные лотки, тележки, тару, мусор, контейнеры и другое оборудование;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устанавливать объекты уличной торговли на цветниках, газонах и у входных групп в торговые объекты;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4.5.3. Следить за состоянием фасадов, входных групп, витрин, витражей, вывесок.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4.5.4. В период зимней уборки должны проводиться: ежедневное подметание территорий с твердым покрытием; очистка прилегающей территории от снега при снегопадах; рыхление снега и организация отвода талых вод; очистка кровель от снега, наледи и сосулек; посыпка </w:t>
      </w:r>
      <w:proofErr w:type="spellStart"/>
      <w:r w:rsidRPr="00F0403A">
        <w:rPr>
          <w:sz w:val="28"/>
          <w:szCs w:val="28"/>
        </w:rPr>
        <w:t>противогололедными</w:t>
      </w:r>
      <w:proofErr w:type="spellEnd"/>
      <w:r w:rsidRPr="00F0403A">
        <w:rPr>
          <w:sz w:val="28"/>
          <w:szCs w:val="28"/>
        </w:rPr>
        <w:t xml:space="preserve"> материалами, скалывание образовавшейся наледи; </w:t>
      </w:r>
      <w:r w:rsidRPr="00F0403A">
        <w:rPr>
          <w:sz w:val="28"/>
          <w:szCs w:val="28"/>
        </w:rPr>
        <w:lastRenderedPageBreak/>
        <w:t>вывоз снега с территорий, не позволяющих организовать хранение накопившегося объема снега.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4.5.5. Внешний вид торговых объектов, территорий рынков должен соответствовать архитектурно-художественным требованиям городского дизайна на протяжении всего срока эксплуатации (срока аренды земельного участка). Ремонт фасадов объектов торговли должен производиться с учетом сохранения внешнего вида, предусмотренного проектом.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4.5.6.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4.5.7.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4.5.8. На территории Крапивинского муниципального округа не допускается торговля в неустановленных местах, в том числе размещение палаток, лотков, кафе летнего типа, торговля с рук, автомашин и иных объектов торговли, за исключением специально оборудованных территорий рынков, ярмарок. Размещение нестационарных объектов мелкорозничной торговли (киосков, палаток, павильонов, летних кафе) осуществляется в соответствии со схемой размещения нестационарных торговых объектов на территории Крапивинского муниципального округа, утвержденной постановлением администрации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4.5.9. Проектное решение нестационарного торгового объекта должно быть согласовано с администрацией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4.5.10. Кафе летнего типа должны быть оборудованы урнами, контейнерами с крышками для сбора твердых коммунальных отходов, биотуалетом.</w:t>
      </w:r>
    </w:p>
    <w:p w:rsidR="00F0403A" w:rsidRPr="00F0403A" w:rsidRDefault="00F0403A" w:rsidP="00F0403A">
      <w:pPr>
        <w:widowControl/>
        <w:autoSpaceDE w:val="0"/>
        <w:autoSpaceDN w:val="0"/>
        <w:adjustRightInd w:val="0"/>
        <w:ind w:firstLine="709"/>
        <w:jc w:val="center"/>
        <w:rPr>
          <w:b/>
          <w:bCs/>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4.6. Требования по уборке и содержанию водных объектов</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4.6.1. Содержание водных объектов осуществляется их владельцами в соответствии с действующим законодательством. Физические лица при осуществлении общего водопользования имеют право:</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б)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осуществлять общее водопользование в соответствии с водным законодательством Российской Федерации.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4.6.2. На водных объектах общего пользования в летний период запрещается: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купание в местах, где выставлены специальные информационные знаки с предупреждениями и запрещающими надписями; у пристаней, причалов в пределах запретных и охраняемых зон отчуждения мостов, водопроводных и иных сооружений;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стирать белье и купать животных в местах, отведенных для купания людей;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распивать спиртные напитки, купаться в состоянии алкогольного опьянения;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загрязнять и засорять водоемы и береговую полосу;</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мойка автотранспортных средств и другой техники в водных объектах и на береговой полосе водного объекта;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сброс в водные объекты жидких бытовых и твердых коммунальных отходов;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выпас сельскохозяйственных животных на прибрежной полосе водного объекта;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4.6.3.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4.6.4. 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4.6.5. В летний период вывоз коммунальных отходов должен производиться не реже двух раз в неделю.</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4.6.6. Ежегодно пляж должен подсыпаться чистым песком.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4.6.7. На водных объектах общего пользования в зимний период запрещается прыгать и бегать по льду, собираться большими группами.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4.6.8.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4.6.9. Об условиях осуществления общего водопользования или его запрещения население оповещается: через средства массовой информации; специальными информационными знаками, аншлагами.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4.6.10. 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муниципальными правовыми актами.</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4.7. Требования по уборке и содержанию кладбищ</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4.7.1.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4.7.2. Санитарное содержание кладбищ осуществляет специализированная организация.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4.7.3. Требования к содержанию кладбищ:</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контейнеры и урны на территории кладбища должны быть очищены. Отходы должны вывозиться по мере накопления;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4.7.4. Особенности содержания кладбищ в зимний период:</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центральные дороги кладбищ, подъездные дороги, тротуары должны быть расширены и очищены от снега;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б) центральные дороги, подъездные дороги, тротуары должны быть обработаны </w:t>
      </w:r>
      <w:proofErr w:type="spellStart"/>
      <w:r w:rsidRPr="00F0403A">
        <w:rPr>
          <w:sz w:val="28"/>
          <w:szCs w:val="28"/>
        </w:rPr>
        <w:t>противогололедными</w:t>
      </w:r>
      <w:proofErr w:type="spellEnd"/>
      <w:r w:rsidRPr="00F0403A">
        <w:rPr>
          <w:sz w:val="28"/>
          <w:szCs w:val="28"/>
        </w:rPr>
        <w:t xml:space="preserve"> материалами. Обработка проезжей части дорог и тротуаров должна начинаться сразу после снегопада;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г) не допускается применение </w:t>
      </w:r>
      <w:proofErr w:type="spellStart"/>
      <w:r w:rsidRPr="00F0403A">
        <w:rPr>
          <w:sz w:val="28"/>
          <w:szCs w:val="28"/>
        </w:rPr>
        <w:t>противогололедных</w:t>
      </w:r>
      <w:proofErr w:type="spellEnd"/>
      <w:r w:rsidRPr="00F0403A">
        <w:rPr>
          <w:sz w:val="28"/>
          <w:szCs w:val="28"/>
        </w:rPr>
        <w:t xml:space="preserve"> материалов на пешеходных зонах мест погребения, складирование счищаемого с дорог снега и льда на могилы, газоны, кустарники.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4.7.5. Особенности содержания кладбищ в летний период:</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а)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работы по уходу за местом захоронения, надмогильным сооружением (кресты, памятники, плиты, склепы и иные сооружения), посадка цветов и декоративных кустарников, уход за нишей в колумбарии производятся соблюдением санитарных требований.</w:t>
      </w:r>
    </w:p>
    <w:p w:rsidR="00F0403A" w:rsidRPr="00F0403A" w:rsidRDefault="00F0403A" w:rsidP="00F0403A">
      <w:pPr>
        <w:widowControl/>
        <w:autoSpaceDE w:val="0"/>
        <w:autoSpaceDN w:val="0"/>
        <w:adjustRightInd w:val="0"/>
        <w:ind w:firstLine="709"/>
        <w:jc w:val="center"/>
        <w:rPr>
          <w:b/>
          <w:bCs/>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4.8. Требования при подключении к сети ливневой канализации</w:t>
      </w:r>
    </w:p>
    <w:p w:rsidR="00F0403A" w:rsidRPr="00F0403A" w:rsidRDefault="00F0403A" w:rsidP="00F0403A">
      <w:pPr>
        <w:widowControl/>
        <w:autoSpaceDE w:val="0"/>
        <w:autoSpaceDN w:val="0"/>
        <w:adjustRightInd w:val="0"/>
        <w:ind w:firstLine="709"/>
        <w:jc w:val="center"/>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4.8.1. По сетям ливневой канализации (далее - СЛК) могут быть пропущены поверхностные дождевые, талые, поливомоечные, нормативно-чистые и нормативно-очищенные производственные воды, которые не вызывают нарушений в работе сетей и сооружений СЛК, обеспечивают безопасность их эксплуатации, не представляют опасности для обслуживающего персонала, а также не вызывают ухудшения состояния водных объектов, в которые они сбрасываются.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4.8.2. Требования разработаны в целях: обеспечения выполнения беспрепятственной работы СЛК и сооружений на ней; обеспечения выполнения требований к защите водосточных труб и сооружений на них, исходя из их эксплуатации (предотвращение заиливания, </w:t>
      </w:r>
      <w:proofErr w:type="spellStart"/>
      <w:r w:rsidRPr="00F0403A">
        <w:rPr>
          <w:sz w:val="28"/>
          <w:szCs w:val="28"/>
        </w:rPr>
        <w:t>зажиривания</w:t>
      </w:r>
      <w:proofErr w:type="spellEnd"/>
      <w:r w:rsidRPr="00F0403A">
        <w:rPr>
          <w:sz w:val="28"/>
          <w:szCs w:val="28"/>
        </w:rPr>
        <w:t>, закупорки труб, агрессивного влияния на материал труб, колодцев, оборудования).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4.8.3. Требования являются обязательными для эксплуатирующей организации при оформлении отношений с юридическими и физическими лицами, осуществляющими сброс вод, независимо от ведомственной подчиненности и вида собственности.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4.8.4. Требования предназначены для эксплуатирующей организации, абонентов и регулируют отношения между ними в сфере пользования СЛК.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4.8.5. Требования Правил обязательно должны учитываться </w:t>
      </w:r>
      <w:proofErr w:type="gramStart"/>
      <w:r w:rsidRPr="00F0403A">
        <w:rPr>
          <w:sz w:val="28"/>
          <w:szCs w:val="28"/>
        </w:rPr>
        <w:t>при</w:t>
      </w:r>
      <w:proofErr w:type="gramEnd"/>
      <w:r w:rsidRPr="00F0403A">
        <w:rPr>
          <w:sz w:val="28"/>
          <w:szCs w:val="28"/>
        </w:rPr>
        <w:t>:</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а) </w:t>
      </w:r>
      <w:proofErr w:type="gramStart"/>
      <w:r w:rsidRPr="00F0403A">
        <w:rPr>
          <w:sz w:val="28"/>
          <w:szCs w:val="28"/>
        </w:rPr>
        <w:t>оформлении</w:t>
      </w:r>
      <w:proofErr w:type="gramEnd"/>
      <w:r w:rsidRPr="00F0403A">
        <w:rPr>
          <w:sz w:val="28"/>
          <w:szCs w:val="28"/>
        </w:rPr>
        <w:t xml:space="preserve"> документации для получения абонентами технических условий на подключение к СЛК, а также на разрешения на сброс поверхностных вод в СЛК;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при подключении к сети ливневой канализации абонент обязан заключить договор с эксплуатирующей организацией на осуществление работ по пропуску вод от абонентов (далее - договор), в том числе вод, отводимых по рельефу местности с последующим поступлением в СЛК;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при разработке проектов строительства (реконструкции) объектов, пропуск поверхностного стока от которых предусматривается по СЛК, проектов на строительство устройств и сооружений для присоединения объектов к сети предусмотреть при подключении к СЛК контрольные колодцы (колодцы для отбора проб), очистные сооружения.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4.8.6. Договор заключается эксплуатирующей организацией с абонентом с учетом выполнения им технических условий и технического задания на подключение к СЛК.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4.8.7. Сдача объекта на подключение к сетям ливневой канализации могут быть приняты эксплуатирующей организацией в технически исправном состоянии при наличии проектной и исполнительной документации, выполнения абонентом всех пунктов технических условий.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4.8.8. Запрещаются самовольные присоединения к СЛК, а также самовольное возведение устройств и сооружений для таких присоединений.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4.8.9. Присоединение </w:t>
      </w:r>
      <w:proofErr w:type="spellStart"/>
      <w:r w:rsidRPr="00F0403A">
        <w:rPr>
          <w:sz w:val="28"/>
          <w:szCs w:val="28"/>
        </w:rPr>
        <w:t>субабонентов</w:t>
      </w:r>
      <w:proofErr w:type="spellEnd"/>
      <w:r w:rsidRPr="00F0403A">
        <w:rPr>
          <w:sz w:val="28"/>
          <w:szCs w:val="28"/>
        </w:rPr>
        <w:t xml:space="preserve"> к сетям ливневой канализации абонента производится в установленном порядке с обязательным согласованием с эксплуатирующей организацией.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4.8.10. Запрещается сбрасывать в СЛК вещества, оказывающие негативное воздействие на водосточные трубопроводные системы и засоряющие линейные участки </w:t>
      </w:r>
      <w:proofErr w:type="gramStart"/>
      <w:r w:rsidRPr="00F0403A">
        <w:rPr>
          <w:sz w:val="28"/>
          <w:szCs w:val="28"/>
        </w:rPr>
        <w:t>трубопроводов</w:t>
      </w:r>
      <w:proofErr w:type="gramEnd"/>
      <w:r w:rsidRPr="00F0403A">
        <w:rPr>
          <w:sz w:val="28"/>
          <w:szCs w:val="28"/>
        </w:rPr>
        <w:t xml:space="preserve"> и колодцы или отлагающиеся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загрязненные производственные и хозяйственно-бытовые сточные воды.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4.8.11. Не допускать на сетях ливневой канализации и устройствах накапливания мусора и складирования различных материалов и предметов, загрязняющих территорию или препятствующих нормальной эксплуатации внутренних сетей и сооружений.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4.8.12. Не занимать территорию очистных сооружений под другие объекты, а также исключить возведение над городскими сетями ливневой канализации и устройствами построек.</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5. Порядок обращения с твердыми коммунальными и жидкими бытовыми отходами</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5.1. Правила обращения с твердыми коммунальными отходами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5.1.1. Сбор отходов организуется следующим образом:</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а)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контейнеры, расположенные в мусороприемных камерах (при наличии соответствующей внутридомовой инженерной системы; в контейнеры, бункеры, расположенные на контейнерных площадках; в пакеты или другие емкости, предоставленные региональным оператором; на специальных площадках для складирования крупногабаритных отходов.</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5.1.2. Обращение с твердыми коммунальными отходами на территории Крапивинского муниципального округа обеспечивается </w:t>
      </w:r>
      <w:r w:rsidRPr="00F0403A">
        <w:rPr>
          <w:sz w:val="28"/>
          <w:szCs w:val="28"/>
        </w:rPr>
        <w:lastRenderedPageBreak/>
        <w:t>региональным оператором самостоятельно или с привлечением операторов по обращению с твердыми коммунальными отходами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5.1.3. Деятельность по сбору, транспортированию, обработке, утилизации, обезвреживанию, размещению отходов I - IV классов опасности подлежит лицензированию.</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5.1.4. Вывоз отходов на полигон твердых бытовых отходов из жилых домов, организаций, объектов торговли и общественного питания, учреждений культуры и образования, организаций здравоохранения и других организаций и предприятий осуществляется региональным оператором основании договоров на оказание услуг по обращению с твердыми коммунальными отходами, заключенных с потребителями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5.1.5. Вывоз твердых коммунальных отходов осуществляется в соответствии с периодичностью и временем вывоза твердых коммунальных отходов, установленных в договорах с потребителями.</w:t>
      </w:r>
    </w:p>
    <w:p w:rsidR="00F0403A" w:rsidRPr="00F0403A" w:rsidRDefault="00F0403A" w:rsidP="00F0403A">
      <w:pPr>
        <w:widowControl/>
        <w:autoSpaceDE w:val="0"/>
        <w:autoSpaceDN w:val="0"/>
        <w:adjustRightInd w:val="0"/>
        <w:ind w:firstLine="709"/>
        <w:jc w:val="both"/>
        <w:rPr>
          <w:color w:val="FF0000"/>
          <w:sz w:val="28"/>
          <w:szCs w:val="28"/>
        </w:rPr>
      </w:pPr>
      <w:r w:rsidRPr="00F0403A">
        <w:rPr>
          <w:sz w:val="28"/>
          <w:szCs w:val="28"/>
        </w:rPr>
        <w:t xml:space="preserve">5.1.6.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 должно производиться работниками организации, осуществляющей вывоз отходов. </w:t>
      </w:r>
    </w:p>
    <w:p w:rsidR="00F0403A" w:rsidRPr="00F0403A" w:rsidRDefault="00F0403A" w:rsidP="00F0403A">
      <w:pPr>
        <w:widowControl/>
        <w:autoSpaceDE w:val="0"/>
        <w:autoSpaceDN w:val="0"/>
        <w:adjustRightInd w:val="0"/>
        <w:ind w:firstLine="709"/>
        <w:jc w:val="both"/>
        <w:rPr>
          <w:color w:val="FF0000"/>
          <w:sz w:val="28"/>
          <w:szCs w:val="28"/>
        </w:rPr>
      </w:pPr>
      <w:r w:rsidRPr="00F0403A">
        <w:rPr>
          <w:sz w:val="28"/>
          <w:szCs w:val="28"/>
        </w:rPr>
        <w:t>5.1.7. Организации, осуществляющие транспортировку твердых коммунальных отходов, устанавливают контейнеры для временного хранения отходов на предварительно обустроенной площадке.</w:t>
      </w:r>
      <w:r w:rsidRPr="00F0403A">
        <w:rPr>
          <w:color w:val="FF0000"/>
          <w:sz w:val="28"/>
          <w:szCs w:val="28"/>
        </w:rPr>
        <w:t xml:space="preserve">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5.1.8. При строительстве или реконструкции жилых, административных и производственных, торговых объектов места размещения контейнерных площадок определяются в соответствии с проектной документацией.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5.1.9. Запрещается складировать коммунальные отходы, мелкий и иной мусор на необорудованных для сбора и накопления отходов местах.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5.1.10. </w:t>
      </w:r>
      <w:proofErr w:type="gramStart"/>
      <w:r w:rsidRPr="00F0403A">
        <w:rPr>
          <w:sz w:val="28"/>
          <w:szCs w:val="28"/>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5.1.11. Специализированные предприятия, осуществляющие уборку улиц на территории Крапивинского муниципального округа, обязаны обеспечить места погрузки мусора подъездами к ним в состоянии, пригодном для работы мусоровозов (в осенне-зимний период: очистка от вала из снега и льда, подсыпка подъездных путей </w:t>
      </w:r>
      <w:proofErr w:type="spellStart"/>
      <w:r w:rsidRPr="00F0403A">
        <w:rPr>
          <w:sz w:val="28"/>
          <w:szCs w:val="28"/>
        </w:rPr>
        <w:t>противогололедными</w:t>
      </w:r>
      <w:proofErr w:type="spellEnd"/>
      <w:r w:rsidRPr="00F0403A">
        <w:rPr>
          <w:sz w:val="28"/>
          <w:szCs w:val="28"/>
        </w:rPr>
        <w:t xml:space="preserve"> материалами; в весенне-летний период: засыпка ям щебенкой).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5.1.12. Во избежание засорение улиц мусором, листвой и иными отходами организации, осуществляющие сбор, транспортировку отходов, при транспортировке обязаны передвигаться с закрытыми люками.</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5.2. Правила сбора, транспортировки жидких бытовых отходов</w:t>
      </w:r>
    </w:p>
    <w:p w:rsidR="00F0403A" w:rsidRPr="00F0403A" w:rsidRDefault="00F0403A" w:rsidP="00F0403A">
      <w:pPr>
        <w:widowControl/>
        <w:autoSpaceDE w:val="0"/>
        <w:autoSpaceDN w:val="0"/>
        <w:adjustRightInd w:val="0"/>
        <w:ind w:firstLine="709"/>
        <w:jc w:val="center"/>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5.2.1. Сбор жидких бытовых отходов на территории Крапивинского муниципального округа производится: через централизованную канализацию; через дворовые выгребные, сливные ямы; через выгребы надворных туалетов; через биотуалеты.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5.2.2. Для сбора жидких отходов в домовладениях, в которых отсутствует централизованная канализация, домовладельцами устраиваются водонепроницаемые выгребные, сливные ямы и выгреба надворных туалетов.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5.2.3. Выгребная, сливная яма должна располагаться в пределах земельного участка с условием свободного доступа </w:t>
      </w:r>
      <w:proofErr w:type="spellStart"/>
      <w:r w:rsidRPr="00F0403A">
        <w:rPr>
          <w:sz w:val="28"/>
          <w:szCs w:val="28"/>
        </w:rPr>
        <w:t>спецавтотранспорта</w:t>
      </w:r>
      <w:proofErr w:type="spellEnd"/>
      <w:r w:rsidRPr="00F0403A">
        <w:rPr>
          <w:sz w:val="28"/>
          <w:szCs w:val="28"/>
        </w:rPr>
        <w:t xml:space="preserve"> для ее очистки.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5.2.4.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определятся по соглашению собственников квартир в многоквартирном жилом доме.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5.2.5. Объем ямы рассчитывается исходя из количества пользующихся ею граждан.</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5.2.6. При сборе жидких бытовых отходов недопустимо:</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осуществлять сброс твердых коммунальных отходов в выгребы надворных туалетов;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переполнение выгребной, сливной ямы.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5.2.7. Вывоз жидких бытовых отходов с территории Крапивинского муниципального округа может осуществляться путем: 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заключенного договора.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5.2.8. Вывоз жидких бытовых отходов должен производиться в специально предназначенные для этого места (очистные сооружения) по мере заполнения выгребной ямы.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5.2.9. При вывозе жидких бытовых отходов, нечистот не допускается: нарушение периодичности вывоза жидких бытовых отходов; слив жидких бытовых отходов, нечистот в контейнеры для сбора коммунальных отходов, а также в места, специально непредназначенные для этого.</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6. Требования к содержанию элементов внешнего благоустройства</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6.1. Объектами внешнего благоустройства являются:</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 xml:space="preserve">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w:t>
      </w:r>
      <w:r w:rsidRPr="00F0403A">
        <w:rPr>
          <w:sz w:val="28"/>
          <w:szCs w:val="28"/>
        </w:rPr>
        <w:lastRenderedPageBreak/>
        <w:t>территории кладбищ и подъезды к ним, пустыри и иные поверхности земельных</w:t>
      </w:r>
      <w:proofErr w:type="gramEnd"/>
      <w:r w:rsidRPr="00F0403A">
        <w:rPr>
          <w:sz w:val="28"/>
          <w:szCs w:val="28"/>
        </w:rPr>
        <w:t xml:space="preserve"> участков;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территории производственных объектов, зон инженерной инфраструктуры и зон специального назначения, включая свалки, полигоны для захоронения отходов производства и потребления, а также прилегающие санитарно-защитные зоны;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территории вокзалов,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технические средства организации дорожного движения;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устройство наружного освещения и подсветки;</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w:t>
      </w:r>
      <w:proofErr w:type="gramEnd"/>
      <w:r w:rsidRPr="00F0403A">
        <w:rPr>
          <w:sz w:val="28"/>
          <w:szCs w:val="28"/>
        </w:rPr>
        <w:t xml:space="preserve"> знаки домов;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заборы, ограждения, ворота;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и) мемориальные комплексы, памятники и воинские захоронения;</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к) малые архитектурные формы, уличная мебель и иные объекты декоративного и рекреационного назначения (скульптуры, памятные доски, фонтаны, бассейны, скамьи, беседки, эстрады, цветники, устройства для оформления мобильного и вертикального озеленения, урна для мусора, песочница, карусель, качели, детский игровой комплекс);</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л) предметы праздничного оформления;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м) объекты торговли, в том числе мелкорозничной торговли, объекты питания и общественных услуг;</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 урны и другие уличные мусоросборники;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о) наружная часть производственных и инженерных сооружений;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п) зеленые насаждения на территории Крапивинского муниципального округа, а также иные объекты, в отношении которых действия субъектов права регулируются настоящими Правилами.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6.2.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6.3. Содержание элементов внешнего благоустройства, включая выполнение работ по восстановлению и ремонту памятников, мемориалов, осуществляется юридическими лицами независимо от организационно-правовой формы и (или) физическими лицами, владеющими соответствующими элементами внешнего благоустройства на праве собственности, хозяйственного ведения, оперативного управления, ином праве либо на основании соглашений с собственниками или лицами, уполномоченными собственниками.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6.4. Все юридические лица независимо от организационно-правовой формы, физические лица, индивидуальные предприниматели организуют содержание элементов внешнего благоустройства, расположенных на закрепленных и прилегающих территориях, установленных в соответствии с настоящими Правилами.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6.5. </w:t>
      </w:r>
      <w:proofErr w:type="gramStart"/>
      <w:r w:rsidRPr="00F0403A">
        <w:rPr>
          <w:sz w:val="28"/>
          <w:szCs w:val="28"/>
        </w:rPr>
        <w:t>Качественная и своевременная уборка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пунктом 3.1. настоящих Правил.</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6.6. Осуществление стоянки транспортных средств на территории Крапивинского муниципального округа запрещается: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на детских и спортивных площадках, на газонах, бордюрах, цветниках, на придомовых территориях с травяным и земляным покрытием;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на расстоянии не менее десяти метров от многоквартирных жилых домов;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на расстоянии менее двадцати метров от береговой линии водного объекта;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на территории, прилегающей к индивидуальному жилому дому, кроме временной стоянки (не более 12 часов) транспортных средств, принадлежащих собственникам прилегающих земельных участков.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6.7. </w:t>
      </w:r>
      <w:proofErr w:type="gramStart"/>
      <w:r w:rsidRPr="00F0403A">
        <w:rPr>
          <w:sz w:val="28"/>
          <w:szCs w:val="28"/>
        </w:rPr>
        <w:t>Запрещается стоянка транспортных средств на длительный (более трех суток) период времени в отсутствие водителя во дворах, на проезжих частях дорог, кроме мест специально для этого отведенных, если это препятствует движению пешеходов, других транспортных средств, проведению ремонтных, аварийно-спасательных, строительных работ, работ по очистке территорий.</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6.8. Запрещается стоянка или парковка транспортных средств, ограничивающих доступ специализированных организаций к объекту жизнеобеспечения.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6.9. Запрещено на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w:t>
      </w:r>
      <w:r w:rsidRPr="00F0403A">
        <w:rPr>
          <w:sz w:val="28"/>
          <w:szCs w:val="28"/>
        </w:rPr>
        <w:lastRenderedPageBreak/>
        <w:t>уборку городской дорожной сети и дворовых территорий, а также нарушают архитектурный облик Крапивинского муниципального округа и препятствуют его благоустройству и озеленению. Брошенным признается транспортное средство, оставленное владельцем (представителем владельца) с целью отказа от права собственности (пользования) транспортным средством. Признаками такого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6.10. Транспортные средства, создающие помехи движению спецтранспорта (скорая медицинская помощь, противопожарная служба и др.), подлежат экстренному перемещению с пути следования спецтранспорта с целью организации беспрепятственного проезда. Экстренное перемещение транспортного средства, создающего помехи движению спецтранспорта, осуществляется специализированной организацией, оказывающей услуги по эвакуации транспортных средств за счет средств местного бюджета. Владелец перемещенного транспортного средства обязан возместить издержки по перемещению транспортного средства.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6.11. На территории Крапивинского муниципального округа запрещается самовольное возведение строений (сооружений) различного назначения. Лица, самовольно установившие строение (сооружение), малогабаритные нестационарные объекты торговли (палаток, лотков) обязаны с момента обнаружения должностными лицами администрацией Крапивинского муниципального округа незаконно возведенного (установленного) строения (сооружения), за счет собственных средств, произвести их демонтаж.</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6.12. Несанкционированная торговля с передвижных объектов торговли, в том числе автомашин, запрещена.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6.13. Средства размещения информации и рекламных конструкций: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администрации Крапивинского муниципального округа не допускается;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установка вывесок, указателей, информационных носителей, баннеров, щитов, конструкций (в том числе влекущая изменение внешнего вида фасада здания или сооружения) без разрешения администрации Крапивинского муниципального округа не допускается;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в) информационные поверхности должны быть согласованы с администрацией Крапивинского муниципального округа в части формирования гармоничного восприятия архитектурного облика объекта, на котором размещаются, в том числе по </w:t>
      </w:r>
      <w:proofErr w:type="spellStart"/>
      <w:r w:rsidRPr="00F0403A">
        <w:rPr>
          <w:sz w:val="28"/>
          <w:szCs w:val="28"/>
        </w:rPr>
        <w:t>цветографике</w:t>
      </w:r>
      <w:proofErr w:type="spellEnd"/>
      <w:r w:rsidRPr="00F0403A">
        <w:rPr>
          <w:sz w:val="28"/>
          <w:szCs w:val="28"/>
        </w:rPr>
        <w:t xml:space="preserve"> и композиции;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г) вывески, указатели, щиты, баннеры, конструкции и иные информационные носители, размещенные на фасадах зданий, сооружений и строений должны содержаться владельцами информационных </w:t>
      </w:r>
      <w:r w:rsidRPr="00F0403A">
        <w:rPr>
          <w:sz w:val="28"/>
          <w:szCs w:val="28"/>
        </w:rPr>
        <w:lastRenderedPageBreak/>
        <w:t>конструкций, зданий, сооружений и строений, в чистоте, в исправном техническом и пригодном для обозрения состоянии;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витрины должны быть оборудованы специальными осветительными приборами;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размещение объявлений (в том числе афиш, плакатов) допускается только в местах, специально отведенных для этих целей, которые устанавливаются администрацией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очистку самовольно нанесенных надписей, рисунков, объявлений опор уличного освещения, цоколя зданий, а также заборов и других сооружений осуществляют юридические лица независимо от организационно-правовой формы и физические лица, рекламирующие товары или услуги, а при невозможности их установления - организации, эксплуатирующие данные объекты.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6.14. Ограждения (заборы):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ограждения,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б) устройство ограждения должно выполняться по границам кадастрового учета земельного участка. </w:t>
      </w:r>
      <w:proofErr w:type="gramStart"/>
      <w:r w:rsidRPr="00F0403A">
        <w:rPr>
          <w:sz w:val="28"/>
          <w:szCs w:val="28"/>
        </w:rPr>
        <w:t>Не допускается самовольное огораживание земель общего пользования;</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требования к устройству ограждений: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вид и расположение ограждения должны отвечать планировочной организации земельного участка;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единое решение в границах объекта благоустройства;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 соответствие </w:t>
      </w:r>
      <w:proofErr w:type="gramStart"/>
      <w:r w:rsidRPr="00F0403A">
        <w:rPr>
          <w:sz w:val="28"/>
          <w:szCs w:val="28"/>
        </w:rPr>
        <w:t>архитектурного решения</w:t>
      </w:r>
      <w:proofErr w:type="gramEnd"/>
      <w:r w:rsidRPr="00F0403A">
        <w:rPr>
          <w:sz w:val="28"/>
          <w:szCs w:val="28"/>
        </w:rPr>
        <w:t xml:space="preserve"> ограждения характеру окружения;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безопасность, комфорт;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основными видами ограждений являются: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газонные ограждения (высота 0,3 - 0,5 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ограды: низкие (высота 0,5 - 1,0 м.), высокие (высота 1,0 - 1,8 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 ограждения - тумбы для транспортных проездов и автостоянок (высота 0,3 - 0,4 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ограждения спортивных площадок (высота 2,5 - 3,0 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ограждения хозяйственных площадок (высота не менее 1,2 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декоративные ограждения (высота 1,2 - 1,8 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технические ограждения (высота в соответствии с действующими нормами);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временные ограждения строительных площадок (высота в соответствии с действующими нормами);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з) в местах примыкания газонов к проездам и автостоянкам высота ограждений должна быть не менее 0,4 м.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Исключается: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установка ограждения, шлагбаума, препятствующая проезду спецтехники (технических средств ГО и ЧС, скорой помощи, аварийных служб) к объектам, расположенным на территории застройки;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установка ограждения, препятствующая передвижению по существующим пешеходным дорожкам;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установка ограждения, шлагбаума в местах размещения инженерных сетей и коммуникаций;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и) ограждение строительных площадок должно соответствовать проектной документации объекта строительства.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6.15. Элементы объектов капитального строительства: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жилые, административные, производственные и общественно-деловые здания оборудуются адресными указателями (аншлагами). Многоквартирные жилые дома оборудуются указателями номеров подъездов и квартир. Указатели должны содержаться в чистоте и в исправном состоянии;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в индивидуальной застройке адресный указатель устанавливается на любое строение, возведенное на участке или на ограждение так, чтобы он хорошо просматривался со стороны улицы и не был загорожен строениями, деревьями;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обязанность по установке адресных указателей возлагается на собственников зданий;</w:t>
      </w:r>
    </w:p>
    <w:p w:rsidR="00F0403A" w:rsidRPr="00F0403A" w:rsidRDefault="00F0403A" w:rsidP="00F0403A">
      <w:pPr>
        <w:widowControl/>
        <w:autoSpaceDE w:val="0"/>
        <w:autoSpaceDN w:val="0"/>
        <w:adjustRightInd w:val="0"/>
        <w:ind w:firstLine="709"/>
        <w:jc w:val="both"/>
        <w:rPr>
          <w:color w:val="FF0000"/>
          <w:sz w:val="28"/>
          <w:szCs w:val="28"/>
        </w:rPr>
      </w:pPr>
      <w:r w:rsidRPr="00F0403A">
        <w:rPr>
          <w:sz w:val="28"/>
          <w:szCs w:val="28"/>
        </w:rPr>
        <w:t xml:space="preserve">г) установка памятных знаков на фасадах зданий допускается только на основании разрешения администрации Крапивинского муниципального округа. </w:t>
      </w:r>
      <w:r w:rsidRPr="00F0403A">
        <w:rPr>
          <w:color w:val="FF0000"/>
          <w:sz w:val="28"/>
          <w:szCs w:val="28"/>
        </w:rPr>
        <w:t xml:space="preserve">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6.16. Малые архитектурные формы:</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К малым архитектурным формам относятся: элементы монументально-декоративного оформления (беседки, ротонды, навесы, скульптуры, фонари, урны для мусора, приспособления для озеленения, скамейки и мостики),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а также игровое, спортивное, осветительное оборудование, средства наружной рекламы и информации.</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а) расположение малых архитектурных форм не должно создавать препятствия для пешеходов;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конструкция малых архитектурных форм должна быть устойчивой, надежно зафиксированной;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малые архитектурные формы, садово-парковая мебель (скамейки) должны находиться в исправном чистом состоянии и окрашиваться по мере необходимости.</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7. Порядок производства работ, связанных с нарушением благоустройства при строительстве, реконструкции и ремонте инженерных коммуникаций и оформления выдачи разрешения на производство земляных работ</w:t>
      </w:r>
    </w:p>
    <w:p w:rsidR="00F0403A" w:rsidRPr="00F0403A" w:rsidRDefault="00F0403A" w:rsidP="00F0403A">
      <w:pPr>
        <w:widowControl/>
        <w:autoSpaceDE w:val="0"/>
        <w:autoSpaceDN w:val="0"/>
        <w:adjustRightInd w:val="0"/>
        <w:jc w:val="center"/>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7.1. Земляные работы, связанные со строительством (реконструкцией) подземных сооружений и коммуникаций, должны производиться после получения в установленном действующим законодательством порядке разрешения на строительство.</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7.2. Для производства земляных работ в зоне расположения подземных коммуникаций и сооружений с целью устранения аварий, произошедших при их эксплуатации, получения разрешения на производство земляных работ не требуется. О предстоящих земляных работах, необходимых для устранения аварии, обязательно уведомление администрации Крапивинского муниципального округа путем направления телефонограммы и также уведомления собственников либо владельцев земельных участков, на которых произошла авария.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7.3. Перечень требуемых от заявителя документов, необходимых для предоставления муниципальной услуги.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Для получения разрешения на производство земляных работ заказчик этих работ представляет в администрацию Крапивинского муниципального округа (далее - администрация) следующие документы: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заявление на выдачу разрешения на производство земляных работ, связанных с разрытием территории общего пользования;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копии устава, свидетельства о государственной регистрации (для физических лиц - копию паспорта);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проект производства работ (рабочую документацию), предварительно согласованный с владельцами подземных коммуникаций и сооружений;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проект производства работ по восстановлению нарушенного благоустройства, утвержденный подрядчиком, включающий в себя план места производства работ с указанием условий и методов производства работ в соответствии с требованиями Правил благоустройства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график производства работ и полного восстановления нарушенного дорожного покрытия, зеленых насаждений и других объектов благоустройства, утвержденный заказчиком и подрядчиком и согласованный с управлением: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 отделом ГИБДД - в случаях производства работ, связанных с изменением условий движения транспортных средств на дорогах города;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схему организации движения транспортных средств и пешеходов на период проведения ремонтных работ на проезжей части с расстановкой дорожных знаков и указателей, с указанием мест разрытия, согласованную с отделом ГИБДД;</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разрешение на снос зеленых насаждений (при наличии зеленых насаждений в зоне производства земляных работ и необходимости их сноса);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копия приказа о назначении лица, ответственного за проведение работ;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доверенность при подаче заявления представителем заявителя.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7.4. 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7.5. Осмотр объекта перед производством работ проводится с составлением акта осмотра.</w:t>
      </w:r>
    </w:p>
    <w:p w:rsidR="00F0403A" w:rsidRPr="00F0403A" w:rsidRDefault="00F0403A" w:rsidP="00F0403A">
      <w:pPr>
        <w:widowControl/>
        <w:autoSpaceDE w:val="0"/>
        <w:autoSpaceDN w:val="0"/>
        <w:adjustRightInd w:val="0"/>
        <w:ind w:firstLine="709"/>
        <w:jc w:val="both"/>
        <w:rPr>
          <w:color w:val="FF0000"/>
          <w:sz w:val="28"/>
          <w:szCs w:val="28"/>
        </w:rPr>
      </w:pPr>
      <w:r w:rsidRPr="00F0403A">
        <w:rPr>
          <w:sz w:val="28"/>
          <w:szCs w:val="28"/>
        </w:rPr>
        <w:t>7.6. По результатам рассмотрения акта осмотра объекта перед проведением земляных работ и документов, представленных заявителем, специалист в течение одного рабочего дня осуществляет подготовку проекта разрешения на производство земляных работ или решения об отказе в выдаче разрешения на производство земляных работ и передает подготовленные документы в администрацию.</w:t>
      </w:r>
      <w:r w:rsidRPr="00F0403A">
        <w:rPr>
          <w:color w:val="FF0000"/>
          <w:sz w:val="28"/>
          <w:szCs w:val="28"/>
        </w:rPr>
        <w:t xml:space="preserve">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7.7. В течение 1 рабочего дня представленный проект разрешения на производство земляных работ либо решения об отказе в выдаче такого разрешения и приложенные к нему документы </w:t>
      </w:r>
      <w:proofErr w:type="gramStart"/>
      <w:r w:rsidRPr="00F0403A">
        <w:rPr>
          <w:sz w:val="28"/>
          <w:szCs w:val="28"/>
        </w:rPr>
        <w:t>рассматриваются</w:t>
      </w:r>
      <w:proofErr w:type="gramEnd"/>
      <w:r w:rsidRPr="00F0403A">
        <w:rPr>
          <w:sz w:val="28"/>
          <w:szCs w:val="28"/>
        </w:rPr>
        <w:t xml:space="preserve"> и принимается решение о выдаче разрешения, либо об отказе в выдаче разрешения путем подписания проекта разрешения на производство земляных работ, либо решения об отказе в выдаче такого разрешения.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7.8. Специалист вносит сведения о разрешении на производство земляных работ либо о </w:t>
      </w:r>
      <w:proofErr w:type="gramStart"/>
      <w:r w:rsidRPr="00F0403A">
        <w:rPr>
          <w:sz w:val="28"/>
          <w:szCs w:val="28"/>
        </w:rPr>
        <w:t>решении</w:t>
      </w:r>
      <w:proofErr w:type="gramEnd"/>
      <w:r w:rsidRPr="00F0403A">
        <w:rPr>
          <w:sz w:val="28"/>
          <w:szCs w:val="28"/>
        </w:rPr>
        <w:t xml:space="preserve"> об отказе в выдаче такого разрешения в электронную базу учета и регистрации разрешений. Специалист после получения разрешения на производство земляных работ либо решения об отказе в выдаче такого разрешения информирует по телефону заявителя о принятом решении. Прибывший в назначенный день для получения разрешения на производство земляных работ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и доверенность, и ее копию, которая помещается в дело документов о рассмотрении заявления. </w:t>
      </w:r>
      <w:proofErr w:type="gramStart"/>
      <w:r w:rsidRPr="00F0403A">
        <w:rPr>
          <w:sz w:val="28"/>
          <w:szCs w:val="28"/>
        </w:rPr>
        <w:t xml:space="preserve">Специалист проверяет предъявленные документы, предлагает заявителю или представителю заявителя поставить на экземпляре разрешения на производство земляных работ или решения об отказе в выдаче разрешения свои фамилию, имя, отчество, должность, подпись и дату получения разрешения на производство земляных работ или решения об отказе в выдаче разрешения на производство земляных работ, после чего выдает один экземпляр </w:t>
      </w:r>
      <w:r w:rsidRPr="00F0403A">
        <w:rPr>
          <w:sz w:val="28"/>
          <w:szCs w:val="28"/>
        </w:rPr>
        <w:lastRenderedPageBreak/>
        <w:t>разрешения на производство земляных работ или</w:t>
      </w:r>
      <w:proofErr w:type="gramEnd"/>
      <w:r w:rsidRPr="00F0403A">
        <w:rPr>
          <w:sz w:val="28"/>
          <w:szCs w:val="28"/>
        </w:rPr>
        <w:t xml:space="preserve"> решение об отказе в выдаче разрешения на производство земляных работ заявителю или его представителю.</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8. Содержание фасадов, зданий, строений и сооружений</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8.1. Оформление и содержание фасадов зданий, строений и сооружений (в том числе нестационарных объектов торговли, остановочных комплексов, летних кафе) должно осуществляться правообладателями этих объектов в соответствии с настоящими Правилами.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8.2. 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Содержание фасадов зданий, строений и сооружений включает: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обеспечение наличия и содержание в исправном состоянии водостоков, водосточных труб и сливов;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своевременную очистку от снега и льда крыш и козырьков, удаление наледи, снега и сосулек с карнизов, балконов и лоджий;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герметизацию, заделку и расшивку швов, трещин и выбоин;</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д) восстановление, ремонт и своевременную очистку </w:t>
      </w:r>
      <w:proofErr w:type="spellStart"/>
      <w:r w:rsidRPr="00F0403A">
        <w:rPr>
          <w:sz w:val="28"/>
          <w:szCs w:val="28"/>
        </w:rPr>
        <w:t>отмосток</w:t>
      </w:r>
      <w:proofErr w:type="spellEnd"/>
      <w:r w:rsidRPr="00F0403A">
        <w:rPr>
          <w:sz w:val="28"/>
          <w:szCs w:val="28"/>
        </w:rPr>
        <w:t>, приямков цокольных окон и входов в подвалы;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выполнение иных требований, предусмотренных правилами и нормами технической эксплуатации зданий, строений и сооружений.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8.3. При содержании элементов фасадов зданий и сооружений не допускается повреждение: ступеней, крылец, козырьков, входных дверей, оконных проемов, навесных металлических конструкций (при наличии).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8.4. Оформление фасадов зданий, строений, сооружений должно отвечать следующим требованиям: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фасады зданий и строений должны иметь выразительный архитектурно-художественный облик;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цветовое решение, материал отделки фасадов зданий и строений и их отдельных элементов должны быть увязаны с обликом существующей застройки;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в)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w:t>
      </w:r>
      <w:r w:rsidRPr="00F0403A">
        <w:rPr>
          <w:sz w:val="28"/>
          <w:szCs w:val="28"/>
        </w:rPr>
        <w:lastRenderedPageBreak/>
        <w:t>предусмотрено проектной документацией), а также должны иметь подсветку в вечернее (темное) время суток;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г) все изменения фасадов в части цветового решения, изменения архитектурных деталей и элементов фасадов, в том числе устройство новых и реконструкция существующих оконных и дверных проемов, входных групп должны быть согласованы с администрацией </w:t>
      </w:r>
      <w:r w:rsidRPr="00F0403A">
        <w:rPr>
          <w:strike/>
          <w:sz w:val="28"/>
          <w:szCs w:val="28"/>
        </w:rPr>
        <w:t xml:space="preserve"> </w:t>
      </w:r>
      <w:r w:rsidRPr="00F0403A">
        <w:rPr>
          <w:sz w:val="28"/>
          <w:szCs w:val="28"/>
        </w:rPr>
        <w:t xml:space="preserve"> Крапивинского муниципального округа до начала проведения ремонтных работ.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8.5.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 Окрашивание фасадов должно производиться с учетом материала и характера отделки, их технического состояния, а также состояния поверхностей стен зданий (степени загрязнения и выцветания колера, наличия разрушения отделочного покрытия). Цвет фасада и его отдельных элементов согласовывается с администрацией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8.6. </w:t>
      </w:r>
      <w:proofErr w:type="gramStart"/>
      <w:r w:rsidRPr="00F0403A">
        <w:rPr>
          <w:sz w:val="28"/>
          <w:szCs w:val="28"/>
        </w:rPr>
        <w:t xml:space="preserve">На зданиях и сооружениях Крапивинского муниципального округа допускается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F0403A">
        <w:rPr>
          <w:sz w:val="28"/>
          <w:szCs w:val="28"/>
        </w:rPr>
        <w:t>флагодержатели</w:t>
      </w:r>
      <w:proofErr w:type="spellEnd"/>
      <w:r w:rsidRPr="00F0403A">
        <w:rPr>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F0403A">
        <w:rPr>
          <w:sz w:val="28"/>
          <w:szCs w:val="28"/>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 Ответственность за сохранность и исправность знаков несут установившие их организации.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8.7. </w:t>
      </w:r>
      <w:proofErr w:type="gramStart"/>
      <w:r w:rsidRPr="00F0403A">
        <w:rPr>
          <w:sz w:val="28"/>
          <w:szCs w:val="28"/>
        </w:rPr>
        <w:t>При организации стока воды со скатных крыш через водосточные трубы рекомендуется: 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предусматривать в местах стока воды из трубы на основные пешеходные коммуникации наличие твердого покрытия с соблюдением нормативных уклонов;</w:t>
      </w:r>
      <w:proofErr w:type="gramEnd"/>
      <w:r w:rsidRPr="00F0403A">
        <w:rPr>
          <w:sz w:val="28"/>
          <w:szCs w:val="28"/>
        </w:rPr>
        <w:t xml:space="preserve"> предусматривать устройство дренажа в местах стока воды из трубы на газон или иные мягкие виды покрытия.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8.8. При входных группах устраиваются площадки с твердыми видами покрытия, различными приемами озеленения.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8.9. Запрещается самовольное возведение хозяйственных и вспомогательных построек (дровяных сараев, будок, гаражей, голубятен, теплиц).</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8.10. Размещение наружных кондиционеров и антенн - спутниковых тарелок на зданиях, расположенных вдоль магистральных улиц </w:t>
      </w:r>
      <w:r w:rsidRPr="00F0403A">
        <w:rPr>
          <w:sz w:val="28"/>
          <w:szCs w:val="28"/>
        </w:rPr>
        <w:lastRenderedPageBreak/>
        <w:t>населенных пунктов, следует предусматривать со стороны дворовых фасадов.</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9. Озеленение территорий и содержания зеленых насаждений</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 По функциональному назначению все зеленые насаждения делятся на три группы: общего пользования, ограниченного пользования, специального назначения.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9.2.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прибрежных зон, а также лесопарки.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9.3. </w:t>
      </w:r>
      <w:proofErr w:type="gramStart"/>
      <w:r w:rsidRPr="00F0403A">
        <w:rPr>
          <w:sz w:val="28"/>
          <w:szCs w:val="28"/>
        </w:rPr>
        <w:t>К насаждениям ограниченного пользования относятся все остальные озелененные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они относятся к насаждениям общего пользования).</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9.4. К насаждениям специального назначения относятся защитные леса, санитарно-защитные и </w:t>
      </w:r>
      <w:proofErr w:type="spellStart"/>
      <w:r w:rsidRPr="00F0403A">
        <w:rPr>
          <w:sz w:val="28"/>
          <w:szCs w:val="28"/>
        </w:rPr>
        <w:t>водоохранные</w:t>
      </w:r>
      <w:proofErr w:type="spellEnd"/>
      <w:r w:rsidRPr="00F0403A">
        <w:rPr>
          <w:sz w:val="28"/>
          <w:szCs w:val="28"/>
        </w:rPr>
        <w:t xml:space="preserve"> зоны, кладбища.</w:t>
      </w:r>
    </w:p>
    <w:p w:rsidR="00F0403A" w:rsidRPr="00F0403A" w:rsidRDefault="00F0403A" w:rsidP="00F0403A">
      <w:pPr>
        <w:widowControl/>
        <w:autoSpaceDE w:val="0"/>
        <w:autoSpaceDN w:val="0"/>
        <w:adjustRightInd w:val="0"/>
        <w:ind w:firstLine="709"/>
        <w:jc w:val="both"/>
        <w:rPr>
          <w:color w:val="FF0000"/>
          <w:sz w:val="28"/>
          <w:szCs w:val="28"/>
        </w:rPr>
      </w:pPr>
      <w:r w:rsidRPr="00F0403A">
        <w:rPr>
          <w:sz w:val="28"/>
          <w:szCs w:val="28"/>
        </w:rPr>
        <w:t xml:space="preserve">9.5. Посадка зеленых насаждений (деревья, кустарники) на территории Крапивинского муниципального округа производится в весенний и осенний период. Обязанности по содержанию и сохранности зеленых насаждений (учет, содержание, снос, обрезка, пересадка деревьев и кустарников, посадка цветов) возлагаются: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9.5.1. На территориях ограниченного пользования:</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 xml:space="preserve">а) внутриквартальных, </w:t>
      </w:r>
      <w:proofErr w:type="spellStart"/>
      <w:r w:rsidRPr="00F0403A">
        <w:rPr>
          <w:sz w:val="28"/>
          <w:szCs w:val="28"/>
        </w:rPr>
        <w:t>внутридворовых</w:t>
      </w:r>
      <w:proofErr w:type="spellEnd"/>
      <w:r w:rsidRPr="00F0403A">
        <w:rPr>
          <w:sz w:val="28"/>
          <w:szCs w:val="28"/>
        </w:rPr>
        <w:t>, придомовых территориях - на владельцев жилого фонда, управляющие компании, жилищно-эксплуатационные организации, товарищества собственников жилья;</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9.5.2. На территориях специального назначения - на руководителей организаций и предприятий, имеющих санитарно-защитные зоны, </w:t>
      </w:r>
      <w:proofErr w:type="spellStart"/>
      <w:r w:rsidRPr="00F0403A">
        <w:rPr>
          <w:sz w:val="28"/>
          <w:szCs w:val="28"/>
        </w:rPr>
        <w:t>водоохранные</w:t>
      </w:r>
      <w:proofErr w:type="spellEnd"/>
      <w:r w:rsidRPr="00F0403A">
        <w:rPr>
          <w:sz w:val="28"/>
          <w:szCs w:val="28"/>
        </w:rPr>
        <w:t>, противопожарные и другие зоны.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9.5.3. На отведенных территориях предприятий, организаций питомников и т.д. - на организации и учреждения, ответственные за их содержание.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9.5.4. На территориях, отведенных под застройку, - на руководителей организаций, которым отведены земельные участки, а со дня начала работ - на руководителей подрядных организаций.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9.5.5. На территориях индивидуальной жилой застройки - на жителей, проживающих в индивидуальной жилой застройке.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9.5.6.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и прилегающих территориях, а именно:</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а) обеспечить своевременное проведение всех необходимых агротехнических мероприятий (полив газонов, цветников, насаждений, рыхление почвы, выкос сорной травы, подрезка деревьев и кустарников, закрывающих видимость технических средств регулирования дорожного движения, подсев газонных трав, скашивание травы);</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проведение санитарной и формовочной обрезки деревьев и кустарников, удаление деревьев и кустарников, посаженных с нарушением и причиняющих вред зданиям и сооружениям;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проведение защиты деревьев, кустарников, травянистых растений и цветов от вредителей, болезней, повреждений, производить замазку ран и дупел на деревьях;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проведение санитарной очистки территории от мусора, своевременного ремонта ограждений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9.6. При производстве работ в зоне зеленых насаждений строительные или иные организации, индивидуальные предприниматели, физические лица должны: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не допускать складирования строительных материалов и грунта, стоянки машин и механизмов на газонах, вблизи деревьев и кустарников;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принимать все меры по сохранности существующих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осуществлять вырубку деревьев и кустарников по письменному разрешению администрации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производить уборку территории зоны работ после окончания работ, вывозить строительный мусор и грунт, восстановить благоустройство и озеленение;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в случае вынужденного сноса деревьев осуществить посадку новых деревьев и кустарников в количестве и местах, согласованных администрацией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9.7. На площадях зеленых насаждений запрещено:</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ломать деревья, кустарники, сучья и ветви, срывать листья и цветы, сбивать и собирать плоды;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разбивать палатки и разводить костры;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засорять газоны, цветники, дорожки и водоемы;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портить скульптуры, скамейки, ограды;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веревок, сушить белье на ветвях;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е) ездить на велосипедах, мотоциклах, лошадях, тракторах и автомашинах;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мыть автотранспортные средства, стирать белье, а также купать животных в водоемах, расположенных на территории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парковать автотранспортные средства на газонах;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и) пасти скот;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к) производить строительные и ремонтные работы без ограждения зеленых насаждений щитами, гарантирующими защиту их от повреждений;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л) обнажать корни деревьев на расстоянии ближе 1,5 метров от ствола и засыпать шейки деревьев землей или строительным мусором;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м) складировать на территории зеленых насаждений материалы, а также устраивать на прилегающих территориях склады материалов, в том числе способствующие распространению вредителей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н) устраивать свалки мусора на участки, имеющие зеленые насаждения;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о) добывать растительную землю, песок и производить другие раскопки;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п) выгуливать и отпускать с поводка собак в парках, скверах и иных территориях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р) сжигать листву и мусор на территории общего пользования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9.8. Самовольная вырубка деревьев и кустарников на территории Крапивинского муниципального округа запрещена.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9.9. Порядок организации озеленения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9.10.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по проектам (эскизам), согласованным с администрацией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9.11.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9.12. Разработку проекта строительства сооружений и прокладки коммуникаций надлежит выполнять с максимальным сохранением существующих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9.13. При невозможности сохранения зеленых насаждений снос или перенос должен быть произведен в порядке, установленном пунктом 9.16. настоящих Правил. Если указанные насаждения подлежат пересадке, место посадок определяется администрацией Крапивинского муниципального округа. Пересадка зеленых насаждений производится с соблюдением агротехнических правил (исключая повреждение корневой системы растения).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9.14. При производстве строительных и земляных работ в зоне зеленых насаждений строительные и другие организации обязаны: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принять по акту обследования зеленых насаждений на сохранность, снос, пересадку или реконструкцию зеленые насаждения, находящиеся в зоне строительства, а после окончания работ сдать их по акту сдачи-приемки;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решетки;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подъездные пути в зону строительных работ устраивать по свободным от посадок местам;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после окончания строительных и земляных работ убираются и вывозятся строительный мусор и грунт; территория планируется, благоустраивается, озеленяется в соответствии с актом обследования зеленых насаждений и сдается по акту сдачи-приемки посадки (пересадки или реконструкции) зеленых насаждений.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9.15. Снос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Крапивинского муниципального округа, производится только по письменному разрешению администрации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9.16. Порядок сноса зеленых насаждений:</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а) вынужденный снос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других сооружений, ликвидация деревьев и кустарников на территориях многоквартирных и частных домов, предприятий, организаций, предприятий, торговых объектов, учебных учреждений связанные с жалобами жильцов, авариями инженерных сетей и их плановым ремонтом, проводится по разрешению администрации</w:t>
      </w:r>
      <w:r w:rsidRPr="00F0403A">
        <w:rPr>
          <w:color w:val="FF0000"/>
          <w:sz w:val="28"/>
          <w:szCs w:val="28"/>
        </w:rPr>
        <w:t xml:space="preserve"> </w:t>
      </w:r>
      <w:r w:rsidRPr="00F0403A">
        <w:rPr>
          <w:sz w:val="28"/>
          <w:szCs w:val="28"/>
        </w:rPr>
        <w:t>Крапивинского муниципального округа;</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вынужденный снос насаждений в лесах, связанный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вынужденный снос зеленых насаждений, цветников, металлоконструкций 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разрешительных документов с последующим их оформлением в пятидневный срок по факту сноса производителем работ;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г) за вынужденный снос крупномерных деревьев и кустарников, цветников, металлоконструкций связанный с застройкой и прокладкой инженерных коммуникаций взимается компенсационное восстановительное озеленение. Возраст, породный состав и количество зеленых насаждений, предоставляемых в качестве восстановительного озеленения, определяется администрацией</w:t>
      </w:r>
      <w:r w:rsidRPr="00F0403A">
        <w:rPr>
          <w:color w:val="FF0000"/>
          <w:sz w:val="28"/>
          <w:szCs w:val="28"/>
        </w:rPr>
        <w:t xml:space="preserve"> </w:t>
      </w:r>
      <w:r w:rsidRPr="00F0403A">
        <w:rPr>
          <w:sz w:val="28"/>
          <w:szCs w:val="28"/>
        </w:rPr>
        <w:t>Крапивинского муниципального округа. При невозможности восстановления зеленых насаждений на площади застройки застройщик за свой счет выполняет компенсирующие посадки в количестве и на территории, согласованной с администрацией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9.17. За повреждение или самовольную вырубку зеленых насаждений, цветников, металлоконструкций,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Размер восстановительной стоимости определяется администрацией</w:t>
      </w:r>
      <w:r w:rsidRPr="00F0403A">
        <w:rPr>
          <w:color w:val="FF0000"/>
          <w:sz w:val="28"/>
          <w:szCs w:val="28"/>
        </w:rPr>
        <w:t xml:space="preserve"> </w:t>
      </w:r>
      <w:r w:rsidRPr="00F0403A">
        <w:rPr>
          <w:sz w:val="28"/>
          <w:szCs w:val="28"/>
        </w:rPr>
        <w:t>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9.18. Снос деревьев, за исключением ценных пород деревьев, и кустарников в зоне индивидуальной жилой застройки, организаций, предприятий, торговых объектов, учебных учреждений осуществляется собственниками земельных участков самостоятельно за счет собственных средств.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9.19. При посадке зеленых насаждений выполнять следующие требования: саженцы должны быть с комом, без повреждений и упакованными в тару. Для посадки следует выбирать прохладные пасмурные дни или вечерние и утренние часы дня; кроны растений при перевозке должны быть связаны и укрыты от высушивания. После посадки деревьев устраивают приствольную лунку, производится полив, а также подвязывают к колышкам. Высота саженцев (деревьев) на территории газонов, скверов, парков не должна быть менее 150 сантиметров. Расстояние между деревьями не менее 3 - 5 метров, кустарников 0,5 – 2,5 метров.</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10. Наружное освещение Крапивинского муниципального округа</w:t>
      </w:r>
    </w:p>
    <w:p w:rsidR="00F0403A" w:rsidRPr="00F0403A" w:rsidRDefault="00F0403A" w:rsidP="00F0403A">
      <w:pPr>
        <w:widowControl/>
        <w:autoSpaceDE w:val="0"/>
        <w:autoSpaceDN w:val="0"/>
        <w:adjustRightInd w:val="0"/>
        <w:jc w:val="center"/>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10.1. </w:t>
      </w:r>
      <w:proofErr w:type="gramStart"/>
      <w:r w:rsidRPr="00F0403A">
        <w:rPr>
          <w:sz w:val="28"/>
          <w:szCs w:val="28"/>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10.2. Улицы, дороги, площади, мосты, скверы и пешеходные аллеи, общественные территории, зоны общего пользования, территории жилых кварталов многоэтажной застройки, жилых домовладений, территории промышленных и коммунальных организаций, расположенных на территории Крапивинского муниципального округа, следует освещать в темное время суток.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10.3.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F0403A">
        <w:rPr>
          <w:sz w:val="28"/>
          <w:szCs w:val="28"/>
        </w:rPr>
        <w:t>светопланировочных</w:t>
      </w:r>
      <w:proofErr w:type="spellEnd"/>
      <w:r w:rsidRPr="00F0403A">
        <w:rPr>
          <w:sz w:val="28"/>
          <w:szCs w:val="28"/>
        </w:rPr>
        <w:t xml:space="preserve"> и </w:t>
      </w:r>
      <w:proofErr w:type="spellStart"/>
      <w:r w:rsidRPr="00F0403A">
        <w:rPr>
          <w:sz w:val="28"/>
          <w:szCs w:val="28"/>
        </w:rPr>
        <w:lastRenderedPageBreak/>
        <w:t>светокомпозиционных</w:t>
      </w:r>
      <w:proofErr w:type="spellEnd"/>
      <w:r w:rsidRPr="00F0403A">
        <w:rPr>
          <w:sz w:val="28"/>
          <w:szCs w:val="28"/>
        </w:rPr>
        <w:t xml:space="preserve"> задач, в </w:t>
      </w:r>
      <w:proofErr w:type="spellStart"/>
      <w:r w:rsidRPr="00F0403A">
        <w:rPr>
          <w:sz w:val="28"/>
          <w:szCs w:val="28"/>
        </w:rPr>
        <w:t>т.ч</w:t>
      </w:r>
      <w:proofErr w:type="spellEnd"/>
      <w:r w:rsidRPr="00F0403A">
        <w:rPr>
          <w:sz w:val="28"/>
          <w:szCs w:val="28"/>
        </w:rPr>
        <w:t xml:space="preserve">. при необходимости светоцветового зонирования территорий муниципального образования и формирования системы </w:t>
      </w:r>
      <w:proofErr w:type="spellStart"/>
      <w:r w:rsidRPr="00F0403A">
        <w:rPr>
          <w:sz w:val="28"/>
          <w:szCs w:val="28"/>
        </w:rPr>
        <w:t>светопространственных</w:t>
      </w:r>
      <w:proofErr w:type="spellEnd"/>
      <w:r w:rsidRPr="00F0403A">
        <w:rPr>
          <w:sz w:val="28"/>
          <w:szCs w:val="28"/>
        </w:rPr>
        <w:t xml:space="preserve"> ансамблей.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10.4.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-экономичность и </w:t>
      </w:r>
      <w:proofErr w:type="spellStart"/>
      <w:r w:rsidRPr="00F0403A">
        <w:rPr>
          <w:sz w:val="28"/>
          <w:szCs w:val="28"/>
        </w:rPr>
        <w:t>энергоэффективность</w:t>
      </w:r>
      <w:proofErr w:type="spellEnd"/>
      <w:r w:rsidRPr="00F0403A">
        <w:rPr>
          <w:sz w:val="28"/>
          <w:szCs w:val="28"/>
        </w:rPr>
        <w:t xml:space="preserve"> применяемых установок, рациональное распределение и использование электроэнергии;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-удобство обслуживания и управления при разных режимах работы установок;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10.5. Функциональное освещение (ФО) осуществляется стационарными установками освещения дорожных покрытий и простран</w:t>
      </w:r>
      <w:proofErr w:type="gramStart"/>
      <w:r w:rsidRPr="00F0403A">
        <w:rPr>
          <w:sz w:val="28"/>
          <w:szCs w:val="28"/>
        </w:rPr>
        <w:t>ств в тр</w:t>
      </w:r>
      <w:proofErr w:type="gramEnd"/>
      <w:r w:rsidRPr="00F0403A">
        <w:rPr>
          <w:sz w:val="28"/>
          <w:szCs w:val="28"/>
        </w:rPr>
        <w:t xml:space="preserve">анспортных и пешеходных зонах. Установки ФО, как правило, подразделяют </w:t>
      </w:r>
      <w:proofErr w:type="gramStart"/>
      <w:r w:rsidRPr="00F0403A">
        <w:rPr>
          <w:sz w:val="28"/>
          <w:szCs w:val="28"/>
        </w:rPr>
        <w:t>на</w:t>
      </w:r>
      <w:proofErr w:type="gramEnd"/>
      <w:r w:rsidRPr="00F0403A">
        <w:rPr>
          <w:sz w:val="28"/>
          <w:szCs w:val="28"/>
        </w:rPr>
        <w:t xml:space="preserve"> обычные, </w:t>
      </w:r>
      <w:proofErr w:type="spellStart"/>
      <w:r w:rsidRPr="00F0403A">
        <w:rPr>
          <w:sz w:val="28"/>
          <w:szCs w:val="28"/>
        </w:rPr>
        <w:t>высокомачтовые</w:t>
      </w:r>
      <w:proofErr w:type="spellEnd"/>
      <w:r w:rsidRPr="00F0403A">
        <w:rPr>
          <w:sz w:val="28"/>
          <w:szCs w:val="28"/>
        </w:rPr>
        <w:t>, парапетные, газонные и встроенные.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10.6. В обычных установках светильники следует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10.7. В </w:t>
      </w:r>
      <w:proofErr w:type="spellStart"/>
      <w:r w:rsidRPr="00F0403A">
        <w:rPr>
          <w:sz w:val="28"/>
          <w:szCs w:val="28"/>
        </w:rPr>
        <w:t>высокомачтовых</w:t>
      </w:r>
      <w:proofErr w:type="spellEnd"/>
      <w:r w:rsidRPr="00F0403A">
        <w:rPr>
          <w:sz w:val="28"/>
          <w:szCs w:val="28"/>
        </w:rPr>
        <w:t xml:space="preserve"> установках осветительные приборы (прожекторы или светильники) следует располагать на опорах на высоте 20 и более метров. Эти установки можно использовать для освещения  обширных  пространств,  транспортных  развязок  и  магистралей,  открытых паркингов.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10.8.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F0403A" w:rsidRPr="00F0403A" w:rsidRDefault="00F0403A" w:rsidP="00F0403A">
      <w:pPr>
        <w:widowControl/>
        <w:autoSpaceDE w:val="0"/>
        <w:autoSpaceDN w:val="0"/>
        <w:adjustRightInd w:val="0"/>
        <w:spacing w:line="276" w:lineRule="auto"/>
        <w:ind w:firstLine="709"/>
        <w:jc w:val="both"/>
        <w:rPr>
          <w:sz w:val="28"/>
          <w:szCs w:val="28"/>
        </w:rPr>
      </w:pPr>
      <w:r w:rsidRPr="00F0403A">
        <w:rPr>
          <w:sz w:val="28"/>
          <w:szCs w:val="28"/>
        </w:rPr>
        <w:t>10.9.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10.10. Архитектурное освещение (АО)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F0403A">
        <w:rPr>
          <w:sz w:val="28"/>
          <w:szCs w:val="28"/>
        </w:rPr>
        <w:lastRenderedPageBreak/>
        <w:t>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10.11. К временным установкам АО относится праздничная иллюминация: световые гирлянды, сетки, контурные обтяжки, </w:t>
      </w:r>
      <w:proofErr w:type="spellStart"/>
      <w:r w:rsidRPr="00F0403A">
        <w:rPr>
          <w:sz w:val="28"/>
          <w:szCs w:val="28"/>
        </w:rPr>
        <w:t>светографические</w:t>
      </w:r>
      <w:proofErr w:type="spellEnd"/>
      <w:r w:rsidRPr="00F0403A">
        <w:rPr>
          <w:sz w:val="28"/>
          <w:szCs w:val="28"/>
        </w:rPr>
        <w:t xml:space="preserve"> элементы, панно и объемные композиции из ламп  накаливания, разрядных, светодиодов, </w:t>
      </w:r>
      <w:proofErr w:type="spellStart"/>
      <w:r w:rsidRPr="00F0403A">
        <w:rPr>
          <w:sz w:val="28"/>
          <w:szCs w:val="28"/>
        </w:rPr>
        <w:t>световодов</w:t>
      </w:r>
      <w:proofErr w:type="spellEnd"/>
      <w:r w:rsidRPr="00F0403A">
        <w:rPr>
          <w:sz w:val="28"/>
          <w:szCs w:val="28"/>
        </w:rPr>
        <w:t>, световые  проекции, лазерные рисунки и т.п.</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10.12.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10.13. Световая информация (СИ), в том числе, световая  реклама,  как правило, предназначена помогать ориентации пешеходов и  водителей автотранспорта в пространстве и участвовать в решении </w:t>
      </w:r>
      <w:proofErr w:type="spellStart"/>
      <w:r w:rsidRPr="00F0403A">
        <w:rPr>
          <w:sz w:val="28"/>
          <w:szCs w:val="28"/>
        </w:rPr>
        <w:t>светокомпозиционных</w:t>
      </w:r>
      <w:proofErr w:type="spellEnd"/>
      <w:r w:rsidRPr="00F0403A">
        <w:rPr>
          <w:sz w:val="28"/>
          <w:szCs w:val="28"/>
        </w:rPr>
        <w:t xml:space="preserve">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10.14.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F0403A">
        <w:rPr>
          <w:sz w:val="28"/>
          <w:szCs w:val="28"/>
        </w:rPr>
        <w:t>светораспределением</w:t>
      </w:r>
      <w:proofErr w:type="spellEnd"/>
      <w:r w:rsidRPr="00F0403A">
        <w:rPr>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w:t>
      </w:r>
      <w:proofErr w:type="gramStart"/>
      <w:r w:rsidRPr="00F0403A">
        <w:rPr>
          <w:sz w:val="28"/>
          <w:szCs w:val="28"/>
        </w:rPr>
        <w:t>последних</w:t>
      </w:r>
      <w:proofErr w:type="gramEnd"/>
      <w:r w:rsidRPr="00F0403A">
        <w:rPr>
          <w:sz w:val="28"/>
          <w:szCs w:val="28"/>
        </w:rPr>
        <w:t xml:space="preserve"> как правило на озелененных территориях или на фоне освещенных фасадов зданий, сооружений, склонов рельефа.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10.15.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F0403A">
        <w:rPr>
          <w:sz w:val="28"/>
          <w:szCs w:val="28"/>
        </w:rPr>
        <w:t>двухконсольные</w:t>
      </w:r>
      <w:proofErr w:type="spellEnd"/>
      <w:r w:rsidRPr="00F0403A">
        <w:rPr>
          <w:sz w:val="28"/>
          <w:szCs w:val="28"/>
        </w:rPr>
        <w:t xml:space="preserve"> опоры со светильниками на разной высоте, снабженными </w:t>
      </w:r>
      <w:proofErr w:type="spellStart"/>
      <w:r w:rsidRPr="00F0403A">
        <w:rPr>
          <w:sz w:val="28"/>
          <w:szCs w:val="28"/>
        </w:rPr>
        <w:t>разноспектральными</w:t>
      </w:r>
      <w:proofErr w:type="spellEnd"/>
      <w:r w:rsidRPr="00F0403A">
        <w:rPr>
          <w:sz w:val="28"/>
          <w:szCs w:val="28"/>
        </w:rPr>
        <w:t xml:space="preserve"> источниками света.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10.16.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F0403A">
        <w:rPr>
          <w:sz w:val="28"/>
          <w:szCs w:val="28"/>
        </w:rPr>
        <w:t>светопространств</w:t>
      </w:r>
      <w:proofErr w:type="spellEnd"/>
      <w:r w:rsidRPr="00F0403A">
        <w:rPr>
          <w:sz w:val="28"/>
          <w:szCs w:val="28"/>
        </w:rPr>
        <w:t xml:space="preserve">. </w:t>
      </w:r>
      <w:proofErr w:type="gramStart"/>
      <w:r w:rsidRPr="00F0403A">
        <w:rPr>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10.17.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необходимо предусматривать следующие режимы их работы: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Крапивинского муниципального округа;</w:t>
      </w:r>
    </w:p>
    <w:p w:rsidR="00F0403A" w:rsidRPr="00F0403A" w:rsidRDefault="00F0403A" w:rsidP="00F0403A">
      <w:pPr>
        <w:widowControl/>
        <w:autoSpaceDE w:val="0"/>
        <w:autoSpaceDN w:val="0"/>
        <w:adjustRightInd w:val="0"/>
        <w:ind w:firstLine="709"/>
        <w:jc w:val="both"/>
        <w:rPr>
          <w:color w:val="FF0000"/>
          <w:sz w:val="28"/>
          <w:szCs w:val="28"/>
        </w:rPr>
      </w:pPr>
      <w:r w:rsidRPr="00F0403A">
        <w:rPr>
          <w:sz w:val="28"/>
          <w:szCs w:val="28"/>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Крапивинского муниципального округа;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-сезонный режим, предусматриваемый в рекреационных зонах для стационарных и временных установок ФО и АО в определенные сроки (зимой, осенью).</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10.18. Освещение Крапивинского муниципального округа должно осуществляться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10.19.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10.20.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F0403A">
        <w:rPr>
          <w:sz w:val="28"/>
          <w:szCs w:val="28"/>
        </w:rPr>
        <w:t>лк</w:t>
      </w:r>
      <w:proofErr w:type="spellEnd"/>
      <w:r w:rsidRPr="00F0403A">
        <w:rPr>
          <w:sz w:val="28"/>
          <w:szCs w:val="28"/>
        </w:rPr>
        <w:t xml:space="preserve">. Отключение следует производить утром при повышении освещенности до 10 </w:t>
      </w:r>
      <w:proofErr w:type="spellStart"/>
      <w:r w:rsidRPr="00F0403A">
        <w:rPr>
          <w:sz w:val="28"/>
          <w:szCs w:val="28"/>
        </w:rPr>
        <w:t>лк</w:t>
      </w:r>
      <w:proofErr w:type="spellEnd"/>
      <w:r w:rsidRPr="00F0403A">
        <w:rPr>
          <w:sz w:val="28"/>
          <w:szCs w:val="28"/>
        </w:rPr>
        <w:t>.</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10.21.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10.22. Строительство, эксплуатацию, текущий и капитальный ремонт сетей наружного освещения на землях общего пользования Крапивинского муниципального округа должно осуществляться специализированными организациями.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10.23. Обслуживание элементов наружного освещения на территории Крапивинского муниципального округа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10.24. При содержании элементов наружного освещения на территории Крапивинского муниципального округа, а также при </w:t>
      </w:r>
      <w:r w:rsidRPr="00F0403A">
        <w:rPr>
          <w:sz w:val="28"/>
          <w:szCs w:val="28"/>
        </w:rPr>
        <w:lastRenderedPageBreak/>
        <w:t>строительстве, реконструкции, ремонте сетей наружного освещения в случае необходимости вырезки зеленых насаждений, попавших в зону строительства, ремонта, либо в охранную зону сетей - производить уборку порубочного материала в течение трех суток.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10.25. Все объекты наружного освещения должны поддерживаться в технически исправном состоянии.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10.26. Запрещается самовольное подсоединение и подключение проводов и кабелей к сетям и устройствам наружного освещения.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10.27. За исправное и безопасное состояние опор, удовлетворительный внешний вид всех элементов, размещенных на опорах освещения, несет ответственность собственник данных опор.</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10.28.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10.29. Не допускается эксплуатация сетей и устройств наружного освещения при наличии обрывов проводов, повреждений опор, изоляторов.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10.30.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следить за включением и отключением наружного освещения в соответствии с утвержденным графиком работы уличного освещения;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соблюдать правила установки, содержания и эксплуатации наружного освещения;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своевременно производить замену фонарей наружного освещения.</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11. Общие требования к площадкам</w:t>
      </w:r>
    </w:p>
    <w:p w:rsidR="00F0403A" w:rsidRPr="00F0403A" w:rsidRDefault="00F0403A" w:rsidP="00F0403A">
      <w:pPr>
        <w:widowControl/>
        <w:autoSpaceDE w:val="0"/>
        <w:autoSpaceDN w:val="0"/>
        <w:adjustRightInd w:val="0"/>
        <w:jc w:val="center"/>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11.1. Общие требования к площадкам распространяются на вновь возводимые и проектируемые площадки.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11.2. Детские площадки: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б)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Детские площадки для </w:t>
      </w:r>
      <w:r w:rsidRPr="00F0403A">
        <w:rPr>
          <w:sz w:val="28"/>
          <w:szCs w:val="28"/>
        </w:rPr>
        <w:lastRenderedPageBreak/>
        <w:t>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зелеными посадками и (или) декоративными стенками или забором из сетки;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w:t>
      </w:r>
      <w:proofErr w:type="gramStart"/>
      <w:r w:rsidRPr="00F0403A">
        <w:rPr>
          <w:sz w:val="28"/>
          <w:szCs w:val="28"/>
        </w:rPr>
        <w:t>дств пр</w:t>
      </w:r>
      <w:proofErr w:type="gramEnd"/>
      <w:r w:rsidRPr="00F0403A">
        <w:rPr>
          <w:sz w:val="28"/>
          <w:szCs w:val="28"/>
        </w:rPr>
        <w:t>инимается согласно действующих норм и правил Российской Федерации;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и) на детских площадках для сопряжения поверхностей площадки и газона применяются садовые бортовые камни со скошенными или закругленными краями;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к)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л)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11.3. Площадки для установки контейнерных площадок: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а) площадки для установки контейнерных площадок - специально оборудованные места, предназначенные для складирования коммунальных отходов. </w:t>
      </w:r>
      <w:proofErr w:type="gramStart"/>
      <w:r w:rsidRPr="00F0403A">
        <w:rPr>
          <w:sz w:val="28"/>
          <w:szCs w:val="28"/>
        </w:rPr>
        <w:t>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контейнерные площадки должны размещаться от окон жилых зданий, границ участков детских учреждений, мест отдыха на расстояние не менее 20 метров, при этом, территория площадки должна примыкать к проездам, но не мешать проезду транспорта;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в районах сложившейся застройки, где нет возможности соблюдения установленных разрывов, в конфликтных ситуациях этот вопрос должен рассматриваться комиссией по определению площадки (мест размещения) для установки контейнеров, мест временного хранения отходов;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на территории частных домовладений места расположения контейнерных площадок должны определяться самими домовладельцами, разрыв может быть сокращен до 8 - 10 метров;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обязательный перечень элементов благоустройства территории на площадке для установки контейнерной площадки включает: твердые виды покрытия, контейнеры для сбора отходов, ограждение;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контейнеры должны быть окрашены, промаркированы с указанием контактов организации, осуществляющее сбор и транспортирование твердых коммунальных отходов, график вывоза контейнеров, список запрещающих отходов. Специализированная организация, осуществляющая деятельность по сбору и (или) вывозу отходов обязана производить покраску, маркировку контейнеров;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размер площадки определяется в зависимости от количества контейнеров;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высота и ширина ограждения должны соответствовать контейнерной площадке и контейнерам. Ограждение выполняется из материалов, исключающих попадание мусора с территории контейнерной площадки за ее пределы;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и) ответственность за оборудование, за содержание (уборку от мусора, вывоз крупногабаритных отходов, скашивание травы), сохранность, контейнеров и контейнерной площадки, расположенных в </w:t>
      </w:r>
      <w:r w:rsidRPr="00F0403A">
        <w:rPr>
          <w:sz w:val="28"/>
          <w:szCs w:val="28"/>
        </w:rPr>
        <w:lastRenderedPageBreak/>
        <w:t>индивидуальной жилой застройке, несет специализированная организация, осуществляющая деятельность по сбору и (или) вывозу отходов;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к) ответственность за оборудование, содержание (уборку от мусора, вывоз крупногабаритных отходов, скашивание травы) и сохранность контейнеров и контейнерных площадок, принадлежащим многоквартирным домам, несет организация по эксплуатации жилищного фонда (товарищество собственников жилья, управляющая организация);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л) при строительстве или реконструкции жилых, административных и производственных объектов места размещения контейнерных площадок определяются в соответствии с проектной документацией;</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 xml:space="preserve">м) запрещается складировать в контейнерах и на контейнерных площадках: горящие, раскаленные или горячие отходы; снег и лед; биологически и химически активные отходы, осветительные приборы и электрические лампы, содержащие ртуть, батареи и аккумуляторы; медицинские отходы; крупногабаритные, растительные (огороднические), </w:t>
      </w:r>
      <w:proofErr w:type="spellStart"/>
      <w:r w:rsidRPr="00F0403A">
        <w:rPr>
          <w:sz w:val="28"/>
          <w:szCs w:val="28"/>
        </w:rPr>
        <w:t>золошлаковые</w:t>
      </w:r>
      <w:proofErr w:type="spellEnd"/>
      <w:r w:rsidRPr="00F0403A">
        <w:rPr>
          <w:sz w:val="28"/>
          <w:szCs w:val="28"/>
        </w:rPr>
        <w:t xml:space="preserve"> и строительные отходы, и иные отходы; сливать жидкие бытовые отходы; сжигать коммунальные, крупногабаритные, растительные (огороднические) отходы;</w:t>
      </w:r>
      <w:proofErr w:type="gramEnd"/>
      <w:r w:rsidRPr="00F0403A">
        <w:rPr>
          <w:sz w:val="28"/>
          <w:szCs w:val="28"/>
        </w:rPr>
        <w:t xml:space="preserve"> сброс трупов домашних животных; сброс отходов 1 - 3 класса опасности в контейнеры.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11.4. Площадки для выгула собак: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площадки для выгула собак следует размещать на территориях общего пользования свободных от зеленых насаждений, за пределами санитарной зоны источников централизованного водоснабжения первого и второго поясов и источников децентрализованного водоснабжения (родников, колодцев);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расстояние от границы площадки до окон жилых и общественных зданий устанавливается не менее 25 метров, а до участков детских учреждений, школ, детских, спортивных площадок, площадок отдыха - не менее 40 метров;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перечень обязательных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информационный стенд с правилами пользования площадкой;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ограждение площадки устанавливается из легкой металлической сетки высотой не менее 1,5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11.5. Площадки для дрессировки собак: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площадки для дрессировки собак размещаются на удалении от застройки жилого и общественного назначения не менее чем на 50 метров;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перечень обязательных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в) ограждение площадки выполняется из металлической сетки высотой не менее 2-х метров. Расстояние между элементами и секциями </w:t>
      </w:r>
      <w:r w:rsidRPr="00F0403A">
        <w:rPr>
          <w:sz w:val="28"/>
          <w:szCs w:val="28"/>
        </w:rPr>
        <w:lastRenderedPageBreak/>
        <w:t>ограждения, его нижним краем и землей, не должно позволять животному покидать площадку или причинять себе травму;</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11.6. Строительные площадки: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б) на границе участка строительства должен быть установлен информационный щит размером не менее 1,5 метра на 2 метра,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w:t>
      </w:r>
      <w:proofErr w:type="gramEnd"/>
      <w:r w:rsidRPr="00F0403A">
        <w:rPr>
          <w:sz w:val="28"/>
          <w:szCs w:val="28"/>
        </w:rPr>
        <w:t xml:space="preserve"> При установке информационного щита должна быть обеспечена его устойчивость к внешним воздействиям, возможно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возможность проведения механизированной уборки (выполняются в твердом покрытии) и исключить вынос грязи за пределы строительной площадки;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выезды со строительных площадок должны быть оборудованы пунктами мойки и очистки колес транспортных средств, исключающими вынос грязи, грунта, бетонной смеси и мусора на проезжую часть автомобильных дорог;</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складировать грунт, строительные материалы, изделия и конструкции в соответствии с проектом организации строительства;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ж) оборудовать место и установить контейнеры для сбора твердых бытовых отходов, установить бункер-накопитель для сбора строительного мусора;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з) установить ограждение сохраняемых деревьев. При производстве строительных работ не допускается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и) обустроить временные подъездные пути с учетом требований по предотвращению повреждений древесно-кустарниковой растительности;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к)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л) осуществлять регулярный (не реже одного раза в неделю) вывоз строительного мусора и твердых бытовых отходов со строительных площадок;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м) осуществлять, в случае необходимости, вывоз снега с территорий строительных площадок на специально отведенные администрацией Крапивинского муниципального округа места;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н) установить по периметру строительной площадки ограждение, руководствуясь требованиями ГОСТ 23407-78 «Ограждения инвентарные строительных площадок и участков производства строительно-монтажных работ», согласно проекту организации строительства;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о) запрещается установка ограждений строительных площадок с выносом заборов за красную линию улицы, на тротуары, газоны без получения разрешения администрации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п) при производстве строительных работ застройщику запрещается: вынос грязи (в том числе грунта, бетонной смеси) транспортными средствами с территорий строительных площадок;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 складирование строительного мусора в местах сбора и (или) накопления твердых бытовых отходов, сжигание твердых коммунальных отходов и строительного мусора;</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р) физические лица, ведущие строительство или ремонт жилых или других зданий, или производящие работы, связанные с полным или частичным перекрытием общих территорий, осуществляют: ограждение строительных площадок, до начала строительных работ; благоустройство подъездов к строительным площадкам, мойку колес и кузовов транспортных средств при выезде на уличные территории, во время ведения строительных работ;</w:t>
      </w:r>
      <w:proofErr w:type="gramEnd"/>
      <w:r w:rsidRPr="00F0403A">
        <w:rPr>
          <w:sz w:val="28"/>
          <w:szCs w:val="28"/>
        </w:rPr>
        <w:t xml:space="preserve"> уборку территорий, прилегающих к стройплощадкам по периметру 5 метров, ежедневно; вывоз строительного мусора, по мере необходимости; восстановительные работы по благоустройству после окончания строительных или ремонтных работ, в течение 3-х рабочих дней.</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 xml:space="preserve">12. Порядок размещения передвижных зрелищных сооружений </w:t>
      </w: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(цирков, луна-парков, аттракционов и др.)</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 xml:space="preserve">12.1. </w:t>
      </w:r>
      <w:proofErr w:type="gramStart"/>
      <w:r w:rsidRPr="00F0403A">
        <w:rPr>
          <w:sz w:val="28"/>
          <w:szCs w:val="28"/>
        </w:rPr>
        <w:t>Площадки на территории Крапивинского муниципального округа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луна-парков, аттракционов и др.) устанавливаются в соответствии с ГОСТ 23407-78 или на основании договора с организацией, на закрепленной территории которой предполагается размещение данной площадки, после согласования с администрацией Крапивинского муниципального округа, владельцем инженерных коммуникаций.</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12.2. Размещение сборно-разборных конструкций и (или) гастролирующих передвижных зрелищных сооружений (далее - сооружения) осуществляется только после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с ГОСТ 23407- 78 и  настоящими Правилами.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12.3. Администрация гастролирующего учреждения культурно-массового отдыха на территории обязана: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а) обеспечить надежность сооружений при их эксплуатации;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б) обеспечить безопасность зрителей при проведении зрелищного мероприятия;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в) соблюдать в период гастролей чистоту и порядок на занимаемой территории;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г) заключить договоры со специализированными организациями на водоснабжение, электроснабжение, транспортировку и утилизацию отходов, ветеринарное обслуживание (при необходимости);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д) после завершения проведения зрелищного мероприятия сдать занимаемую территорию организации, уполномоченной в области благоустройства, или организации, с которой заключен договор на размещение площадки, на основании акта;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е) соблюдать требования настоящих Правил.</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13. Содержание домашних животных</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13.1. Домашние животные, принадлежащие гражданам, предприятиям и организациям, подлежат идентификации и учету в ветеринарных учреждениях по месту жительства граждан, нахождения предприятий, учреждений, организаций - владельцев животных.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13.2. Запрещается содержание домашних животных в общежитиях, на балконах. Содержание домашних животных в коммунальных квартирах разрешается с письменного согласия соседей по квартире.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13.3. </w:t>
      </w:r>
      <w:proofErr w:type="gramStart"/>
      <w:r w:rsidRPr="00F0403A">
        <w:rPr>
          <w:sz w:val="28"/>
          <w:szCs w:val="28"/>
        </w:rPr>
        <w:t xml:space="preserve">При содержании домашних животных их владельцам необходимо соблюдать общие требования к содержанию животных, регламентированных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а также права и </w:t>
      </w:r>
      <w:r w:rsidRPr="00F0403A">
        <w:rPr>
          <w:sz w:val="28"/>
          <w:szCs w:val="28"/>
        </w:rPr>
        <w:lastRenderedPageBreak/>
        <w:t>законные интересы лиц, проживающих в многоквартирном доме, в помещениях которого содержатся домашние животные</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Предельное количество домашних животных в местах содержания животных определяется </w:t>
      </w:r>
      <w:proofErr w:type="gramStart"/>
      <w:r w:rsidRPr="00F0403A">
        <w:rPr>
          <w:sz w:val="28"/>
          <w:szCs w:val="28"/>
        </w:rPr>
        <w:t>исходя из возможности владельца обеспечивать</w:t>
      </w:r>
      <w:proofErr w:type="gramEnd"/>
      <w:r w:rsidRPr="00F0403A">
        <w:rPr>
          <w:sz w:val="28"/>
          <w:szCs w:val="2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13.4. Владельцы домашних животных, имеющие в пользовании земельный участок, могут содержать домашних животных в свободном выгуле на огороженной территории (в изолированном помещении) или на привязи с применением мер, исключающих случаи выхода животного за пределы участка. О наличии домашних животных должна быть сделана предупредительная надпись при входе на участок.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13.5. Домашние животные, находящиеся на улице и в иных общественных местах без сопровождающего лица, поводка, намордника, подлежат отлову. Отлов животных без владельцев, в том числе их транспортировка осуществляется немедленно с последующей передачей их в приюты для животных, в соответствии с законом Кемеровской области - Кузбасса от 24.12.2019 № 150-ОЗ «О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обращению с животными без владельцев».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13.6. Покупка, продажа и перевозка домашних животных в другие населенные пункты (края, республики) любым видом транспорта разрешается только при наличии ветеринарного свидетельства с отметкой в нем о том, что домашние животные вакцинированы не позднее, чем за 20 дней до отправки животных, если они не были привиты, в течение последних 12 месяцев.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13.7. Перевозка домашних животных в общественном транспорте производится с соблюдением установленных правил пользования соответствующими транспортными средствами.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13.8. К общим требованиям к содержанию животных их владельцами относятся: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 обеспечение надлежащего ухода за животными;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 принятие мер по предотвращению появления нежелательного потомства у животных;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 xml:space="preserve">5) осуществление обращения с биологическими отходами в соответствии с законодательством Российской Федерации.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13.9.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13.10. При обращении с животными не допускаются: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 содержание и использование животных, включенных в перечень животных, запрещенных к содержанию, утвержденный Правительством Российской Федерации;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F0403A" w:rsidRPr="00F0403A" w:rsidRDefault="00F0403A" w:rsidP="00F0403A">
      <w:pPr>
        <w:widowControl/>
        <w:autoSpaceDE w:val="0"/>
        <w:autoSpaceDN w:val="0"/>
        <w:adjustRightInd w:val="0"/>
        <w:ind w:firstLine="709"/>
        <w:jc w:val="center"/>
        <w:rPr>
          <w:b/>
          <w:bCs/>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14. Определение границ прилегающей территории</w:t>
      </w:r>
    </w:p>
    <w:p w:rsidR="00F0403A" w:rsidRPr="00F0403A" w:rsidRDefault="00F0403A" w:rsidP="00F0403A">
      <w:pPr>
        <w:widowControl/>
        <w:autoSpaceDE w:val="0"/>
        <w:autoSpaceDN w:val="0"/>
        <w:adjustRightInd w:val="0"/>
        <w:jc w:val="center"/>
        <w:rPr>
          <w:b/>
          <w:bCs/>
          <w:sz w:val="28"/>
          <w:szCs w:val="28"/>
        </w:rPr>
      </w:pPr>
    </w:p>
    <w:p w:rsidR="00F0403A" w:rsidRPr="00F0403A" w:rsidRDefault="00F0403A" w:rsidP="00F0403A">
      <w:pPr>
        <w:widowControl/>
        <w:shd w:val="clear" w:color="auto" w:fill="FFFFFF"/>
        <w:autoSpaceDE w:val="0"/>
        <w:autoSpaceDN w:val="0"/>
        <w:adjustRightInd w:val="0"/>
        <w:spacing w:after="105"/>
        <w:ind w:firstLine="702"/>
        <w:jc w:val="both"/>
        <w:rPr>
          <w:sz w:val="28"/>
          <w:szCs w:val="28"/>
        </w:rPr>
      </w:pPr>
      <w:r w:rsidRPr="00F0403A">
        <w:rPr>
          <w:color w:val="000000"/>
          <w:sz w:val="28"/>
          <w:szCs w:val="28"/>
        </w:rPr>
        <w:t xml:space="preserve">14.1. </w:t>
      </w:r>
      <w:proofErr w:type="gramStart"/>
      <w:r w:rsidRPr="00F0403A">
        <w:rPr>
          <w:sz w:val="28"/>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F0403A">
        <w:rPr>
          <w:sz w:val="28"/>
          <w:szCs w:val="28"/>
        </w:rPr>
        <w:t xml:space="preserve"> </w:t>
      </w:r>
      <w:proofErr w:type="gramStart"/>
      <w:r w:rsidRPr="00F0403A">
        <w:rPr>
          <w:sz w:val="28"/>
          <w:szCs w:val="28"/>
        </w:rPr>
        <w:t>соответствии</w:t>
      </w:r>
      <w:proofErr w:type="gramEnd"/>
      <w:r w:rsidRPr="00F0403A">
        <w:rPr>
          <w:sz w:val="28"/>
          <w:szCs w:val="28"/>
        </w:rPr>
        <w:t xml:space="preserve"> п.п.2 п.17 максимальной и минимальной площади прилегающей территории, а также иных требований закона Кемеровской области от 12.10.2018 №78-ОЗ «О порядке определения органами местного самоуправления границ прилегающих территорий».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14.2.</w:t>
      </w:r>
      <w:r w:rsidRPr="00F0403A">
        <w:rPr>
          <w:sz w:val="28"/>
          <w:szCs w:val="28"/>
        </w:rPr>
        <w:tab/>
      </w:r>
      <w:proofErr w:type="gramStart"/>
      <w:r w:rsidRPr="00F0403A">
        <w:rPr>
          <w:sz w:val="28"/>
          <w:szCs w:val="28"/>
        </w:rPr>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п.п.1 п.17, общей границы, иных существенных факторов.</w:t>
      </w:r>
      <w:proofErr w:type="gramEnd"/>
      <w:r w:rsidRPr="00F0403A">
        <w:rPr>
          <w:sz w:val="28"/>
          <w:szCs w:val="28"/>
        </w:rPr>
        <w:t xml:space="preserve">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14.3.</w:t>
      </w:r>
      <w:r w:rsidRPr="00F0403A">
        <w:rPr>
          <w:sz w:val="28"/>
          <w:szCs w:val="28"/>
        </w:rPr>
        <w:tab/>
        <w:t>В границах прилегающих территорий могут располагаться только следующие территории общего пользования или их части: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w:t>
      </w:r>
      <w:r w:rsidRPr="00F0403A">
        <w:rPr>
          <w:sz w:val="28"/>
          <w:szCs w:val="28"/>
        </w:rPr>
        <w:tab/>
        <w:t>пешеходные коммуникации, в том числе тротуары, аллеи, дорожки, тропинки;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w:t>
      </w:r>
      <w:r w:rsidRPr="00F0403A">
        <w:rPr>
          <w:sz w:val="28"/>
          <w:szCs w:val="28"/>
        </w:rPr>
        <w:tab/>
        <w:t>палисадники, клумбы;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w:t>
      </w:r>
      <w:r w:rsidRPr="00F0403A">
        <w:rPr>
          <w:sz w:val="28"/>
          <w:szCs w:val="28"/>
        </w:rPr>
        <w:tab/>
        <w:t xml:space="preserve">иные территории общего пользования, установленные правилами благоустройства, за исключением дорог, проездов и других </w:t>
      </w:r>
      <w:r w:rsidRPr="00F0403A">
        <w:rPr>
          <w:sz w:val="28"/>
          <w:szCs w:val="28"/>
        </w:rPr>
        <w:lastRenderedPageBreak/>
        <w:t>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14.4.</w:t>
      </w:r>
      <w:r w:rsidRPr="00F0403A">
        <w:rPr>
          <w:sz w:val="28"/>
          <w:szCs w:val="28"/>
        </w:rPr>
        <w:tab/>
        <w:t>Границы прилегающей территории определяются с учетом следующих ограничений: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w:t>
      </w:r>
      <w:r w:rsidRPr="00F0403A">
        <w:rPr>
          <w:sz w:val="28"/>
          <w:szCs w:val="28"/>
        </w:rPr>
        <w:tab/>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w:t>
      </w:r>
      <w:r w:rsidRPr="00F0403A">
        <w:rPr>
          <w:sz w:val="28"/>
          <w:szCs w:val="28"/>
        </w:rPr>
        <w:tab/>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w:t>
      </w:r>
      <w:r w:rsidRPr="00F0403A">
        <w:rPr>
          <w:sz w:val="28"/>
          <w:szCs w:val="28"/>
        </w:rPr>
        <w:tab/>
        <w:t>пересечение границ прилегающих территорий, за исключением случая установления общих смежных границ прилегающих территорий, не допускается;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w:t>
      </w:r>
      <w:r w:rsidRPr="00F0403A">
        <w:rPr>
          <w:sz w:val="28"/>
          <w:szCs w:val="28"/>
        </w:rPr>
        <w:tab/>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5)</w:t>
      </w:r>
      <w:r w:rsidRPr="00F0403A">
        <w:rPr>
          <w:sz w:val="28"/>
          <w:szCs w:val="28"/>
        </w:rPr>
        <w:tab/>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F0403A">
        <w:rPr>
          <w:sz w:val="28"/>
          <w:szCs w:val="28"/>
        </w:rPr>
        <w:t xml:space="preserve"> (общие) границы с другими прилегающими территориями (для исключения вклинивания, </w:t>
      </w:r>
      <w:proofErr w:type="spellStart"/>
      <w:r w:rsidRPr="00F0403A">
        <w:rPr>
          <w:sz w:val="28"/>
          <w:szCs w:val="28"/>
        </w:rPr>
        <w:t>вкрапливания</w:t>
      </w:r>
      <w:proofErr w:type="spellEnd"/>
      <w:r w:rsidRPr="00F0403A">
        <w:rPr>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0403A" w:rsidRPr="00F0403A" w:rsidRDefault="00F0403A" w:rsidP="00F0403A">
      <w:pPr>
        <w:widowControl/>
        <w:shd w:val="clear" w:color="auto" w:fill="FFFFFF"/>
        <w:autoSpaceDE w:val="0"/>
        <w:autoSpaceDN w:val="0"/>
        <w:adjustRightInd w:val="0"/>
        <w:spacing w:after="105"/>
        <w:ind w:firstLine="713"/>
        <w:jc w:val="both"/>
        <w:rPr>
          <w:color w:val="000000"/>
          <w:sz w:val="28"/>
          <w:szCs w:val="28"/>
        </w:rPr>
      </w:pPr>
      <w:r w:rsidRPr="00F0403A">
        <w:rPr>
          <w:color w:val="000000"/>
          <w:sz w:val="28"/>
          <w:szCs w:val="28"/>
        </w:rPr>
        <w:t xml:space="preserve">14.5. </w:t>
      </w:r>
      <w:proofErr w:type="gramStart"/>
      <w:r w:rsidRPr="00F0403A">
        <w:rPr>
          <w:color w:val="000000"/>
          <w:sz w:val="28"/>
          <w:szCs w:val="28"/>
        </w:rPr>
        <w:t>В случае расположения объекта рядом с дорогами, тротуарами, 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 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roofErr w:type="gramEnd"/>
    </w:p>
    <w:p w:rsidR="00F0403A" w:rsidRPr="00F0403A" w:rsidRDefault="00F0403A" w:rsidP="00F0403A">
      <w:pPr>
        <w:widowControl/>
        <w:shd w:val="clear" w:color="auto" w:fill="FFFFFF"/>
        <w:autoSpaceDE w:val="0"/>
        <w:autoSpaceDN w:val="0"/>
        <w:adjustRightInd w:val="0"/>
        <w:spacing w:after="105"/>
        <w:ind w:firstLine="713"/>
        <w:jc w:val="both"/>
        <w:rPr>
          <w:color w:val="000000"/>
          <w:sz w:val="28"/>
          <w:szCs w:val="28"/>
        </w:rPr>
      </w:pPr>
      <w:r w:rsidRPr="00F0403A">
        <w:rPr>
          <w:color w:val="000000"/>
          <w:sz w:val="28"/>
          <w:szCs w:val="28"/>
        </w:rPr>
        <w:t>14.6. В случае</w:t>
      </w:r>
      <w:proofErr w:type="gramStart"/>
      <w:r w:rsidRPr="00F0403A">
        <w:rPr>
          <w:color w:val="000000"/>
          <w:sz w:val="28"/>
          <w:szCs w:val="28"/>
        </w:rPr>
        <w:t>,</w:t>
      </w:r>
      <w:proofErr w:type="gramEnd"/>
      <w:r w:rsidRPr="00F0403A">
        <w:rPr>
          <w:color w:val="000000"/>
          <w:sz w:val="28"/>
          <w:szCs w:val="28"/>
        </w:rPr>
        <w:t xml:space="preserve"> если объект граничит с территориями, имеющими охранные, санитарно-защитные зоны, зоны охраны объектов культурного </w:t>
      </w:r>
      <w:r w:rsidRPr="00F0403A">
        <w:rPr>
          <w:color w:val="000000"/>
          <w:sz w:val="28"/>
          <w:szCs w:val="28"/>
        </w:rPr>
        <w:lastRenderedPageBreak/>
        <w:t xml:space="preserve">наследия, </w:t>
      </w:r>
      <w:proofErr w:type="spellStart"/>
      <w:r w:rsidRPr="00F0403A">
        <w:rPr>
          <w:color w:val="000000"/>
          <w:sz w:val="28"/>
          <w:szCs w:val="28"/>
        </w:rPr>
        <w:t>водоохранные</w:t>
      </w:r>
      <w:proofErr w:type="spellEnd"/>
      <w:r w:rsidRPr="00F0403A">
        <w:rPr>
          <w:color w:val="000000"/>
          <w:sz w:val="28"/>
          <w:szCs w:val="28"/>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F0403A" w:rsidRPr="00F0403A" w:rsidRDefault="00F0403A" w:rsidP="00F0403A">
      <w:pPr>
        <w:widowControl/>
        <w:shd w:val="clear" w:color="auto" w:fill="FFFFFF"/>
        <w:autoSpaceDE w:val="0"/>
        <w:autoSpaceDN w:val="0"/>
        <w:adjustRightInd w:val="0"/>
        <w:spacing w:after="105"/>
        <w:ind w:firstLine="713"/>
        <w:jc w:val="both"/>
        <w:rPr>
          <w:color w:val="000000"/>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14.2. Минимальные расстояния от объекта до границ прилегающей территории</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14.2.1. Устанавливаются следующие минимальные расстояния от объекта до границ прилегающей территории в зависимости от предназначения объекта:</w:t>
      </w:r>
    </w:p>
    <w:p w:rsidR="00F0403A" w:rsidRPr="00F0403A" w:rsidRDefault="00F0403A" w:rsidP="00F0403A">
      <w:pPr>
        <w:widowControl/>
        <w:shd w:val="clear" w:color="auto" w:fill="FFFFFF"/>
        <w:autoSpaceDE w:val="0"/>
        <w:autoSpaceDN w:val="0"/>
        <w:adjustRightInd w:val="0"/>
        <w:ind w:firstLine="702"/>
        <w:jc w:val="both"/>
        <w:rPr>
          <w:b/>
          <w:bCs/>
          <w:color w:val="000000"/>
          <w:sz w:val="28"/>
          <w:szCs w:val="28"/>
        </w:rPr>
      </w:pPr>
      <w:r w:rsidRPr="00F0403A">
        <w:rPr>
          <w:color w:val="000000"/>
          <w:sz w:val="28"/>
          <w:szCs w:val="28"/>
        </w:rPr>
        <w:t xml:space="preserve">а) </w:t>
      </w:r>
      <w:r w:rsidRPr="00F0403A">
        <w:rPr>
          <w:b/>
          <w:bCs/>
          <w:color w:val="000000"/>
          <w:sz w:val="28"/>
          <w:szCs w:val="28"/>
        </w:rPr>
        <w:t>для индивидуальных жилых домов и домов блокированной застройки:</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в случае</w:t>
      </w:r>
      <w:proofErr w:type="gramStart"/>
      <w:r w:rsidRPr="00F0403A">
        <w:rPr>
          <w:color w:val="000000"/>
          <w:sz w:val="28"/>
          <w:szCs w:val="28"/>
        </w:rPr>
        <w:t>,</w:t>
      </w:r>
      <w:proofErr w:type="gramEnd"/>
      <w:r w:rsidRPr="00F0403A">
        <w:rPr>
          <w:color w:val="000000"/>
          <w:sz w:val="28"/>
          <w:szCs w:val="28"/>
        </w:rPr>
        <w:t xml:space="preserve">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в случае</w:t>
      </w:r>
      <w:proofErr w:type="gramStart"/>
      <w:r w:rsidRPr="00F0403A">
        <w:rPr>
          <w:color w:val="000000"/>
          <w:sz w:val="28"/>
          <w:szCs w:val="28"/>
        </w:rPr>
        <w:t>,</w:t>
      </w:r>
      <w:proofErr w:type="gramEnd"/>
      <w:r w:rsidRPr="00F0403A">
        <w:rPr>
          <w:color w:val="000000"/>
          <w:sz w:val="28"/>
          <w:szCs w:val="28"/>
        </w:rPr>
        <w:t xml:space="preserve">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 а со стороны въезда (входа) – до края тротуара, газона, прилегающих к дороге, при их отсутствии – до края проезжей части дороги, включая кювет;</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в случае</w:t>
      </w:r>
      <w:proofErr w:type="gramStart"/>
      <w:r w:rsidRPr="00F0403A">
        <w:rPr>
          <w:color w:val="000000"/>
          <w:sz w:val="28"/>
          <w:szCs w:val="28"/>
        </w:rPr>
        <w:t>,</w:t>
      </w:r>
      <w:proofErr w:type="gramEnd"/>
      <w:r w:rsidRPr="00F0403A">
        <w:rPr>
          <w:color w:val="000000"/>
          <w:sz w:val="28"/>
          <w:szCs w:val="28"/>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Ответственные за уборку собственники, законные владельцы, арендаторы зданий, земельных участков. </w:t>
      </w:r>
    </w:p>
    <w:p w:rsidR="00F0403A" w:rsidRPr="00F0403A" w:rsidRDefault="00F0403A" w:rsidP="00F0403A">
      <w:pPr>
        <w:widowControl/>
        <w:shd w:val="clear" w:color="auto" w:fill="FFFFFF"/>
        <w:autoSpaceDE w:val="0"/>
        <w:autoSpaceDN w:val="0"/>
        <w:adjustRightInd w:val="0"/>
        <w:ind w:firstLine="702"/>
        <w:jc w:val="both"/>
        <w:rPr>
          <w:b/>
          <w:bCs/>
          <w:color w:val="000000"/>
          <w:sz w:val="28"/>
          <w:szCs w:val="28"/>
        </w:rPr>
      </w:pPr>
      <w:r w:rsidRPr="00F0403A">
        <w:rPr>
          <w:color w:val="000000"/>
          <w:sz w:val="28"/>
          <w:szCs w:val="28"/>
        </w:rPr>
        <w:t xml:space="preserve">б) </w:t>
      </w:r>
      <w:r w:rsidRPr="00F0403A">
        <w:rPr>
          <w:b/>
          <w:bCs/>
          <w:color w:val="000000"/>
          <w:sz w:val="28"/>
          <w:szCs w:val="28"/>
        </w:rPr>
        <w:t>для многоквартирных жилых домов:</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в случае</w:t>
      </w:r>
      <w:proofErr w:type="gramStart"/>
      <w:r w:rsidRPr="00F0403A">
        <w:rPr>
          <w:color w:val="000000"/>
          <w:sz w:val="28"/>
          <w:szCs w:val="28"/>
        </w:rPr>
        <w:t>,</w:t>
      </w:r>
      <w:proofErr w:type="gramEnd"/>
      <w:r w:rsidRPr="00F0403A">
        <w:rPr>
          <w:color w:val="000000"/>
          <w:sz w:val="28"/>
          <w:szCs w:val="28"/>
        </w:rPr>
        <w:t xml:space="preserve"> если в отношении земельного участка, на котором расположен жилой дом, осуществлен государственный кадастровый учет – не менее 3 метров по периметру границы этого земельного участка, либо до края проезжей части дороги или прилегающего к дороге тротуара;</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в случае</w:t>
      </w:r>
      <w:proofErr w:type="gramStart"/>
      <w:r w:rsidRPr="00F0403A">
        <w:rPr>
          <w:color w:val="000000"/>
          <w:sz w:val="28"/>
          <w:szCs w:val="28"/>
        </w:rPr>
        <w:t>,</w:t>
      </w:r>
      <w:proofErr w:type="gramEnd"/>
      <w:r w:rsidRPr="00F0403A">
        <w:rPr>
          <w:color w:val="000000"/>
          <w:sz w:val="28"/>
          <w:szCs w:val="28"/>
        </w:rPr>
        <w:t xml:space="preserve">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w:t>
      </w:r>
      <w:r w:rsidRPr="00F0403A">
        <w:rPr>
          <w:color w:val="000000"/>
          <w:sz w:val="28"/>
          <w:szCs w:val="28"/>
        </w:rPr>
        <w:lastRenderedPageBreak/>
        <w:t xml:space="preserve">метров по периметру земельного участка многоквартирного дома, либо до края проезжей части дороги или прилегающего к дороге тротуара; </w:t>
      </w:r>
    </w:p>
    <w:p w:rsidR="00F0403A" w:rsidRPr="00F0403A" w:rsidRDefault="00F0403A" w:rsidP="00F0403A">
      <w:pPr>
        <w:widowControl/>
        <w:autoSpaceDE w:val="0"/>
        <w:autoSpaceDN w:val="0"/>
        <w:adjustRightInd w:val="0"/>
        <w:ind w:firstLine="702"/>
        <w:jc w:val="both"/>
        <w:rPr>
          <w:color w:val="000000"/>
          <w:sz w:val="28"/>
          <w:szCs w:val="28"/>
        </w:rPr>
      </w:pPr>
      <w:r w:rsidRPr="00F0403A">
        <w:rPr>
          <w:color w:val="000000"/>
          <w:sz w:val="28"/>
          <w:szCs w:val="28"/>
        </w:rPr>
        <w:t>Ответственные за уборку, собственники и законные владельцы помещений в МКД, эксплуатирующие организации.</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в) </w:t>
      </w:r>
      <w:r w:rsidRPr="00F0403A">
        <w:rPr>
          <w:b/>
          <w:bCs/>
          <w:color w:val="000000"/>
          <w:sz w:val="28"/>
          <w:szCs w:val="28"/>
        </w:rPr>
        <w:t>для нежилых зданий, встроенных (пристроенных) к многоквартирным домам</w:t>
      </w:r>
      <w:r w:rsidRPr="00F0403A">
        <w:rPr>
          <w:color w:val="000000"/>
          <w:sz w:val="28"/>
          <w:szCs w:val="28"/>
        </w:rPr>
        <w:t xml:space="preserve">, в отношении земельного участка, которого осуществлен государственный кадастровый учет – не менее 3 метров по периметру помещения, в границах, определенных для прилегающей территории соответствующего многоквартирного дома. </w:t>
      </w:r>
    </w:p>
    <w:p w:rsidR="00F0403A" w:rsidRPr="00F0403A" w:rsidRDefault="00F0403A" w:rsidP="00F0403A">
      <w:pPr>
        <w:widowControl/>
        <w:autoSpaceDE w:val="0"/>
        <w:autoSpaceDN w:val="0"/>
        <w:adjustRightInd w:val="0"/>
        <w:ind w:firstLine="702"/>
        <w:jc w:val="both"/>
        <w:rPr>
          <w:color w:val="000000"/>
          <w:sz w:val="28"/>
          <w:szCs w:val="28"/>
        </w:rPr>
      </w:pPr>
      <w:r w:rsidRPr="00F0403A">
        <w:rPr>
          <w:color w:val="000000"/>
          <w:sz w:val="28"/>
          <w:szCs w:val="28"/>
        </w:rPr>
        <w:t>Ответственные за уборку собственники, законные владельцы, арендаторы нежилых помещений по договору с эксплуатирующей организацией.</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bCs/>
          <w:color w:val="000000"/>
          <w:sz w:val="28"/>
          <w:szCs w:val="28"/>
        </w:rPr>
        <w:t>г</w:t>
      </w:r>
      <w:r w:rsidRPr="00F0403A">
        <w:rPr>
          <w:b/>
          <w:bCs/>
          <w:color w:val="000000"/>
          <w:sz w:val="28"/>
          <w:szCs w:val="28"/>
        </w:rPr>
        <w:t>) для нежилых зданий, встроенных (пристроенных) к многоквартирным домам</w:t>
      </w:r>
      <w:r w:rsidRPr="00F0403A">
        <w:rPr>
          <w:color w:val="000000"/>
          <w:sz w:val="28"/>
          <w:szCs w:val="28"/>
        </w:rPr>
        <w:t xml:space="preserve">, в отношении земельного участка, которого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помещения в границах, определенных для прилегающей территории соответствующего многоквартирного дома. </w:t>
      </w:r>
    </w:p>
    <w:p w:rsidR="00F0403A" w:rsidRPr="00F0403A" w:rsidRDefault="00F0403A" w:rsidP="00F0403A">
      <w:pPr>
        <w:widowControl/>
        <w:autoSpaceDE w:val="0"/>
        <w:autoSpaceDN w:val="0"/>
        <w:adjustRightInd w:val="0"/>
        <w:ind w:firstLine="702"/>
        <w:jc w:val="both"/>
        <w:rPr>
          <w:color w:val="000000"/>
          <w:sz w:val="28"/>
          <w:szCs w:val="28"/>
        </w:rPr>
      </w:pPr>
      <w:r w:rsidRPr="00F0403A">
        <w:rPr>
          <w:color w:val="000000"/>
          <w:sz w:val="28"/>
          <w:szCs w:val="28"/>
        </w:rPr>
        <w:t>Ответственные за уборку собственники, законные владельцы, арендаторы нежилых помещений по договору с эксплуатирующей организацией.</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д) </w:t>
      </w:r>
      <w:r w:rsidRPr="00F0403A">
        <w:rPr>
          <w:b/>
          <w:bCs/>
          <w:color w:val="000000"/>
          <w:sz w:val="28"/>
          <w:szCs w:val="28"/>
        </w:rPr>
        <w:t>для зданий, в которых располагаются образовательные, медицинские организации, организации социально-культурного и бытового</w:t>
      </w:r>
      <w:r w:rsidRPr="00F0403A">
        <w:rPr>
          <w:color w:val="000000"/>
          <w:sz w:val="28"/>
          <w:szCs w:val="28"/>
        </w:rPr>
        <w:t xml:space="preserve"> назначения:</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имеющих ограждение – не менее 5 метров от ограждения по периметру;</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не имеющих ограждения – не менее 20 метров по периметру стен здания (каждого здания);</w:t>
      </w:r>
    </w:p>
    <w:p w:rsidR="00F0403A" w:rsidRPr="00F0403A" w:rsidRDefault="00F0403A" w:rsidP="00F0403A">
      <w:pPr>
        <w:widowControl/>
        <w:autoSpaceDE w:val="0"/>
        <w:autoSpaceDN w:val="0"/>
        <w:adjustRightInd w:val="0"/>
        <w:ind w:firstLine="702"/>
        <w:jc w:val="both"/>
        <w:rPr>
          <w:color w:val="000000"/>
          <w:sz w:val="28"/>
          <w:szCs w:val="28"/>
        </w:rPr>
      </w:pPr>
      <w:r w:rsidRPr="00F0403A">
        <w:rPr>
          <w:color w:val="000000"/>
          <w:sz w:val="28"/>
          <w:szCs w:val="28"/>
        </w:rPr>
        <w:t>Ответственные за уборку эксплуатирующие организации, собственники здания, строения, земельного участка.</w:t>
      </w:r>
    </w:p>
    <w:p w:rsidR="00F0403A" w:rsidRPr="00F0403A" w:rsidRDefault="00F0403A" w:rsidP="00F0403A">
      <w:pPr>
        <w:widowControl/>
        <w:shd w:val="clear" w:color="auto" w:fill="FFFFFF"/>
        <w:autoSpaceDE w:val="0"/>
        <w:autoSpaceDN w:val="0"/>
        <w:adjustRightInd w:val="0"/>
        <w:ind w:firstLine="702"/>
        <w:jc w:val="both"/>
        <w:rPr>
          <w:b/>
          <w:bCs/>
          <w:color w:val="000000"/>
          <w:sz w:val="28"/>
          <w:szCs w:val="28"/>
        </w:rPr>
      </w:pPr>
      <w:r w:rsidRPr="00F0403A">
        <w:rPr>
          <w:color w:val="000000"/>
          <w:sz w:val="28"/>
          <w:szCs w:val="28"/>
        </w:rPr>
        <w:t xml:space="preserve">е) </w:t>
      </w:r>
      <w:r w:rsidRPr="00F0403A">
        <w:rPr>
          <w:b/>
          <w:bCs/>
          <w:color w:val="000000"/>
          <w:sz w:val="28"/>
          <w:szCs w:val="28"/>
        </w:rPr>
        <w:t>для зданий, в которых располагаются культурные, торговые, спортивные, развлекательные центры:</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имеющих парковки для автомобильного транспорта – не менее 15 метров по периметру от парковки;</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не имеющих парковки – не менее 20 метров по периметру ограждающих конструкций (стен) объекта;</w:t>
      </w:r>
    </w:p>
    <w:p w:rsidR="00F0403A" w:rsidRPr="00F0403A" w:rsidRDefault="00F0403A" w:rsidP="00F0403A">
      <w:pPr>
        <w:widowControl/>
        <w:autoSpaceDE w:val="0"/>
        <w:autoSpaceDN w:val="0"/>
        <w:adjustRightInd w:val="0"/>
        <w:ind w:firstLine="702"/>
        <w:jc w:val="both"/>
        <w:rPr>
          <w:color w:val="000000"/>
          <w:sz w:val="28"/>
          <w:szCs w:val="28"/>
        </w:rPr>
      </w:pPr>
      <w:r w:rsidRPr="00F0403A">
        <w:rPr>
          <w:color w:val="000000"/>
          <w:sz w:val="28"/>
          <w:szCs w:val="28"/>
        </w:rPr>
        <w:t>Ответственные за уборку эксплуатирующие организации, собственники здания, строения, земельного участка.</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е) </w:t>
      </w:r>
      <w:r w:rsidRPr="00F0403A">
        <w:rPr>
          <w:b/>
          <w:bCs/>
          <w:color w:val="000000"/>
          <w:sz w:val="28"/>
          <w:szCs w:val="28"/>
        </w:rPr>
        <w:t>для отдельно стоящих стационарных и нестационарных объектов потребительского рынка (киосков, палаток, павильонов, автомоек и др.)</w:t>
      </w:r>
      <w:r w:rsidRPr="00F0403A">
        <w:rPr>
          <w:color w:val="000000"/>
          <w:sz w:val="28"/>
          <w:szCs w:val="28"/>
        </w:rPr>
        <w:t xml:space="preserve"> – не менее 10 метров по периметру;</w:t>
      </w:r>
    </w:p>
    <w:p w:rsidR="00F0403A" w:rsidRPr="00F0403A" w:rsidRDefault="00F0403A" w:rsidP="00F0403A">
      <w:pPr>
        <w:widowControl/>
        <w:autoSpaceDE w:val="0"/>
        <w:autoSpaceDN w:val="0"/>
        <w:adjustRightInd w:val="0"/>
        <w:ind w:firstLine="702"/>
        <w:jc w:val="both"/>
        <w:rPr>
          <w:color w:val="000000"/>
          <w:sz w:val="28"/>
          <w:szCs w:val="28"/>
        </w:rPr>
      </w:pPr>
      <w:r w:rsidRPr="00F0403A">
        <w:rPr>
          <w:color w:val="000000"/>
          <w:sz w:val="28"/>
          <w:szCs w:val="28"/>
        </w:rPr>
        <w:t>Ответственные за уборку собственники здания, строения, сооружения земельного участка.</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ж) </w:t>
      </w:r>
      <w:r w:rsidRPr="00F0403A">
        <w:rPr>
          <w:b/>
          <w:bCs/>
          <w:color w:val="000000"/>
          <w:sz w:val="28"/>
          <w:szCs w:val="28"/>
        </w:rPr>
        <w:t>для автостоянок</w:t>
      </w:r>
      <w:r w:rsidRPr="00F0403A">
        <w:rPr>
          <w:color w:val="000000"/>
          <w:sz w:val="28"/>
          <w:szCs w:val="28"/>
        </w:rPr>
        <w:t xml:space="preserve"> – не менее 10 метров по периметру автостоянки;</w:t>
      </w:r>
    </w:p>
    <w:p w:rsidR="00F0403A" w:rsidRPr="00F0403A" w:rsidRDefault="00F0403A" w:rsidP="00F0403A">
      <w:pPr>
        <w:widowControl/>
        <w:autoSpaceDE w:val="0"/>
        <w:autoSpaceDN w:val="0"/>
        <w:adjustRightInd w:val="0"/>
        <w:ind w:firstLine="702"/>
        <w:jc w:val="both"/>
        <w:rPr>
          <w:color w:val="000000"/>
          <w:sz w:val="28"/>
          <w:szCs w:val="28"/>
        </w:rPr>
      </w:pPr>
      <w:r w:rsidRPr="00F0403A">
        <w:rPr>
          <w:color w:val="000000"/>
          <w:sz w:val="28"/>
          <w:szCs w:val="28"/>
        </w:rPr>
        <w:lastRenderedPageBreak/>
        <w:t>Ответственные за уборку эксплуатирующие организации, собственники здания, строения, сооружения, земельного участка.</w:t>
      </w:r>
    </w:p>
    <w:p w:rsidR="00F0403A" w:rsidRPr="00F0403A" w:rsidRDefault="00F0403A" w:rsidP="00F0403A">
      <w:pPr>
        <w:widowControl/>
        <w:autoSpaceDE w:val="0"/>
        <w:autoSpaceDN w:val="0"/>
        <w:adjustRightInd w:val="0"/>
        <w:ind w:firstLine="702"/>
        <w:jc w:val="both"/>
        <w:rPr>
          <w:color w:val="000000"/>
          <w:sz w:val="28"/>
          <w:szCs w:val="28"/>
        </w:rPr>
      </w:pPr>
      <w:r w:rsidRPr="00F0403A">
        <w:rPr>
          <w:color w:val="000000"/>
          <w:sz w:val="28"/>
          <w:szCs w:val="28"/>
        </w:rPr>
        <w:t xml:space="preserve">з) </w:t>
      </w:r>
      <w:r w:rsidRPr="00F0403A">
        <w:rPr>
          <w:b/>
          <w:bCs/>
          <w:color w:val="000000"/>
          <w:sz w:val="28"/>
          <w:szCs w:val="28"/>
        </w:rPr>
        <w:t xml:space="preserve">для промышленных объектов, включая объекты захоронения, хранения, обезвреживания, размещения отходов </w:t>
      </w:r>
      <w:r w:rsidRPr="00F0403A">
        <w:rPr>
          <w:color w:val="000000"/>
          <w:sz w:val="28"/>
          <w:szCs w:val="28"/>
        </w:rPr>
        <w:t>– не менее 50 метров от ограждения по периметру указанных объектов;</w:t>
      </w:r>
    </w:p>
    <w:p w:rsidR="00F0403A" w:rsidRPr="00F0403A" w:rsidRDefault="00F0403A" w:rsidP="00F0403A">
      <w:pPr>
        <w:widowControl/>
        <w:autoSpaceDE w:val="0"/>
        <w:autoSpaceDN w:val="0"/>
        <w:adjustRightInd w:val="0"/>
        <w:ind w:firstLine="702"/>
        <w:jc w:val="both"/>
        <w:rPr>
          <w:color w:val="000000"/>
          <w:sz w:val="28"/>
          <w:szCs w:val="28"/>
        </w:rPr>
      </w:pPr>
      <w:r w:rsidRPr="00F0403A">
        <w:rPr>
          <w:color w:val="000000"/>
          <w:sz w:val="28"/>
          <w:szCs w:val="28"/>
        </w:rPr>
        <w:t>Ответственные за уборку собственники здания, строения, сооружения, земельного участка.</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и) </w:t>
      </w:r>
      <w:r w:rsidRPr="00F0403A">
        <w:rPr>
          <w:b/>
          <w:bCs/>
          <w:color w:val="000000"/>
          <w:sz w:val="28"/>
          <w:szCs w:val="28"/>
        </w:rPr>
        <w:t>для строительных объектов, включая места проведения ремонтных работ (аварийно-восстановительных работ)</w:t>
      </w:r>
      <w:r w:rsidRPr="00F0403A">
        <w:rPr>
          <w:color w:val="000000"/>
          <w:sz w:val="28"/>
          <w:szCs w:val="28"/>
        </w:rPr>
        <w:t xml:space="preserve"> – не менее 15 метров от ограждения по периметру указанных объектов;</w:t>
      </w:r>
    </w:p>
    <w:p w:rsidR="00F0403A" w:rsidRPr="00F0403A" w:rsidRDefault="00F0403A" w:rsidP="00F0403A">
      <w:pPr>
        <w:widowControl/>
        <w:autoSpaceDE w:val="0"/>
        <w:autoSpaceDN w:val="0"/>
        <w:adjustRightInd w:val="0"/>
        <w:ind w:firstLine="702"/>
        <w:rPr>
          <w:color w:val="000000"/>
          <w:sz w:val="28"/>
          <w:szCs w:val="28"/>
        </w:rPr>
      </w:pPr>
      <w:proofErr w:type="gramStart"/>
      <w:r w:rsidRPr="00F0403A">
        <w:rPr>
          <w:color w:val="000000"/>
          <w:sz w:val="28"/>
          <w:szCs w:val="28"/>
        </w:rPr>
        <w:t>Ответственные</w:t>
      </w:r>
      <w:proofErr w:type="gramEnd"/>
      <w:r w:rsidRPr="00F0403A">
        <w:rPr>
          <w:color w:val="000000"/>
          <w:sz w:val="28"/>
          <w:szCs w:val="28"/>
        </w:rPr>
        <w:t xml:space="preserve"> за уборку заказчик, производитель работ.</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к) </w:t>
      </w:r>
      <w:r w:rsidRPr="00F0403A">
        <w:rPr>
          <w:b/>
          <w:bCs/>
          <w:color w:val="000000"/>
          <w:sz w:val="28"/>
          <w:szCs w:val="28"/>
        </w:rPr>
        <w:t>для автозаправочных станций (далее – АЗС)</w:t>
      </w:r>
      <w:r w:rsidRPr="00F0403A">
        <w:rPr>
          <w:color w:val="000000"/>
          <w:sz w:val="28"/>
          <w:szCs w:val="28"/>
        </w:rPr>
        <w:t xml:space="preserve"> – не менее 30 метров по периметру АЗС и подъездов к объектам АЗС;</w:t>
      </w:r>
    </w:p>
    <w:p w:rsidR="00F0403A" w:rsidRPr="00F0403A" w:rsidRDefault="00F0403A" w:rsidP="00F0403A">
      <w:pPr>
        <w:widowControl/>
        <w:autoSpaceDE w:val="0"/>
        <w:autoSpaceDN w:val="0"/>
        <w:adjustRightInd w:val="0"/>
        <w:ind w:firstLine="702"/>
        <w:rPr>
          <w:color w:val="000000"/>
          <w:sz w:val="28"/>
          <w:szCs w:val="28"/>
        </w:rPr>
      </w:pPr>
      <w:r w:rsidRPr="00F0403A">
        <w:rPr>
          <w:color w:val="000000"/>
          <w:sz w:val="28"/>
          <w:szCs w:val="28"/>
        </w:rPr>
        <w:t>Ответственные за уборку собственники, владельцы указанных объектов.</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л) </w:t>
      </w:r>
      <w:r w:rsidRPr="00F0403A">
        <w:rPr>
          <w:b/>
          <w:bCs/>
          <w:color w:val="000000"/>
          <w:sz w:val="28"/>
          <w:szCs w:val="28"/>
        </w:rPr>
        <w:t xml:space="preserve">для земельных участков, предназначенные для отдыха, спорта, в том числе для детских площадок (кроме МКД) </w:t>
      </w:r>
      <w:r w:rsidRPr="00F0403A">
        <w:rPr>
          <w:color w:val="000000"/>
          <w:sz w:val="28"/>
          <w:szCs w:val="28"/>
        </w:rPr>
        <w:t>– не менее 10 метров по периметру такого земельного участка, в случае отсутствия ограждения и не менее 5 метров при наличии ограждения;</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Ответственные за уборку эксплуатирующие организации</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м) </w:t>
      </w:r>
      <w:r w:rsidRPr="00F0403A">
        <w:rPr>
          <w:b/>
          <w:bCs/>
          <w:color w:val="000000"/>
          <w:sz w:val="28"/>
          <w:szCs w:val="28"/>
        </w:rPr>
        <w:t>для территорий розничных рынков, ярмарок</w:t>
      </w:r>
      <w:r w:rsidRPr="00F0403A">
        <w:rPr>
          <w:color w:val="000000"/>
          <w:sz w:val="28"/>
          <w:szCs w:val="28"/>
        </w:rPr>
        <w:t xml:space="preserve"> – не менее 50 метров по периметру земельного участка, на котором находится рынок, проводится ярмарка;</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н) </w:t>
      </w:r>
      <w:r w:rsidRPr="00F0403A">
        <w:rPr>
          <w:b/>
          <w:bCs/>
          <w:color w:val="000000"/>
          <w:sz w:val="28"/>
          <w:szCs w:val="28"/>
        </w:rPr>
        <w:t>для контейнерных площадок</w:t>
      </w:r>
      <w:r w:rsidRPr="00F0403A">
        <w:rPr>
          <w:color w:val="000000"/>
          <w:sz w:val="28"/>
          <w:szCs w:val="28"/>
        </w:rPr>
        <w:t>,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 xml:space="preserve">о) </w:t>
      </w:r>
      <w:r w:rsidRPr="00F0403A">
        <w:rPr>
          <w:b/>
          <w:bCs/>
          <w:color w:val="000000"/>
          <w:sz w:val="28"/>
          <w:szCs w:val="28"/>
        </w:rPr>
        <w:t>для кладбища</w:t>
      </w:r>
      <w:r w:rsidRPr="00F0403A">
        <w:rPr>
          <w:color w:val="000000"/>
          <w:sz w:val="28"/>
          <w:szCs w:val="28"/>
        </w:rPr>
        <w:t xml:space="preserve"> – не менее 15 метров по периметру земельного участка, выделенного под размещение кладбища.</w:t>
      </w:r>
    </w:p>
    <w:p w:rsidR="00F0403A" w:rsidRPr="00F0403A" w:rsidRDefault="00F0403A" w:rsidP="00F0403A">
      <w:pPr>
        <w:widowControl/>
        <w:shd w:val="clear" w:color="auto" w:fill="FFFFFF"/>
        <w:autoSpaceDE w:val="0"/>
        <w:autoSpaceDN w:val="0"/>
        <w:adjustRightInd w:val="0"/>
        <w:ind w:firstLine="702"/>
        <w:jc w:val="both"/>
        <w:rPr>
          <w:sz w:val="28"/>
          <w:szCs w:val="28"/>
        </w:rPr>
      </w:pPr>
      <w:r w:rsidRPr="00F0403A">
        <w:rPr>
          <w:color w:val="000000"/>
          <w:sz w:val="28"/>
          <w:szCs w:val="28"/>
        </w:rPr>
        <w:t xml:space="preserve">п) </w:t>
      </w:r>
      <w:r w:rsidRPr="00F0403A">
        <w:rPr>
          <w:b/>
          <w:color w:val="000000"/>
          <w:sz w:val="28"/>
          <w:szCs w:val="28"/>
        </w:rPr>
        <w:t xml:space="preserve">для </w:t>
      </w:r>
      <w:r w:rsidRPr="00F0403A">
        <w:rPr>
          <w:b/>
          <w:sz w:val="28"/>
          <w:szCs w:val="28"/>
        </w:rPr>
        <w:t>садоводческих некоммерческих товариществ</w:t>
      </w:r>
      <w:r w:rsidRPr="00F0403A">
        <w:rPr>
          <w:sz w:val="28"/>
          <w:szCs w:val="28"/>
        </w:rPr>
        <w:t xml:space="preserve"> и гаражно-потребительских кооперативов размеры - не менее 5 метров.</w:t>
      </w:r>
    </w:p>
    <w:p w:rsidR="00F0403A" w:rsidRPr="00F0403A" w:rsidRDefault="00F0403A" w:rsidP="00F0403A">
      <w:pPr>
        <w:widowControl/>
        <w:shd w:val="clear" w:color="auto" w:fill="FFFFFF"/>
        <w:autoSpaceDE w:val="0"/>
        <w:autoSpaceDN w:val="0"/>
        <w:adjustRightInd w:val="0"/>
        <w:ind w:firstLine="702"/>
        <w:jc w:val="both"/>
        <w:rPr>
          <w:sz w:val="28"/>
          <w:szCs w:val="28"/>
        </w:rPr>
      </w:pPr>
      <w:r w:rsidRPr="00F0403A">
        <w:rPr>
          <w:sz w:val="28"/>
          <w:szCs w:val="28"/>
        </w:rPr>
        <w:t>Ответственные за уборку собственники, законные владельцы, арендаторы строений, сооружений, земельных участков.</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r w:rsidRPr="00F0403A">
        <w:rPr>
          <w:color w:val="000000"/>
          <w:sz w:val="28"/>
          <w:szCs w:val="28"/>
        </w:rPr>
        <w:t>14.2.2. Для объектов, не установленных частью 1 настоящей статьи, минимальные расстояния от объекта до границ прилегающей территории принимаются не менее 15 метров, либо до края проезжей части дороги или прилегающего к дороге тротуара.</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p>
    <w:p w:rsidR="00F0403A" w:rsidRPr="00F0403A" w:rsidRDefault="00F0403A" w:rsidP="00F0403A">
      <w:pPr>
        <w:widowControl/>
        <w:autoSpaceDE w:val="0"/>
        <w:autoSpaceDN w:val="0"/>
        <w:adjustRightInd w:val="0"/>
        <w:ind w:firstLine="702"/>
        <w:jc w:val="center"/>
        <w:rPr>
          <w:b/>
          <w:bCs/>
          <w:color w:val="000000"/>
          <w:sz w:val="28"/>
          <w:szCs w:val="28"/>
        </w:rPr>
      </w:pPr>
      <w:r w:rsidRPr="00F0403A">
        <w:rPr>
          <w:b/>
          <w:bCs/>
          <w:sz w:val="28"/>
          <w:szCs w:val="28"/>
        </w:rPr>
        <w:t xml:space="preserve">14.3. </w:t>
      </w:r>
      <w:r w:rsidRPr="00F0403A">
        <w:rPr>
          <w:b/>
          <w:bCs/>
          <w:color w:val="000000"/>
          <w:sz w:val="28"/>
          <w:szCs w:val="28"/>
        </w:rPr>
        <w:t>Оформление определенных границ прилегающих территорий</w:t>
      </w:r>
    </w:p>
    <w:p w:rsidR="00F0403A" w:rsidRPr="00F0403A" w:rsidRDefault="00F0403A" w:rsidP="00F0403A">
      <w:pPr>
        <w:widowControl/>
        <w:shd w:val="clear" w:color="auto" w:fill="FFFFFF"/>
        <w:autoSpaceDE w:val="0"/>
        <w:autoSpaceDN w:val="0"/>
        <w:adjustRightInd w:val="0"/>
        <w:ind w:firstLine="702"/>
        <w:jc w:val="both"/>
        <w:rPr>
          <w:color w:val="000000"/>
          <w:sz w:val="28"/>
          <w:szCs w:val="28"/>
        </w:rPr>
      </w:pPr>
    </w:p>
    <w:p w:rsidR="00F0403A" w:rsidRPr="00F0403A" w:rsidRDefault="00F0403A" w:rsidP="00F0403A">
      <w:pPr>
        <w:widowControl/>
        <w:shd w:val="clear" w:color="auto" w:fill="FFFFFF"/>
        <w:autoSpaceDE w:val="0"/>
        <w:autoSpaceDN w:val="0"/>
        <w:adjustRightInd w:val="0"/>
        <w:ind w:firstLine="702"/>
        <w:jc w:val="both"/>
        <w:rPr>
          <w:sz w:val="28"/>
          <w:szCs w:val="28"/>
        </w:rPr>
      </w:pPr>
      <w:r w:rsidRPr="00F0403A">
        <w:rPr>
          <w:sz w:val="28"/>
          <w:szCs w:val="28"/>
        </w:rPr>
        <w:t xml:space="preserve">14.3.1.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w:t>
      </w:r>
      <w:r w:rsidRPr="00F0403A">
        <w:rPr>
          <w:sz w:val="28"/>
          <w:szCs w:val="28"/>
        </w:rPr>
        <w:lastRenderedPageBreak/>
        <w:t>установлены границы прилегающей территории, площадь прилегающей территории, условный номер прилегающей территории.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14.3.2. Подготовка схемы границ прилегающей территории осуществляется в соответствии с настоящим Законом Кемеровской области от 12.10.2018 №78-ОЗ «О порядке определения органами местного самоуправления границ прилегающих территорий» уполномоченным органом местного самоуправления или по его заказу кадастровым инженером.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14.3.3.</w:t>
      </w:r>
      <w:r w:rsidRPr="00F0403A">
        <w:rPr>
          <w:sz w:val="28"/>
          <w:szCs w:val="28"/>
        </w:rPr>
        <w:tab/>
        <w:t>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14.3.4.</w:t>
      </w:r>
      <w:r w:rsidRPr="00F0403A">
        <w:rPr>
          <w:sz w:val="28"/>
          <w:szCs w:val="28"/>
        </w:rPr>
        <w:tab/>
        <w:t xml:space="preserve">Форма схемы границ прилегающей территории, требования к ее подготовке, а также требования к точности и методам </w:t>
      </w:r>
      <w:proofErr w:type="gramStart"/>
      <w:r w:rsidRPr="00F0403A">
        <w:rPr>
          <w:sz w:val="28"/>
          <w:szCs w:val="28"/>
        </w:rPr>
        <w:t>определения координат характерных точек границ прилегающей территории</w:t>
      </w:r>
      <w:proofErr w:type="gramEnd"/>
      <w:r w:rsidRPr="00F0403A">
        <w:rPr>
          <w:sz w:val="28"/>
          <w:szCs w:val="28"/>
        </w:rPr>
        <w:t xml:space="preserve"> устанавливаются исполнительным органом государственной власти Кемеровской области - Кузбасса, осуществляющим управление в сфере архитектурной и градостроительной деятельности (далее - уполномоченный орган).</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14.3.5.</w:t>
      </w:r>
      <w:r w:rsidRPr="00F0403A">
        <w:rPr>
          <w:sz w:val="28"/>
          <w:szCs w:val="28"/>
        </w:rPr>
        <w:tab/>
        <w:t>Установление и изменение границ прилегающей территории осуществляется путем утверждения Советом народных депутатов Крапивинского муниципального округа схемы границ прилегающих территорий в составе правил благоустройства в соответствии с требованиями Федерального закона от 06.10.2003 №131 «Об общих принципах организации местного самоуправления в Российской Федерации» и Градостроительного кодекса Российской Федерации.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14.3.6.</w:t>
      </w:r>
      <w:r w:rsidRPr="00F0403A">
        <w:rPr>
          <w:sz w:val="28"/>
          <w:szCs w:val="28"/>
        </w:rPr>
        <w:tab/>
        <w:t xml:space="preserve">Администрация Крапивинского муниципального округа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14.3.7.</w:t>
      </w:r>
      <w:r w:rsidRPr="00F0403A">
        <w:rPr>
          <w:sz w:val="28"/>
          <w:szCs w:val="28"/>
        </w:rPr>
        <w:tab/>
      </w:r>
      <w:proofErr w:type="gramStart"/>
      <w:r w:rsidRPr="00F0403A">
        <w:rPr>
          <w:sz w:val="28"/>
          <w:szCs w:val="28"/>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Крапивинского муниципального округа,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roofErr w:type="gramEnd"/>
    </w:p>
    <w:p w:rsidR="00F0403A" w:rsidRPr="00F0403A" w:rsidRDefault="00F0403A" w:rsidP="00F0403A">
      <w:pPr>
        <w:widowControl/>
        <w:autoSpaceDE w:val="0"/>
        <w:autoSpaceDN w:val="0"/>
        <w:adjustRightInd w:val="0"/>
        <w:ind w:firstLine="702"/>
        <w:jc w:val="center"/>
        <w:rPr>
          <w:b/>
          <w:bCs/>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15. Особые требования к доступности городской среды для маломобильных групп населения</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15.1. Входные (участки входов в здания) группы зданий жилого и общественного назначения оборудуются </w:t>
      </w:r>
      <w:proofErr w:type="gramStart"/>
      <w:r w:rsidRPr="00F0403A">
        <w:rPr>
          <w:sz w:val="28"/>
          <w:szCs w:val="28"/>
        </w:rPr>
        <w:t>осветительным</w:t>
      </w:r>
      <w:proofErr w:type="gramEnd"/>
      <w:r w:rsidRPr="00F0403A">
        <w:rPr>
          <w:sz w:val="28"/>
          <w:szCs w:val="28"/>
        </w:rPr>
        <w:t xml:space="preserve"> устройствами и приспособлениями для перемещения инвалидов и маломобильных групп населения (пандусы, перила и пр.).</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15.2. Пешеходные прогулки должны быть доступны для маломобильных групп граждан при различных погодных условиях.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15.3.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Крапивинского муниципального округа.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15.4. В составе общественных пространств резервируются парковочные места для маломобильных групп граждан.</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15.5.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15.6.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15.7.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F0403A" w:rsidRPr="00F0403A" w:rsidRDefault="00F0403A" w:rsidP="00F0403A">
      <w:pPr>
        <w:widowControl/>
        <w:autoSpaceDE w:val="0"/>
        <w:autoSpaceDN w:val="0"/>
        <w:adjustRightInd w:val="0"/>
        <w:jc w:val="both"/>
        <w:rPr>
          <w:sz w:val="28"/>
          <w:szCs w:val="28"/>
        </w:rPr>
      </w:pPr>
    </w:p>
    <w:p w:rsidR="00F0403A" w:rsidRPr="00F0403A" w:rsidRDefault="00F0403A" w:rsidP="00F0403A">
      <w:pPr>
        <w:widowControl/>
        <w:autoSpaceDE w:val="0"/>
        <w:autoSpaceDN w:val="0"/>
        <w:adjustRightInd w:val="0"/>
        <w:jc w:val="center"/>
        <w:rPr>
          <w:b/>
          <w:bCs/>
          <w:sz w:val="28"/>
          <w:szCs w:val="28"/>
        </w:rPr>
      </w:pPr>
      <w:r w:rsidRPr="00F0403A">
        <w:rPr>
          <w:b/>
          <w:bCs/>
          <w:sz w:val="28"/>
          <w:szCs w:val="28"/>
        </w:rPr>
        <w:t>16. Праздничное оформление территории</w:t>
      </w:r>
    </w:p>
    <w:p w:rsidR="00F0403A" w:rsidRPr="00F0403A" w:rsidRDefault="00F0403A" w:rsidP="00F0403A">
      <w:pPr>
        <w:widowControl/>
        <w:autoSpaceDE w:val="0"/>
        <w:autoSpaceDN w:val="0"/>
        <w:adjustRightInd w:val="0"/>
        <w:jc w:val="center"/>
        <w:rPr>
          <w:b/>
          <w:bCs/>
          <w:sz w:val="28"/>
          <w:szCs w:val="28"/>
        </w:rPr>
      </w:pPr>
    </w:p>
    <w:p w:rsidR="00F0403A" w:rsidRPr="00F0403A" w:rsidRDefault="00F0403A" w:rsidP="00F0403A">
      <w:pPr>
        <w:widowControl/>
        <w:tabs>
          <w:tab w:val="left" w:pos="1243"/>
        </w:tabs>
        <w:autoSpaceDE w:val="0"/>
        <w:autoSpaceDN w:val="0"/>
        <w:adjustRightInd w:val="0"/>
        <w:ind w:right="1" w:firstLine="725"/>
        <w:jc w:val="both"/>
        <w:rPr>
          <w:sz w:val="28"/>
          <w:szCs w:val="28"/>
        </w:rPr>
      </w:pPr>
      <w:r w:rsidRPr="00F0403A">
        <w:rPr>
          <w:sz w:val="28"/>
          <w:szCs w:val="28"/>
        </w:rPr>
        <w:t>16.1. Праздничное оформление Крапивинского муниципального округа выполняется на период проведения государственных и иных праздников, мероприятий, связанных со знаменательными событиями.</w:t>
      </w:r>
    </w:p>
    <w:p w:rsidR="00F0403A" w:rsidRPr="00F0403A" w:rsidRDefault="00F0403A" w:rsidP="00F0403A">
      <w:pPr>
        <w:widowControl/>
        <w:tabs>
          <w:tab w:val="left" w:pos="1243"/>
        </w:tabs>
        <w:autoSpaceDE w:val="0"/>
        <w:autoSpaceDN w:val="0"/>
        <w:adjustRightInd w:val="0"/>
        <w:ind w:right="1" w:firstLine="725"/>
        <w:jc w:val="both"/>
        <w:rPr>
          <w:sz w:val="28"/>
          <w:szCs w:val="28"/>
        </w:rPr>
      </w:pPr>
      <w:r w:rsidRPr="00F0403A">
        <w:rPr>
          <w:sz w:val="28"/>
          <w:szCs w:val="28"/>
        </w:rPr>
        <w:t xml:space="preserve">16.2. </w:t>
      </w:r>
      <w:proofErr w:type="gramStart"/>
      <w:r w:rsidRPr="00F0403A">
        <w:rPr>
          <w:sz w:val="28"/>
          <w:szCs w:val="28"/>
        </w:rPr>
        <w:t>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F0403A" w:rsidRPr="00F0403A" w:rsidRDefault="00F0403A" w:rsidP="00F0403A">
      <w:pPr>
        <w:widowControl/>
        <w:tabs>
          <w:tab w:val="left" w:pos="1243"/>
        </w:tabs>
        <w:autoSpaceDE w:val="0"/>
        <w:autoSpaceDN w:val="0"/>
        <w:adjustRightInd w:val="0"/>
        <w:ind w:right="1" w:firstLine="725"/>
        <w:jc w:val="both"/>
        <w:rPr>
          <w:sz w:val="28"/>
          <w:szCs w:val="28"/>
        </w:rPr>
      </w:pPr>
      <w:r w:rsidRPr="00F0403A">
        <w:rPr>
          <w:sz w:val="28"/>
          <w:szCs w:val="28"/>
        </w:rPr>
        <w:t>16.3.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утвержденной администрацией Крапивинского муниципального округа.</w:t>
      </w:r>
    </w:p>
    <w:p w:rsidR="00F0403A" w:rsidRPr="00F0403A" w:rsidRDefault="00F0403A" w:rsidP="00F0403A">
      <w:pPr>
        <w:widowControl/>
        <w:tabs>
          <w:tab w:val="left" w:pos="1243"/>
        </w:tabs>
        <w:autoSpaceDE w:val="0"/>
        <w:autoSpaceDN w:val="0"/>
        <w:adjustRightInd w:val="0"/>
        <w:ind w:right="1" w:firstLine="725"/>
        <w:jc w:val="both"/>
        <w:rPr>
          <w:sz w:val="28"/>
          <w:szCs w:val="28"/>
        </w:rPr>
      </w:pPr>
      <w:r w:rsidRPr="00F0403A">
        <w:rPr>
          <w:sz w:val="28"/>
          <w:szCs w:val="28"/>
        </w:rPr>
        <w:t xml:space="preserve">16.4. Работы по праздничному оформлению, связанные с проведением общегородских торжественных и праздничных мероприятий, </w:t>
      </w:r>
      <w:r w:rsidRPr="00F0403A">
        <w:rPr>
          <w:sz w:val="28"/>
          <w:szCs w:val="28"/>
        </w:rPr>
        <w:lastRenderedPageBreak/>
        <w:t>рекомендуется осуществлять организациям самостоятельно за счет собственных средств.</w:t>
      </w:r>
    </w:p>
    <w:p w:rsidR="00F0403A" w:rsidRPr="00F0403A" w:rsidRDefault="00F0403A" w:rsidP="00F0403A">
      <w:pPr>
        <w:widowControl/>
        <w:tabs>
          <w:tab w:val="left" w:pos="1243"/>
        </w:tabs>
        <w:autoSpaceDE w:val="0"/>
        <w:autoSpaceDN w:val="0"/>
        <w:adjustRightInd w:val="0"/>
        <w:ind w:right="1" w:firstLine="725"/>
        <w:jc w:val="both"/>
        <w:rPr>
          <w:sz w:val="28"/>
          <w:szCs w:val="28"/>
        </w:rPr>
      </w:pPr>
      <w:r w:rsidRPr="00F0403A">
        <w:rPr>
          <w:sz w:val="28"/>
          <w:szCs w:val="28"/>
        </w:rPr>
        <w:t>16.5.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0403A" w:rsidRPr="00F0403A" w:rsidRDefault="00F0403A" w:rsidP="00F0403A">
      <w:pPr>
        <w:widowControl/>
        <w:tabs>
          <w:tab w:val="left" w:pos="1243"/>
        </w:tabs>
        <w:autoSpaceDE w:val="0"/>
        <w:autoSpaceDN w:val="0"/>
        <w:adjustRightInd w:val="0"/>
        <w:ind w:right="1" w:firstLine="725"/>
        <w:jc w:val="both"/>
        <w:rPr>
          <w:sz w:val="28"/>
          <w:szCs w:val="28"/>
        </w:rPr>
      </w:pPr>
      <w:r w:rsidRPr="00F0403A">
        <w:rPr>
          <w:sz w:val="28"/>
          <w:szCs w:val="28"/>
        </w:rPr>
        <w:t>16.6. Размещение и демонтаж праздничного оформления Крапивинского муниципального округа производится в сроки: размещение за 10 суток до праздничной даты, демонтаж в течение 3-х суток после праздничной даты.</w:t>
      </w:r>
    </w:p>
    <w:p w:rsidR="00F0403A" w:rsidRPr="00F0403A" w:rsidRDefault="00F0403A" w:rsidP="00F0403A">
      <w:pPr>
        <w:widowControl/>
        <w:tabs>
          <w:tab w:val="left" w:pos="1243"/>
        </w:tabs>
        <w:autoSpaceDE w:val="0"/>
        <w:autoSpaceDN w:val="0"/>
        <w:adjustRightInd w:val="0"/>
        <w:ind w:right="1" w:firstLine="725"/>
        <w:jc w:val="both"/>
        <w:rPr>
          <w:sz w:val="28"/>
          <w:szCs w:val="28"/>
        </w:rPr>
      </w:pPr>
      <w:r w:rsidRPr="00F0403A">
        <w:rPr>
          <w:sz w:val="28"/>
          <w:szCs w:val="28"/>
        </w:rPr>
        <w:t>16.7. Общие требования к размещению на фасадах зданий, сооружений рекламных и информационных конструкций:</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16.7.1. Конструктивные элементы рекламных и информационных конструкций должны быть спроектированы, изготовлены и смонтированы в соответствии со строительными нормами и правилами, а также требованиями иных правовых</w:t>
      </w:r>
      <w:r w:rsidRPr="00F0403A">
        <w:rPr>
          <w:spacing w:val="-5"/>
          <w:sz w:val="28"/>
          <w:szCs w:val="28"/>
        </w:rPr>
        <w:t xml:space="preserve"> </w:t>
      </w:r>
      <w:r w:rsidRPr="00F0403A">
        <w:rPr>
          <w:sz w:val="28"/>
          <w:szCs w:val="28"/>
        </w:rPr>
        <w:t>актов.</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16.7.2. Все конструкции должны соответствовать требованиям безопасности, требованиям соответствующих санитарных норм и правил (в том числе требованиям к освещенности, электромагнитному излучению и пр.).</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16.7.3. Рекламные и информационные конструкции не должны создавать помех для прохода пешеходов и препятствовать надлежащей эксплуатации</w:t>
      </w:r>
      <w:r w:rsidRPr="00F0403A">
        <w:rPr>
          <w:spacing w:val="-6"/>
          <w:sz w:val="28"/>
          <w:szCs w:val="28"/>
        </w:rPr>
        <w:t xml:space="preserve"> </w:t>
      </w:r>
      <w:r w:rsidRPr="00F0403A">
        <w:rPr>
          <w:sz w:val="28"/>
          <w:szCs w:val="28"/>
        </w:rPr>
        <w:t>здания.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16.8. Требования по обеспечению единого внешнего архитектурно-художественного облика сложившейся застройки территории округа при размещении на фасадах зданий, сооружений рекламных и информационных конструкций:</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16.8.1. Рекламные и информационные конструкции при их размещении на фасадах зданий, сооружений не должны нарушать единого внешнего архитектурн</w:t>
      </w:r>
      <w:proofErr w:type="gramStart"/>
      <w:r w:rsidRPr="00F0403A">
        <w:rPr>
          <w:sz w:val="28"/>
          <w:szCs w:val="28"/>
        </w:rPr>
        <w:t>о-</w:t>
      </w:r>
      <w:proofErr w:type="gramEnd"/>
      <w:r w:rsidRPr="00F0403A">
        <w:rPr>
          <w:sz w:val="28"/>
          <w:szCs w:val="28"/>
        </w:rPr>
        <w:t xml:space="preserve"> художественного облика сложившейся застройки поселения, прилегающих</w:t>
      </w:r>
      <w:r w:rsidRPr="00F0403A">
        <w:rPr>
          <w:spacing w:val="59"/>
          <w:sz w:val="28"/>
          <w:szCs w:val="28"/>
        </w:rPr>
        <w:t xml:space="preserve"> </w:t>
      </w:r>
      <w:r w:rsidRPr="00F0403A">
        <w:rPr>
          <w:sz w:val="28"/>
          <w:szCs w:val="28"/>
        </w:rPr>
        <w:t>улиц, площадей, зданий и сооружений, должны гармонично вписываться в элементы архитектуры, внешнего благоустройства территории.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16.8.2. Запрещается размещать на фасадах зданий, сооружений рекламные и информационные конструкции, мешающие визуальному восприятию объектов культурного наследия, памятников, мемориалов, культовых зданий (сооружений), административных</w:t>
      </w:r>
      <w:r w:rsidRPr="00F0403A">
        <w:rPr>
          <w:spacing w:val="-2"/>
          <w:sz w:val="28"/>
          <w:szCs w:val="28"/>
        </w:rPr>
        <w:t xml:space="preserve"> </w:t>
      </w:r>
      <w:r w:rsidRPr="00F0403A">
        <w:rPr>
          <w:sz w:val="28"/>
          <w:szCs w:val="28"/>
        </w:rPr>
        <w:t>зданий.</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16.9. Рекламные и информационные конструкции могут быть оборудованы системой внутреннего</w:t>
      </w:r>
      <w:r w:rsidRPr="00F0403A">
        <w:rPr>
          <w:spacing w:val="-2"/>
          <w:sz w:val="28"/>
          <w:szCs w:val="28"/>
        </w:rPr>
        <w:t xml:space="preserve"> </w:t>
      </w:r>
      <w:r w:rsidRPr="00F0403A">
        <w:rPr>
          <w:sz w:val="28"/>
          <w:szCs w:val="28"/>
        </w:rPr>
        <w:t>подсвета:</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освещенность рекламного и информационного изображения должна быть достаточна для его восприятия в темное время</w:t>
      </w:r>
      <w:r w:rsidRPr="00F0403A">
        <w:rPr>
          <w:spacing w:val="-3"/>
          <w:sz w:val="28"/>
          <w:szCs w:val="28"/>
        </w:rPr>
        <w:t xml:space="preserve"> </w:t>
      </w:r>
      <w:r w:rsidRPr="00F0403A">
        <w:rPr>
          <w:sz w:val="28"/>
          <w:szCs w:val="28"/>
        </w:rPr>
        <w:t>суток;</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уличное освещение не должно использоваться в качестве источника освещения рекламной и информационной</w:t>
      </w:r>
      <w:r w:rsidRPr="00F0403A">
        <w:rPr>
          <w:spacing w:val="-1"/>
          <w:sz w:val="28"/>
          <w:szCs w:val="28"/>
        </w:rPr>
        <w:t xml:space="preserve"> </w:t>
      </w:r>
      <w:r w:rsidRPr="00F0403A">
        <w:rPr>
          <w:sz w:val="28"/>
          <w:szCs w:val="28"/>
        </w:rPr>
        <w:t>конструкции;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время работы подсветки рекламных и информационных конструкций должно совпадать со временем работы уличного освещения;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 на крышах зданий и сооружений устанавливаются рекламные и информационные конструкции, оборудованные исключительно системой </w:t>
      </w:r>
      <w:r w:rsidRPr="00F0403A">
        <w:rPr>
          <w:sz w:val="28"/>
          <w:szCs w:val="28"/>
        </w:rPr>
        <w:lastRenderedPageBreak/>
        <w:t>внутреннего подсвета или с использованием</w:t>
      </w:r>
      <w:hyperlink r:id="rId13" w:history="1">
        <w:r w:rsidRPr="00F0403A">
          <w:rPr>
            <w:color w:val="000000"/>
            <w:sz w:val="28"/>
            <w:szCs w:val="28"/>
          </w:rPr>
          <w:t xml:space="preserve"> газоразрядных</w:t>
        </w:r>
      </w:hyperlink>
      <w:hyperlink r:id="rId14" w:history="1">
        <w:r w:rsidRPr="00F0403A">
          <w:rPr>
            <w:color w:val="000000"/>
            <w:sz w:val="28"/>
            <w:szCs w:val="28"/>
          </w:rPr>
          <w:t xml:space="preserve"> ламп</w:t>
        </w:r>
      </w:hyperlink>
      <w:r w:rsidRPr="00F0403A">
        <w:rPr>
          <w:sz w:val="28"/>
          <w:szCs w:val="28"/>
        </w:rPr>
        <w:t>, наполненных инертными газами под</w:t>
      </w:r>
      <w:r w:rsidRPr="00F0403A">
        <w:rPr>
          <w:spacing w:val="49"/>
          <w:sz w:val="28"/>
          <w:szCs w:val="28"/>
        </w:rPr>
        <w:t xml:space="preserve"> </w:t>
      </w:r>
      <w:r w:rsidRPr="00F0403A">
        <w:rPr>
          <w:sz w:val="28"/>
          <w:szCs w:val="28"/>
        </w:rPr>
        <w:t xml:space="preserve">низким </w:t>
      </w:r>
      <w:hyperlink r:id="rId15" w:history="1">
        <w:r w:rsidRPr="00F0403A">
          <w:rPr>
            <w:color w:val="000000"/>
            <w:spacing w:val="-60"/>
            <w:sz w:val="28"/>
            <w:szCs w:val="28"/>
          </w:rPr>
          <w:t xml:space="preserve"> </w:t>
        </w:r>
      </w:hyperlink>
      <w:hyperlink r:id="rId16" w:history="1">
        <w:r w:rsidRPr="00F0403A">
          <w:rPr>
            <w:color w:val="000000"/>
            <w:sz w:val="28"/>
            <w:szCs w:val="28"/>
          </w:rPr>
          <w:t>давлением</w:t>
        </w:r>
      </w:hyperlink>
      <w:hyperlink r:id="rId17" w:history="1">
        <w:r w:rsidRPr="00F0403A">
          <w:rPr>
            <w:color w:val="0000FF"/>
            <w:sz w:val="28"/>
            <w:szCs w:val="28"/>
          </w:rPr>
          <w:t xml:space="preserve"> </w:t>
        </w:r>
      </w:hyperlink>
      <w:r w:rsidRPr="00F0403A">
        <w:rPr>
          <w:sz w:val="28"/>
          <w:szCs w:val="28"/>
        </w:rPr>
        <w:t>(неон, гелий, аргон, криптон и т.д.).</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16.10. При установке, обслуживании и эксплуатации рекламных и информационных конструкций не должны нарушаться прочностные характеристики стен, подвергаться разрушению декоративные и другие элементы фасада здания, сооружения.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16.11. Рекламные и информационные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и информационные конструкции должны иметь целостное, ненарушенное</w:t>
      </w:r>
      <w:r w:rsidRPr="00F0403A">
        <w:rPr>
          <w:spacing w:val="-2"/>
          <w:sz w:val="28"/>
          <w:szCs w:val="28"/>
        </w:rPr>
        <w:t xml:space="preserve"> </w:t>
      </w:r>
      <w:r w:rsidRPr="00F0403A">
        <w:rPr>
          <w:sz w:val="28"/>
          <w:szCs w:val="28"/>
        </w:rPr>
        <w:t>изображение.</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16.12.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w:t>
      </w:r>
      <w:r w:rsidRPr="00F0403A">
        <w:rPr>
          <w:spacing w:val="-1"/>
          <w:sz w:val="28"/>
          <w:szCs w:val="28"/>
        </w:rPr>
        <w:t xml:space="preserve"> </w:t>
      </w:r>
      <w:r w:rsidRPr="00F0403A">
        <w:rPr>
          <w:sz w:val="28"/>
          <w:szCs w:val="28"/>
        </w:rPr>
        <w:t>элементами.</w:t>
      </w:r>
    </w:p>
    <w:p w:rsidR="00F0403A" w:rsidRPr="00F0403A" w:rsidRDefault="00F0403A" w:rsidP="00F0403A">
      <w:pPr>
        <w:tabs>
          <w:tab w:val="left" w:pos="1243"/>
        </w:tabs>
        <w:autoSpaceDE w:val="0"/>
        <w:autoSpaceDN w:val="0"/>
        <w:adjustRightInd w:val="0"/>
        <w:spacing w:before="1"/>
        <w:ind w:right="1" w:firstLine="725"/>
        <w:jc w:val="both"/>
        <w:rPr>
          <w:sz w:val="28"/>
          <w:szCs w:val="28"/>
        </w:rPr>
      </w:pPr>
      <w:r w:rsidRPr="00F0403A">
        <w:rPr>
          <w:sz w:val="28"/>
          <w:szCs w:val="28"/>
        </w:rPr>
        <w:t>16.13. Требования к типам и видам рекламных конструкций, связанные с сохранением сложившегося внешнего архитектурно-художественного облика поселения, размещаемых на фасадах зданий, сооружений:</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16.13.1. Настенные панно на торцевых стенах</w:t>
      </w:r>
      <w:r w:rsidRPr="00F0403A">
        <w:rPr>
          <w:spacing w:val="-1"/>
          <w:sz w:val="28"/>
          <w:szCs w:val="28"/>
        </w:rPr>
        <w:t xml:space="preserve"> </w:t>
      </w:r>
      <w:r w:rsidRPr="00F0403A">
        <w:rPr>
          <w:sz w:val="28"/>
          <w:szCs w:val="28"/>
        </w:rPr>
        <w:t>зданий:</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 настенные панно выполняются по </w:t>
      </w:r>
      <w:proofErr w:type="gramStart"/>
      <w:r w:rsidRPr="00F0403A">
        <w:rPr>
          <w:sz w:val="28"/>
          <w:szCs w:val="28"/>
        </w:rPr>
        <w:t>проектам, разработанным в соответствии с требованиями действующего законодательства и могут</w:t>
      </w:r>
      <w:proofErr w:type="gramEnd"/>
      <w:r w:rsidRPr="00F0403A">
        <w:rPr>
          <w:sz w:val="28"/>
          <w:szCs w:val="28"/>
        </w:rPr>
        <w:t xml:space="preserve"> быть оборудованы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конструкций должны быть закрыты декоративными элементами в цвет</w:t>
      </w:r>
      <w:r w:rsidRPr="00F0403A">
        <w:rPr>
          <w:spacing w:val="-2"/>
          <w:sz w:val="28"/>
          <w:szCs w:val="28"/>
        </w:rPr>
        <w:t xml:space="preserve"> </w:t>
      </w:r>
      <w:r w:rsidRPr="00F0403A">
        <w:rPr>
          <w:sz w:val="28"/>
          <w:szCs w:val="28"/>
        </w:rPr>
        <w:t>фасада;</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настенное панно размещается на глухих (торцевых)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F0403A" w:rsidRPr="00F0403A" w:rsidRDefault="00F0403A" w:rsidP="00F0403A">
      <w:pPr>
        <w:tabs>
          <w:tab w:val="left" w:pos="1243"/>
        </w:tabs>
        <w:autoSpaceDE w:val="0"/>
        <w:autoSpaceDN w:val="0"/>
        <w:adjustRightInd w:val="0"/>
        <w:spacing w:before="1"/>
        <w:ind w:right="1" w:firstLine="725"/>
        <w:jc w:val="both"/>
        <w:rPr>
          <w:sz w:val="28"/>
          <w:szCs w:val="28"/>
        </w:rPr>
      </w:pPr>
      <w:r w:rsidRPr="00F0403A">
        <w:rPr>
          <w:sz w:val="28"/>
          <w:szCs w:val="28"/>
        </w:rPr>
        <w:t>- настенное панно может быть размещено на стенах зданий и сооружений с наличием оконных и дверных проемов, в случае если рекламная конструкция используется в целях распространения социальной</w:t>
      </w:r>
      <w:r w:rsidRPr="00F0403A">
        <w:rPr>
          <w:spacing w:val="-1"/>
          <w:sz w:val="28"/>
          <w:szCs w:val="28"/>
        </w:rPr>
        <w:t xml:space="preserve"> </w:t>
      </w:r>
      <w:r w:rsidRPr="00F0403A">
        <w:rPr>
          <w:sz w:val="28"/>
          <w:szCs w:val="28"/>
        </w:rPr>
        <w:t>рекламы.</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16.13.2. Крышные</w:t>
      </w:r>
      <w:r w:rsidRPr="00F0403A">
        <w:rPr>
          <w:spacing w:val="-1"/>
          <w:sz w:val="28"/>
          <w:szCs w:val="28"/>
        </w:rPr>
        <w:t xml:space="preserve"> </w:t>
      </w:r>
      <w:r w:rsidRPr="00F0403A">
        <w:rPr>
          <w:sz w:val="28"/>
          <w:szCs w:val="28"/>
        </w:rPr>
        <w:t>установки:</w:t>
      </w:r>
    </w:p>
    <w:p w:rsidR="00F0403A" w:rsidRPr="00F0403A" w:rsidRDefault="00F0403A" w:rsidP="00F0403A">
      <w:pPr>
        <w:tabs>
          <w:tab w:val="left" w:pos="1243"/>
        </w:tabs>
        <w:autoSpaceDE w:val="0"/>
        <w:autoSpaceDN w:val="0"/>
        <w:adjustRightInd w:val="0"/>
        <w:spacing w:before="80"/>
        <w:ind w:right="1" w:firstLine="725"/>
        <w:jc w:val="both"/>
        <w:rPr>
          <w:sz w:val="28"/>
          <w:szCs w:val="28"/>
        </w:rPr>
      </w:pPr>
      <w:proofErr w:type="gramStart"/>
      <w:r w:rsidRPr="00F0403A">
        <w:rPr>
          <w:sz w:val="28"/>
          <w:szCs w:val="28"/>
        </w:rPr>
        <w:lastRenderedPageBreak/>
        <w:t>1) для целей настоящих Требований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w:t>
      </w:r>
      <w:hyperlink r:id="rId18" w:history="1">
        <w:r w:rsidRPr="00F0403A">
          <w:rPr>
            <w:color w:val="000000"/>
            <w:sz w:val="28"/>
            <w:szCs w:val="28"/>
          </w:rPr>
          <w:t xml:space="preserve"> газоразрядных</w:t>
        </w:r>
      </w:hyperlink>
      <w:hyperlink r:id="rId19" w:history="1">
        <w:r w:rsidRPr="00F0403A">
          <w:rPr>
            <w:color w:val="000000"/>
            <w:sz w:val="28"/>
            <w:szCs w:val="28"/>
          </w:rPr>
          <w:t xml:space="preserve"> ламп</w:t>
        </w:r>
      </w:hyperlink>
      <w:r w:rsidRPr="00F0403A">
        <w:rPr>
          <w:sz w:val="28"/>
          <w:szCs w:val="28"/>
        </w:rPr>
        <w:t>, наполненных</w:t>
      </w:r>
      <w:proofErr w:type="gramEnd"/>
      <w:r w:rsidRPr="00F0403A">
        <w:rPr>
          <w:sz w:val="28"/>
          <w:szCs w:val="28"/>
        </w:rPr>
        <w:t xml:space="preserve"> инертными газами под низким</w:t>
      </w:r>
      <w:hyperlink r:id="rId20" w:history="1">
        <w:r w:rsidRPr="00F0403A">
          <w:rPr>
            <w:color w:val="0000FF"/>
            <w:sz w:val="28"/>
            <w:szCs w:val="28"/>
            <w:u w:val="single" w:color="0000FF"/>
          </w:rPr>
          <w:t xml:space="preserve"> </w:t>
        </w:r>
        <w:r w:rsidRPr="00F0403A">
          <w:rPr>
            <w:color w:val="000000"/>
            <w:sz w:val="28"/>
            <w:szCs w:val="28"/>
          </w:rPr>
          <w:t>давлением</w:t>
        </w:r>
      </w:hyperlink>
      <w:hyperlink r:id="rId21" w:history="1">
        <w:r w:rsidRPr="00F0403A">
          <w:rPr>
            <w:color w:val="0000FF"/>
            <w:sz w:val="28"/>
            <w:szCs w:val="28"/>
          </w:rPr>
          <w:t xml:space="preserve"> </w:t>
        </w:r>
      </w:hyperlink>
      <w:r w:rsidRPr="00F0403A">
        <w:rPr>
          <w:sz w:val="28"/>
          <w:szCs w:val="28"/>
        </w:rPr>
        <w:t>(неон, гелий, аргон, криптон и т.д.), и элементов крепления (фермы решетки). Высота крышных рекламных конструкций должна</w:t>
      </w:r>
      <w:r w:rsidRPr="00F0403A">
        <w:rPr>
          <w:spacing w:val="-1"/>
          <w:sz w:val="28"/>
          <w:szCs w:val="28"/>
        </w:rPr>
        <w:t xml:space="preserve"> </w:t>
      </w:r>
      <w:r w:rsidRPr="00F0403A">
        <w:rPr>
          <w:sz w:val="28"/>
          <w:szCs w:val="28"/>
        </w:rPr>
        <w:t>быть:</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не более одной шестой части от высоты фасада при высоте здания от цоколя до кровли до 15 м, со стороны которого размещается</w:t>
      </w:r>
      <w:r w:rsidRPr="00F0403A">
        <w:rPr>
          <w:spacing w:val="-3"/>
          <w:sz w:val="28"/>
          <w:szCs w:val="28"/>
        </w:rPr>
        <w:t xml:space="preserve"> </w:t>
      </w:r>
      <w:r w:rsidRPr="00F0403A">
        <w:rPr>
          <w:sz w:val="28"/>
          <w:szCs w:val="28"/>
        </w:rPr>
        <w:t>конструкция;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не более одной восьмой части от высоты фасада при высоте здания от цоколя до кровли от 15 м до 50 м, со стороны которого размещается</w:t>
      </w:r>
      <w:r w:rsidRPr="00F0403A">
        <w:rPr>
          <w:spacing w:val="-7"/>
          <w:sz w:val="28"/>
          <w:szCs w:val="28"/>
        </w:rPr>
        <w:t xml:space="preserve"> </w:t>
      </w:r>
      <w:r w:rsidRPr="00F0403A">
        <w:rPr>
          <w:sz w:val="28"/>
          <w:szCs w:val="28"/>
        </w:rPr>
        <w:t>конструкция;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не более одной десятой части высоты фасада здания от цоколя до кровли от 50 метров и</w:t>
      </w:r>
      <w:r w:rsidRPr="00F0403A">
        <w:rPr>
          <w:spacing w:val="-1"/>
          <w:sz w:val="28"/>
          <w:szCs w:val="28"/>
        </w:rPr>
        <w:t xml:space="preserve"> </w:t>
      </w:r>
      <w:r w:rsidRPr="00F0403A">
        <w:rPr>
          <w:sz w:val="28"/>
          <w:szCs w:val="28"/>
        </w:rPr>
        <w:t>более.</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2) Расчет высоты крышной рекламной конструкции производится от нижнего края информационного поля до верхнего края информационного поля.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3) 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4) Размещение крышных рекламных конструкций на крыше здания, сооружения, являющегося встроено-пристроенной частью основного здания,</w:t>
      </w:r>
      <w:r w:rsidRPr="00F0403A">
        <w:rPr>
          <w:spacing w:val="54"/>
          <w:sz w:val="28"/>
          <w:szCs w:val="28"/>
        </w:rPr>
        <w:t xml:space="preserve"> </w:t>
      </w:r>
      <w:r w:rsidRPr="00F0403A">
        <w:rPr>
          <w:sz w:val="28"/>
          <w:szCs w:val="28"/>
        </w:rPr>
        <w:t>запрещается.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16.13.3 Медиа-фасады:</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для целей настоящих Требований медиа-фасадами признаются рекламные конструкции, размещаемые на поверхности стен зданий, строений и сооружений, состоящие из светодиодных модулей в гибких шлейфах на основе металлической сетки с интегрированными светодиодами, создающие поверхность, которая повторяет форму фасада здания, позволяющие демонстрировать информационные материалы, в том числе динамические видеоизображения. Размер информационного поля медиа-фасада определяется размером демонстрируемого изображения.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 </w:t>
      </w:r>
      <w:proofErr w:type="gramStart"/>
      <w:r w:rsidRPr="00F0403A">
        <w:rPr>
          <w:sz w:val="28"/>
          <w:szCs w:val="28"/>
        </w:rPr>
        <w:t>р</w:t>
      </w:r>
      <w:proofErr w:type="gramEnd"/>
      <w:r w:rsidRPr="00F0403A">
        <w:rPr>
          <w:sz w:val="28"/>
          <w:szCs w:val="28"/>
        </w:rPr>
        <w:t>азмер медиа-фасада определяется индивидуально в зависимости от архитектуры здания на основании разработанного в соответствии с требованиями действующего законодательства</w:t>
      </w:r>
      <w:r w:rsidRPr="00F0403A">
        <w:rPr>
          <w:spacing w:val="-3"/>
          <w:sz w:val="28"/>
          <w:szCs w:val="28"/>
        </w:rPr>
        <w:t xml:space="preserve"> </w:t>
      </w:r>
      <w:r w:rsidRPr="00F0403A">
        <w:rPr>
          <w:sz w:val="28"/>
          <w:szCs w:val="28"/>
        </w:rPr>
        <w:t>проекта.</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16.13.4.Уникальные (нестандартные) рекламные конструкции, выполненные по </w:t>
      </w:r>
      <w:proofErr w:type="gramStart"/>
      <w:r w:rsidRPr="00F0403A">
        <w:rPr>
          <w:sz w:val="28"/>
          <w:szCs w:val="28"/>
        </w:rPr>
        <w:t>индивидуальным</w:t>
      </w:r>
      <w:r w:rsidRPr="00F0403A">
        <w:rPr>
          <w:spacing w:val="-3"/>
          <w:sz w:val="28"/>
          <w:szCs w:val="28"/>
        </w:rPr>
        <w:t xml:space="preserve"> </w:t>
      </w:r>
      <w:r w:rsidRPr="00F0403A">
        <w:rPr>
          <w:sz w:val="28"/>
          <w:szCs w:val="28"/>
        </w:rPr>
        <w:t>проектам</w:t>
      </w:r>
      <w:proofErr w:type="gramEnd"/>
      <w:r w:rsidRPr="00F0403A">
        <w:rPr>
          <w:sz w:val="28"/>
          <w:szCs w:val="28"/>
        </w:rPr>
        <w:t>:</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 уникальными (нестандартными) рекламными конструкциями, выполненными по </w:t>
      </w:r>
      <w:proofErr w:type="gramStart"/>
      <w:r w:rsidRPr="00F0403A">
        <w:rPr>
          <w:sz w:val="28"/>
          <w:szCs w:val="28"/>
        </w:rPr>
        <w:t>индивидуальным проектам</w:t>
      </w:r>
      <w:proofErr w:type="gramEnd"/>
      <w:r w:rsidRPr="00F0403A">
        <w:rPr>
          <w:sz w:val="28"/>
          <w:szCs w:val="28"/>
        </w:rPr>
        <w:t xml:space="preserve"> (далее – уникальные рекламные конструкции), признаются рекламные конструкции, имеющие </w:t>
      </w:r>
      <w:r w:rsidRPr="00F0403A">
        <w:rPr>
          <w:sz w:val="28"/>
          <w:szCs w:val="28"/>
        </w:rPr>
        <w:lastRenderedPageBreak/>
        <w:t xml:space="preserve">формат, отличный от иных форматов. К уникальным рекламным конструкциям, выполненным по </w:t>
      </w:r>
      <w:proofErr w:type="gramStart"/>
      <w:r w:rsidRPr="00F0403A">
        <w:rPr>
          <w:sz w:val="28"/>
          <w:szCs w:val="28"/>
        </w:rPr>
        <w:t>индивидуальным проектам</w:t>
      </w:r>
      <w:proofErr w:type="gramEnd"/>
      <w:r w:rsidRPr="00F0403A">
        <w:rPr>
          <w:sz w:val="28"/>
          <w:szCs w:val="28"/>
        </w:rPr>
        <w:t>, относятся следующие рекламные</w:t>
      </w:r>
      <w:r w:rsidRPr="00F0403A">
        <w:rPr>
          <w:spacing w:val="-4"/>
          <w:sz w:val="28"/>
          <w:szCs w:val="28"/>
        </w:rPr>
        <w:t xml:space="preserve"> </w:t>
      </w:r>
      <w:r w:rsidRPr="00F0403A">
        <w:rPr>
          <w:sz w:val="28"/>
          <w:szCs w:val="28"/>
        </w:rPr>
        <w:t>конструкции: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объемно-пространственные конструкции – рекламные конструкции, на которых для распространения рекламной информации используется как объем объекта, так и его поверхность (объемно-пространственные модели и</w:t>
      </w:r>
      <w:r w:rsidRPr="00F0403A">
        <w:rPr>
          <w:spacing w:val="-3"/>
          <w:sz w:val="28"/>
          <w:szCs w:val="28"/>
        </w:rPr>
        <w:t xml:space="preserve"> </w:t>
      </w:r>
      <w:r w:rsidRPr="00F0403A">
        <w:rPr>
          <w:sz w:val="28"/>
          <w:szCs w:val="28"/>
        </w:rPr>
        <w:t>т.п.);</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проекционные установки - рекламные конструкции, предназначенные для воспроизведения изображения на плоскостях стен и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w:t>
      </w:r>
      <w:r w:rsidRPr="00F0403A">
        <w:rPr>
          <w:spacing w:val="-3"/>
          <w:sz w:val="28"/>
          <w:szCs w:val="28"/>
        </w:rPr>
        <w:t xml:space="preserve"> </w:t>
      </w:r>
      <w:r w:rsidRPr="00F0403A">
        <w:rPr>
          <w:sz w:val="28"/>
          <w:szCs w:val="28"/>
        </w:rPr>
        <w:t>путем.</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Данные объекты выполняются по </w:t>
      </w:r>
      <w:proofErr w:type="gramStart"/>
      <w:r w:rsidRPr="00F0403A">
        <w:rPr>
          <w:sz w:val="28"/>
          <w:szCs w:val="28"/>
        </w:rPr>
        <w:t>индивидуальным проектам</w:t>
      </w:r>
      <w:proofErr w:type="gramEnd"/>
      <w:r w:rsidRPr="00F0403A">
        <w:rPr>
          <w:sz w:val="28"/>
          <w:szCs w:val="28"/>
        </w:rPr>
        <w:t>, разработанным в соответствии с требованиями действующего законодательства. На уникальные рекламные конструкции распространяются все предусмотренные действующим законодательством и муниципальными правовыми актами требования, предъявляемые для рекламных конструкций в части соблюдения требований благоустройства и поддержания внешнего архитектурного облика сложившейся застройки.</w:t>
      </w:r>
    </w:p>
    <w:p w:rsidR="00F0403A" w:rsidRPr="00F0403A" w:rsidRDefault="00F0403A" w:rsidP="00F0403A">
      <w:pPr>
        <w:tabs>
          <w:tab w:val="left" w:pos="1243"/>
        </w:tabs>
        <w:autoSpaceDE w:val="0"/>
        <w:autoSpaceDN w:val="0"/>
        <w:adjustRightInd w:val="0"/>
        <w:spacing w:after="8"/>
        <w:ind w:right="1" w:firstLine="725"/>
        <w:jc w:val="both"/>
        <w:rPr>
          <w:sz w:val="28"/>
          <w:szCs w:val="28"/>
        </w:rPr>
      </w:pPr>
      <w:r w:rsidRPr="00F0403A">
        <w:rPr>
          <w:sz w:val="28"/>
          <w:szCs w:val="28"/>
        </w:rPr>
        <w:t>16.13.5. Настенные рекламные</w:t>
      </w:r>
      <w:r w:rsidRPr="00F0403A">
        <w:rPr>
          <w:spacing w:val="-5"/>
          <w:sz w:val="28"/>
          <w:szCs w:val="28"/>
        </w:rPr>
        <w:t xml:space="preserve"> </w:t>
      </w:r>
      <w:r w:rsidRPr="00F0403A">
        <w:rPr>
          <w:sz w:val="28"/>
          <w:szCs w:val="28"/>
        </w:rPr>
        <w:t>конструкции:</w:t>
      </w:r>
    </w:p>
    <w:tbl>
      <w:tblPr>
        <w:tblW w:w="9200" w:type="dxa"/>
        <w:tblInd w:w="2" w:type="dxa"/>
        <w:tblLayout w:type="fixed"/>
        <w:tblCellMar>
          <w:left w:w="0" w:type="dxa"/>
          <w:right w:w="0" w:type="dxa"/>
        </w:tblCellMar>
        <w:tblLook w:val="0000" w:firstRow="0" w:lastRow="0" w:firstColumn="0" w:lastColumn="0" w:noHBand="0" w:noVBand="0"/>
      </w:tblPr>
      <w:tblGrid>
        <w:gridCol w:w="449"/>
        <w:gridCol w:w="2531"/>
        <w:gridCol w:w="1559"/>
        <w:gridCol w:w="1526"/>
        <w:gridCol w:w="3135"/>
      </w:tblGrid>
      <w:tr w:rsidR="00F0403A" w:rsidRPr="00F0403A" w:rsidTr="00D5316E">
        <w:trPr>
          <w:trHeight w:val="633"/>
        </w:trPr>
        <w:tc>
          <w:tcPr>
            <w:tcW w:w="449"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0" w:lineRule="exact"/>
              <w:ind w:right="1"/>
              <w:jc w:val="center"/>
              <w:rPr>
                <w:sz w:val="28"/>
                <w:szCs w:val="28"/>
              </w:rPr>
            </w:pPr>
            <w:r w:rsidRPr="00F0403A">
              <w:rPr>
                <w:sz w:val="28"/>
                <w:szCs w:val="28"/>
              </w:rPr>
              <w:t>№</w:t>
            </w:r>
          </w:p>
        </w:tc>
        <w:tc>
          <w:tcPr>
            <w:tcW w:w="2531"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0"/>
              </w:tabs>
              <w:autoSpaceDE w:val="0"/>
              <w:autoSpaceDN w:val="0"/>
              <w:adjustRightInd w:val="0"/>
              <w:spacing w:line="270" w:lineRule="exact"/>
              <w:ind w:right="1"/>
              <w:jc w:val="center"/>
              <w:rPr>
                <w:sz w:val="28"/>
                <w:szCs w:val="28"/>
              </w:rPr>
            </w:pPr>
            <w:r w:rsidRPr="00F0403A">
              <w:rPr>
                <w:sz w:val="28"/>
                <w:szCs w:val="28"/>
              </w:rPr>
              <w:t>Месторасположение рекламы</w:t>
            </w:r>
          </w:p>
        </w:tc>
        <w:tc>
          <w:tcPr>
            <w:tcW w:w="1559"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475"/>
              </w:tabs>
              <w:autoSpaceDE w:val="0"/>
              <w:autoSpaceDN w:val="0"/>
              <w:adjustRightInd w:val="0"/>
              <w:spacing w:line="270" w:lineRule="exact"/>
              <w:ind w:right="1" w:firstLine="23"/>
              <w:jc w:val="both"/>
              <w:rPr>
                <w:sz w:val="28"/>
                <w:szCs w:val="28"/>
              </w:rPr>
            </w:pPr>
            <w:r w:rsidRPr="00F0403A">
              <w:rPr>
                <w:sz w:val="28"/>
                <w:szCs w:val="28"/>
              </w:rPr>
              <w:t>Размер по горизонтали</w:t>
            </w:r>
          </w:p>
        </w:tc>
        <w:tc>
          <w:tcPr>
            <w:tcW w:w="1526"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0" w:lineRule="exact"/>
              <w:ind w:right="1" w:firstLine="34"/>
              <w:jc w:val="center"/>
              <w:rPr>
                <w:sz w:val="28"/>
                <w:szCs w:val="28"/>
              </w:rPr>
            </w:pPr>
            <w:r w:rsidRPr="00F0403A">
              <w:rPr>
                <w:sz w:val="28"/>
                <w:szCs w:val="28"/>
              </w:rPr>
              <w:t>Размер</w:t>
            </w:r>
            <w:r w:rsidRPr="00F0403A">
              <w:rPr>
                <w:spacing w:val="-3"/>
                <w:sz w:val="28"/>
                <w:szCs w:val="28"/>
              </w:rPr>
              <w:t xml:space="preserve"> </w:t>
            </w:r>
            <w:r w:rsidRPr="00F0403A">
              <w:rPr>
                <w:sz w:val="28"/>
                <w:szCs w:val="28"/>
              </w:rPr>
              <w:t>по вертикали</w:t>
            </w:r>
          </w:p>
        </w:tc>
        <w:tc>
          <w:tcPr>
            <w:tcW w:w="3135"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0" w:lineRule="exact"/>
              <w:ind w:right="1"/>
              <w:jc w:val="center"/>
              <w:rPr>
                <w:sz w:val="28"/>
                <w:szCs w:val="28"/>
              </w:rPr>
            </w:pPr>
            <w:r w:rsidRPr="00F0403A">
              <w:rPr>
                <w:sz w:val="28"/>
                <w:szCs w:val="28"/>
              </w:rPr>
              <w:t>Размещение</w:t>
            </w:r>
          </w:p>
        </w:tc>
      </w:tr>
      <w:tr w:rsidR="00F0403A" w:rsidRPr="00F0403A" w:rsidTr="00D5316E">
        <w:tblPrEx>
          <w:tblCellSpacing w:w="-5" w:type="nil"/>
        </w:tblPrEx>
        <w:trPr>
          <w:trHeight w:val="1588"/>
          <w:tblCellSpacing w:w="-5" w:type="nil"/>
        </w:trPr>
        <w:tc>
          <w:tcPr>
            <w:tcW w:w="449"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0" w:lineRule="exact"/>
              <w:ind w:right="1" w:firstLine="9"/>
              <w:jc w:val="both"/>
              <w:rPr>
                <w:sz w:val="28"/>
                <w:szCs w:val="28"/>
              </w:rPr>
            </w:pPr>
            <w:r w:rsidRPr="00F0403A">
              <w:rPr>
                <w:sz w:val="28"/>
                <w:szCs w:val="28"/>
              </w:rPr>
              <w:t>1</w:t>
            </w:r>
          </w:p>
        </w:tc>
        <w:tc>
          <w:tcPr>
            <w:tcW w:w="253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0403A" w:rsidRPr="00F0403A" w:rsidRDefault="00F0403A" w:rsidP="00F0403A">
            <w:pPr>
              <w:tabs>
                <w:tab w:val="left" w:pos="1243"/>
              </w:tabs>
              <w:autoSpaceDE w:val="0"/>
              <w:autoSpaceDN w:val="0"/>
              <w:adjustRightInd w:val="0"/>
              <w:spacing w:line="270" w:lineRule="exact"/>
              <w:ind w:right="1"/>
              <w:jc w:val="both"/>
              <w:rPr>
                <w:sz w:val="28"/>
                <w:szCs w:val="28"/>
              </w:rPr>
            </w:pPr>
            <w:r w:rsidRPr="00F0403A">
              <w:rPr>
                <w:sz w:val="28"/>
                <w:szCs w:val="28"/>
              </w:rPr>
              <w:t>Торговые центры</w:t>
            </w: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0403A" w:rsidRPr="00F0403A" w:rsidRDefault="00F0403A" w:rsidP="00F0403A">
            <w:pPr>
              <w:tabs>
                <w:tab w:val="left" w:pos="475"/>
              </w:tabs>
              <w:autoSpaceDE w:val="0"/>
              <w:autoSpaceDN w:val="0"/>
              <w:adjustRightInd w:val="0"/>
              <w:spacing w:line="276" w:lineRule="auto"/>
              <w:ind w:right="1"/>
              <w:jc w:val="both"/>
              <w:rPr>
                <w:sz w:val="28"/>
                <w:szCs w:val="28"/>
              </w:rPr>
            </w:pPr>
            <w:r w:rsidRPr="00F0403A">
              <w:rPr>
                <w:sz w:val="28"/>
                <w:szCs w:val="28"/>
              </w:rPr>
              <w:t xml:space="preserve">Не </w:t>
            </w:r>
            <w:r w:rsidRPr="00F0403A">
              <w:rPr>
                <w:spacing w:val="-4"/>
                <w:sz w:val="28"/>
                <w:szCs w:val="28"/>
              </w:rPr>
              <w:t xml:space="preserve">должен </w:t>
            </w:r>
            <w:r w:rsidRPr="00F0403A">
              <w:rPr>
                <w:sz w:val="28"/>
                <w:szCs w:val="28"/>
              </w:rPr>
              <w:t xml:space="preserve">превышать 25% </w:t>
            </w:r>
            <w:r w:rsidRPr="00F0403A">
              <w:rPr>
                <w:spacing w:val="-9"/>
                <w:sz w:val="28"/>
                <w:szCs w:val="28"/>
              </w:rPr>
              <w:t xml:space="preserve">от </w:t>
            </w:r>
            <w:r w:rsidRPr="00F0403A">
              <w:rPr>
                <w:sz w:val="28"/>
                <w:szCs w:val="28"/>
              </w:rPr>
              <w:t>фасада здания</w:t>
            </w:r>
          </w:p>
        </w:tc>
        <w:tc>
          <w:tcPr>
            <w:tcW w:w="15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0403A" w:rsidRPr="00F0403A" w:rsidRDefault="00F0403A" w:rsidP="00F0403A">
            <w:pPr>
              <w:tabs>
                <w:tab w:val="left" w:pos="0"/>
              </w:tabs>
              <w:autoSpaceDE w:val="0"/>
              <w:autoSpaceDN w:val="0"/>
              <w:adjustRightInd w:val="0"/>
              <w:spacing w:line="276" w:lineRule="auto"/>
              <w:ind w:right="1"/>
              <w:jc w:val="both"/>
              <w:rPr>
                <w:sz w:val="28"/>
                <w:szCs w:val="28"/>
              </w:rPr>
            </w:pPr>
            <w:r w:rsidRPr="00F0403A">
              <w:rPr>
                <w:sz w:val="28"/>
                <w:szCs w:val="28"/>
              </w:rPr>
              <w:t xml:space="preserve">Не </w:t>
            </w:r>
            <w:r w:rsidRPr="00F0403A">
              <w:rPr>
                <w:spacing w:val="-4"/>
                <w:sz w:val="28"/>
                <w:szCs w:val="28"/>
              </w:rPr>
              <w:t xml:space="preserve">должен </w:t>
            </w:r>
            <w:r w:rsidRPr="00F0403A">
              <w:rPr>
                <w:sz w:val="28"/>
                <w:szCs w:val="28"/>
              </w:rPr>
              <w:t xml:space="preserve">превышать 25% </w:t>
            </w:r>
            <w:r w:rsidRPr="00F0403A">
              <w:rPr>
                <w:spacing w:val="-9"/>
                <w:sz w:val="28"/>
                <w:szCs w:val="28"/>
              </w:rPr>
              <w:t xml:space="preserve">от </w:t>
            </w:r>
            <w:r w:rsidRPr="00F0403A">
              <w:rPr>
                <w:sz w:val="28"/>
                <w:szCs w:val="28"/>
              </w:rPr>
              <w:t>фасада здания</w:t>
            </w:r>
          </w:p>
        </w:tc>
        <w:tc>
          <w:tcPr>
            <w:tcW w:w="313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0403A" w:rsidRPr="00F0403A" w:rsidRDefault="00F0403A" w:rsidP="00F0403A">
            <w:pPr>
              <w:tabs>
                <w:tab w:val="left" w:pos="175"/>
              </w:tabs>
              <w:autoSpaceDE w:val="0"/>
              <w:autoSpaceDN w:val="0"/>
              <w:adjustRightInd w:val="0"/>
              <w:spacing w:line="276" w:lineRule="auto"/>
              <w:ind w:left="175" w:right="125"/>
              <w:jc w:val="both"/>
              <w:rPr>
                <w:sz w:val="28"/>
                <w:szCs w:val="28"/>
              </w:rPr>
            </w:pPr>
            <w:r w:rsidRPr="00F0403A">
              <w:rPr>
                <w:sz w:val="28"/>
                <w:szCs w:val="28"/>
              </w:rPr>
              <w:t xml:space="preserve">Реклама </w:t>
            </w:r>
            <w:r w:rsidRPr="00F0403A">
              <w:rPr>
                <w:spacing w:val="-3"/>
                <w:sz w:val="28"/>
                <w:szCs w:val="28"/>
              </w:rPr>
              <w:t xml:space="preserve">нескольких </w:t>
            </w:r>
            <w:r w:rsidRPr="00F0403A">
              <w:rPr>
                <w:sz w:val="28"/>
                <w:szCs w:val="28"/>
              </w:rPr>
              <w:t xml:space="preserve">организаций, находящихся на одном здании, строении, сооружении, </w:t>
            </w:r>
            <w:r w:rsidRPr="00F0403A">
              <w:rPr>
                <w:spacing w:val="-3"/>
                <w:sz w:val="28"/>
                <w:szCs w:val="28"/>
              </w:rPr>
              <w:t xml:space="preserve">должны </w:t>
            </w:r>
            <w:r w:rsidRPr="00F0403A">
              <w:rPr>
                <w:sz w:val="28"/>
                <w:szCs w:val="28"/>
              </w:rPr>
              <w:t>выполняться одинакового формата и компоноваться в единый</w:t>
            </w:r>
            <w:r w:rsidRPr="00F0403A">
              <w:rPr>
                <w:spacing w:val="-1"/>
                <w:sz w:val="28"/>
                <w:szCs w:val="28"/>
              </w:rPr>
              <w:t xml:space="preserve"> </w:t>
            </w:r>
            <w:r w:rsidRPr="00F0403A">
              <w:rPr>
                <w:sz w:val="28"/>
                <w:szCs w:val="28"/>
              </w:rPr>
              <w:t>блок.</w:t>
            </w:r>
          </w:p>
          <w:p w:rsidR="00F0403A" w:rsidRPr="00F0403A" w:rsidRDefault="00F0403A" w:rsidP="00F0403A">
            <w:pPr>
              <w:tabs>
                <w:tab w:val="left" w:pos="175"/>
              </w:tabs>
              <w:autoSpaceDE w:val="0"/>
              <w:autoSpaceDN w:val="0"/>
              <w:adjustRightInd w:val="0"/>
              <w:spacing w:line="276" w:lineRule="auto"/>
              <w:ind w:left="175" w:right="125"/>
              <w:jc w:val="both"/>
              <w:rPr>
                <w:sz w:val="28"/>
                <w:szCs w:val="28"/>
              </w:rPr>
            </w:pPr>
            <w:r w:rsidRPr="00F0403A">
              <w:rPr>
                <w:sz w:val="28"/>
                <w:szCs w:val="28"/>
              </w:rPr>
              <w:t xml:space="preserve">Реклама не допускается на лицевой стороне здания, кроме многоквартирных домов (за  исключением </w:t>
            </w:r>
            <w:proofErr w:type="gramStart"/>
            <w:r w:rsidRPr="00F0403A">
              <w:rPr>
                <w:sz w:val="28"/>
                <w:szCs w:val="28"/>
              </w:rPr>
              <w:t>зданий</w:t>
            </w:r>
            <w:proofErr w:type="gramEnd"/>
            <w:r w:rsidRPr="00F0403A">
              <w:rPr>
                <w:sz w:val="28"/>
                <w:szCs w:val="28"/>
              </w:rPr>
              <w:t xml:space="preserve"> не имеющих торцевых сторон).</w:t>
            </w:r>
          </w:p>
          <w:p w:rsidR="00F0403A" w:rsidRPr="00F0403A" w:rsidRDefault="00F0403A" w:rsidP="00F0403A">
            <w:pPr>
              <w:tabs>
                <w:tab w:val="left" w:pos="175"/>
              </w:tabs>
              <w:autoSpaceDE w:val="0"/>
              <w:autoSpaceDN w:val="0"/>
              <w:adjustRightInd w:val="0"/>
              <w:spacing w:line="276" w:lineRule="auto"/>
              <w:ind w:left="175" w:right="125"/>
              <w:jc w:val="both"/>
              <w:rPr>
                <w:sz w:val="28"/>
                <w:szCs w:val="28"/>
              </w:rPr>
            </w:pPr>
            <w:r w:rsidRPr="00F0403A">
              <w:rPr>
                <w:spacing w:val="-1"/>
                <w:sz w:val="28"/>
                <w:szCs w:val="28"/>
              </w:rPr>
              <w:t xml:space="preserve">Максимальный </w:t>
            </w:r>
            <w:r w:rsidRPr="00F0403A">
              <w:rPr>
                <w:sz w:val="28"/>
                <w:szCs w:val="28"/>
              </w:rPr>
              <w:lastRenderedPageBreak/>
              <w:t>процент заполнения рекламой на боковых частях здания составляет 50</w:t>
            </w:r>
            <w:r w:rsidRPr="00F0403A">
              <w:rPr>
                <w:spacing w:val="-2"/>
                <w:sz w:val="28"/>
                <w:szCs w:val="28"/>
              </w:rPr>
              <w:t xml:space="preserve"> </w:t>
            </w:r>
            <w:r w:rsidRPr="00F0403A">
              <w:rPr>
                <w:sz w:val="28"/>
                <w:szCs w:val="28"/>
              </w:rPr>
              <w:t>%.</w:t>
            </w:r>
          </w:p>
        </w:tc>
      </w:tr>
      <w:tr w:rsidR="00F0403A" w:rsidRPr="00F0403A" w:rsidTr="00D5316E">
        <w:tblPrEx>
          <w:tblCellSpacing w:w="-5" w:type="nil"/>
        </w:tblPrEx>
        <w:trPr>
          <w:trHeight w:val="1903"/>
          <w:tblCellSpacing w:w="-5" w:type="nil"/>
        </w:trPr>
        <w:tc>
          <w:tcPr>
            <w:tcW w:w="449"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0" w:lineRule="exact"/>
              <w:ind w:right="1" w:firstLine="9"/>
              <w:jc w:val="both"/>
              <w:rPr>
                <w:sz w:val="28"/>
                <w:szCs w:val="28"/>
              </w:rPr>
            </w:pPr>
            <w:r w:rsidRPr="00F0403A">
              <w:rPr>
                <w:sz w:val="28"/>
                <w:szCs w:val="28"/>
              </w:rPr>
              <w:t>2</w:t>
            </w:r>
          </w:p>
        </w:tc>
        <w:tc>
          <w:tcPr>
            <w:tcW w:w="2531"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6" w:lineRule="auto"/>
              <w:ind w:right="1"/>
              <w:jc w:val="both"/>
              <w:rPr>
                <w:sz w:val="28"/>
                <w:szCs w:val="28"/>
              </w:rPr>
            </w:pPr>
            <w:r w:rsidRPr="00F0403A">
              <w:rPr>
                <w:sz w:val="28"/>
                <w:szCs w:val="28"/>
              </w:rPr>
              <w:t>Многоквартирные дома</w:t>
            </w:r>
          </w:p>
        </w:tc>
        <w:tc>
          <w:tcPr>
            <w:tcW w:w="1559"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475"/>
              </w:tabs>
              <w:autoSpaceDE w:val="0"/>
              <w:autoSpaceDN w:val="0"/>
              <w:adjustRightInd w:val="0"/>
              <w:spacing w:line="276" w:lineRule="auto"/>
              <w:ind w:right="1"/>
              <w:jc w:val="both"/>
              <w:rPr>
                <w:sz w:val="28"/>
                <w:szCs w:val="28"/>
              </w:rPr>
            </w:pPr>
            <w:r w:rsidRPr="00F0403A">
              <w:rPr>
                <w:sz w:val="28"/>
                <w:szCs w:val="28"/>
              </w:rPr>
              <w:t xml:space="preserve">Не </w:t>
            </w:r>
            <w:r w:rsidRPr="00F0403A">
              <w:rPr>
                <w:spacing w:val="-4"/>
                <w:sz w:val="28"/>
                <w:szCs w:val="28"/>
              </w:rPr>
              <w:t xml:space="preserve">должен </w:t>
            </w:r>
            <w:r w:rsidRPr="00F0403A">
              <w:rPr>
                <w:sz w:val="28"/>
                <w:szCs w:val="28"/>
              </w:rPr>
              <w:t xml:space="preserve">превышать 40% </w:t>
            </w:r>
            <w:r w:rsidRPr="00F0403A">
              <w:rPr>
                <w:spacing w:val="-9"/>
                <w:sz w:val="28"/>
                <w:szCs w:val="28"/>
              </w:rPr>
              <w:t xml:space="preserve">от </w:t>
            </w:r>
            <w:r w:rsidRPr="00F0403A">
              <w:rPr>
                <w:sz w:val="28"/>
                <w:szCs w:val="28"/>
              </w:rPr>
              <w:t>фасада арендуемого здания</w:t>
            </w:r>
          </w:p>
        </w:tc>
        <w:tc>
          <w:tcPr>
            <w:tcW w:w="1526"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6" w:lineRule="auto"/>
              <w:ind w:right="1"/>
              <w:jc w:val="both"/>
              <w:rPr>
                <w:sz w:val="28"/>
                <w:szCs w:val="28"/>
              </w:rPr>
            </w:pPr>
            <w:r w:rsidRPr="00F0403A">
              <w:rPr>
                <w:sz w:val="28"/>
                <w:szCs w:val="28"/>
              </w:rPr>
              <w:t xml:space="preserve">Не </w:t>
            </w:r>
            <w:r w:rsidRPr="00F0403A">
              <w:rPr>
                <w:spacing w:val="-4"/>
                <w:sz w:val="28"/>
                <w:szCs w:val="28"/>
              </w:rPr>
              <w:t xml:space="preserve">должен </w:t>
            </w:r>
            <w:r w:rsidRPr="00F0403A">
              <w:rPr>
                <w:sz w:val="28"/>
                <w:szCs w:val="28"/>
              </w:rPr>
              <w:t xml:space="preserve">превышать 50% </w:t>
            </w:r>
            <w:r w:rsidRPr="00F0403A">
              <w:rPr>
                <w:spacing w:val="-9"/>
                <w:sz w:val="28"/>
                <w:szCs w:val="28"/>
              </w:rPr>
              <w:t xml:space="preserve">от </w:t>
            </w:r>
            <w:r w:rsidRPr="00F0403A">
              <w:rPr>
                <w:sz w:val="28"/>
                <w:szCs w:val="28"/>
              </w:rPr>
              <w:t>фасада арендуемого здания</w:t>
            </w:r>
          </w:p>
        </w:tc>
        <w:tc>
          <w:tcPr>
            <w:tcW w:w="3135" w:type="dxa"/>
            <w:vMerge/>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autoSpaceDE w:val="0"/>
              <w:autoSpaceDN w:val="0"/>
              <w:adjustRightInd w:val="0"/>
              <w:rPr>
                <w:sz w:val="28"/>
                <w:szCs w:val="28"/>
              </w:rPr>
            </w:pPr>
          </w:p>
        </w:tc>
      </w:tr>
      <w:tr w:rsidR="00F0403A" w:rsidRPr="00F0403A" w:rsidTr="00D5316E">
        <w:tblPrEx>
          <w:tblCellSpacing w:w="-5" w:type="nil"/>
        </w:tblPrEx>
        <w:trPr>
          <w:trHeight w:val="1588"/>
          <w:tblCellSpacing w:w="-5" w:type="nil"/>
        </w:trPr>
        <w:tc>
          <w:tcPr>
            <w:tcW w:w="449"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0" w:lineRule="exact"/>
              <w:ind w:right="1" w:firstLine="9"/>
              <w:jc w:val="both"/>
              <w:rPr>
                <w:sz w:val="28"/>
                <w:szCs w:val="28"/>
              </w:rPr>
            </w:pPr>
            <w:r w:rsidRPr="00F0403A">
              <w:rPr>
                <w:sz w:val="28"/>
                <w:szCs w:val="28"/>
              </w:rPr>
              <w:t>3</w:t>
            </w:r>
          </w:p>
        </w:tc>
        <w:tc>
          <w:tcPr>
            <w:tcW w:w="2531"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6" w:lineRule="auto"/>
              <w:ind w:right="1"/>
              <w:jc w:val="both"/>
              <w:rPr>
                <w:sz w:val="28"/>
                <w:szCs w:val="28"/>
              </w:rPr>
            </w:pPr>
            <w:r w:rsidRPr="00F0403A">
              <w:rPr>
                <w:sz w:val="28"/>
                <w:szCs w:val="28"/>
              </w:rPr>
              <w:t xml:space="preserve">Отдельно </w:t>
            </w:r>
            <w:r w:rsidRPr="00F0403A">
              <w:rPr>
                <w:spacing w:val="-4"/>
                <w:sz w:val="28"/>
                <w:szCs w:val="28"/>
              </w:rPr>
              <w:t xml:space="preserve">стоящие </w:t>
            </w:r>
            <w:r w:rsidRPr="00F0403A">
              <w:rPr>
                <w:sz w:val="28"/>
                <w:szCs w:val="28"/>
              </w:rPr>
              <w:t>здания</w:t>
            </w:r>
          </w:p>
        </w:tc>
        <w:tc>
          <w:tcPr>
            <w:tcW w:w="1559"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475"/>
              </w:tabs>
              <w:autoSpaceDE w:val="0"/>
              <w:autoSpaceDN w:val="0"/>
              <w:adjustRightInd w:val="0"/>
              <w:spacing w:line="276" w:lineRule="auto"/>
              <w:ind w:right="1"/>
              <w:jc w:val="both"/>
              <w:rPr>
                <w:sz w:val="28"/>
                <w:szCs w:val="28"/>
              </w:rPr>
            </w:pPr>
            <w:r w:rsidRPr="00F0403A">
              <w:rPr>
                <w:sz w:val="28"/>
                <w:szCs w:val="28"/>
              </w:rPr>
              <w:t xml:space="preserve">Не </w:t>
            </w:r>
            <w:r w:rsidRPr="00F0403A">
              <w:rPr>
                <w:spacing w:val="-4"/>
                <w:sz w:val="28"/>
                <w:szCs w:val="28"/>
              </w:rPr>
              <w:t xml:space="preserve">должен </w:t>
            </w:r>
            <w:r w:rsidRPr="00F0403A">
              <w:rPr>
                <w:sz w:val="28"/>
                <w:szCs w:val="28"/>
              </w:rPr>
              <w:t xml:space="preserve">превышать 25% </w:t>
            </w:r>
            <w:r w:rsidRPr="00F0403A">
              <w:rPr>
                <w:spacing w:val="-9"/>
                <w:sz w:val="28"/>
                <w:szCs w:val="28"/>
              </w:rPr>
              <w:t xml:space="preserve">от </w:t>
            </w:r>
            <w:r w:rsidRPr="00F0403A">
              <w:rPr>
                <w:sz w:val="28"/>
                <w:szCs w:val="28"/>
              </w:rPr>
              <w:t>фасада здания</w:t>
            </w:r>
          </w:p>
        </w:tc>
        <w:tc>
          <w:tcPr>
            <w:tcW w:w="1526" w:type="dxa"/>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tabs>
                <w:tab w:val="left" w:pos="1243"/>
              </w:tabs>
              <w:autoSpaceDE w:val="0"/>
              <w:autoSpaceDN w:val="0"/>
              <w:adjustRightInd w:val="0"/>
              <w:spacing w:line="276" w:lineRule="auto"/>
              <w:ind w:right="1"/>
              <w:jc w:val="both"/>
              <w:rPr>
                <w:sz w:val="28"/>
                <w:szCs w:val="28"/>
              </w:rPr>
            </w:pPr>
            <w:r w:rsidRPr="00F0403A">
              <w:rPr>
                <w:sz w:val="28"/>
                <w:szCs w:val="28"/>
              </w:rPr>
              <w:t xml:space="preserve">Не </w:t>
            </w:r>
            <w:r w:rsidRPr="00F0403A">
              <w:rPr>
                <w:spacing w:val="-4"/>
                <w:sz w:val="28"/>
                <w:szCs w:val="28"/>
              </w:rPr>
              <w:t xml:space="preserve">должен </w:t>
            </w:r>
            <w:r w:rsidRPr="00F0403A">
              <w:rPr>
                <w:sz w:val="28"/>
                <w:szCs w:val="28"/>
              </w:rPr>
              <w:t xml:space="preserve">превышать 25% </w:t>
            </w:r>
            <w:r w:rsidRPr="00F0403A">
              <w:rPr>
                <w:spacing w:val="-9"/>
                <w:sz w:val="28"/>
                <w:szCs w:val="28"/>
              </w:rPr>
              <w:t xml:space="preserve">от </w:t>
            </w:r>
            <w:r w:rsidRPr="00F0403A">
              <w:rPr>
                <w:sz w:val="28"/>
                <w:szCs w:val="28"/>
              </w:rPr>
              <w:t>фасада здания</w:t>
            </w:r>
          </w:p>
        </w:tc>
        <w:tc>
          <w:tcPr>
            <w:tcW w:w="3135" w:type="dxa"/>
            <w:vMerge/>
            <w:tcBorders>
              <w:top w:val="single" w:sz="4" w:space="0" w:color="000000"/>
              <w:left w:val="single" w:sz="4" w:space="0" w:color="000000"/>
              <w:bottom w:val="single" w:sz="4" w:space="0" w:color="000000"/>
              <w:right w:val="single" w:sz="4" w:space="0" w:color="000000"/>
            </w:tcBorders>
          </w:tcPr>
          <w:p w:rsidR="00F0403A" w:rsidRPr="00F0403A" w:rsidRDefault="00F0403A" w:rsidP="00F0403A">
            <w:pPr>
              <w:autoSpaceDE w:val="0"/>
              <w:autoSpaceDN w:val="0"/>
              <w:adjustRightInd w:val="0"/>
              <w:rPr>
                <w:sz w:val="28"/>
                <w:szCs w:val="28"/>
              </w:rPr>
            </w:pPr>
          </w:p>
        </w:tc>
      </w:tr>
    </w:tbl>
    <w:p w:rsidR="00F0403A" w:rsidRPr="00F0403A" w:rsidRDefault="00F0403A" w:rsidP="00F0403A">
      <w:pPr>
        <w:tabs>
          <w:tab w:val="left" w:pos="1243"/>
        </w:tabs>
        <w:autoSpaceDE w:val="0"/>
        <w:autoSpaceDN w:val="0"/>
        <w:adjustRightInd w:val="0"/>
        <w:spacing w:before="3"/>
        <w:ind w:right="1" w:firstLine="725"/>
        <w:jc w:val="both"/>
        <w:rPr>
          <w:sz w:val="28"/>
          <w:szCs w:val="28"/>
        </w:rPr>
      </w:pPr>
    </w:p>
    <w:p w:rsidR="00F0403A" w:rsidRPr="00F0403A" w:rsidRDefault="00F0403A" w:rsidP="00F0403A">
      <w:pPr>
        <w:tabs>
          <w:tab w:val="left" w:pos="1243"/>
        </w:tabs>
        <w:autoSpaceDE w:val="0"/>
        <w:autoSpaceDN w:val="0"/>
        <w:adjustRightInd w:val="0"/>
        <w:ind w:right="1" w:firstLine="725"/>
        <w:jc w:val="both"/>
        <w:rPr>
          <w:sz w:val="28"/>
          <w:szCs w:val="28"/>
        </w:rPr>
      </w:pPr>
      <w:proofErr w:type="gramStart"/>
      <w:r w:rsidRPr="00F0403A">
        <w:rPr>
          <w:sz w:val="28"/>
          <w:szCs w:val="28"/>
        </w:rPr>
        <w:t>а) конструкции, содержащие рекламную информацию о товаре, средстве индивидуализации юридического лица и (или) товаре, изготовителе или продавце товара, результатах интеллектуальной деятельности либо мероприятии, размещаемые на плоскостях внешних стен зданий (сооружений), а также за пределами занимаемого предприятием, организацией изготовителя (исполнителя, продавца) помещения и (или) за пределами входов в него, изготавливаемые по проектам, разработанным в соответствии с требованиями действующего законодательства, состоящие из</w:t>
      </w:r>
      <w:proofErr w:type="gramEnd"/>
      <w:r w:rsidRPr="00F0403A">
        <w:rPr>
          <w:sz w:val="28"/>
          <w:szCs w:val="28"/>
        </w:rPr>
        <w:t xml:space="preserve"> элементов крепления к стене, каркаса и информационного поля, оборудованные системой внутреннего подсвета, не относящиеся к информационным вывескам или информационным конструкциям в соответствии с настоящими</w:t>
      </w:r>
      <w:r w:rsidRPr="00F0403A">
        <w:rPr>
          <w:spacing w:val="-2"/>
          <w:sz w:val="28"/>
          <w:szCs w:val="28"/>
        </w:rPr>
        <w:t xml:space="preserve"> </w:t>
      </w:r>
      <w:r w:rsidRPr="00F0403A">
        <w:rPr>
          <w:sz w:val="28"/>
          <w:szCs w:val="28"/>
        </w:rPr>
        <w:t xml:space="preserve">Требованиями; </w:t>
      </w:r>
    </w:p>
    <w:p w:rsidR="00F0403A" w:rsidRPr="00F0403A" w:rsidRDefault="00F0403A" w:rsidP="00F0403A">
      <w:pPr>
        <w:tabs>
          <w:tab w:val="left" w:pos="1243"/>
        </w:tabs>
        <w:autoSpaceDE w:val="0"/>
        <w:autoSpaceDN w:val="0"/>
        <w:adjustRightInd w:val="0"/>
        <w:spacing w:before="1"/>
        <w:ind w:right="1" w:firstLine="725"/>
        <w:jc w:val="both"/>
        <w:rPr>
          <w:sz w:val="28"/>
          <w:szCs w:val="28"/>
        </w:rPr>
      </w:pPr>
      <w:r w:rsidRPr="00F0403A">
        <w:rPr>
          <w:sz w:val="28"/>
          <w:szCs w:val="28"/>
        </w:rPr>
        <w:t>б) размещение рекламных конструкций указанного типа допускается в пределах первых этажей зданий и сооружений (за исключением нежилых зданий - торговых центров), в оконных проемах, в случае размещения рекламной конструкции в виде баннерного панно. Размещение рекламных конструкций выше первых этажей зданий не допускается (за исключением нежилых зданий - торговых центров). Предприятие, организация изготовителя (исполнителя, продавца) вправе разместить на фасаде здания (сооружения), для рекламирования одну рекламную</w:t>
      </w:r>
      <w:r w:rsidRPr="00F0403A">
        <w:rPr>
          <w:spacing w:val="-11"/>
          <w:sz w:val="28"/>
          <w:szCs w:val="28"/>
        </w:rPr>
        <w:t xml:space="preserve"> </w:t>
      </w:r>
      <w:r w:rsidRPr="00F0403A">
        <w:rPr>
          <w:sz w:val="28"/>
          <w:szCs w:val="28"/>
        </w:rPr>
        <w:t>конструкцию.</w:t>
      </w:r>
    </w:p>
    <w:p w:rsidR="00F0403A" w:rsidRPr="00F0403A" w:rsidRDefault="00F0403A" w:rsidP="00F0403A">
      <w:pPr>
        <w:tabs>
          <w:tab w:val="left" w:pos="1243"/>
        </w:tabs>
        <w:autoSpaceDE w:val="0"/>
        <w:autoSpaceDN w:val="0"/>
        <w:adjustRightInd w:val="0"/>
        <w:spacing w:before="1"/>
        <w:ind w:right="1" w:firstLine="725"/>
        <w:jc w:val="both"/>
        <w:rPr>
          <w:sz w:val="28"/>
          <w:szCs w:val="28"/>
        </w:rPr>
      </w:pPr>
      <w:proofErr w:type="gramStart"/>
      <w:r w:rsidRPr="00F0403A">
        <w:rPr>
          <w:sz w:val="28"/>
          <w:szCs w:val="28"/>
        </w:rPr>
        <w:t>в) индивидуальные размеры и места размещения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муниципальными правовыми актами порядке паспортом</w:t>
      </w:r>
      <w:proofErr w:type="gramEnd"/>
      <w:r w:rsidRPr="00F0403A">
        <w:rPr>
          <w:sz w:val="28"/>
          <w:szCs w:val="28"/>
        </w:rPr>
        <w:t xml:space="preserve"> фасада здания, сооружения.</w:t>
      </w:r>
    </w:p>
    <w:p w:rsidR="00F0403A" w:rsidRPr="00F0403A" w:rsidRDefault="00F0403A" w:rsidP="00F0403A">
      <w:pPr>
        <w:tabs>
          <w:tab w:val="left" w:pos="1243"/>
        </w:tabs>
        <w:autoSpaceDE w:val="0"/>
        <w:autoSpaceDN w:val="0"/>
        <w:adjustRightInd w:val="0"/>
        <w:spacing w:before="1"/>
        <w:ind w:right="1" w:firstLine="725"/>
        <w:jc w:val="both"/>
        <w:rPr>
          <w:sz w:val="28"/>
          <w:szCs w:val="28"/>
        </w:rPr>
      </w:pPr>
      <w:r w:rsidRPr="00F0403A">
        <w:rPr>
          <w:sz w:val="28"/>
          <w:szCs w:val="28"/>
        </w:rPr>
        <w:t>16.13.5.1. В целях сохранения внешнего архитектурного облика сложившейся застройки на территории округа  не допускается:</w:t>
      </w:r>
    </w:p>
    <w:p w:rsidR="00F0403A" w:rsidRPr="00F0403A" w:rsidRDefault="00F0403A" w:rsidP="00F0403A">
      <w:pPr>
        <w:tabs>
          <w:tab w:val="left" w:pos="1243"/>
        </w:tabs>
        <w:autoSpaceDE w:val="0"/>
        <w:autoSpaceDN w:val="0"/>
        <w:adjustRightInd w:val="0"/>
        <w:spacing w:before="80"/>
        <w:ind w:right="1" w:firstLine="725"/>
        <w:jc w:val="both"/>
        <w:rPr>
          <w:sz w:val="28"/>
          <w:szCs w:val="28"/>
        </w:rPr>
      </w:pPr>
      <w:r w:rsidRPr="00F0403A">
        <w:rPr>
          <w:sz w:val="28"/>
          <w:szCs w:val="28"/>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w:t>
      </w:r>
      <w:r w:rsidRPr="00F0403A">
        <w:rPr>
          <w:spacing w:val="-1"/>
          <w:sz w:val="28"/>
          <w:szCs w:val="28"/>
        </w:rPr>
        <w:t xml:space="preserve"> </w:t>
      </w:r>
      <w:r w:rsidRPr="00F0403A">
        <w:rPr>
          <w:sz w:val="28"/>
          <w:szCs w:val="28"/>
        </w:rPr>
        <w:t>газонов;</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размещать в информационном поле рекламной конструкции надписи: «сдается», «здесь может быть ваша реклама», «свободное поле» и т.д.</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16.13.5.2. Размещение рекламных конструкций на внешней стороне </w:t>
      </w:r>
      <w:r w:rsidRPr="00F0403A">
        <w:rPr>
          <w:sz w:val="28"/>
          <w:szCs w:val="28"/>
        </w:rPr>
        <w:lastRenderedPageBreak/>
        <w:t>ограждения территорий предприятий и организаций, а также на ограждении входного узла (крыльца) предприятия, организации, не</w:t>
      </w:r>
      <w:r w:rsidRPr="00F0403A">
        <w:rPr>
          <w:spacing w:val="-5"/>
          <w:sz w:val="28"/>
          <w:szCs w:val="28"/>
        </w:rPr>
        <w:t xml:space="preserve"> </w:t>
      </w:r>
      <w:r w:rsidRPr="00F0403A">
        <w:rPr>
          <w:sz w:val="28"/>
          <w:szCs w:val="28"/>
        </w:rPr>
        <w:t>допускается.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16.13.6. </w:t>
      </w:r>
      <w:proofErr w:type="spellStart"/>
      <w:r w:rsidRPr="00F0403A">
        <w:rPr>
          <w:sz w:val="28"/>
          <w:szCs w:val="28"/>
        </w:rPr>
        <w:t>Флаговые</w:t>
      </w:r>
      <w:proofErr w:type="spellEnd"/>
      <w:r w:rsidRPr="00F0403A">
        <w:rPr>
          <w:spacing w:val="-2"/>
          <w:sz w:val="28"/>
          <w:szCs w:val="28"/>
        </w:rPr>
        <w:t xml:space="preserve"> </w:t>
      </w:r>
      <w:r w:rsidRPr="00F0403A">
        <w:rPr>
          <w:sz w:val="28"/>
          <w:szCs w:val="28"/>
        </w:rPr>
        <w:t>композиции: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 временные рекламные конструкции, устанавливаемые на срок не более 12 (двенадцати) месяцев, состоящие из места крепления к фасаду, одной или нескольких стоек и мягких полотнищ. </w:t>
      </w:r>
      <w:proofErr w:type="spellStart"/>
      <w:r w:rsidRPr="00F0403A">
        <w:rPr>
          <w:sz w:val="28"/>
          <w:szCs w:val="28"/>
        </w:rPr>
        <w:t>Флаговые</w:t>
      </w:r>
      <w:proofErr w:type="spellEnd"/>
      <w:r w:rsidRPr="00F0403A">
        <w:rPr>
          <w:sz w:val="28"/>
          <w:szCs w:val="28"/>
        </w:rPr>
        <w:t xml:space="preserve"> композиции могут устанавливаться на зданиях и сооружениях;</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установка и эксплуатация рекламных конструкций на фасадах зданий, сооружений осуществляется в соответствии с требованиями Федерального</w:t>
      </w:r>
      <w:hyperlink r:id="rId22" w:history="1">
        <w:r w:rsidRPr="00F0403A">
          <w:rPr>
            <w:color w:val="0000FF"/>
            <w:sz w:val="28"/>
            <w:szCs w:val="28"/>
          </w:rPr>
          <w:t xml:space="preserve"> </w:t>
        </w:r>
        <w:r w:rsidRPr="00F0403A">
          <w:rPr>
            <w:sz w:val="28"/>
            <w:szCs w:val="28"/>
          </w:rPr>
          <w:t>закона</w:t>
        </w:r>
      </w:hyperlink>
      <w:r w:rsidRPr="00F0403A">
        <w:rPr>
          <w:color w:val="0000FF"/>
          <w:sz w:val="28"/>
          <w:szCs w:val="28"/>
        </w:rPr>
        <w:t xml:space="preserve"> </w:t>
      </w:r>
      <w:r w:rsidRPr="00F0403A">
        <w:rPr>
          <w:sz w:val="28"/>
          <w:szCs w:val="28"/>
        </w:rPr>
        <w:t xml:space="preserve">от 13.03.2006 №38-ФЗ </w:t>
      </w:r>
      <w:r w:rsidRPr="00F0403A">
        <w:rPr>
          <w:spacing w:val="-4"/>
          <w:sz w:val="28"/>
          <w:szCs w:val="28"/>
        </w:rPr>
        <w:t xml:space="preserve">«О </w:t>
      </w:r>
      <w:r w:rsidRPr="00F0403A">
        <w:rPr>
          <w:sz w:val="28"/>
          <w:szCs w:val="28"/>
        </w:rPr>
        <w:t>рекламе», муниципальных правовых актов, а также с соблюдением положений настоящих</w:t>
      </w:r>
      <w:r w:rsidRPr="00F0403A">
        <w:rPr>
          <w:spacing w:val="-2"/>
          <w:sz w:val="28"/>
          <w:szCs w:val="28"/>
        </w:rPr>
        <w:t xml:space="preserve"> Правил</w:t>
      </w:r>
      <w:r w:rsidRPr="00F0403A">
        <w:rPr>
          <w:sz w:val="28"/>
          <w:szCs w:val="28"/>
        </w:rPr>
        <w:t>.</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16.13.7. Требования к типам и видам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w:t>
      </w:r>
      <w:r w:rsidRPr="00F0403A">
        <w:rPr>
          <w:spacing w:val="-15"/>
          <w:sz w:val="28"/>
          <w:szCs w:val="28"/>
        </w:rPr>
        <w:t xml:space="preserve"> </w:t>
      </w:r>
      <w:r w:rsidRPr="00F0403A">
        <w:rPr>
          <w:sz w:val="28"/>
          <w:szCs w:val="28"/>
        </w:rPr>
        <w:t>поселения.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Информационными вывесками признаются размещенные в месте нахождения изготовителя (исполнителя, продавца) носители информации, содержащие информацию о наименовании, коммерческом обозначении, профиле деятельности, адресе, режиме работы, а также иную информацию, которая в соответствии с действующим законодательством Российской Федерации является для изготовителя (исполнителя, продавца) обязательной к размещению, не содержащие сведений рекламного характера.</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16.13.7.1. Размещение информационных вывесок помимо требований, предусмотренных действующим законодательством, осуществляется в соответствии со следующими особенностями:</w:t>
      </w:r>
    </w:p>
    <w:p w:rsidR="00F0403A" w:rsidRPr="00F0403A" w:rsidRDefault="00F0403A" w:rsidP="00F0403A">
      <w:pPr>
        <w:tabs>
          <w:tab w:val="left" w:pos="1243"/>
        </w:tabs>
        <w:autoSpaceDE w:val="0"/>
        <w:autoSpaceDN w:val="0"/>
        <w:adjustRightInd w:val="0"/>
        <w:spacing w:after="8"/>
        <w:ind w:right="1" w:firstLine="725"/>
        <w:jc w:val="both"/>
        <w:rPr>
          <w:sz w:val="28"/>
          <w:szCs w:val="28"/>
        </w:rPr>
      </w:pPr>
      <w:r w:rsidRPr="00F0403A">
        <w:rPr>
          <w:sz w:val="28"/>
          <w:szCs w:val="28"/>
        </w:rPr>
        <w:t>- размеры и содержание информационных</w:t>
      </w:r>
      <w:r w:rsidRPr="00F0403A">
        <w:rPr>
          <w:spacing w:val="-1"/>
          <w:sz w:val="28"/>
          <w:szCs w:val="28"/>
        </w:rPr>
        <w:t xml:space="preserve"> </w:t>
      </w:r>
      <w:r w:rsidRPr="00F0403A">
        <w:rPr>
          <w:sz w:val="28"/>
          <w:szCs w:val="28"/>
        </w:rPr>
        <w:t>вывесок:</w:t>
      </w:r>
    </w:p>
    <w:tbl>
      <w:tblPr>
        <w:tblW w:w="9411" w:type="dxa"/>
        <w:tblInd w:w="2" w:type="dxa"/>
        <w:tblLayout w:type="fixed"/>
        <w:tblCellMar>
          <w:left w:w="0" w:type="dxa"/>
          <w:right w:w="0" w:type="dxa"/>
        </w:tblCellMar>
        <w:tblLook w:val="0000" w:firstRow="0" w:lastRow="0" w:firstColumn="0" w:lastColumn="0" w:noHBand="0" w:noVBand="0"/>
      </w:tblPr>
      <w:tblGrid>
        <w:gridCol w:w="435"/>
        <w:gridCol w:w="2314"/>
        <w:gridCol w:w="1701"/>
        <w:gridCol w:w="1559"/>
        <w:gridCol w:w="1701"/>
        <w:gridCol w:w="1701"/>
      </w:tblGrid>
      <w:tr w:rsidR="00F0403A" w:rsidRPr="00F0403A" w:rsidTr="00D5316E">
        <w:trPr>
          <w:trHeight w:val="551"/>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213"/>
                <w:tab w:val="left" w:pos="1243"/>
              </w:tabs>
              <w:autoSpaceDE w:val="0"/>
              <w:autoSpaceDN w:val="0"/>
              <w:adjustRightInd w:val="0"/>
              <w:spacing w:line="268" w:lineRule="exact"/>
              <w:ind w:hanging="2"/>
              <w:jc w:val="both"/>
              <w:rPr>
                <w:sz w:val="24"/>
                <w:szCs w:val="24"/>
              </w:rPr>
            </w:pPr>
            <w:r w:rsidRPr="00F0403A">
              <w:rPr>
                <w:sz w:val="24"/>
                <w:szCs w:val="24"/>
              </w:rPr>
              <w:t>№</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spacing w:line="268" w:lineRule="exact"/>
              <w:ind w:right="1" w:firstLine="45"/>
              <w:jc w:val="center"/>
              <w:rPr>
                <w:sz w:val="24"/>
                <w:szCs w:val="24"/>
              </w:rPr>
            </w:pPr>
            <w:r w:rsidRPr="00F0403A">
              <w:rPr>
                <w:sz w:val="24"/>
                <w:szCs w:val="24"/>
              </w:rPr>
              <w:t>Место-</w:t>
            </w:r>
          </w:p>
          <w:p w:rsidR="00F0403A" w:rsidRPr="00F0403A" w:rsidRDefault="00F0403A" w:rsidP="00F0403A">
            <w:pPr>
              <w:tabs>
                <w:tab w:val="left" w:pos="1243"/>
              </w:tabs>
              <w:autoSpaceDE w:val="0"/>
              <w:autoSpaceDN w:val="0"/>
              <w:adjustRightInd w:val="0"/>
              <w:spacing w:line="268" w:lineRule="exact"/>
              <w:ind w:right="1" w:firstLine="45"/>
              <w:jc w:val="center"/>
              <w:rPr>
                <w:sz w:val="24"/>
                <w:szCs w:val="24"/>
              </w:rPr>
            </w:pPr>
            <w:r w:rsidRPr="00F0403A">
              <w:rPr>
                <w:sz w:val="24"/>
                <w:szCs w:val="24"/>
              </w:rPr>
              <w:t>расположение вывески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spacing w:line="268" w:lineRule="exact"/>
              <w:ind w:right="1"/>
              <w:jc w:val="both"/>
              <w:rPr>
                <w:sz w:val="24"/>
                <w:szCs w:val="24"/>
              </w:rPr>
            </w:pPr>
            <w:r w:rsidRPr="00F0403A">
              <w:rPr>
                <w:sz w:val="24"/>
                <w:szCs w:val="24"/>
              </w:rPr>
              <w:t>Размер по горизонтали</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spacing w:line="268" w:lineRule="exact"/>
              <w:ind w:right="1"/>
              <w:jc w:val="both"/>
              <w:rPr>
                <w:sz w:val="24"/>
                <w:szCs w:val="24"/>
              </w:rPr>
            </w:pPr>
            <w:r w:rsidRPr="00F0403A">
              <w:rPr>
                <w:sz w:val="24"/>
                <w:szCs w:val="24"/>
              </w:rPr>
              <w:t>Размер</w:t>
            </w:r>
            <w:r w:rsidRPr="00F0403A">
              <w:rPr>
                <w:spacing w:val="-3"/>
                <w:sz w:val="24"/>
                <w:szCs w:val="24"/>
              </w:rPr>
              <w:t xml:space="preserve"> </w:t>
            </w:r>
            <w:r w:rsidRPr="00F0403A">
              <w:rPr>
                <w:sz w:val="24"/>
                <w:szCs w:val="24"/>
              </w:rPr>
              <w:t>по вертикали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spacing w:line="268" w:lineRule="exact"/>
              <w:ind w:right="1"/>
              <w:jc w:val="both"/>
              <w:rPr>
                <w:sz w:val="24"/>
                <w:szCs w:val="24"/>
              </w:rPr>
            </w:pPr>
            <w:r w:rsidRPr="00F0403A">
              <w:rPr>
                <w:sz w:val="24"/>
                <w:szCs w:val="24"/>
              </w:rPr>
              <w:t>Размещение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spacing w:line="268" w:lineRule="exact"/>
              <w:ind w:right="1" w:firstLine="34"/>
              <w:jc w:val="both"/>
              <w:rPr>
                <w:sz w:val="24"/>
                <w:szCs w:val="24"/>
              </w:rPr>
            </w:pPr>
            <w:r w:rsidRPr="00F0403A">
              <w:rPr>
                <w:sz w:val="24"/>
                <w:szCs w:val="24"/>
              </w:rPr>
              <w:t>Содержание вывески</w:t>
            </w:r>
          </w:p>
        </w:tc>
      </w:tr>
      <w:tr w:rsidR="00F0403A" w:rsidRPr="00F0403A" w:rsidTr="00D5316E">
        <w:tblPrEx>
          <w:tblCellSpacing w:w="-5" w:type="nil"/>
        </w:tblPrEx>
        <w:trPr>
          <w:trHeight w:val="1382"/>
          <w:tblCellSpacing w:w="-5" w:type="nil"/>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213"/>
                <w:tab w:val="left" w:pos="1243"/>
              </w:tabs>
              <w:autoSpaceDE w:val="0"/>
              <w:autoSpaceDN w:val="0"/>
              <w:adjustRightInd w:val="0"/>
              <w:spacing w:line="270" w:lineRule="exact"/>
              <w:ind w:right="1" w:hanging="2"/>
              <w:jc w:val="both"/>
              <w:rPr>
                <w:sz w:val="24"/>
                <w:szCs w:val="24"/>
              </w:rPr>
            </w:pPr>
            <w:r w:rsidRPr="00F0403A">
              <w:rPr>
                <w:sz w:val="24"/>
                <w:szCs w:val="24"/>
              </w:rPr>
              <w:t>1</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spacing w:line="270" w:lineRule="exact"/>
              <w:ind w:right="1" w:firstLine="102"/>
              <w:jc w:val="both"/>
              <w:rPr>
                <w:sz w:val="24"/>
                <w:szCs w:val="24"/>
              </w:rPr>
            </w:pPr>
            <w:r w:rsidRPr="00F0403A">
              <w:rPr>
                <w:sz w:val="24"/>
                <w:szCs w:val="24"/>
              </w:rPr>
              <w:t>Торговые центры</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ind w:right="1"/>
              <w:jc w:val="both"/>
              <w:rPr>
                <w:sz w:val="24"/>
                <w:szCs w:val="24"/>
              </w:rPr>
            </w:pPr>
            <w:r w:rsidRPr="00F0403A">
              <w:rPr>
                <w:sz w:val="24"/>
                <w:szCs w:val="24"/>
              </w:rPr>
              <w:t xml:space="preserve">Не </w:t>
            </w:r>
            <w:r w:rsidRPr="00F0403A">
              <w:rPr>
                <w:spacing w:val="-3"/>
                <w:sz w:val="24"/>
                <w:szCs w:val="24"/>
              </w:rPr>
              <w:t xml:space="preserve">должен </w:t>
            </w:r>
            <w:r w:rsidRPr="00F0403A">
              <w:rPr>
                <w:sz w:val="24"/>
                <w:szCs w:val="24"/>
              </w:rPr>
              <w:t xml:space="preserve">превышать 45% </w:t>
            </w:r>
            <w:r w:rsidRPr="00F0403A">
              <w:rPr>
                <w:spacing w:val="-9"/>
                <w:sz w:val="24"/>
                <w:szCs w:val="24"/>
              </w:rPr>
              <w:t xml:space="preserve">от </w:t>
            </w:r>
            <w:r w:rsidRPr="00F0403A">
              <w:rPr>
                <w:sz w:val="24"/>
                <w:szCs w:val="24"/>
              </w:rPr>
              <w:t>фасада здания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ind w:right="1"/>
              <w:jc w:val="both"/>
              <w:rPr>
                <w:sz w:val="24"/>
                <w:szCs w:val="24"/>
              </w:rPr>
            </w:pPr>
            <w:r w:rsidRPr="00F0403A">
              <w:rPr>
                <w:sz w:val="24"/>
                <w:szCs w:val="24"/>
              </w:rPr>
              <w:t>Не должен превышать 2 м</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718"/>
              </w:tabs>
              <w:autoSpaceDE w:val="0"/>
              <w:autoSpaceDN w:val="0"/>
              <w:adjustRightInd w:val="0"/>
              <w:jc w:val="both"/>
              <w:rPr>
                <w:sz w:val="24"/>
                <w:szCs w:val="24"/>
              </w:rPr>
            </w:pPr>
            <w:r w:rsidRPr="00F0403A">
              <w:rPr>
                <w:sz w:val="24"/>
                <w:szCs w:val="24"/>
              </w:rPr>
              <w:t xml:space="preserve">Вывески нескольких организаций, находящихся </w:t>
            </w:r>
            <w:r w:rsidRPr="00F0403A">
              <w:rPr>
                <w:spacing w:val="-13"/>
                <w:sz w:val="24"/>
                <w:szCs w:val="24"/>
              </w:rPr>
              <w:t xml:space="preserve">в </w:t>
            </w:r>
            <w:r w:rsidRPr="00F0403A">
              <w:rPr>
                <w:sz w:val="24"/>
                <w:szCs w:val="24"/>
              </w:rPr>
              <w:t xml:space="preserve">одном </w:t>
            </w:r>
            <w:r w:rsidRPr="00F0403A">
              <w:rPr>
                <w:spacing w:val="-3"/>
                <w:sz w:val="24"/>
                <w:szCs w:val="24"/>
              </w:rPr>
              <w:t xml:space="preserve">здании, </w:t>
            </w:r>
            <w:r w:rsidRPr="00F0403A">
              <w:rPr>
                <w:sz w:val="24"/>
                <w:szCs w:val="24"/>
              </w:rPr>
              <w:t xml:space="preserve">строении, сооружении, должны выполняться одинакового формата </w:t>
            </w:r>
            <w:r w:rsidRPr="00F0403A">
              <w:rPr>
                <w:spacing w:val="-13"/>
                <w:sz w:val="24"/>
                <w:szCs w:val="24"/>
              </w:rPr>
              <w:t xml:space="preserve">и </w:t>
            </w:r>
            <w:r w:rsidRPr="00F0403A">
              <w:rPr>
                <w:sz w:val="24"/>
                <w:szCs w:val="24"/>
              </w:rPr>
              <w:t xml:space="preserve">компоноваться в </w:t>
            </w:r>
            <w:r w:rsidRPr="00F0403A">
              <w:rPr>
                <w:spacing w:val="-3"/>
                <w:sz w:val="24"/>
                <w:szCs w:val="24"/>
              </w:rPr>
              <w:t xml:space="preserve">единый </w:t>
            </w:r>
            <w:r w:rsidRPr="00F0403A">
              <w:rPr>
                <w:sz w:val="24"/>
                <w:szCs w:val="24"/>
              </w:rPr>
              <w:t>блок</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ind w:firstLine="57"/>
              <w:jc w:val="both"/>
              <w:rPr>
                <w:sz w:val="24"/>
                <w:szCs w:val="24"/>
              </w:rPr>
            </w:pPr>
            <w:r w:rsidRPr="00F0403A">
              <w:rPr>
                <w:sz w:val="24"/>
                <w:szCs w:val="24"/>
              </w:rPr>
              <w:t xml:space="preserve">Информация </w:t>
            </w:r>
            <w:r w:rsidRPr="00F0403A">
              <w:rPr>
                <w:spacing w:val="-13"/>
                <w:sz w:val="24"/>
                <w:szCs w:val="24"/>
              </w:rPr>
              <w:t xml:space="preserve">о </w:t>
            </w:r>
            <w:r w:rsidRPr="00F0403A">
              <w:rPr>
                <w:sz w:val="24"/>
                <w:szCs w:val="24"/>
              </w:rPr>
              <w:t>наименовании, коммерческом обозначении, адресе, режиме работы</w:t>
            </w:r>
          </w:p>
        </w:tc>
      </w:tr>
      <w:tr w:rsidR="00F0403A" w:rsidRPr="00F0403A" w:rsidTr="00D5316E">
        <w:tblPrEx>
          <w:tblCellSpacing w:w="-5" w:type="nil"/>
        </w:tblPrEx>
        <w:trPr>
          <w:trHeight w:val="1170"/>
          <w:tblCellSpacing w:w="-5" w:type="nil"/>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213"/>
                <w:tab w:val="left" w:pos="1243"/>
              </w:tabs>
              <w:autoSpaceDE w:val="0"/>
              <w:autoSpaceDN w:val="0"/>
              <w:adjustRightInd w:val="0"/>
              <w:spacing w:line="268" w:lineRule="exact"/>
              <w:ind w:right="1" w:hanging="2"/>
              <w:jc w:val="both"/>
              <w:rPr>
                <w:sz w:val="24"/>
                <w:szCs w:val="24"/>
              </w:rPr>
            </w:pPr>
            <w:r w:rsidRPr="00F0403A">
              <w:rPr>
                <w:sz w:val="24"/>
                <w:szCs w:val="24"/>
              </w:rPr>
              <w:t>2</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spacing w:line="268" w:lineRule="exact"/>
              <w:ind w:right="1"/>
              <w:jc w:val="both"/>
              <w:rPr>
                <w:sz w:val="24"/>
                <w:szCs w:val="24"/>
              </w:rPr>
            </w:pPr>
            <w:r w:rsidRPr="00F0403A">
              <w:rPr>
                <w:sz w:val="24"/>
                <w:szCs w:val="24"/>
              </w:rPr>
              <w:t xml:space="preserve">Многоквартирные дома. </w:t>
            </w:r>
          </w:p>
          <w:p w:rsidR="00F0403A" w:rsidRPr="00F0403A" w:rsidRDefault="00F0403A" w:rsidP="00F0403A">
            <w:pPr>
              <w:tabs>
                <w:tab w:val="left" w:pos="1243"/>
              </w:tabs>
              <w:autoSpaceDE w:val="0"/>
              <w:autoSpaceDN w:val="0"/>
              <w:adjustRightInd w:val="0"/>
              <w:spacing w:line="268" w:lineRule="exact"/>
              <w:ind w:right="1"/>
              <w:jc w:val="both"/>
              <w:rPr>
                <w:sz w:val="24"/>
                <w:szCs w:val="24"/>
              </w:rPr>
            </w:pPr>
            <w:r w:rsidRPr="00F0403A">
              <w:rPr>
                <w:sz w:val="24"/>
                <w:szCs w:val="24"/>
              </w:rPr>
              <w:t xml:space="preserve">Вывески </w:t>
            </w:r>
            <w:r w:rsidRPr="00F0403A">
              <w:rPr>
                <w:spacing w:val="-3"/>
                <w:sz w:val="24"/>
                <w:szCs w:val="24"/>
              </w:rPr>
              <w:t xml:space="preserve">должны </w:t>
            </w:r>
            <w:r w:rsidRPr="00F0403A">
              <w:rPr>
                <w:sz w:val="24"/>
                <w:szCs w:val="24"/>
              </w:rPr>
              <w:t xml:space="preserve">располагаться </w:t>
            </w:r>
            <w:r w:rsidRPr="00F0403A">
              <w:rPr>
                <w:spacing w:val="-6"/>
                <w:sz w:val="24"/>
                <w:szCs w:val="24"/>
              </w:rPr>
              <w:t xml:space="preserve">над </w:t>
            </w:r>
            <w:r w:rsidRPr="00F0403A">
              <w:rPr>
                <w:sz w:val="24"/>
                <w:szCs w:val="24"/>
              </w:rPr>
              <w:t>входом в</w:t>
            </w:r>
            <w:r w:rsidRPr="00F0403A">
              <w:rPr>
                <w:spacing w:val="-3"/>
                <w:sz w:val="24"/>
                <w:szCs w:val="24"/>
              </w:rPr>
              <w:t xml:space="preserve"> </w:t>
            </w:r>
            <w:r w:rsidRPr="00F0403A">
              <w:rPr>
                <w:sz w:val="24"/>
                <w:szCs w:val="24"/>
              </w:rPr>
              <w:t>помещение.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autoSpaceDE w:val="0"/>
              <w:autoSpaceDN w:val="0"/>
              <w:adjustRightInd w:val="0"/>
              <w:ind w:right="1"/>
              <w:jc w:val="both"/>
              <w:rPr>
                <w:sz w:val="24"/>
                <w:szCs w:val="24"/>
              </w:rPr>
            </w:pPr>
            <w:r w:rsidRPr="00F0403A">
              <w:rPr>
                <w:sz w:val="24"/>
                <w:szCs w:val="24"/>
              </w:rPr>
              <w:t xml:space="preserve">Не </w:t>
            </w:r>
            <w:r w:rsidRPr="00F0403A">
              <w:rPr>
                <w:spacing w:val="-3"/>
                <w:sz w:val="24"/>
                <w:szCs w:val="24"/>
              </w:rPr>
              <w:t xml:space="preserve">должен </w:t>
            </w:r>
            <w:r w:rsidRPr="00F0403A">
              <w:rPr>
                <w:sz w:val="24"/>
                <w:szCs w:val="24"/>
              </w:rPr>
              <w:t xml:space="preserve">превышать 70% </w:t>
            </w:r>
            <w:r w:rsidRPr="00F0403A">
              <w:rPr>
                <w:spacing w:val="-9"/>
                <w:sz w:val="24"/>
                <w:szCs w:val="24"/>
              </w:rPr>
              <w:t xml:space="preserve">от </w:t>
            </w:r>
            <w:r w:rsidRPr="00F0403A">
              <w:rPr>
                <w:sz w:val="24"/>
                <w:szCs w:val="24"/>
              </w:rPr>
              <w:t xml:space="preserve">фасада </w:t>
            </w:r>
            <w:r w:rsidRPr="00F0403A">
              <w:rPr>
                <w:spacing w:val="-1"/>
                <w:sz w:val="24"/>
                <w:szCs w:val="24"/>
              </w:rPr>
              <w:t xml:space="preserve">арендуемого </w:t>
            </w:r>
            <w:r w:rsidRPr="00F0403A">
              <w:rPr>
                <w:sz w:val="24"/>
                <w:szCs w:val="24"/>
              </w:rPr>
              <w:t>здания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ind w:right="1" w:firstLine="23"/>
              <w:jc w:val="both"/>
              <w:rPr>
                <w:sz w:val="24"/>
                <w:szCs w:val="24"/>
              </w:rPr>
            </w:pPr>
            <w:r w:rsidRPr="00F0403A">
              <w:rPr>
                <w:sz w:val="24"/>
                <w:szCs w:val="24"/>
              </w:rPr>
              <w:t>Не должен превышать 1 м</w:t>
            </w: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autoSpaceDE w:val="0"/>
              <w:autoSpaceDN w:val="0"/>
              <w:adjustRightInd w:val="0"/>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autoSpaceDE w:val="0"/>
              <w:autoSpaceDN w:val="0"/>
              <w:adjustRightInd w:val="0"/>
              <w:rPr>
                <w:sz w:val="24"/>
                <w:szCs w:val="24"/>
              </w:rPr>
            </w:pPr>
          </w:p>
        </w:tc>
      </w:tr>
      <w:tr w:rsidR="00F0403A" w:rsidRPr="00F0403A" w:rsidTr="00D5316E">
        <w:tblPrEx>
          <w:tblCellSpacing w:w="-5" w:type="nil"/>
        </w:tblPrEx>
        <w:trPr>
          <w:trHeight w:val="1379"/>
          <w:tblCellSpacing w:w="-5" w:type="nil"/>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213"/>
                <w:tab w:val="left" w:pos="1243"/>
              </w:tabs>
              <w:autoSpaceDE w:val="0"/>
              <w:autoSpaceDN w:val="0"/>
              <w:adjustRightInd w:val="0"/>
              <w:spacing w:line="268" w:lineRule="exact"/>
              <w:ind w:right="1" w:hanging="2"/>
              <w:jc w:val="both"/>
              <w:rPr>
                <w:sz w:val="24"/>
                <w:szCs w:val="24"/>
              </w:rPr>
            </w:pPr>
            <w:r w:rsidRPr="00F0403A">
              <w:rPr>
                <w:sz w:val="24"/>
                <w:szCs w:val="24"/>
              </w:rPr>
              <w:t>3</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02"/>
              </w:tabs>
              <w:autoSpaceDE w:val="0"/>
              <w:autoSpaceDN w:val="0"/>
              <w:adjustRightInd w:val="0"/>
              <w:spacing w:line="268" w:lineRule="exact"/>
              <w:ind w:right="1"/>
              <w:jc w:val="both"/>
              <w:rPr>
                <w:sz w:val="24"/>
                <w:szCs w:val="24"/>
              </w:rPr>
            </w:pPr>
            <w:r w:rsidRPr="00F0403A">
              <w:rPr>
                <w:sz w:val="24"/>
                <w:szCs w:val="24"/>
              </w:rPr>
              <w:t xml:space="preserve">Отдельно стоящие здания. </w:t>
            </w:r>
            <w:r w:rsidRPr="00F0403A">
              <w:rPr>
                <w:spacing w:val="-4"/>
                <w:sz w:val="24"/>
                <w:szCs w:val="24"/>
              </w:rPr>
              <w:t xml:space="preserve">Вывески </w:t>
            </w:r>
            <w:r w:rsidRPr="00F0403A">
              <w:rPr>
                <w:sz w:val="24"/>
                <w:szCs w:val="24"/>
              </w:rPr>
              <w:t>должны располагаться над входом в помещение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ind w:right="1" w:firstLine="68"/>
              <w:jc w:val="both"/>
              <w:rPr>
                <w:sz w:val="24"/>
                <w:szCs w:val="24"/>
              </w:rPr>
            </w:pPr>
            <w:r w:rsidRPr="00F0403A">
              <w:rPr>
                <w:sz w:val="24"/>
                <w:szCs w:val="24"/>
              </w:rPr>
              <w:t xml:space="preserve">Не </w:t>
            </w:r>
            <w:r w:rsidRPr="00F0403A">
              <w:rPr>
                <w:spacing w:val="-3"/>
                <w:sz w:val="24"/>
                <w:szCs w:val="24"/>
              </w:rPr>
              <w:t xml:space="preserve">должен </w:t>
            </w:r>
            <w:r w:rsidRPr="00F0403A">
              <w:rPr>
                <w:sz w:val="24"/>
                <w:szCs w:val="24"/>
              </w:rPr>
              <w:t xml:space="preserve">превышать 45% </w:t>
            </w:r>
            <w:r w:rsidRPr="00F0403A">
              <w:rPr>
                <w:spacing w:val="-9"/>
                <w:sz w:val="24"/>
                <w:szCs w:val="24"/>
              </w:rPr>
              <w:t xml:space="preserve">от </w:t>
            </w:r>
            <w:r w:rsidRPr="00F0403A">
              <w:rPr>
                <w:sz w:val="24"/>
                <w:szCs w:val="24"/>
              </w:rPr>
              <w:t>фасада здания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tabs>
                <w:tab w:val="left" w:pos="1243"/>
              </w:tabs>
              <w:autoSpaceDE w:val="0"/>
              <w:autoSpaceDN w:val="0"/>
              <w:adjustRightInd w:val="0"/>
              <w:ind w:right="1" w:firstLine="34"/>
              <w:jc w:val="both"/>
              <w:rPr>
                <w:sz w:val="24"/>
                <w:szCs w:val="24"/>
              </w:rPr>
            </w:pPr>
            <w:r w:rsidRPr="00F0403A">
              <w:rPr>
                <w:sz w:val="24"/>
                <w:szCs w:val="24"/>
              </w:rPr>
              <w:t>Не должен превышать 1м</w:t>
            </w: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autoSpaceDE w:val="0"/>
              <w:autoSpaceDN w:val="0"/>
              <w:adjustRightInd w:val="0"/>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0403A" w:rsidRPr="00F0403A" w:rsidRDefault="00F0403A" w:rsidP="00F0403A">
            <w:pPr>
              <w:autoSpaceDE w:val="0"/>
              <w:autoSpaceDN w:val="0"/>
              <w:adjustRightInd w:val="0"/>
              <w:rPr>
                <w:sz w:val="24"/>
                <w:szCs w:val="24"/>
              </w:rPr>
            </w:pPr>
          </w:p>
        </w:tc>
      </w:tr>
    </w:tbl>
    <w:p w:rsidR="00F0403A" w:rsidRPr="00F0403A" w:rsidRDefault="00F0403A" w:rsidP="00F0403A">
      <w:pPr>
        <w:tabs>
          <w:tab w:val="left" w:pos="1243"/>
        </w:tabs>
        <w:autoSpaceDE w:val="0"/>
        <w:autoSpaceDN w:val="0"/>
        <w:adjustRightInd w:val="0"/>
        <w:ind w:right="1" w:firstLine="725"/>
        <w:jc w:val="both"/>
        <w:rPr>
          <w:sz w:val="28"/>
          <w:szCs w:val="28"/>
        </w:rPr>
      </w:pPr>
    </w:p>
    <w:p w:rsidR="00F0403A" w:rsidRPr="00F0403A" w:rsidRDefault="00F0403A" w:rsidP="00F0403A">
      <w:pPr>
        <w:tabs>
          <w:tab w:val="left" w:pos="1243"/>
        </w:tabs>
        <w:autoSpaceDE w:val="0"/>
        <w:autoSpaceDN w:val="0"/>
        <w:adjustRightInd w:val="0"/>
        <w:spacing w:before="80"/>
        <w:ind w:right="1" w:firstLine="725"/>
        <w:jc w:val="both"/>
        <w:rPr>
          <w:sz w:val="28"/>
          <w:szCs w:val="28"/>
        </w:rPr>
      </w:pPr>
      <w:r w:rsidRPr="00F0403A">
        <w:rPr>
          <w:sz w:val="28"/>
          <w:szCs w:val="28"/>
        </w:rPr>
        <w:t>16.13.7.2. Размещение информационной вывески на фасаде здания, сооружения осуществляется в соответствии с утвержденным в установленном порядке паспортом фасада здания,</w:t>
      </w:r>
      <w:r w:rsidRPr="00F0403A">
        <w:rPr>
          <w:spacing w:val="-2"/>
          <w:sz w:val="28"/>
          <w:szCs w:val="28"/>
        </w:rPr>
        <w:t xml:space="preserve"> </w:t>
      </w:r>
      <w:r w:rsidRPr="00F0403A">
        <w:rPr>
          <w:sz w:val="28"/>
          <w:szCs w:val="28"/>
        </w:rPr>
        <w:t>сооружения.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16.13.7.3. Если на основной вывеске отсутствует информация о наименовании, коммерческом обозначении, адресе, режиме работы, то в дополнение к такой вывеске в обязательном порядке выполняется вывеска размером 40см на 60см, 40см на 50см с указанием данной информации, которая устанавливается справа или слева от входной двери.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16.13.7.4. При размещении вывесок на внешних поверхностях многоквартирных и индивидуальных домов, зданий, сооружений исключается следующее:</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нарушение геометрических параметров (размеров)</w:t>
      </w:r>
      <w:r w:rsidRPr="00F0403A">
        <w:rPr>
          <w:spacing w:val="-6"/>
          <w:sz w:val="28"/>
          <w:szCs w:val="28"/>
        </w:rPr>
        <w:t xml:space="preserve"> </w:t>
      </w:r>
      <w:r w:rsidRPr="00F0403A">
        <w:rPr>
          <w:sz w:val="28"/>
          <w:szCs w:val="28"/>
        </w:rPr>
        <w:t>вывесок;</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нарушение установленных требований к местам размещения</w:t>
      </w:r>
      <w:r w:rsidRPr="00F0403A">
        <w:rPr>
          <w:spacing w:val="-3"/>
          <w:sz w:val="28"/>
          <w:szCs w:val="28"/>
        </w:rPr>
        <w:t xml:space="preserve"> </w:t>
      </w:r>
      <w:r w:rsidRPr="00F0403A">
        <w:rPr>
          <w:sz w:val="28"/>
          <w:szCs w:val="28"/>
        </w:rPr>
        <w:t>вывесок;</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вертикальный порядок расположения букв на информационном поле вывесок на многоквартирных жилых</w:t>
      </w:r>
      <w:r w:rsidRPr="00F0403A">
        <w:rPr>
          <w:spacing w:val="2"/>
          <w:sz w:val="28"/>
          <w:szCs w:val="28"/>
        </w:rPr>
        <w:t xml:space="preserve"> </w:t>
      </w:r>
      <w:r w:rsidRPr="00F0403A">
        <w:rPr>
          <w:sz w:val="28"/>
          <w:szCs w:val="28"/>
        </w:rPr>
        <w:t>домах;</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вывесок выше линии второго этажа (линии перекрытий между первым и вторым этажами) в отсутствие согласия</w:t>
      </w:r>
      <w:r w:rsidRPr="00F0403A">
        <w:rPr>
          <w:spacing w:val="-5"/>
          <w:sz w:val="28"/>
          <w:szCs w:val="28"/>
        </w:rPr>
        <w:t xml:space="preserve"> </w:t>
      </w:r>
      <w:r w:rsidRPr="00F0403A">
        <w:rPr>
          <w:sz w:val="28"/>
          <w:szCs w:val="28"/>
        </w:rPr>
        <w:t>собственников;</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полное или частичное перекрытие оконных и дверных проемов, а также витражей и витрин;</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вывесок в границах жилых помещений, в том числе на глухих торцах фасада;</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вывесок в оконных проемах и</w:t>
      </w:r>
      <w:r w:rsidRPr="00F0403A">
        <w:rPr>
          <w:spacing w:val="-3"/>
          <w:sz w:val="28"/>
          <w:szCs w:val="28"/>
        </w:rPr>
        <w:t xml:space="preserve"> </w:t>
      </w:r>
      <w:r w:rsidRPr="00F0403A">
        <w:rPr>
          <w:sz w:val="28"/>
          <w:szCs w:val="28"/>
        </w:rPr>
        <w:t>простенках;</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вывесок на кровлях, лоджиях и</w:t>
      </w:r>
      <w:r w:rsidRPr="00F0403A">
        <w:rPr>
          <w:spacing w:val="-2"/>
          <w:sz w:val="28"/>
          <w:szCs w:val="28"/>
        </w:rPr>
        <w:t xml:space="preserve"> </w:t>
      </w:r>
      <w:r w:rsidRPr="00F0403A">
        <w:rPr>
          <w:sz w:val="28"/>
          <w:szCs w:val="28"/>
        </w:rPr>
        <w:t>балконах;</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вывесок на архитектурных деталях фасадов объектов (в том числе на колоннах, пилястрах, орнаментах, лепнине и</w:t>
      </w:r>
      <w:r w:rsidRPr="00F0403A">
        <w:rPr>
          <w:spacing w:val="-3"/>
          <w:sz w:val="28"/>
          <w:szCs w:val="28"/>
        </w:rPr>
        <w:t xml:space="preserve"> </w:t>
      </w:r>
      <w:r w:rsidRPr="00F0403A">
        <w:rPr>
          <w:sz w:val="28"/>
          <w:szCs w:val="28"/>
        </w:rPr>
        <w:t>т.д.);</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вывесок на расстоянии ближе, чем 2 м от мемориальных</w:t>
      </w:r>
      <w:r w:rsidRPr="00F0403A">
        <w:rPr>
          <w:spacing w:val="-10"/>
          <w:sz w:val="28"/>
          <w:szCs w:val="28"/>
        </w:rPr>
        <w:t xml:space="preserve"> </w:t>
      </w:r>
      <w:r w:rsidRPr="00F0403A">
        <w:rPr>
          <w:sz w:val="28"/>
          <w:szCs w:val="28"/>
        </w:rPr>
        <w:t>досок;</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перекрытие указателей наименований улиц и номеров домов;</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консольных вывесок на расстоянии менее 10 м друг от</w:t>
      </w:r>
      <w:r w:rsidRPr="00F0403A">
        <w:rPr>
          <w:spacing w:val="-11"/>
          <w:sz w:val="28"/>
          <w:szCs w:val="28"/>
        </w:rPr>
        <w:t xml:space="preserve"> </w:t>
      </w:r>
      <w:r w:rsidRPr="00F0403A">
        <w:rPr>
          <w:sz w:val="28"/>
          <w:szCs w:val="28"/>
        </w:rPr>
        <w:t>друга;</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w:t>
      </w:r>
      <w:r w:rsidRPr="00F0403A">
        <w:rPr>
          <w:spacing w:val="-3"/>
          <w:sz w:val="28"/>
          <w:szCs w:val="28"/>
        </w:rPr>
        <w:t xml:space="preserve"> </w:t>
      </w:r>
      <w:r w:rsidRPr="00F0403A">
        <w:rPr>
          <w:sz w:val="28"/>
          <w:szCs w:val="28"/>
        </w:rPr>
        <w:t>методами);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F0403A">
        <w:rPr>
          <w:sz w:val="28"/>
          <w:szCs w:val="28"/>
        </w:rPr>
        <w:t>призматроны</w:t>
      </w:r>
      <w:proofErr w:type="spellEnd"/>
      <w:r w:rsidRPr="00F0403A">
        <w:rPr>
          <w:sz w:val="28"/>
          <w:szCs w:val="28"/>
        </w:rPr>
        <w:t xml:space="preserve"> и др.) или с помощью изображения, демонстрируемого на электронных носителях (экраны, бегущая строка и</w:t>
      </w:r>
      <w:r w:rsidRPr="00F0403A">
        <w:rPr>
          <w:spacing w:val="-2"/>
          <w:sz w:val="28"/>
          <w:szCs w:val="28"/>
        </w:rPr>
        <w:t xml:space="preserve"> </w:t>
      </w:r>
      <w:r w:rsidRPr="00F0403A">
        <w:rPr>
          <w:sz w:val="28"/>
          <w:szCs w:val="28"/>
        </w:rPr>
        <w:t>т.д.);</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замена остекления витрин световыми</w:t>
      </w:r>
      <w:r w:rsidRPr="00F0403A">
        <w:rPr>
          <w:spacing w:val="-2"/>
          <w:sz w:val="28"/>
          <w:szCs w:val="28"/>
        </w:rPr>
        <w:t xml:space="preserve"> </w:t>
      </w:r>
      <w:r w:rsidRPr="00F0403A">
        <w:rPr>
          <w:sz w:val="28"/>
          <w:szCs w:val="28"/>
        </w:rPr>
        <w:t>коробами;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устройство в витрине конструкций электронных</w:t>
      </w:r>
      <w:r w:rsidRPr="00F0403A">
        <w:rPr>
          <w:spacing w:val="-7"/>
          <w:sz w:val="28"/>
          <w:szCs w:val="28"/>
        </w:rPr>
        <w:t xml:space="preserve"> </w:t>
      </w:r>
      <w:r w:rsidRPr="00F0403A">
        <w:rPr>
          <w:sz w:val="28"/>
          <w:szCs w:val="28"/>
        </w:rPr>
        <w:t>носителей-экранов;</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вывесок на ограждающих конструкциях сезонных кафе при стационарных предприятиях общественного</w:t>
      </w:r>
      <w:r w:rsidRPr="00F0403A">
        <w:rPr>
          <w:spacing w:val="2"/>
          <w:sz w:val="28"/>
          <w:szCs w:val="28"/>
        </w:rPr>
        <w:t xml:space="preserve"> </w:t>
      </w:r>
      <w:r w:rsidRPr="00F0403A">
        <w:rPr>
          <w:sz w:val="28"/>
          <w:szCs w:val="28"/>
        </w:rPr>
        <w:t>питания;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lastRenderedPageBreak/>
        <w:t>- размещение вывесок на ограждающих конструкциях (заборах, шлагбаумах и</w:t>
      </w:r>
      <w:r w:rsidRPr="00F0403A">
        <w:rPr>
          <w:spacing w:val="-10"/>
          <w:sz w:val="28"/>
          <w:szCs w:val="28"/>
        </w:rPr>
        <w:t xml:space="preserve"> </w:t>
      </w:r>
      <w:r w:rsidRPr="00F0403A">
        <w:rPr>
          <w:sz w:val="28"/>
          <w:szCs w:val="28"/>
        </w:rPr>
        <w:t>т.д.);</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 размещение вывесок в виде отдельно стоящих сборно-разборных (складных) конструкций - </w:t>
      </w:r>
      <w:proofErr w:type="spellStart"/>
      <w:r w:rsidRPr="00F0403A">
        <w:rPr>
          <w:sz w:val="28"/>
          <w:szCs w:val="28"/>
        </w:rPr>
        <w:t>штендеров</w:t>
      </w:r>
      <w:proofErr w:type="spellEnd"/>
      <w:r w:rsidRPr="00F0403A">
        <w:rPr>
          <w:sz w:val="28"/>
          <w:szCs w:val="28"/>
        </w:rPr>
        <w:t>;</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попадание прямого света в окна жилых</w:t>
      </w:r>
      <w:r w:rsidRPr="00F0403A">
        <w:rPr>
          <w:spacing w:val="-6"/>
          <w:sz w:val="28"/>
          <w:szCs w:val="28"/>
        </w:rPr>
        <w:t xml:space="preserve"> </w:t>
      </w:r>
      <w:r w:rsidRPr="00F0403A">
        <w:rPr>
          <w:sz w:val="28"/>
          <w:szCs w:val="28"/>
        </w:rPr>
        <w:t>помещений;</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размещение вывесок, изготовленных из баннерной (винил, сетка, ПВХ)</w:t>
      </w:r>
      <w:r w:rsidRPr="00F0403A">
        <w:rPr>
          <w:spacing w:val="-16"/>
          <w:sz w:val="28"/>
          <w:szCs w:val="28"/>
        </w:rPr>
        <w:t xml:space="preserve"> </w:t>
      </w:r>
      <w:r w:rsidRPr="00F0403A">
        <w:rPr>
          <w:sz w:val="28"/>
          <w:szCs w:val="28"/>
        </w:rPr>
        <w:t>ткани;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эксплуатация вывески, находящейся в ненадлежащем санитарно-техническом состоянии - коррозия элементов, отсутствие окраски, отдельных конструктивных элементов (букв, крепежей, деталей), полное или частичное отсутствие подсветки, наличие деформированных</w:t>
      </w:r>
      <w:r w:rsidRPr="00F0403A">
        <w:rPr>
          <w:spacing w:val="-1"/>
          <w:sz w:val="28"/>
          <w:szCs w:val="28"/>
        </w:rPr>
        <w:t xml:space="preserve"> </w:t>
      </w:r>
      <w:r w:rsidRPr="00F0403A">
        <w:rPr>
          <w:sz w:val="28"/>
          <w:szCs w:val="28"/>
        </w:rPr>
        <w:t>элементов;</w:t>
      </w:r>
    </w:p>
    <w:p w:rsidR="00F0403A" w:rsidRPr="00F0403A" w:rsidRDefault="00F0403A" w:rsidP="00F0403A">
      <w:pPr>
        <w:tabs>
          <w:tab w:val="left" w:pos="1243"/>
        </w:tabs>
        <w:autoSpaceDE w:val="0"/>
        <w:autoSpaceDN w:val="0"/>
        <w:adjustRightInd w:val="0"/>
        <w:spacing w:before="5" w:line="274" w:lineRule="exact"/>
        <w:ind w:right="1" w:firstLine="725"/>
        <w:jc w:val="both"/>
        <w:outlineLvl w:val="0"/>
        <w:rPr>
          <w:sz w:val="28"/>
          <w:szCs w:val="28"/>
        </w:rPr>
      </w:pPr>
      <w:r w:rsidRPr="00F0403A">
        <w:rPr>
          <w:b/>
          <w:bCs/>
          <w:sz w:val="28"/>
          <w:szCs w:val="28"/>
        </w:rPr>
        <w:t xml:space="preserve">- </w:t>
      </w:r>
      <w:r w:rsidRPr="00F0403A">
        <w:rPr>
          <w:sz w:val="28"/>
          <w:szCs w:val="28"/>
        </w:rPr>
        <w:t>размещение вывесок на опорах уличного освещения.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16.13.7.5. Вывески нескольких организаций, находящихся в одном здании, строении, сооружении, должны выполняться одинакового формата и компоноваться в единый блок в соответствии с архитектурно-художественной концепцией.</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16.13.8. Требования к типам и видам информационных конструкций, размещаемых на фасадах зданий,</w:t>
      </w:r>
      <w:r w:rsidRPr="00F0403A">
        <w:rPr>
          <w:spacing w:val="1"/>
          <w:sz w:val="28"/>
          <w:szCs w:val="28"/>
        </w:rPr>
        <w:t xml:space="preserve"> </w:t>
      </w:r>
      <w:r w:rsidRPr="00F0403A">
        <w:rPr>
          <w:sz w:val="28"/>
          <w:szCs w:val="28"/>
        </w:rPr>
        <w:t>сооружений:</w:t>
      </w:r>
    </w:p>
    <w:p w:rsidR="00F0403A" w:rsidRPr="00F0403A" w:rsidRDefault="00F0403A" w:rsidP="00F0403A">
      <w:pPr>
        <w:tabs>
          <w:tab w:val="left" w:pos="1243"/>
        </w:tabs>
        <w:autoSpaceDE w:val="0"/>
        <w:autoSpaceDN w:val="0"/>
        <w:adjustRightInd w:val="0"/>
        <w:spacing w:before="80"/>
        <w:ind w:right="1" w:firstLine="725"/>
        <w:jc w:val="both"/>
        <w:rPr>
          <w:sz w:val="28"/>
          <w:szCs w:val="28"/>
        </w:rPr>
      </w:pPr>
      <w:r w:rsidRPr="00F0403A">
        <w:rPr>
          <w:sz w:val="28"/>
          <w:szCs w:val="28"/>
        </w:rPr>
        <w:t>16.13.8.1. Предприятия и организации по обслуживанию населения в дополнение к информационной вывеске могут устанавливать информационные конструкции, предназначенные для размещения информации о типе и профиле предприятия для ориентирования потребителей о местах осуществления розничной торговли, обслуживания</w:t>
      </w:r>
      <w:r w:rsidRPr="00F0403A">
        <w:rPr>
          <w:spacing w:val="-1"/>
          <w:sz w:val="28"/>
          <w:szCs w:val="28"/>
        </w:rPr>
        <w:t xml:space="preserve"> </w:t>
      </w:r>
      <w:r w:rsidRPr="00F0403A">
        <w:rPr>
          <w:sz w:val="28"/>
          <w:szCs w:val="28"/>
        </w:rPr>
        <w:t>населения.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16.13.8.2. Информационная конструкция предприятия и организации по обслуживанию населения может быть установлена:</w:t>
      </w:r>
    </w:p>
    <w:p w:rsidR="00F0403A" w:rsidRPr="00F0403A" w:rsidRDefault="00F0403A" w:rsidP="00F0403A">
      <w:pPr>
        <w:tabs>
          <w:tab w:val="left" w:pos="1243"/>
        </w:tabs>
        <w:autoSpaceDE w:val="0"/>
        <w:autoSpaceDN w:val="0"/>
        <w:adjustRightInd w:val="0"/>
        <w:ind w:right="1" w:firstLine="725"/>
        <w:jc w:val="both"/>
        <w:rPr>
          <w:sz w:val="28"/>
          <w:szCs w:val="28"/>
        </w:rPr>
      </w:pPr>
      <w:proofErr w:type="gramStart"/>
      <w:r w:rsidRPr="00F0403A">
        <w:rPr>
          <w:sz w:val="28"/>
          <w:szCs w:val="28"/>
        </w:rPr>
        <w:t>- на фасаде здания, в котором расположено предприятие, в пределах занимаемого помещения или над входом в</w:t>
      </w:r>
      <w:r w:rsidRPr="00F0403A">
        <w:rPr>
          <w:spacing w:val="-4"/>
          <w:sz w:val="28"/>
          <w:szCs w:val="28"/>
        </w:rPr>
        <w:t xml:space="preserve"> </w:t>
      </w:r>
      <w:r w:rsidRPr="00F0403A">
        <w:rPr>
          <w:sz w:val="28"/>
          <w:szCs w:val="28"/>
        </w:rPr>
        <w:t>него;</w:t>
      </w:r>
      <w:proofErr w:type="gramEnd"/>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в виде крышной конструкции из отдельных букв при условии ее установки на крышах одноэтажных или двухэтажных зданий при наличии письменного согласия всех собственников помещений, расположенных в одноэтажном или двухэтажном здании, если иное прямо не предусмотрено действующим</w:t>
      </w:r>
      <w:r w:rsidRPr="00F0403A">
        <w:rPr>
          <w:spacing w:val="-6"/>
          <w:sz w:val="28"/>
          <w:szCs w:val="28"/>
        </w:rPr>
        <w:t xml:space="preserve"> </w:t>
      </w:r>
      <w:r w:rsidRPr="00F0403A">
        <w:rPr>
          <w:sz w:val="28"/>
          <w:szCs w:val="28"/>
        </w:rPr>
        <w:t>законодательством;</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 в виде крышной конструкции на многоэтажных зданиях, сооружениях из отдельных букв, если все здание находится в собственности лица, размещающего информационную конструкцию, либо находится у лица, обладающего правом хозяйственного ведения, правом оперативного управления или иным вещным правом, а также правом аренды, при наличии письменного согласия собственника здания. </w:t>
      </w:r>
      <w:proofErr w:type="gramStart"/>
      <w:r w:rsidRPr="00F0403A">
        <w:rPr>
          <w:sz w:val="28"/>
          <w:szCs w:val="28"/>
        </w:rPr>
        <w:t>На одном здании может быть размещена только одна конструкция такого типа, отвечающая требованиям, предусмотренным настоящими Требованиями к крышным</w:t>
      </w:r>
      <w:r w:rsidRPr="00F0403A">
        <w:rPr>
          <w:spacing w:val="-18"/>
          <w:sz w:val="28"/>
          <w:szCs w:val="28"/>
        </w:rPr>
        <w:t xml:space="preserve"> </w:t>
      </w:r>
      <w:r w:rsidRPr="00F0403A">
        <w:rPr>
          <w:sz w:val="28"/>
          <w:szCs w:val="28"/>
        </w:rPr>
        <w:t>конструкциям;</w:t>
      </w:r>
      <w:proofErr w:type="gramEnd"/>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 в виде </w:t>
      </w:r>
      <w:proofErr w:type="gramStart"/>
      <w:r w:rsidRPr="00F0403A">
        <w:rPr>
          <w:sz w:val="28"/>
          <w:szCs w:val="28"/>
        </w:rPr>
        <w:t>двухстороннего</w:t>
      </w:r>
      <w:proofErr w:type="gramEnd"/>
      <w:r w:rsidRPr="00F0403A">
        <w:rPr>
          <w:sz w:val="28"/>
          <w:szCs w:val="28"/>
        </w:rPr>
        <w:t xml:space="preserve"> панель-кронштейна на здании, в котором расположено предприятие. Нижний край конструкции должен находиться не ниже 2,5 м. над поверхностью земли, с особенностями, </w:t>
      </w:r>
      <w:r w:rsidRPr="00F0403A">
        <w:rPr>
          <w:sz w:val="28"/>
          <w:szCs w:val="28"/>
        </w:rPr>
        <w:lastRenderedPageBreak/>
        <w:t>предусмотренными настоящими</w:t>
      </w:r>
      <w:r w:rsidRPr="00F0403A">
        <w:rPr>
          <w:spacing w:val="-17"/>
          <w:sz w:val="28"/>
          <w:szCs w:val="28"/>
        </w:rPr>
        <w:t xml:space="preserve"> </w:t>
      </w:r>
      <w:r w:rsidRPr="00F0403A">
        <w:rPr>
          <w:sz w:val="28"/>
          <w:szCs w:val="28"/>
        </w:rPr>
        <w:t>Требованиями.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16.13.8.3. Установка информационных конструкций на стенах фасадов зданий и сооружений в виде баннерного панно не</w:t>
      </w:r>
      <w:r w:rsidRPr="00F0403A">
        <w:rPr>
          <w:spacing w:val="-4"/>
          <w:sz w:val="28"/>
          <w:szCs w:val="28"/>
        </w:rPr>
        <w:t xml:space="preserve"> </w:t>
      </w:r>
      <w:r w:rsidRPr="00F0403A">
        <w:rPr>
          <w:sz w:val="28"/>
          <w:szCs w:val="28"/>
        </w:rPr>
        <w:t>допускается.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16.13.8.4. Высота букв информационного оформления должна быть не менее 0,15 м. Информационные конструкции могут быть подсвечены в темное время суток внутренними источниками</w:t>
      </w:r>
      <w:r w:rsidRPr="00F0403A">
        <w:rPr>
          <w:spacing w:val="-1"/>
          <w:sz w:val="28"/>
          <w:szCs w:val="28"/>
        </w:rPr>
        <w:t xml:space="preserve"> </w:t>
      </w:r>
      <w:r w:rsidRPr="00F0403A">
        <w:rPr>
          <w:sz w:val="28"/>
          <w:szCs w:val="28"/>
        </w:rPr>
        <w:t>света.</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16.13.8.5. Для предприятий, расположенных в помещениях без выхода на основные пешеходные улицы (в подвалах, полуподвалах, во дворах),</w:t>
      </w:r>
      <w:r w:rsidRPr="00F0403A">
        <w:rPr>
          <w:spacing w:val="-6"/>
          <w:sz w:val="28"/>
          <w:szCs w:val="28"/>
        </w:rPr>
        <w:t xml:space="preserve"> </w:t>
      </w:r>
      <w:r w:rsidRPr="00F0403A">
        <w:rPr>
          <w:sz w:val="28"/>
          <w:szCs w:val="28"/>
        </w:rPr>
        <w:t>допускается: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установка на зданиях указателей их местонахождения, выполненных в виде типовых световых коробов с площадью информационного поля не более 2</w:t>
      </w:r>
      <w:r w:rsidRPr="00F0403A">
        <w:rPr>
          <w:spacing w:val="-7"/>
          <w:sz w:val="28"/>
          <w:szCs w:val="28"/>
        </w:rPr>
        <w:t xml:space="preserve"> </w:t>
      </w:r>
      <w:proofErr w:type="spellStart"/>
      <w:r w:rsidRPr="00F0403A">
        <w:rPr>
          <w:sz w:val="28"/>
          <w:szCs w:val="28"/>
        </w:rPr>
        <w:t>кв</w:t>
      </w:r>
      <w:proofErr w:type="gramStart"/>
      <w:r w:rsidRPr="00F0403A">
        <w:rPr>
          <w:sz w:val="28"/>
          <w:szCs w:val="28"/>
        </w:rPr>
        <w:t>.м</w:t>
      </w:r>
      <w:proofErr w:type="spellEnd"/>
      <w:proofErr w:type="gramEnd"/>
      <w:r w:rsidRPr="00F0403A">
        <w:rPr>
          <w:sz w:val="28"/>
          <w:szCs w:val="28"/>
        </w:rPr>
        <w:t>;</w:t>
      </w:r>
    </w:p>
    <w:p w:rsidR="00F0403A" w:rsidRPr="00F0403A" w:rsidRDefault="00F0403A" w:rsidP="00F0403A">
      <w:pPr>
        <w:tabs>
          <w:tab w:val="left" w:pos="1243"/>
        </w:tabs>
        <w:autoSpaceDE w:val="0"/>
        <w:autoSpaceDN w:val="0"/>
        <w:adjustRightInd w:val="0"/>
        <w:spacing w:before="1"/>
        <w:ind w:right="1" w:firstLine="725"/>
        <w:jc w:val="both"/>
        <w:rPr>
          <w:sz w:val="28"/>
          <w:szCs w:val="28"/>
        </w:rPr>
      </w:pPr>
      <w:r w:rsidRPr="00F0403A">
        <w:rPr>
          <w:sz w:val="28"/>
          <w:szCs w:val="28"/>
        </w:rPr>
        <w:t>- установка временных информационных конструкций - выносных щитовых конструкций (</w:t>
      </w:r>
      <w:proofErr w:type="spellStart"/>
      <w:r w:rsidRPr="00F0403A">
        <w:rPr>
          <w:sz w:val="28"/>
          <w:szCs w:val="28"/>
        </w:rPr>
        <w:t>штендеров</w:t>
      </w:r>
      <w:proofErr w:type="spellEnd"/>
      <w:r w:rsidRPr="00F0403A">
        <w:rPr>
          <w:sz w:val="28"/>
          <w:szCs w:val="28"/>
        </w:rPr>
        <w:t>) размером высотой 0,7 м. и шириной 1,0 м., с обязательным на них размещением исключительно информации, предназначенной для ознакомления потребителей с услугами предприятий, на доступных для обозрения местах. Данные конструкции устанавливаются в соответствии с требованиями действующего законодательства и муниципальных правовых актов в пешеходных зонах и на тротуарах в пределах 5 метров от входа в предприятие на время работы предприятия. Информация не должна быть ориентирована на восприятие с проезжей части, мешать проходу пешеходов, не должна содержать торговых марок, наименований и знаков обслуживания других юридических</w:t>
      </w:r>
      <w:r w:rsidRPr="00F0403A">
        <w:rPr>
          <w:spacing w:val="-17"/>
          <w:sz w:val="28"/>
          <w:szCs w:val="28"/>
        </w:rPr>
        <w:t xml:space="preserve"> </w:t>
      </w:r>
      <w:r w:rsidRPr="00F0403A">
        <w:rPr>
          <w:sz w:val="28"/>
          <w:szCs w:val="28"/>
        </w:rPr>
        <w:t>лиц.</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16.13.9. Требования к оформлению и внешнему виду надписей,</w:t>
      </w:r>
      <w:r w:rsidRPr="00F0403A">
        <w:rPr>
          <w:spacing w:val="59"/>
          <w:sz w:val="28"/>
          <w:szCs w:val="28"/>
        </w:rPr>
        <w:t xml:space="preserve"> </w:t>
      </w:r>
      <w:r w:rsidRPr="00F0403A">
        <w:rPr>
          <w:sz w:val="28"/>
          <w:szCs w:val="28"/>
        </w:rPr>
        <w:t>размещаемых</w:t>
      </w:r>
      <w:r w:rsidRPr="00F0403A">
        <w:rPr>
          <w:spacing w:val="3"/>
          <w:sz w:val="28"/>
          <w:szCs w:val="28"/>
        </w:rPr>
        <w:t xml:space="preserve"> </w:t>
      </w:r>
      <w:r w:rsidRPr="00F0403A">
        <w:rPr>
          <w:sz w:val="28"/>
          <w:szCs w:val="28"/>
        </w:rPr>
        <w:t>на</w:t>
      </w:r>
      <w:r w:rsidRPr="00F0403A">
        <w:rPr>
          <w:w w:val="99"/>
          <w:sz w:val="28"/>
          <w:szCs w:val="28"/>
        </w:rPr>
        <w:t xml:space="preserve"> </w:t>
      </w:r>
      <w:r w:rsidRPr="00F0403A">
        <w:rPr>
          <w:sz w:val="28"/>
          <w:szCs w:val="28"/>
        </w:rPr>
        <w:t>информационных конструкциях предприятий и организаций по</w:t>
      </w:r>
      <w:r w:rsidRPr="00F0403A">
        <w:rPr>
          <w:spacing w:val="-36"/>
          <w:sz w:val="28"/>
          <w:szCs w:val="28"/>
        </w:rPr>
        <w:t xml:space="preserve"> </w:t>
      </w:r>
      <w:r w:rsidRPr="00F0403A">
        <w:rPr>
          <w:sz w:val="28"/>
          <w:szCs w:val="28"/>
        </w:rPr>
        <w:t>обслуживанию</w:t>
      </w:r>
      <w:r w:rsidRPr="00F0403A">
        <w:rPr>
          <w:spacing w:val="-8"/>
          <w:sz w:val="28"/>
          <w:szCs w:val="28"/>
        </w:rPr>
        <w:t xml:space="preserve"> </w:t>
      </w:r>
      <w:r w:rsidRPr="00F0403A">
        <w:rPr>
          <w:sz w:val="28"/>
          <w:szCs w:val="28"/>
        </w:rPr>
        <w:t>населения: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w w:val="99"/>
          <w:sz w:val="28"/>
          <w:szCs w:val="28"/>
        </w:rPr>
        <w:t xml:space="preserve">16.13.9.1. </w:t>
      </w:r>
      <w:proofErr w:type="gramStart"/>
      <w:r w:rsidRPr="00F0403A">
        <w:rPr>
          <w:sz w:val="28"/>
          <w:szCs w:val="28"/>
        </w:rPr>
        <w:t xml:space="preserve">Для розничных предприятий, осуществляющих продовольственную торговлю: универсам, супермаркет, гастроном, продукты (продовольственный </w:t>
      </w:r>
      <w:r w:rsidRPr="00F0403A">
        <w:rPr>
          <w:spacing w:val="-3"/>
          <w:sz w:val="28"/>
          <w:szCs w:val="28"/>
        </w:rPr>
        <w:t xml:space="preserve">магазин), </w:t>
      </w:r>
      <w:r w:rsidRPr="00F0403A">
        <w:rPr>
          <w:sz w:val="28"/>
          <w:szCs w:val="28"/>
        </w:rPr>
        <w:t>специализированный магазин.</w:t>
      </w:r>
      <w:proofErr w:type="gramEnd"/>
      <w:r w:rsidRPr="00F0403A">
        <w:rPr>
          <w:sz w:val="28"/>
          <w:szCs w:val="28"/>
        </w:rPr>
        <w:t xml:space="preserve"> 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Примечание: допускается при обозначении на информационных конструкциях профиля специализированных предприятий торговли (торговая площадь одной товарной группы более 50%) использовать названия: </w:t>
      </w:r>
      <w:proofErr w:type="gramStart"/>
      <w:r w:rsidRPr="00F0403A">
        <w:rPr>
          <w:sz w:val="28"/>
          <w:szCs w:val="28"/>
        </w:rPr>
        <w:t>«Рыба», «Булочная», «Булочная – кондитерская», «Кондитерские товары», «Молоко», «Овощи – фрукты», «Одежда», «Обувь», «Меха» и т.д., а при реализации товаров, объединенных по определенному потребительскому признаку – «Диетические продукты», «Детское питание», «Товары для мужчин», «Товары для женщин», «Подарки», «Товары для новобрачных», «Товары для спорта», «Букинистические товары», «Антикварные товары» и т.п.</w:t>
      </w:r>
      <w:proofErr w:type="gramEnd"/>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16.13.9.2. </w:t>
      </w:r>
      <w:proofErr w:type="gramStart"/>
      <w:r w:rsidRPr="00F0403A">
        <w:rPr>
          <w:sz w:val="28"/>
          <w:szCs w:val="28"/>
        </w:rPr>
        <w:t>Для предприятий общественного питания: ресторан, бар, кафе, бистро, кафетерий, закусочная, столовая, магазин-кулинария.</w:t>
      </w:r>
      <w:proofErr w:type="gramEnd"/>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Примечание: допускается при обозначении профиля </w:t>
      </w:r>
      <w:r w:rsidRPr="00F0403A">
        <w:rPr>
          <w:sz w:val="28"/>
          <w:szCs w:val="28"/>
        </w:rPr>
        <w:lastRenderedPageBreak/>
        <w:t xml:space="preserve">специализированных предприятий общественного питания использование названий: «Шашлычная», «Блинная», «Пирожковая», «Молодежное кафе», «Детское кафе» и т.п.  </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16.13.9.3. </w:t>
      </w:r>
      <w:proofErr w:type="gramStart"/>
      <w:r w:rsidRPr="00F0403A">
        <w:rPr>
          <w:sz w:val="28"/>
          <w:szCs w:val="28"/>
        </w:rPr>
        <w:t>Для предприятий бытового обслуживания населения: бытовые услуги, ремонт и (или) изготовление обуви, пошив и (или) ремонт одежды (головных уборов, штор, меховых, кожаных изделий и др.), ремонт бытовой техники (возможно указание специализации: радиоэлектронной аппаратуры, бытовых машин, холодильников, швейных машин, часов, и др.), изготовление ключей, ювелирных изделий, изготовление и (или) ремонт мебели (возможно указание специализации: мягкой мебели, кухонной мебели, плетеной мебели и</w:t>
      </w:r>
      <w:proofErr w:type="gramEnd"/>
      <w:r w:rsidRPr="00F0403A">
        <w:rPr>
          <w:sz w:val="28"/>
          <w:szCs w:val="28"/>
        </w:rPr>
        <w:t xml:space="preserve"> </w:t>
      </w:r>
      <w:proofErr w:type="gramStart"/>
      <w:r w:rsidRPr="00F0403A">
        <w:rPr>
          <w:sz w:val="28"/>
          <w:szCs w:val="28"/>
        </w:rPr>
        <w:t>др.), химическая чистка (возможно указание специализации: одежды, ковров, пухо-перовых изделий, стирка белья, парикмахерская (возможно дополнение: косметика, маникюр), фотосъемка (возможно дополнение: изготовление фото), переплетные (возможно дополнение: брошюровочные работы), прокат (возможно с указанием специализации: спортивного инвентаря, предметов домашнего обихода, музыкальных инструментов и др.), ритуальные услуги (возможно дополнение: обрядовые услуги), изготовление памятников (надгробных сооружений, оград), ломбард, услуги по уборке (помещений, квартир, офисов) и</w:t>
      </w:r>
      <w:proofErr w:type="gramEnd"/>
      <w:r w:rsidRPr="00F0403A">
        <w:rPr>
          <w:spacing w:val="-4"/>
          <w:sz w:val="28"/>
          <w:szCs w:val="28"/>
        </w:rPr>
        <w:t xml:space="preserve"> </w:t>
      </w:r>
      <w:r w:rsidRPr="00F0403A">
        <w:rPr>
          <w:sz w:val="28"/>
          <w:szCs w:val="28"/>
        </w:rPr>
        <w:t>др.</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16.13.9.4. </w:t>
      </w:r>
      <w:proofErr w:type="gramStart"/>
      <w:r w:rsidRPr="00F0403A">
        <w:rPr>
          <w:sz w:val="28"/>
          <w:szCs w:val="28"/>
        </w:rPr>
        <w:t>Тип предприятия: ателье, дом моды, салон - с указанием специализации, технический центр, приемный пункт (с указанием специализации), химчистка, прачечная, химчистка-прачечная; фотоателье, фотография, бюро (разное), «</w:t>
      </w:r>
      <w:proofErr w:type="spellStart"/>
      <w:r w:rsidRPr="00F0403A">
        <w:rPr>
          <w:sz w:val="28"/>
          <w:szCs w:val="28"/>
        </w:rPr>
        <w:t>Мультисервис</w:t>
      </w:r>
      <w:proofErr w:type="spellEnd"/>
      <w:r w:rsidRPr="00F0403A">
        <w:rPr>
          <w:sz w:val="28"/>
          <w:szCs w:val="28"/>
        </w:rPr>
        <w:t>», Дом быта.</w:t>
      </w:r>
      <w:proofErr w:type="gramEnd"/>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Допускается сокращенное наименование услуг: «</w:t>
      </w:r>
      <w:proofErr w:type="spellStart"/>
      <w:r w:rsidRPr="00F0403A">
        <w:rPr>
          <w:sz w:val="28"/>
          <w:szCs w:val="28"/>
        </w:rPr>
        <w:t>Металлоремонт</w:t>
      </w:r>
      <w:proofErr w:type="spellEnd"/>
      <w:r w:rsidRPr="00F0403A">
        <w:rPr>
          <w:sz w:val="28"/>
          <w:szCs w:val="28"/>
        </w:rPr>
        <w:t>», «Химчистка», «Фото» и др. Возможно объединение наименования услуг, оказываемых предприятием: химчистка-прачечная, ремонт часов и ювелирных изделий и др.</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16.13.9.5. Для автозаправочных станций и моечных постов: автозаправочная станция (АЗС), автозаправочный комплекс (АЗК), мойка автомобилей.</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Примечание: допускается при обозначении профиля предприятий использование названий: «АЗС», «АЗК», «Бензин», «Автомойка» и т.п.</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16.14. Допускается установка на информационных конструкциях декоративных элементов, а также словесных, графических обозначений или их комбинаций, зарегистрированных в установленном порядке в качестве товарных знаков или знаков обслуживания. При этом владелец информационной конструкции должен обладать правом на использование товарного знака или знака обслуживания, зарегистрированным в установленном законом порядке.</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 xml:space="preserve">16.15. </w:t>
      </w:r>
      <w:proofErr w:type="gramStart"/>
      <w:r w:rsidRPr="00F0403A">
        <w:rPr>
          <w:sz w:val="28"/>
          <w:szCs w:val="28"/>
        </w:rPr>
        <w:t xml:space="preserve">В случае использования в текстах информационного оформления предприятий и организаций по обслуживанию населения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при наличии у владельца конструкции исключительного права на использование товарного знака </w:t>
      </w:r>
      <w:r w:rsidRPr="00F0403A">
        <w:rPr>
          <w:sz w:val="28"/>
          <w:szCs w:val="28"/>
        </w:rPr>
        <w:lastRenderedPageBreak/>
        <w:t>или знака обслуживания, а также коммерческого обозначения, необходимо предусматривать надписи на русском языке, раскрывающие</w:t>
      </w:r>
      <w:proofErr w:type="gramEnd"/>
      <w:r w:rsidRPr="00F0403A">
        <w:rPr>
          <w:sz w:val="28"/>
          <w:szCs w:val="28"/>
        </w:rPr>
        <w:t xml:space="preserve"> тип (профиль) деятельности</w:t>
      </w:r>
      <w:r w:rsidRPr="00F0403A">
        <w:rPr>
          <w:spacing w:val="-15"/>
          <w:sz w:val="28"/>
          <w:szCs w:val="28"/>
        </w:rPr>
        <w:t xml:space="preserve"> </w:t>
      </w:r>
      <w:r w:rsidRPr="00F0403A">
        <w:rPr>
          <w:sz w:val="28"/>
          <w:szCs w:val="28"/>
        </w:rPr>
        <w:t>предприятия.</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16.16. Недопустимо использование в текстах информационного оформления предприятий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информационной конструкции), а при обозначении типа или профиля деятельности предприятия - сокращений и аббревиатур.</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16.17. К информационным конструкциям, в том числе, относятся афиши учреждений культуры, содержащие информацию об их</w:t>
      </w:r>
      <w:r w:rsidRPr="00F0403A">
        <w:rPr>
          <w:spacing w:val="1"/>
          <w:sz w:val="28"/>
          <w:szCs w:val="28"/>
        </w:rPr>
        <w:t xml:space="preserve"> </w:t>
      </w:r>
      <w:r w:rsidRPr="00F0403A">
        <w:rPr>
          <w:sz w:val="28"/>
          <w:szCs w:val="28"/>
        </w:rPr>
        <w:t>деятельности.</w:t>
      </w:r>
    </w:p>
    <w:p w:rsidR="00F0403A" w:rsidRPr="00F0403A" w:rsidRDefault="00F0403A" w:rsidP="00F0403A">
      <w:pPr>
        <w:tabs>
          <w:tab w:val="left" w:pos="1243"/>
        </w:tabs>
        <w:autoSpaceDE w:val="0"/>
        <w:autoSpaceDN w:val="0"/>
        <w:adjustRightInd w:val="0"/>
        <w:ind w:right="1" w:firstLine="725"/>
        <w:jc w:val="both"/>
        <w:rPr>
          <w:sz w:val="28"/>
          <w:szCs w:val="28"/>
        </w:rPr>
      </w:pPr>
      <w:r w:rsidRPr="00F0403A">
        <w:rPr>
          <w:sz w:val="28"/>
          <w:szCs w:val="28"/>
        </w:rPr>
        <w:t>16.18. На зданиях и сооружениях запрещается размещение информационных вывесок, рекламных и информационных конструкций, не предусмотренных настоящими Требованиями.</w:t>
      </w:r>
    </w:p>
    <w:p w:rsidR="00F0403A" w:rsidRPr="00F0403A" w:rsidRDefault="00F0403A" w:rsidP="00F0403A">
      <w:pPr>
        <w:widowControl/>
        <w:autoSpaceDE w:val="0"/>
        <w:autoSpaceDN w:val="0"/>
        <w:adjustRightInd w:val="0"/>
        <w:ind w:firstLine="709"/>
        <w:jc w:val="center"/>
        <w:rPr>
          <w:b/>
          <w:bCs/>
          <w:sz w:val="28"/>
          <w:szCs w:val="28"/>
        </w:rPr>
      </w:pPr>
    </w:p>
    <w:p w:rsidR="00F0403A" w:rsidRPr="00F0403A" w:rsidRDefault="00F0403A" w:rsidP="00F0403A">
      <w:pPr>
        <w:widowControl/>
        <w:tabs>
          <w:tab w:val="left" w:pos="2325"/>
        </w:tabs>
        <w:autoSpaceDE w:val="0"/>
        <w:autoSpaceDN w:val="0"/>
        <w:adjustRightInd w:val="0"/>
        <w:ind w:right="-3"/>
        <w:jc w:val="center"/>
        <w:rPr>
          <w:b/>
          <w:bCs/>
          <w:color w:val="000000"/>
          <w:sz w:val="28"/>
          <w:szCs w:val="28"/>
        </w:rPr>
      </w:pPr>
      <w:r w:rsidRPr="00F0403A">
        <w:rPr>
          <w:b/>
          <w:bCs/>
          <w:color w:val="000000"/>
          <w:sz w:val="28"/>
          <w:szCs w:val="28"/>
        </w:rPr>
        <w:t>17. Отдельные (итоговые) требования по благоустройству территории Крапивинского муниципального округа</w:t>
      </w:r>
    </w:p>
    <w:p w:rsidR="00F0403A" w:rsidRPr="00F0403A" w:rsidRDefault="00F0403A" w:rsidP="00F0403A">
      <w:pPr>
        <w:widowControl/>
        <w:tabs>
          <w:tab w:val="left" w:pos="2325"/>
        </w:tabs>
        <w:autoSpaceDE w:val="0"/>
        <w:autoSpaceDN w:val="0"/>
        <w:adjustRightInd w:val="0"/>
        <w:ind w:right="-3"/>
        <w:jc w:val="center"/>
        <w:rPr>
          <w:b/>
          <w:bCs/>
          <w:color w:val="000000"/>
          <w:sz w:val="28"/>
          <w:szCs w:val="28"/>
        </w:rPr>
      </w:pPr>
    </w:p>
    <w:p w:rsidR="00F0403A" w:rsidRPr="00F0403A" w:rsidRDefault="00F0403A" w:rsidP="00F0403A">
      <w:pPr>
        <w:widowControl/>
        <w:tabs>
          <w:tab w:val="left" w:pos="2325"/>
        </w:tabs>
        <w:autoSpaceDE w:val="0"/>
        <w:autoSpaceDN w:val="0"/>
        <w:adjustRightInd w:val="0"/>
        <w:ind w:firstLine="747"/>
        <w:jc w:val="both"/>
        <w:rPr>
          <w:color w:val="000000"/>
          <w:sz w:val="28"/>
          <w:szCs w:val="28"/>
        </w:rPr>
      </w:pPr>
      <w:r w:rsidRPr="00F0403A">
        <w:rPr>
          <w:color w:val="000000"/>
          <w:sz w:val="28"/>
          <w:szCs w:val="28"/>
        </w:rPr>
        <w:t>17.1. На территории муниципального округа не предусмотрено:</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proofErr w:type="gramStart"/>
      <w:r w:rsidRPr="00F0403A">
        <w:rPr>
          <w:color w:val="000000"/>
          <w:sz w:val="28"/>
          <w:szCs w:val="28"/>
        </w:rPr>
        <w:t>- загромождение и (или) захламление дворовой территории, территории общего пользования, прилегающей к частным домовладениям, другой территории общего пользования строительным материалом, дровами (горбылем), углем, металлоломом, грунтом, иными предметами (имуществом) либо мусором, а равно складирование данных объектов на указанной территории;</w:t>
      </w:r>
      <w:proofErr w:type="gramEnd"/>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сброс, складирование, размещение, закапывание твердых коммунальных отходов, в том числе во время ремонта, снега, грунта вне специально отведенных для этого мест;</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сжигание всех видов отходов на территории предприятий, организаций, домовладений, мусоросборниках (контейнерах, бункерах, накопителях);</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размещение на местах (площадках) временного накопления твердых коммунальных отходов, подлежащих вторичной переработке.</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разлив (слив) жидких коммунальных и промышленных отходов, технических жидкостей (нефтепродуктов, химических веществ) на рельеф местности, в сети ливневой канализации, а также в сети фекальной канализации вне специально отведенных для этого мест;</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xml:space="preserve">- сброс сточных вод в водные объекты, содержание в которых радиоактивных веществ, пестицидов, </w:t>
      </w:r>
      <w:proofErr w:type="spellStart"/>
      <w:r w:rsidRPr="00F0403A">
        <w:rPr>
          <w:color w:val="000000"/>
          <w:sz w:val="28"/>
          <w:szCs w:val="28"/>
        </w:rPr>
        <w:t>агрохимикатов</w:t>
      </w:r>
      <w:proofErr w:type="spellEnd"/>
      <w:r w:rsidRPr="00F0403A">
        <w:rPr>
          <w:color w:val="000000"/>
          <w:sz w:val="28"/>
          <w:szCs w:val="28"/>
        </w:rPr>
        <w:t xml:space="preserve"> и других опасных для здоровья человека веществ и соединений превышает нормативы допустимого воздействия на водные объекты;</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xml:space="preserve">- повреждение и загрязнение малых архитектурных форм; </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повреждение или загрязнение покрытия дорог;</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lastRenderedPageBreak/>
        <w:t>- загрязнение дороги, окружающей среды при перевозке грунта, мусора, сыпучих строительных материалов, легкой тары, листвы, спила деревьев без покрытия их брезентом или другим материалом;</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xml:space="preserve">- мойка автомашин и других транспортных средств, слив горюче-смазочных материалов на дворовой территории, территории общего пользования, в том числе в </w:t>
      </w:r>
      <w:proofErr w:type="spellStart"/>
      <w:r w:rsidRPr="00F0403A">
        <w:rPr>
          <w:color w:val="000000"/>
          <w:sz w:val="28"/>
          <w:szCs w:val="28"/>
        </w:rPr>
        <w:t>водоохранных</w:t>
      </w:r>
      <w:proofErr w:type="spellEnd"/>
      <w:r w:rsidRPr="00F0403A">
        <w:rPr>
          <w:color w:val="000000"/>
          <w:sz w:val="28"/>
          <w:szCs w:val="28"/>
        </w:rPr>
        <w:t xml:space="preserve"> зонах;</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размещение памятников, мемориальных объектов и других ритуальных знаков памяти (венки, ленты, фотографии) вне специально отведенных для этих целей мест в соответствии с действующим законодательством Российской Федерации, муниципальными правовыми актами муниципального округа;</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выгул собак и иных домашних животных вне специально отведенных мест, в том числе на клумбах, детских и физкультурных площадках, отведенных территориях образовательных организаций;</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выпас домашних животных в неустановленных местах, в том числе на клумбах, детских и физкультурных площадках, отведенных территориях образовательных учреждений;</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размещение строительных отходов в не предназначенных для этого местах;</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xml:space="preserve">- самовольная установка шлагбаумов, ограждений, перегораживание проходов, проездов </w:t>
      </w:r>
      <w:proofErr w:type="spellStart"/>
      <w:r w:rsidRPr="00F0403A">
        <w:rPr>
          <w:color w:val="000000"/>
          <w:sz w:val="28"/>
          <w:szCs w:val="28"/>
        </w:rPr>
        <w:t>внутридворовых</w:t>
      </w:r>
      <w:proofErr w:type="spellEnd"/>
      <w:r w:rsidRPr="00F0403A">
        <w:rPr>
          <w:color w:val="000000"/>
          <w:sz w:val="28"/>
          <w:szCs w:val="28"/>
        </w:rPr>
        <w:t xml:space="preserve"> территорий и территорий общего пользования;</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xml:space="preserve">- загрязнение территории нефтепродуктами, </w:t>
      </w:r>
      <w:proofErr w:type="spellStart"/>
      <w:r w:rsidRPr="00F0403A">
        <w:rPr>
          <w:color w:val="000000"/>
          <w:sz w:val="28"/>
          <w:szCs w:val="28"/>
        </w:rPr>
        <w:t>спецжидкостями</w:t>
      </w:r>
      <w:proofErr w:type="spellEnd"/>
      <w:r w:rsidRPr="00F0403A">
        <w:rPr>
          <w:color w:val="000000"/>
          <w:sz w:val="28"/>
          <w:szCs w:val="28"/>
        </w:rPr>
        <w:t>;</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proofErr w:type="gramStart"/>
      <w:r w:rsidRPr="00F0403A">
        <w:rPr>
          <w:color w:val="000000"/>
          <w:sz w:val="28"/>
          <w:szCs w:val="28"/>
        </w:rPr>
        <w:t>- складирование (размещение) засоленного, загрязненного снега, а также снега, содержащего твердые коммунальные и производственные отходы вне специально отведенных для этого местах, в том числе в лесах муниципального округа;</w:t>
      </w:r>
      <w:proofErr w:type="gramEnd"/>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складирование тары, запасов товаров в неотведенных местах у торговых предприятий, предприятий общественного питания, других мест торговли;</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повреждение зеленых насаждений и клумб, самовольная вырубка деревьев и кустарников на территории муниципального округа;</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стоянка, движение транспортных средств на детских и физкультурных площадках, газонах и иных озелененных территориях;</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остановка и стоянка транспортных средств в местах отгрузки твердых коммунальных отходов во время проведения работ по погрузке и уборке твердых коммунальных отходов специализированным транспортом;</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осуществление торговой деятельности в неустановленных местах;</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-хранение разукомплектованных транспортных сре</w:t>
      </w:r>
      <w:proofErr w:type="gramStart"/>
      <w:r w:rsidRPr="00F0403A">
        <w:rPr>
          <w:color w:val="000000"/>
          <w:sz w:val="28"/>
          <w:szCs w:val="28"/>
        </w:rPr>
        <w:t>дств в сп</w:t>
      </w:r>
      <w:proofErr w:type="gramEnd"/>
      <w:r w:rsidRPr="00F0403A">
        <w:rPr>
          <w:color w:val="000000"/>
          <w:sz w:val="28"/>
          <w:szCs w:val="28"/>
        </w:rPr>
        <w:t>ециально не отведенных для стоянки местах.</w:t>
      </w:r>
    </w:p>
    <w:p w:rsidR="00F0403A" w:rsidRPr="00F0403A" w:rsidRDefault="00F0403A" w:rsidP="00F0403A">
      <w:pPr>
        <w:widowControl/>
        <w:tabs>
          <w:tab w:val="left" w:pos="2325"/>
        </w:tabs>
        <w:autoSpaceDE w:val="0"/>
        <w:autoSpaceDN w:val="0"/>
        <w:adjustRightInd w:val="0"/>
        <w:ind w:firstLine="759"/>
        <w:jc w:val="both"/>
        <w:rPr>
          <w:sz w:val="28"/>
          <w:szCs w:val="28"/>
        </w:rPr>
      </w:pPr>
      <w:r w:rsidRPr="00F0403A">
        <w:rPr>
          <w:color w:val="000000"/>
          <w:sz w:val="28"/>
          <w:szCs w:val="28"/>
        </w:rPr>
        <w:t xml:space="preserve">17.2. Владельцы домашних и сельскохозяйственных животных обязаны предотвращать опасное воздействие своих животных на других животных и людей, а также обеспечить тишину для окружающих, содержать животных с соблюдением санитарно-эпидемиологических, </w:t>
      </w:r>
      <w:r w:rsidRPr="00F0403A">
        <w:rPr>
          <w:color w:val="000000"/>
          <w:sz w:val="28"/>
          <w:szCs w:val="28"/>
        </w:rPr>
        <w:lastRenderedPageBreak/>
        <w:t xml:space="preserve">ветеринарных требований, а также </w:t>
      </w:r>
      <w:r w:rsidRPr="00F0403A">
        <w:rPr>
          <w:sz w:val="28"/>
          <w:szCs w:val="28"/>
        </w:rPr>
        <w:t xml:space="preserve">правил содержания животных, утвержденных настоящими Правилами.  </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r w:rsidRPr="00F0403A">
        <w:rPr>
          <w:color w:val="000000"/>
          <w:sz w:val="28"/>
          <w:szCs w:val="28"/>
        </w:rPr>
        <w:t xml:space="preserve">17.3. Владельцы животных обязаны поддерживать надлежащее санитарно-эпидемиологическое состояние дома и прилегающей территории: не допускать загрязнения животными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 в мусорные контейнеры, урны. </w:t>
      </w:r>
    </w:p>
    <w:p w:rsidR="00F0403A" w:rsidRPr="00F0403A" w:rsidRDefault="00F0403A" w:rsidP="00F0403A">
      <w:pPr>
        <w:widowControl/>
        <w:tabs>
          <w:tab w:val="left" w:pos="2325"/>
        </w:tabs>
        <w:autoSpaceDE w:val="0"/>
        <w:autoSpaceDN w:val="0"/>
        <w:adjustRightInd w:val="0"/>
        <w:ind w:firstLine="759"/>
        <w:jc w:val="both"/>
        <w:rPr>
          <w:color w:val="000000"/>
          <w:sz w:val="28"/>
          <w:szCs w:val="28"/>
        </w:rPr>
      </w:pPr>
    </w:p>
    <w:p w:rsidR="00F0403A" w:rsidRPr="00F0403A" w:rsidRDefault="00F0403A" w:rsidP="00F0403A">
      <w:pPr>
        <w:widowControl/>
        <w:tabs>
          <w:tab w:val="left" w:pos="2325"/>
        </w:tabs>
        <w:autoSpaceDE w:val="0"/>
        <w:autoSpaceDN w:val="0"/>
        <w:adjustRightInd w:val="0"/>
        <w:ind w:right="-3"/>
        <w:jc w:val="center"/>
        <w:rPr>
          <w:b/>
          <w:bCs/>
          <w:color w:val="000000"/>
          <w:sz w:val="28"/>
          <w:szCs w:val="28"/>
        </w:rPr>
      </w:pPr>
      <w:r w:rsidRPr="00F0403A">
        <w:rPr>
          <w:b/>
          <w:bCs/>
          <w:color w:val="000000"/>
          <w:sz w:val="28"/>
          <w:szCs w:val="28"/>
        </w:rPr>
        <w:t xml:space="preserve">18. Порядок </w:t>
      </w:r>
      <w:proofErr w:type="gramStart"/>
      <w:r w:rsidRPr="00F0403A">
        <w:rPr>
          <w:b/>
          <w:bCs/>
          <w:color w:val="000000"/>
          <w:sz w:val="28"/>
          <w:szCs w:val="28"/>
        </w:rPr>
        <w:t>контроля за</w:t>
      </w:r>
      <w:proofErr w:type="gramEnd"/>
      <w:r w:rsidRPr="00F0403A">
        <w:rPr>
          <w:b/>
          <w:bCs/>
          <w:color w:val="000000"/>
          <w:sz w:val="28"/>
          <w:szCs w:val="28"/>
        </w:rPr>
        <w:t xml:space="preserve"> соблюдением Правил</w:t>
      </w:r>
    </w:p>
    <w:p w:rsidR="00F0403A" w:rsidRPr="00F0403A" w:rsidRDefault="00F0403A" w:rsidP="00F0403A">
      <w:pPr>
        <w:widowControl/>
        <w:tabs>
          <w:tab w:val="left" w:pos="2325"/>
        </w:tabs>
        <w:autoSpaceDE w:val="0"/>
        <w:autoSpaceDN w:val="0"/>
        <w:adjustRightInd w:val="0"/>
        <w:ind w:right="-3"/>
        <w:jc w:val="both"/>
        <w:rPr>
          <w:color w:val="000000"/>
          <w:sz w:val="28"/>
          <w:szCs w:val="28"/>
        </w:rPr>
      </w:pPr>
    </w:p>
    <w:p w:rsidR="00F0403A" w:rsidRPr="00F0403A" w:rsidRDefault="00F0403A" w:rsidP="00F0403A">
      <w:pPr>
        <w:widowControl/>
        <w:autoSpaceDE w:val="0"/>
        <w:autoSpaceDN w:val="0"/>
        <w:adjustRightInd w:val="0"/>
        <w:ind w:firstLine="770"/>
        <w:jc w:val="both"/>
        <w:rPr>
          <w:color w:val="000000"/>
          <w:sz w:val="28"/>
          <w:szCs w:val="28"/>
        </w:rPr>
      </w:pPr>
      <w:r w:rsidRPr="00F0403A">
        <w:rPr>
          <w:color w:val="000000"/>
          <w:sz w:val="28"/>
          <w:szCs w:val="28"/>
        </w:rPr>
        <w:t>18.1. Физические и юридические лица обязаны соблюдать чистоту и порядок на территории муниципального округа.</w:t>
      </w:r>
    </w:p>
    <w:p w:rsidR="00F0403A" w:rsidRPr="00F0403A" w:rsidRDefault="00F0403A" w:rsidP="00F0403A">
      <w:pPr>
        <w:widowControl/>
        <w:autoSpaceDE w:val="0"/>
        <w:autoSpaceDN w:val="0"/>
        <w:adjustRightInd w:val="0"/>
        <w:ind w:firstLine="770"/>
        <w:jc w:val="both"/>
        <w:rPr>
          <w:color w:val="000000"/>
          <w:sz w:val="28"/>
          <w:szCs w:val="28"/>
        </w:rPr>
      </w:pPr>
      <w:r w:rsidRPr="00F0403A">
        <w:rPr>
          <w:color w:val="000000"/>
          <w:sz w:val="28"/>
          <w:szCs w:val="28"/>
        </w:rPr>
        <w:t>18.2. В случае выявления фактов нарушений настоящих Правил благоустройства, уполномоченные должностные лица вправе:</w:t>
      </w:r>
    </w:p>
    <w:p w:rsidR="00F0403A" w:rsidRPr="00F0403A" w:rsidRDefault="00F0403A" w:rsidP="00F0403A">
      <w:pPr>
        <w:widowControl/>
        <w:autoSpaceDE w:val="0"/>
        <w:autoSpaceDN w:val="0"/>
        <w:adjustRightInd w:val="0"/>
        <w:ind w:firstLine="770"/>
        <w:jc w:val="both"/>
        <w:rPr>
          <w:color w:val="000000"/>
          <w:sz w:val="28"/>
          <w:szCs w:val="28"/>
        </w:rPr>
      </w:pPr>
      <w:r w:rsidRPr="00F0403A">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F0403A" w:rsidRPr="00F0403A" w:rsidRDefault="00F0403A" w:rsidP="00F0403A">
      <w:pPr>
        <w:widowControl/>
        <w:autoSpaceDE w:val="0"/>
        <w:autoSpaceDN w:val="0"/>
        <w:adjustRightInd w:val="0"/>
        <w:ind w:firstLine="770"/>
        <w:jc w:val="both"/>
        <w:rPr>
          <w:color w:val="000000"/>
          <w:sz w:val="28"/>
          <w:szCs w:val="28"/>
        </w:rPr>
      </w:pPr>
      <w:r w:rsidRPr="00F0403A">
        <w:rPr>
          <w:color w:val="000000"/>
          <w:sz w:val="28"/>
          <w:szCs w:val="28"/>
        </w:rPr>
        <w:t xml:space="preserve">- обратиться в суд с заявлением (исковым заявлением) о признании </w:t>
      </w:r>
      <w:proofErr w:type="gramStart"/>
      <w:r w:rsidRPr="00F0403A">
        <w:rPr>
          <w:color w:val="000000"/>
          <w:sz w:val="28"/>
          <w:szCs w:val="28"/>
        </w:rPr>
        <w:t>незаконными</w:t>
      </w:r>
      <w:proofErr w:type="gramEnd"/>
      <w:r w:rsidRPr="00F0403A">
        <w:rPr>
          <w:color w:val="000000"/>
          <w:sz w:val="28"/>
          <w:szCs w:val="28"/>
        </w:rPr>
        <w:t xml:space="preserve"> действий (бездействия) физических и (или) юридических лиц, нарушающих настоящие Правил благоустройства, и о возмещении ущерба.</w:t>
      </w:r>
    </w:p>
    <w:p w:rsidR="00F0403A" w:rsidRPr="00F0403A" w:rsidRDefault="00F0403A" w:rsidP="00F0403A">
      <w:pPr>
        <w:widowControl/>
        <w:autoSpaceDE w:val="0"/>
        <w:autoSpaceDN w:val="0"/>
        <w:adjustRightInd w:val="0"/>
        <w:ind w:firstLine="770"/>
        <w:jc w:val="both"/>
        <w:rPr>
          <w:color w:val="000000"/>
          <w:sz w:val="28"/>
          <w:szCs w:val="28"/>
        </w:rPr>
      </w:pPr>
      <w:r w:rsidRPr="00F0403A">
        <w:rPr>
          <w:color w:val="000000"/>
          <w:sz w:val="28"/>
          <w:szCs w:val="28"/>
        </w:rPr>
        <w:t>18.3. Лица, допустившие нарушение настоящих Правил благоустройства, несут ответственность в соответствии с действующим законодательством.</w:t>
      </w:r>
    </w:p>
    <w:p w:rsidR="00F0403A" w:rsidRPr="00F0403A" w:rsidRDefault="00F0403A" w:rsidP="00F0403A">
      <w:pPr>
        <w:widowControl/>
        <w:autoSpaceDE w:val="0"/>
        <w:autoSpaceDN w:val="0"/>
        <w:adjustRightInd w:val="0"/>
        <w:ind w:firstLine="770"/>
        <w:jc w:val="both"/>
        <w:rPr>
          <w:color w:val="000000"/>
          <w:sz w:val="28"/>
          <w:szCs w:val="28"/>
        </w:rPr>
      </w:pPr>
      <w:r w:rsidRPr="00F0403A">
        <w:rPr>
          <w:color w:val="000000"/>
          <w:sz w:val="28"/>
          <w:szCs w:val="28"/>
        </w:rPr>
        <w:t>18.4. 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0403A" w:rsidRPr="00F0403A" w:rsidRDefault="00F0403A" w:rsidP="00F0403A">
      <w:pPr>
        <w:widowControl/>
        <w:autoSpaceDE w:val="0"/>
        <w:autoSpaceDN w:val="0"/>
        <w:adjustRightInd w:val="0"/>
        <w:ind w:firstLine="770"/>
        <w:jc w:val="both"/>
        <w:rPr>
          <w:color w:val="000000"/>
          <w:sz w:val="28"/>
          <w:szCs w:val="28"/>
        </w:rPr>
      </w:pPr>
      <w:r w:rsidRPr="00F0403A">
        <w:rPr>
          <w:color w:val="000000"/>
          <w:sz w:val="28"/>
          <w:szCs w:val="28"/>
        </w:rPr>
        <w:t>18.5.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Кемеровской области от 16.06.2006 г № 89-ОЗ «Об административных правонарушениях в Кемеровской области».</w:t>
      </w:r>
    </w:p>
    <w:p w:rsidR="00F0403A" w:rsidRPr="00F0403A" w:rsidRDefault="00F0403A" w:rsidP="00F0403A">
      <w:pPr>
        <w:widowControl/>
        <w:tabs>
          <w:tab w:val="left" w:pos="2325"/>
        </w:tabs>
        <w:autoSpaceDE w:val="0"/>
        <w:autoSpaceDN w:val="0"/>
        <w:adjustRightInd w:val="0"/>
        <w:ind w:right="-3"/>
        <w:jc w:val="center"/>
        <w:rPr>
          <w:b/>
          <w:bCs/>
          <w:color w:val="000000"/>
          <w:sz w:val="28"/>
          <w:szCs w:val="28"/>
        </w:rPr>
      </w:pPr>
    </w:p>
    <w:p w:rsidR="00F0403A" w:rsidRPr="00F0403A" w:rsidRDefault="00F0403A" w:rsidP="00F0403A">
      <w:pPr>
        <w:widowControl/>
        <w:autoSpaceDE w:val="0"/>
        <w:autoSpaceDN w:val="0"/>
        <w:adjustRightInd w:val="0"/>
        <w:ind w:firstLine="709"/>
        <w:jc w:val="center"/>
        <w:rPr>
          <w:b/>
          <w:bCs/>
          <w:sz w:val="28"/>
          <w:szCs w:val="28"/>
        </w:rPr>
      </w:pPr>
      <w:r w:rsidRPr="00F0403A">
        <w:rPr>
          <w:b/>
          <w:bCs/>
          <w:sz w:val="28"/>
          <w:szCs w:val="28"/>
        </w:rPr>
        <w:t>19. Порядок и механизмы общественного участия в процессе благоустройства</w:t>
      </w:r>
    </w:p>
    <w:p w:rsidR="00F0403A" w:rsidRPr="00F0403A" w:rsidRDefault="00F0403A" w:rsidP="00F0403A">
      <w:pPr>
        <w:widowControl/>
        <w:autoSpaceDE w:val="0"/>
        <w:autoSpaceDN w:val="0"/>
        <w:adjustRightInd w:val="0"/>
        <w:ind w:firstLine="709"/>
        <w:jc w:val="both"/>
        <w:rPr>
          <w:sz w:val="28"/>
          <w:szCs w:val="28"/>
        </w:rPr>
      </w:pP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19.1. 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19.2. Формами общественного участия в процессе благоустройства являются: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 публичные слушания по проектам;</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lastRenderedPageBreak/>
        <w:t>2) общественные обсуждения проектов;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 обсуждение в социальных сетях;</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 направление предложений по проекту через официальный сайт;</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 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7)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19.3. Для осуществления участия граждан в процессе принятия решений и реализации проектов комплексного благоустройства осуществляется: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 совместное определение целей и задач по развитию территории, инвентаризация проблем и потенциалов среды;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2) определение основных видов активностей, функциональных зон и их взаимного расположения на выбранной территории;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 консультации в выборе типов покрытий с учетом функционального зонирования территории;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5) консультации по предполагаемым типам озеленения;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 консультации по предполагаемым типам освещения и осветительного оборудования;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7) участие в разработке проекта, обсуждение решений с архитекторами, проектировщиками и другими профильными специалистами;</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19.5. Для информирования общественности применяются следующие формы (одна или несколько):</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 работа с местными СМИ, охватывающими широкий круг людей разных возрастных групп и потенциальные аудитории проекта;</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 xml:space="preserve">2) вывешивание афиш и объявлений на информационных досках в подъездах жилых домов, расположенных в непосредственной близости к </w:t>
      </w:r>
      <w:r w:rsidRPr="00F0403A">
        <w:rPr>
          <w:sz w:val="28"/>
          <w:szCs w:val="28"/>
        </w:rPr>
        <w:lastRenderedPageBreak/>
        <w:t>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3)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4) индивидуальные приглашения участников встречи лично, по электронной почте или по телефону;</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xml:space="preserve">5) использование социальных сетей и </w:t>
      </w:r>
      <w:proofErr w:type="spellStart"/>
      <w:r w:rsidRPr="00F0403A">
        <w:rPr>
          <w:sz w:val="28"/>
          <w:szCs w:val="28"/>
        </w:rPr>
        <w:t>интернет-ресурсов</w:t>
      </w:r>
      <w:proofErr w:type="spellEnd"/>
      <w:r w:rsidRPr="00F0403A">
        <w:rPr>
          <w:sz w:val="28"/>
          <w:szCs w:val="28"/>
        </w:rPr>
        <w:t xml:space="preserve"> для обеспечения донесения информации до различных сообществ;</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6)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19.6. Для информирования могут использоваться и иные формы.</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19.7. Механизмы общественного участия являются:</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0403A" w:rsidRPr="00F0403A" w:rsidRDefault="00F0403A" w:rsidP="00F0403A">
      <w:pPr>
        <w:widowControl/>
        <w:autoSpaceDE w:val="0"/>
        <w:autoSpaceDN w:val="0"/>
        <w:adjustRightInd w:val="0"/>
        <w:ind w:firstLine="709"/>
        <w:jc w:val="both"/>
        <w:rPr>
          <w:sz w:val="28"/>
          <w:szCs w:val="28"/>
        </w:rPr>
      </w:pPr>
      <w:proofErr w:type="gramStart"/>
      <w:r w:rsidRPr="00F0403A">
        <w:rPr>
          <w:sz w:val="28"/>
          <w:szCs w:val="28"/>
        </w:rPr>
        <w:t>- 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F0403A" w:rsidRPr="00F0403A" w:rsidRDefault="00F0403A" w:rsidP="00F0403A">
      <w:pPr>
        <w:widowControl/>
        <w:autoSpaceDE w:val="0"/>
        <w:autoSpaceDN w:val="0"/>
        <w:adjustRightInd w:val="0"/>
        <w:ind w:firstLine="709"/>
        <w:jc w:val="both"/>
        <w:rPr>
          <w:sz w:val="28"/>
          <w:szCs w:val="28"/>
        </w:rPr>
      </w:pPr>
      <w:r w:rsidRPr="00F0403A">
        <w:rPr>
          <w:sz w:val="28"/>
          <w:szCs w:val="28"/>
        </w:rPr>
        <w:t>19.9. Общественные обсуждения проводятся в местах, находящихся в зоне хорошей транспортной доступности, расположенных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F0403A" w:rsidRPr="00F0403A" w:rsidRDefault="00F0403A" w:rsidP="00F0403A">
      <w:pPr>
        <w:widowControl/>
        <w:autoSpaceDE w:val="0"/>
        <w:autoSpaceDN w:val="0"/>
        <w:adjustRightInd w:val="0"/>
        <w:ind w:firstLine="709"/>
        <w:jc w:val="both"/>
        <w:rPr>
          <w:sz w:val="24"/>
          <w:szCs w:val="24"/>
        </w:rPr>
      </w:pPr>
      <w:r w:rsidRPr="00F0403A">
        <w:rPr>
          <w:sz w:val="28"/>
          <w:szCs w:val="28"/>
        </w:rPr>
        <w:t>19.10. По итогам встреч и любых других форматов общественных обсуждений формируется отчет о встрече, отчет размещается на официальном сайте администрации Крапивинского муниципального округу в сети Интернет для отслеживания населением процесса развития проекта.</w:t>
      </w:r>
    </w:p>
    <w:p w:rsidR="00F0403A" w:rsidRPr="00905C71" w:rsidRDefault="00F0403A" w:rsidP="00905C71">
      <w:pPr>
        <w:widowControl/>
        <w:autoSpaceDE w:val="0"/>
        <w:autoSpaceDN w:val="0"/>
        <w:adjustRightInd w:val="0"/>
        <w:jc w:val="both"/>
        <w:rPr>
          <w:sz w:val="29"/>
          <w:szCs w:val="29"/>
        </w:rPr>
      </w:pPr>
      <w:bookmarkStart w:id="0" w:name="_GoBack"/>
      <w:bookmarkEnd w:id="0"/>
    </w:p>
    <w:sectPr w:rsidR="00F0403A" w:rsidRPr="00905C71" w:rsidSect="00DB5E36">
      <w:pgSz w:w="11906" w:h="16838"/>
      <w:pgMar w:top="1134" w:right="851"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4C" w:rsidRDefault="00F47D4C" w:rsidP="00DB5E36">
      <w:r>
        <w:separator/>
      </w:r>
    </w:p>
  </w:endnote>
  <w:endnote w:type="continuationSeparator" w:id="0">
    <w:p w:rsidR="00F47D4C" w:rsidRDefault="00F47D4C" w:rsidP="00DB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4C" w:rsidRDefault="00F47D4C" w:rsidP="00DB5E36">
      <w:r>
        <w:separator/>
      </w:r>
    </w:p>
  </w:footnote>
  <w:footnote w:type="continuationSeparator" w:id="0">
    <w:p w:rsidR="00F47D4C" w:rsidRDefault="00F47D4C" w:rsidP="00DB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747"/>
    <w:multiLevelType w:val="multilevel"/>
    <w:tmpl w:val="42E52040"/>
    <w:lvl w:ilvl="0">
      <w:start w:val="1"/>
      <w:numFmt w:val="decimal"/>
      <w:lvlText w:val="%1."/>
      <w:lvlJc w:val="left"/>
      <w:pPr>
        <w:tabs>
          <w:tab w:val="num" w:pos="360"/>
        </w:tabs>
        <w:ind w:firstLine="709"/>
      </w:pPr>
      <w:rPr>
        <w:rFonts w:ascii="Times New Roman" w:hAnsi="Times New Roman" w:cs="Times New Roman"/>
        <w:sz w:val="24"/>
        <w:szCs w:val="24"/>
      </w:rPr>
    </w:lvl>
    <w:lvl w:ilvl="1">
      <w:numFmt w:val="bullet"/>
      <w:lvlText w:val=""/>
      <w:lvlJc w:val="left"/>
      <w:pPr>
        <w:tabs>
          <w:tab w:val="num" w:pos="1789"/>
        </w:tabs>
        <w:ind w:left="1789" w:hanging="360"/>
      </w:pPr>
      <w:rPr>
        <w:rFonts w:ascii="Symbol" w:hAnsi="Symbol" w:cs="Symbol"/>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0964E4B8"/>
    <w:multiLevelType w:val="multilevel"/>
    <w:tmpl w:val="3553BBBE"/>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702"/>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2">
    <w:nsid w:val="0DA41986"/>
    <w:multiLevelType w:val="multilevel"/>
    <w:tmpl w:val="002A34B4"/>
    <w:lvl w:ilvl="0">
      <w:start w:val="1"/>
      <w:numFmt w:val="decimal"/>
      <w:lvlText w:val="%1)"/>
      <w:lvlJc w:val="left"/>
      <w:pPr>
        <w:tabs>
          <w:tab w:val="num" w:pos="1102"/>
        </w:tabs>
        <w:ind w:left="222" w:firstLine="539"/>
      </w:pPr>
      <w:rPr>
        <w:rFonts w:ascii="Times New Roman" w:hAnsi="Times New Roman" w:cs="Times New Roman"/>
        <w:sz w:val="24"/>
        <w:szCs w:val="24"/>
      </w:rPr>
    </w:lvl>
    <w:lvl w:ilvl="1">
      <w:numFmt w:val="bullet"/>
      <w:lvlText w:val="%s"/>
      <w:lvlJc w:val="left"/>
      <w:pPr>
        <w:tabs>
          <w:tab w:val="num" w:pos="1178"/>
        </w:tabs>
        <w:ind w:left="1178" w:hanging="341"/>
      </w:pPr>
      <w:rPr>
        <w:rFonts w:ascii="Times New Roman" w:hAnsi="Times New Roman" w:cs="Times New Roman"/>
        <w:sz w:val="24"/>
        <w:szCs w:val="24"/>
      </w:rPr>
    </w:lvl>
    <w:lvl w:ilvl="2">
      <w:numFmt w:val="bullet"/>
      <w:lvlText w:val="%s"/>
      <w:lvlJc w:val="left"/>
      <w:pPr>
        <w:tabs>
          <w:tab w:val="num" w:pos="2137"/>
        </w:tabs>
        <w:ind w:left="2137" w:hanging="341"/>
      </w:pPr>
      <w:rPr>
        <w:rFonts w:ascii="Times New Roman" w:hAnsi="Times New Roman" w:cs="Times New Roman"/>
        <w:sz w:val="24"/>
        <w:szCs w:val="24"/>
      </w:rPr>
    </w:lvl>
    <w:lvl w:ilvl="3">
      <w:numFmt w:val="bullet"/>
      <w:lvlText w:val="%s"/>
      <w:lvlJc w:val="left"/>
      <w:pPr>
        <w:tabs>
          <w:tab w:val="num" w:pos="3095"/>
        </w:tabs>
        <w:ind w:left="3095" w:hanging="341"/>
      </w:pPr>
      <w:rPr>
        <w:rFonts w:ascii="Times New Roman" w:hAnsi="Times New Roman" w:cs="Times New Roman"/>
        <w:sz w:val="24"/>
        <w:szCs w:val="24"/>
      </w:rPr>
    </w:lvl>
    <w:lvl w:ilvl="4">
      <w:numFmt w:val="bullet"/>
      <w:lvlText w:val="%s"/>
      <w:lvlJc w:val="left"/>
      <w:pPr>
        <w:tabs>
          <w:tab w:val="num" w:pos="4054"/>
        </w:tabs>
        <w:ind w:left="4054" w:hanging="341"/>
      </w:pPr>
      <w:rPr>
        <w:rFonts w:ascii="Times New Roman" w:hAnsi="Times New Roman" w:cs="Times New Roman"/>
        <w:sz w:val="24"/>
        <w:szCs w:val="24"/>
      </w:rPr>
    </w:lvl>
    <w:lvl w:ilvl="5">
      <w:numFmt w:val="bullet"/>
      <w:lvlText w:val="%s"/>
      <w:lvlJc w:val="left"/>
      <w:pPr>
        <w:tabs>
          <w:tab w:val="num" w:pos="5013"/>
        </w:tabs>
        <w:ind w:left="5013" w:hanging="341"/>
      </w:pPr>
      <w:rPr>
        <w:rFonts w:ascii="Times New Roman" w:hAnsi="Times New Roman" w:cs="Times New Roman"/>
        <w:sz w:val="24"/>
        <w:szCs w:val="24"/>
      </w:rPr>
    </w:lvl>
    <w:lvl w:ilvl="6">
      <w:numFmt w:val="bullet"/>
      <w:lvlText w:val="%s"/>
      <w:lvlJc w:val="left"/>
      <w:pPr>
        <w:tabs>
          <w:tab w:val="num" w:pos="5971"/>
        </w:tabs>
        <w:ind w:left="5971" w:hanging="341"/>
      </w:pPr>
      <w:rPr>
        <w:rFonts w:ascii="Times New Roman" w:hAnsi="Times New Roman" w:cs="Times New Roman"/>
        <w:sz w:val="24"/>
        <w:szCs w:val="24"/>
      </w:rPr>
    </w:lvl>
    <w:lvl w:ilvl="7">
      <w:numFmt w:val="bullet"/>
      <w:lvlText w:val="%s"/>
      <w:lvlJc w:val="left"/>
      <w:pPr>
        <w:tabs>
          <w:tab w:val="num" w:pos="6930"/>
        </w:tabs>
        <w:ind w:left="6930" w:hanging="341"/>
      </w:pPr>
      <w:rPr>
        <w:rFonts w:ascii="Times New Roman" w:hAnsi="Times New Roman" w:cs="Times New Roman"/>
        <w:sz w:val="24"/>
        <w:szCs w:val="24"/>
      </w:rPr>
    </w:lvl>
    <w:lvl w:ilvl="8">
      <w:numFmt w:val="bullet"/>
      <w:lvlText w:val="%s"/>
      <w:lvlJc w:val="left"/>
      <w:pPr>
        <w:tabs>
          <w:tab w:val="num" w:pos="7889"/>
        </w:tabs>
        <w:ind w:left="7889" w:hanging="341"/>
      </w:pPr>
      <w:rPr>
        <w:rFonts w:ascii="Times New Roman" w:hAnsi="Times New Roman" w:cs="Times New Roman"/>
        <w:sz w:val="24"/>
        <w:szCs w:val="24"/>
      </w:rPr>
    </w:lvl>
  </w:abstractNum>
  <w:abstractNum w:abstractNumId="3">
    <w:nsid w:val="0EE0D4AD"/>
    <w:multiLevelType w:val="multilevel"/>
    <w:tmpl w:val="28A6AAEF"/>
    <w:lvl w:ilvl="0">
      <w:start w:val="6"/>
      <w:numFmt w:val="decimal"/>
      <w:lvlText w:val="%1."/>
      <w:lvlJc w:val="left"/>
      <w:pPr>
        <w:tabs>
          <w:tab w:val="num" w:pos="1069"/>
        </w:tabs>
        <w:ind w:firstLine="709"/>
      </w:pPr>
      <w:rPr>
        <w:rFonts w:ascii="Times New Roman" w:hAnsi="Times New Roman" w:cs="Times New Roman"/>
        <w:color w:val="000000"/>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4">
    <w:nsid w:val="162A0222"/>
    <w:multiLevelType w:val="hybridMultilevel"/>
    <w:tmpl w:val="093EE998"/>
    <w:lvl w:ilvl="0" w:tplc="6340F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779253E"/>
    <w:multiLevelType w:val="hybridMultilevel"/>
    <w:tmpl w:val="506EDBA0"/>
    <w:lvl w:ilvl="0" w:tplc="30BC21C2">
      <w:start w:val="1"/>
      <w:numFmt w:val="decimal"/>
      <w:lvlText w:val="%1."/>
      <w:lvlJc w:val="left"/>
      <w:pPr>
        <w:ind w:left="1603" w:hanging="1035"/>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nsid w:val="19DA3700"/>
    <w:multiLevelType w:val="multilevel"/>
    <w:tmpl w:val="4D7DDF65"/>
    <w:lvl w:ilvl="0">
      <w:start w:val="5"/>
      <w:numFmt w:val="decimal"/>
      <w:lvlText w:val="%1)"/>
      <w:lvlJc w:val="left"/>
      <w:pPr>
        <w:tabs>
          <w:tab w:val="num" w:pos="1076"/>
        </w:tabs>
        <w:ind w:left="222" w:firstLine="539"/>
      </w:pPr>
      <w:rPr>
        <w:rFonts w:ascii="Times New Roman" w:hAnsi="Times New Roman" w:cs="Times New Roman"/>
        <w:sz w:val="24"/>
        <w:szCs w:val="24"/>
      </w:rPr>
    </w:lvl>
    <w:lvl w:ilvl="1">
      <w:numFmt w:val="bullet"/>
      <w:lvlText w:val="%s"/>
      <w:lvlJc w:val="left"/>
      <w:pPr>
        <w:tabs>
          <w:tab w:val="num" w:pos="1178"/>
        </w:tabs>
        <w:ind w:left="1178" w:hanging="315"/>
      </w:pPr>
      <w:rPr>
        <w:rFonts w:ascii="Times New Roman" w:hAnsi="Times New Roman" w:cs="Times New Roman"/>
        <w:sz w:val="24"/>
        <w:szCs w:val="24"/>
      </w:rPr>
    </w:lvl>
    <w:lvl w:ilvl="2">
      <w:numFmt w:val="bullet"/>
      <w:lvlText w:val="%s"/>
      <w:lvlJc w:val="left"/>
      <w:pPr>
        <w:tabs>
          <w:tab w:val="num" w:pos="2137"/>
        </w:tabs>
        <w:ind w:left="2137" w:hanging="315"/>
      </w:pPr>
      <w:rPr>
        <w:rFonts w:ascii="Times New Roman" w:hAnsi="Times New Roman" w:cs="Times New Roman"/>
        <w:sz w:val="24"/>
        <w:szCs w:val="24"/>
      </w:rPr>
    </w:lvl>
    <w:lvl w:ilvl="3">
      <w:numFmt w:val="bullet"/>
      <w:lvlText w:val="%s"/>
      <w:lvlJc w:val="left"/>
      <w:pPr>
        <w:tabs>
          <w:tab w:val="num" w:pos="3095"/>
        </w:tabs>
        <w:ind w:left="3095" w:hanging="315"/>
      </w:pPr>
      <w:rPr>
        <w:rFonts w:ascii="Times New Roman" w:hAnsi="Times New Roman" w:cs="Times New Roman"/>
        <w:sz w:val="24"/>
        <w:szCs w:val="24"/>
      </w:rPr>
    </w:lvl>
    <w:lvl w:ilvl="4">
      <w:numFmt w:val="bullet"/>
      <w:lvlText w:val="%s"/>
      <w:lvlJc w:val="left"/>
      <w:pPr>
        <w:tabs>
          <w:tab w:val="num" w:pos="4054"/>
        </w:tabs>
        <w:ind w:left="4054" w:hanging="315"/>
      </w:pPr>
      <w:rPr>
        <w:rFonts w:ascii="Times New Roman" w:hAnsi="Times New Roman" w:cs="Times New Roman"/>
        <w:sz w:val="24"/>
        <w:szCs w:val="24"/>
      </w:rPr>
    </w:lvl>
    <w:lvl w:ilvl="5">
      <w:numFmt w:val="bullet"/>
      <w:lvlText w:val="%s"/>
      <w:lvlJc w:val="left"/>
      <w:pPr>
        <w:tabs>
          <w:tab w:val="num" w:pos="5013"/>
        </w:tabs>
        <w:ind w:left="5013" w:hanging="315"/>
      </w:pPr>
      <w:rPr>
        <w:rFonts w:ascii="Times New Roman" w:hAnsi="Times New Roman" w:cs="Times New Roman"/>
        <w:sz w:val="24"/>
        <w:szCs w:val="24"/>
      </w:rPr>
    </w:lvl>
    <w:lvl w:ilvl="6">
      <w:numFmt w:val="bullet"/>
      <w:lvlText w:val="%s"/>
      <w:lvlJc w:val="left"/>
      <w:pPr>
        <w:tabs>
          <w:tab w:val="num" w:pos="5971"/>
        </w:tabs>
        <w:ind w:left="5971" w:hanging="315"/>
      </w:pPr>
      <w:rPr>
        <w:rFonts w:ascii="Times New Roman" w:hAnsi="Times New Roman" w:cs="Times New Roman"/>
        <w:sz w:val="24"/>
        <w:szCs w:val="24"/>
      </w:rPr>
    </w:lvl>
    <w:lvl w:ilvl="7">
      <w:numFmt w:val="bullet"/>
      <w:lvlText w:val="%s"/>
      <w:lvlJc w:val="left"/>
      <w:pPr>
        <w:tabs>
          <w:tab w:val="num" w:pos="6930"/>
        </w:tabs>
        <w:ind w:left="6930" w:hanging="315"/>
      </w:pPr>
      <w:rPr>
        <w:rFonts w:ascii="Times New Roman" w:hAnsi="Times New Roman" w:cs="Times New Roman"/>
        <w:sz w:val="24"/>
        <w:szCs w:val="24"/>
      </w:rPr>
    </w:lvl>
    <w:lvl w:ilvl="8">
      <w:numFmt w:val="bullet"/>
      <w:lvlText w:val="%s"/>
      <w:lvlJc w:val="left"/>
      <w:pPr>
        <w:tabs>
          <w:tab w:val="num" w:pos="7889"/>
        </w:tabs>
        <w:ind w:left="7889" w:hanging="315"/>
      </w:pPr>
      <w:rPr>
        <w:rFonts w:ascii="Times New Roman" w:hAnsi="Times New Roman" w:cs="Times New Roman"/>
        <w:sz w:val="24"/>
        <w:szCs w:val="24"/>
      </w:rPr>
    </w:lvl>
  </w:abstractNum>
  <w:abstractNum w:abstractNumId="7">
    <w:nsid w:val="23988013"/>
    <w:multiLevelType w:val="multilevel"/>
    <w:tmpl w:val="22AFDB9D"/>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8">
    <w:nsid w:val="24697D51"/>
    <w:multiLevelType w:val="hybridMultilevel"/>
    <w:tmpl w:val="4EB00DB8"/>
    <w:lvl w:ilvl="0" w:tplc="A296CF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E40725"/>
    <w:multiLevelType w:val="multilevel"/>
    <w:tmpl w:val="2D5CD507"/>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702"/>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10">
    <w:nsid w:val="27829E5F"/>
    <w:multiLevelType w:val="multilevel"/>
    <w:tmpl w:val="2E7FFE7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2A50C91B"/>
    <w:multiLevelType w:val="multilevel"/>
    <w:tmpl w:val="45A79704"/>
    <w:lvl w:ilvl="0">
      <w:numFmt w:val="bullet"/>
      <w:lvlText w:val="-"/>
      <w:lvlJc w:val="left"/>
      <w:pPr>
        <w:tabs>
          <w:tab w:val="num" w:pos="941"/>
        </w:tabs>
        <w:ind w:left="222" w:firstLine="539"/>
      </w:pPr>
      <w:rPr>
        <w:rFonts w:ascii="Times New Roman" w:hAnsi="Times New Roman" w:cs="Times New Roman"/>
        <w:sz w:val="24"/>
        <w:szCs w:val="24"/>
      </w:rPr>
    </w:lvl>
    <w:lvl w:ilvl="1">
      <w:numFmt w:val="bullet"/>
      <w:lvlText w:val="%s"/>
      <w:lvlJc w:val="left"/>
      <w:pPr>
        <w:tabs>
          <w:tab w:val="num" w:pos="1178"/>
        </w:tabs>
        <w:ind w:left="1178" w:hanging="180"/>
      </w:pPr>
      <w:rPr>
        <w:rFonts w:ascii="Times New Roman" w:hAnsi="Times New Roman" w:cs="Times New Roman"/>
        <w:sz w:val="24"/>
        <w:szCs w:val="24"/>
      </w:rPr>
    </w:lvl>
    <w:lvl w:ilvl="2">
      <w:numFmt w:val="bullet"/>
      <w:lvlText w:val="%s"/>
      <w:lvlJc w:val="left"/>
      <w:pPr>
        <w:tabs>
          <w:tab w:val="num" w:pos="2137"/>
        </w:tabs>
        <w:ind w:left="2137" w:hanging="180"/>
      </w:pPr>
      <w:rPr>
        <w:rFonts w:ascii="Times New Roman" w:hAnsi="Times New Roman" w:cs="Times New Roman"/>
        <w:sz w:val="24"/>
        <w:szCs w:val="24"/>
      </w:rPr>
    </w:lvl>
    <w:lvl w:ilvl="3">
      <w:numFmt w:val="bullet"/>
      <w:lvlText w:val="%s"/>
      <w:lvlJc w:val="left"/>
      <w:pPr>
        <w:tabs>
          <w:tab w:val="num" w:pos="3095"/>
        </w:tabs>
        <w:ind w:left="3095" w:hanging="180"/>
      </w:pPr>
      <w:rPr>
        <w:rFonts w:ascii="Times New Roman" w:hAnsi="Times New Roman" w:cs="Times New Roman"/>
        <w:sz w:val="24"/>
        <w:szCs w:val="24"/>
      </w:rPr>
    </w:lvl>
    <w:lvl w:ilvl="4">
      <w:numFmt w:val="bullet"/>
      <w:lvlText w:val="%s"/>
      <w:lvlJc w:val="left"/>
      <w:pPr>
        <w:tabs>
          <w:tab w:val="num" w:pos="4054"/>
        </w:tabs>
        <w:ind w:left="4054" w:hanging="180"/>
      </w:pPr>
      <w:rPr>
        <w:rFonts w:ascii="Times New Roman" w:hAnsi="Times New Roman" w:cs="Times New Roman"/>
        <w:sz w:val="24"/>
        <w:szCs w:val="24"/>
      </w:rPr>
    </w:lvl>
    <w:lvl w:ilvl="5">
      <w:numFmt w:val="bullet"/>
      <w:lvlText w:val="%s"/>
      <w:lvlJc w:val="left"/>
      <w:pPr>
        <w:tabs>
          <w:tab w:val="num" w:pos="5013"/>
        </w:tabs>
        <w:ind w:left="5013" w:hanging="180"/>
      </w:pPr>
      <w:rPr>
        <w:rFonts w:ascii="Times New Roman" w:hAnsi="Times New Roman" w:cs="Times New Roman"/>
        <w:sz w:val="24"/>
        <w:szCs w:val="24"/>
      </w:rPr>
    </w:lvl>
    <w:lvl w:ilvl="6">
      <w:numFmt w:val="bullet"/>
      <w:lvlText w:val="%s"/>
      <w:lvlJc w:val="left"/>
      <w:pPr>
        <w:tabs>
          <w:tab w:val="num" w:pos="5971"/>
        </w:tabs>
        <w:ind w:left="5971" w:hanging="180"/>
      </w:pPr>
      <w:rPr>
        <w:rFonts w:ascii="Times New Roman" w:hAnsi="Times New Roman" w:cs="Times New Roman"/>
        <w:sz w:val="24"/>
        <w:szCs w:val="24"/>
      </w:rPr>
    </w:lvl>
    <w:lvl w:ilvl="7">
      <w:numFmt w:val="bullet"/>
      <w:lvlText w:val="%s"/>
      <w:lvlJc w:val="left"/>
      <w:pPr>
        <w:tabs>
          <w:tab w:val="num" w:pos="6930"/>
        </w:tabs>
        <w:ind w:left="6930" w:hanging="180"/>
      </w:pPr>
      <w:rPr>
        <w:rFonts w:ascii="Times New Roman" w:hAnsi="Times New Roman" w:cs="Times New Roman"/>
        <w:sz w:val="24"/>
        <w:szCs w:val="24"/>
      </w:rPr>
    </w:lvl>
    <w:lvl w:ilvl="8">
      <w:numFmt w:val="bullet"/>
      <w:lvlText w:val="%s"/>
      <w:lvlJc w:val="left"/>
      <w:pPr>
        <w:tabs>
          <w:tab w:val="num" w:pos="7889"/>
        </w:tabs>
        <w:ind w:left="7889" w:hanging="180"/>
      </w:pPr>
      <w:rPr>
        <w:rFonts w:ascii="Times New Roman" w:hAnsi="Times New Roman" w:cs="Times New Roman"/>
        <w:sz w:val="24"/>
        <w:szCs w:val="24"/>
      </w:rPr>
    </w:lvl>
  </w:abstractNum>
  <w:abstractNum w:abstractNumId="12">
    <w:nsid w:val="2BEE5423"/>
    <w:multiLevelType w:val="multilevel"/>
    <w:tmpl w:val="23852C6D"/>
    <w:lvl w:ilvl="0">
      <w:numFmt w:val="bullet"/>
      <w:lvlText w:val="-"/>
      <w:lvlJc w:val="left"/>
      <w:pPr>
        <w:tabs>
          <w:tab w:val="num" w:pos="222"/>
        </w:tabs>
        <w:ind w:left="222" w:hanging="140"/>
      </w:pPr>
      <w:rPr>
        <w:rFonts w:ascii="Times New Roman" w:hAnsi="Times New Roman" w:cs="Times New Roman"/>
        <w:sz w:val="24"/>
        <w:szCs w:val="24"/>
      </w:rPr>
    </w:lvl>
    <w:lvl w:ilvl="1">
      <w:numFmt w:val="bullet"/>
      <w:lvlText w:val="-"/>
      <w:lvlJc w:val="left"/>
      <w:pPr>
        <w:tabs>
          <w:tab w:val="num" w:pos="901"/>
        </w:tabs>
        <w:ind w:left="901" w:hanging="141"/>
      </w:pPr>
      <w:rPr>
        <w:rFonts w:ascii="Times New Roman" w:hAnsi="Times New Roman" w:cs="Times New Roman"/>
        <w:sz w:val="24"/>
        <w:szCs w:val="24"/>
      </w:rPr>
    </w:lvl>
    <w:lvl w:ilvl="2">
      <w:numFmt w:val="bullet"/>
      <w:lvlText w:val="%s"/>
      <w:lvlJc w:val="left"/>
      <w:pPr>
        <w:tabs>
          <w:tab w:val="num" w:pos="2137"/>
        </w:tabs>
        <w:ind w:left="2137" w:hanging="233"/>
      </w:pPr>
      <w:rPr>
        <w:rFonts w:ascii="Times New Roman" w:hAnsi="Times New Roman" w:cs="Times New Roman"/>
        <w:sz w:val="24"/>
        <w:szCs w:val="24"/>
      </w:rPr>
    </w:lvl>
    <w:lvl w:ilvl="3">
      <w:numFmt w:val="bullet"/>
      <w:lvlText w:val="%s"/>
      <w:lvlJc w:val="left"/>
      <w:pPr>
        <w:tabs>
          <w:tab w:val="num" w:pos="3095"/>
        </w:tabs>
        <w:ind w:left="3095" w:hanging="233"/>
      </w:pPr>
      <w:rPr>
        <w:rFonts w:ascii="Times New Roman" w:hAnsi="Times New Roman" w:cs="Times New Roman"/>
        <w:sz w:val="24"/>
        <w:szCs w:val="24"/>
      </w:rPr>
    </w:lvl>
    <w:lvl w:ilvl="4">
      <w:numFmt w:val="bullet"/>
      <w:lvlText w:val="%s"/>
      <w:lvlJc w:val="left"/>
      <w:pPr>
        <w:tabs>
          <w:tab w:val="num" w:pos="4054"/>
        </w:tabs>
        <w:ind w:left="4054" w:hanging="233"/>
      </w:pPr>
      <w:rPr>
        <w:rFonts w:ascii="Times New Roman" w:hAnsi="Times New Roman" w:cs="Times New Roman"/>
        <w:sz w:val="24"/>
        <w:szCs w:val="24"/>
      </w:rPr>
    </w:lvl>
    <w:lvl w:ilvl="5">
      <w:numFmt w:val="bullet"/>
      <w:lvlText w:val="%s"/>
      <w:lvlJc w:val="left"/>
      <w:pPr>
        <w:tabs>
          <w:tab w:val="num" w:pos="5013"/>
        </w:tabs>
        <w:ind w:left="5013" w:hanging="233"/>
      </w:pPr>
      <w:rPr>
        <w:rFonts w:ascii="Times New Roman" w:hAnsi="Times New Roman" w:cs="Times New Roman"/>
        <w:sz w:val="24"/>
        <w:szCs w:val="24"/>
      </w:rPr>
    </w:lvl>
    <w:lvl w:ilvl="6">
      <w:numFmt w:val="bullet"/>
      <w:lvlText w:val="%s"/>
      <w:lvlJc w:val="left"/>
      <w:pPr>
        <w:tabs>
          <w:tab w:val="num" w:pos="5971"/>
        </w:tabs>
        <w:ind w:left="5971" w:hanging="233"/>
      </w:pPr>
      <w:rPr>
        <w:rFonts w:ascii="Times New Roman" w:hAnsi="Times New Roman" w:cs="Times New Roman"/>
        <w:sz w:val="24"/>
        <w:szCs w:val="24"/>
      </w:rPr>
    </w:lvl>
    <w:lvl w:ilvl="7">
      <w:numFmt w:val="bullet"/>
      <w:lvlText w:val="%s"/>
      <w:lvlJc w:val="left"/>
      <w:pPr>
        <w:tabs>
          <w:tab w:val="num" w:pos="6930"/>
        </w:tabs>
        <w:ind w:left="6930" w:hanging="233"/>
      </w:pPr>
      <w:rPr>
        <w:rFonts w:ascii="Times New Roman" w:hAnsi="Times New Roman" w:cs="Times New Roman"/>
        <w:sz w:val="24"/>
        <w:szCs w:val="24"/>
      </w:rPr>
    </w:lvl>
    <w:lvl w:ilvl="8">
      <w:numFmt w:val="bullet"/>
      <w:lvlText w:val="%s"/>
      <w:lvlJc w:val="left"/>
      <w:pPr>
        <w:tabs>
          <w:tab w:val="num" w:pos="7889"/>
        </w:tabs>
        <w:ind w:left="7889" w:hanging="233"/>
      </w:pPr>
      <w:rPr>
        <w:rFonts w:ascii="Times New Roman" w:hAnsi="Times New Roman" w:cs="Times New Roman"/>
        <w:sz w:val="24"/>
        <w:szCs w:val="24"/>
      </w:rPr>
    </w:lvl>
  </w:abstractNum>
  <w:abstractNum w:abstractNumId="13">
    <w:nsid w:val="4464B962"/>
    <w:multiLevelType w:val="multilevel"/>
    <w:tmpl w:val="123697E0"/>
    <w:lvl w:ilvl="0">
      <w:start w:val="1"/>
      <w:numFmt w:val="decimal"/>
      <w:lvlText w:val="%1."/>
      <w:lvlJc w:val="left"/>
      <w:pPr>
        <w:tabs>
          <w:tab w:val="num" w:pos="927"/>
        </w:tabs>
        <w:ind w:firstLine="567"/>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4627C457"/>
    <w:multiLevelType w:val="multilevel"/>
    <w:tmpl w:val="0932261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4D6045BE"/>
    <w:multiLevelType w:val="multilevel"/>
    <w:tmpl w:val="24265D8C"/>
    <w:lvl w:ilvl="0">
      <w:start w:val="17"/>
      <w:numFmt w:val="decimal"/>
      <w:lvlText w:val="%1"/>
      <w:lvlJc w:val="left"/>
      <w:pPr>
        <w:tabs>
          <w:tab w:val="num" w:pos="222"/>
        </w:tabs>
        <w:ind w:left="222" w:hanging="989"/>
      </w:pPr>
      <w:rPr>
        <w:rFonts w:ascii="Times New Roman" w:hAnsi="Times New Roman" w:cs="Times New Roman"/>
        <w:sz w:val="24"/>
        <w:szCs w:val="24"/>
      </w:rPr>
    </w:lvl>
    <w:lvl w:ilvl="1">
      <w:start w:val="1"/>
      <w:numFmt w:val="decimal"/>
      <w:lvlText w:val="%1.%2."/>
      <w:lvlJc w:val="left"/>
      <w:pPr>
        <w:tabs>
          <w:tab w:val="num" w:pos="222"/>
        </w:tabs>
        <w:ind w:left="222" w:hanging="989"/>
      </w:pPr>
      <w:rPr>
        <w:rFonts w:ascii="Times New Roman" w:hAnsi="Times New Roman" w:cs="Times New Roman"/>
        <w:sz w:val="24"/>
        <w:szCs w:val="24"/>
      </w:rPr>
    </w:lvl>
    <w:lvl w:ilvl="2">
      <w:numFmt w:val="bullet"/>
      <w:lvlText w:val="-"/>
      <w:lvlJc w:val="left"/>
      <w:pPr>
        <w:tabs>
          <w:tab w:val="num" w:pos="1057"/>
        </w:tabs>
        <w:ind w:left="222" w:firstLine="539"/>
      </w:pPr>
      <w:rPr>
        <w:rFonts w:ascii="Times New Roman" w:hAnsi="Times New Roman" w:cs="Times New Roman"/>
        <w:sz w:val="24"/>
        <w:szCs w:val="24"/>
      </w:rPr>
    </w:lvl>
    <w:lvl w:ilvl="3">
      <w:numFmt w:val="bullet"/>
      <w:lvlText w:val="%s"/>
      <w:lvlJc w:val="left"/>
      <w:pPr>
        <w:tabs>
          <w:tab w:val="num" w:pos="3095"/>
        </w:tabs>
        <w:ind w:left="3095" w:hanging="296"/>
      </w:pPr>
      <w:rPr>
        <w:rFonts w:ascii="Times New Roman" w:hAnsi="Times New Roman" w:cs="Times New Roman"/>
        <w:sz w:val="24"/>
        <w:szCs w:val="24"/>
      </w:rPr>
    </w:lvl>
    <w:lvl w:ilvl="4">
      <w:numFmt w:val="bullet"/>
      <w:lvlText w:val="%s"/>
      <w:lvlJc w:val="left"/>
      <w:pPr>
        <w:tabs>
          <w:tab w:val="num" w:pos="4054"/>
        </w:tabs>
        <w:ind w:left="4054" w:hanging="296"/>
      </w:pPr>
      <w:rPr>
        <w:rFonts w:ascii="Times New Roman" w:hAnsi="Times New Roman" w:cs="Times New Roman"/>
        <w:sz w:val="24"/>
        <w:szCs w:val="24"/>
      </w:rPr>
    </w:lvl>
    <w:lvl w:ilvl="5">
      <w:numFmt w:val="bullet"/>
      <w:lvlText w:val="%s"/>
      <w:lvlJc w:val="left"/>
      <w:pPr>
        <w:tabs>
          <w:tab w:val="num" w:pos="5013"/>
        </w:tabs>
        <w:ind w:left="5013" w:hanging="296"/>
      </w:pPr>
      <w:rPr>
        <w:rFonts w:ascii="Times New Roman" w:hAnsi="Times New Roman" w:cs="Times New Roman"/>
        <w:sz w:val="24"/>
        <w:szCs w:val="24"/>
      </w:rPr>
    </w:lvl>
    <w:lvl w:ilvl="6">
      <w:numFmt w:val="bullet"/>
      <w:lvlText w:val="%s"/>
      <w:lvlJc w:val="left"/>
      <w:pPr>
        <w:tabs>
          <w:tab w:val="num" w:pos="5971"/>
        </w:tabs>
        <w:ind w:left="5971" w:hanging="296"/>
      </w:pPr>
      <w:rPr>
        <w:rFonts w:ascii="Times New Roman" w:hAnsi="Times New Roman" w:cs="Times New Roman"/>
        <w:sz w:val="24"/>
        <w:szCs w:val="24"/>
      </w:rPr>
    </w:lvl>
    <w:lvl w:ilvl="7">
      <w:numFmt w:val="bullet"/>
      <w:lvlText w:val="%s"/>
      <w:lvlJc w:val="left"/>
      <w:pPr>
        <w:tabs>
          <w:tab w:val="num" w:pos="6930"/>
        </w:tabs>
        <w:ind w:left="6930" w:hanging="296"/>
      </w:pPr>
      <w:rPr>
        <w:rFonts w:ascii="Times New Roman" w:hAnsi="Times New Roman" w:cs="Times New Roman"/>
        <w:sz w:val="24"/>
        <w:szCs w:val="24"/>
      </w:rPr>
    </w:lvl>
    <w:lvl w:ilvl="8">
      <w:numFmt w:val="bullet"/>
      <w:lvlText w:val="%s"/>
      <w:lvlJc w:val="left"/>
      <w:pPr>
        <w:tabs>
          <w:tab w:val="num" w:pos="7889"/>
        </w:tabs>
        <w:ind w:left="7889" w:hanging="296"/>
      </w:pPr>
      <w:rPr>
        <w:rFonts w:ascii="Times New Roman" w:hAnsi="Times New Roman" w:cs="Times New Roman"/>
        <w:sz w:val="24"/>
        <w:szCs w:val="24"/>
      </w:rPr>
    </w:lvl>
  </w:abstractNum>
  <w:abstractNum w:abstractNumId="16">
    <w:nsid w:val="4DABE9A9"/>
    <w:multiLevelType w:val="multilevel"/>
    <w:tmpl w:val="4CCFD8BA"/>
    <w:lvl w:ilvl="0">
      <w:start w:val="1"/>
      <w:numFmt w:val="decimal"/>
      <w:lvlText w:val="%1)"/>
      <w:lvlJc w:val="left"/>
      <w:pPr>
        <w:tabs>
          <w:tab w:val="num" w:pos="1102"/>
        </w:tabs>
        <w:ind w:left="222" w:firstLine="539"/>
      </w:pPr>
      <w:rPr>
        <w:rFonts w:ascii="Times New Roman" w:hAnsi="Times New Roman" w:cs="Times New Roman"/>
        <w:sz w:val="24"/>
        <w:szCs w:val="24"/>
      </w:rPr>
    </w:lvl>
    <w:lvl w:ilvl="1">
      <w:numFmt w:val="bullet"/>
      <w:lvlText w:val="%s"/>
      <w:lvlJc w:val="left"/>
      <w:pPr>
        <w:tabs>
          <w:tab w:val="num" w:pos="1178"/>
        </w:tabs>
        <w:ind w:left="1178" w:hanging="341"/>
      </w:pPr>
      <w:rPr>
        <w:rFonts w:ascii="Times New Roman" w:hAnsi="Times New Roman" w:cs="Times New Roman"/>
        <w:sz w:val="24"/>
        <w:szCs w:val="24"/>
      </w:rPr>
    </w:lvl>
    <w:lvl w:ilvl="2">
      <w:numFmt w:val="bullet"/>
      <w:lvlText w:val="%s"/>
      <w:lvlJc w:val="left"/>
      <w:pPr>
        <w:tabs>
          <w:tab w:val="num" w:pos="2137"/>
        </w:tabs>
        <w:ind w:left="2137" w:hanging="341"/>
      </w:pPr>
      <w:rPr>
        <w:rFonts w:ascii="Times New Roman" w:hAnsi="Times New Roman" w:cs="Times New Roman"/>
        <w:sz w:val="24"/>
        <w:szCs w:val="24"/>
      </w:rPr>
    </w:lvl>
    <w:lvl w:ilvl="3">
      <w:numFmt w:val="bullet"/>
      <w:lvlText w:val="%s"/>
      <w:lvlJc w:val="left"/>
      <w:pPr>
        <w:tabs>
          <w:tab w:val="num" w:pos="3095"/>
        </w:tabs>
        <w:ind w:left="3095" w:hanging="341"/>
      </w:pPr>
      <w:rPr>
        <w:rFonts w:ascii="Times New Roman" w:hAnsi="Times New Roman" w:cs="Times New Roman"/>
        <w:sz w:val="24"/>
        <w:szCs w:val="24"/>
      </w:rPr>
    </w:lvl>
    <w:lvl w:ilvl="4">
      <w:numFmt w:val="bullet"/>
      <w:lvlText w:val="%s"/>
      <w:lvlJc w:val="left"/>
      <w:pPr>
        <w:tabs>
          <w:tab w:val="num" w:pos="4054"/>
        </w:tabs>
        <w:ind w:left="4054" w:hanging="341"/>
      </w:pPr>
      <w:rPr>
        <w:rFonts w:ascii="Times New Roman" w:hAnsi="Times New Roman" w:cs="Times New Roman"/>
        <w:sz w:val="24"/>
        <w:szCs w:val="24"/>
      </w:rPr>
    </w:lvl>
    <w:lvl w:ilvl="5">
      <w:numFmt w:val="bullet"/>
      <w:lvlText w:val="%s"/>
      <w:lvlJc w:val="left"/>
      <w:pPr>
        <w:tabs>
          <w:tab w:val="num" w:pos="5013"/>
        </w:tabs>
        <w:ind w:left="5013" w:hanging="341"/>
      </w:pPr>
      <w:rPr>
        <w:rFonts w:ascii="Times New Roman" w:hAnsi="Times New Roman" w:cs="Times New Roman"/>
        <w:sz w:val="24"/>
        <w:szCs w:val="24"/>
      </w:rPr>
    </w:lvl>
    <w:lvl w:ilvl="6">
      <w:numFmt w:val="bullet"/>
      <w:lvlText w:val="%s"/>
      <w:lvlJc w:val="left"/>
      <w:pPr>
        <w:tabs>
          <w:tab w:val="num" w:pos="5971"/>
        </w:tabs>
        <w:ind w:left="5971" w:hanging="341"/>
      </w:pPr>
      <w:rPr>
        <w:rFonts w:ascii="Times New Roman" w:hAnsi="Times New Roman" w:cs="Times New Roman"/>
        <w:sz w:val="24"/>
        <w:szCs w:val="24"/>
      </w:rPr>
    </w:lvl>
    <w:lvl w:ilvl="7">
      <w:numFmt w:val="bullet"/>
      <w:lvlText w:val="%s"/>
      <w:lvlJc w:val="left"/>
      <w:pPr>
        <w:tabs>
          <w:tab w:val="num" w:pos="6930"/>
        </w:tabs>
        <w:ind w:left="6930" w:hanging="341"/>
      </w:pPr>
      <w:rPr>
        <w:rFonts w:ascii="Times New Roman" w:hAnsi="Times New Roman" w:cs="Times New Roman"/>
        <w:sz w:val="24"/>
        <w:szCs w:val="24"/>
      </w:rPr>
    </w:lvl>
    <w:lvl w:ilvl="8">
      <w:numFmt w:val="bullet"/>
      <w:lvlText w:val="%s"/>
      <w:lvlJc w:val="left"/>
      <w:pPr>
        <w:tabs>
          <w:tab w:val="num" w:pos="7889"/>
        </w:tabs>
        <w:ind w:left="7889" w:hanging="341"/>
      </w:pPr>
      <w:rPr>
        <w:rFonts w:ascii="Times New Roman" w:hAnsi="Times New Roman" w:cs="Times New Roman"/>
        <w:sz w:val="24"/>
        <w:szCs w:val="24"/>
      </w:rPr>
    </w:lvl>
  </w:abstractNum>
  <w:abstractNum w:abstractNumId="17">
    <w:nsid w:val="53D52EE4"/>
    <w:multiLevelType w:val="multilevel"/>
    <w:tmpl w:val="318000FA"/>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1040"/>
        </w:tabs>
        <w:ind w:left="1040" w:hanging="660"/>
      </w:pPr>
      <w:rPr>
        <w:rFonts w:ascii="Times New Roman" w:hAnsi="Times New Roman" w:cs="Times New Roman"/>
        <w:sz w:val="24"/>
        <w:szCs w:val="24"/>
      </w:rPr>
    </w:lvl>
    <w:lvl w:ilvl="2">
      <w:start w:val="1"/>
      <w:numFmt w:val="decimal"/>
      <w:lvlText w:val="%1.%2.%3."/>
      <w:lvlJc w:val="left"/>
      <w:pPr>
        <w:tabs>
          <w:tab w:val="num" w:pos="1480"/>
        </w:tabs>
        <w:ind w:left="1480" w:hanging="720"/>
      </w:pPr>
      <w:rPr>
        <w:rFonts w:ascii="Times New Roman" w:hAnsi="Times New Roman" w:cs="Times New Roman"/>
        <w:sz w:val="24"/>
        <w:szCs w:val="24"/>
      </w:rPr>
    </w:lvl>
    <w:lvl w:ilvl="3">
      <w:start w:val="1"/>
      <w:numFmt w:val="decimal"/>
      <w:lvlText w:val="%1.%2.%3.%4."/>
      <w:lvlJc w:val="left"/>
      <w:pPr>
        <w:tabs>
          <w:tab w:val="num" w:pos="1860"/>
        </w:tabs>
        <w:ind w:left="1860" w:hanging="720"/>
      </w:pPr>
      <w:rPr>
        <w:rFonts w:ascii="Times New Roman" w:hAnsi="Times New Roman" w:cs="Times New Roman"/>
        <w:sz w:val="24"/>
        <w:szCs w:val="24"/>
      </w:rPr>
    </w:lvl>
    <w:lvl w:ilvl="4">
      <w:start w:val="1"/>
      <w:numFmt w:val="decimal"/>
      <w:lvlText w:val="%1.%2.%3.%4.%5."/>
      <w:lvlJc w:val="left"/>
      <w:pPr>
        <w:tabs>
          <w:tab w:val="num" w:pos="2600"/>
        </w:tabs>
        <w:ind w:left="2600" w:hanging="1080"/>
      </w:pPr>
      <w:rPr>
        <w:rFonts w:ascii="Times New Roman" w:hAnsi="Times New Roman" w:cs="Times New Roman"/>
        <w:sz w:val="24"/>
        <w:szCs w:val="24"/>
      </w:rPr>
    </w:lvl>
    <w:lvl w:ilvl="5">
      <w:start w:val="1"/>
      <w:numFmt w:val="decimal"/>
      <w:lvlText w:val="%1.%2.%3.%4.%5.%6."/>
      <w:lvlJc w:val="left"/>
      <w:pPr>
        <w:tabs>
          <w:tab w:val="num" w:pos="2980"/>
        </w:tabs>
        <w:ind w:left="2980" w:hanging="1080"/>
      </w:pPr>
      <w:rPr>
        <w:rFonts w:ascii="Times New Roman" w:hAnsi="Times New Roman" w:cs="Times New Roman"/>
        <w:sz w:val="24"/>
        <w:szCs w:val="24"/>
      </w:rPr>
    </w:lvl>
    <w:lvl w:ilvl="6">
      <w:start w:val="1"/>
      <w:numFmt w:val="decimal"/>
      <w:lvlText w:val="%1.%2.%3.%4.%5.%6.%7."/>
      <w:lvlJc w:val="left"/>
      <w:pPr>
        <w:tabs>
          <w:tab w:val="num" w:pos="3720"/>
        </w:tabs>
        <w:ind w:left="3720" w:hanging="1440"/>
      </w:pPr>
      <w:rPr>
        <w:rFonts w:ascii="Times New Roman" w:hAnsi="Times New Roman" w:cs="Times New Roman"/>
        <w:sz w:val="24"/>
        <w:szCs w:val="24"/>
      </w:rPr>
    </w:lvl>
    <w:lvl w:ilvl="7">
      <w:start w:val="1"/>
      <w:numFmt w:val="decimal"/>
      <w:lvlText w:val="%1.%2.%3.%4.%5.%6.%7.%8."/>
      <w:lvlJc w:val="left"/>
      <w:pPr>
        <w:tabs>
          <w:tab w:val="num" w:pos="4100"/>
        </w:tabs>
        <w:ind w:left="4100" w:hanging="1440"/>
      </w:pPr>
      <w:rPr>
        <w:rFonts w:ascii="Times New Roman" w:hAnsi="Times New Roman" w:cs="Times New Roman"/>
        <w:sz w:val="24"/>
        <w:szCs w:val="24"/>
      </w:rPr>
    </w:lvl>
    <w:lvl w:ilvl="8">
      <w:start w:val="1"/>
      <w:numFmt w:val="decimal"/>
      <w:lvlText w:val="%1.%2.%3.%4.%5.%6.%7.%8.%9."/>
      <w:lvlJc w:val="left"/>
      <w:pPr>
        <w:tabs>
          <w:tab w:val="num" w:pos="4840"/>
        </w:tabs>
        <w:ind w:left="4840" w:hanging="1800"/>
      </w:pPr>
      <w:rPr>
        <w:rFonts w:ascii="Times New Roman" w:hAnsi="Times New Roman" w:cs="Times New Roman"/>
        <w:sz w:val="24"/>
        <w:szCs w:val="24"/>
      </w:rPr>
    </w:lvl>
  </w:abstractNum>
  <w:abstractNum w:abstractNumId="18">
    <w:nsid w:val="5578124E"/>
    <w:multiLevelType w:val="hybridMultilevel"/>
    <w:tmpl w:val="3238DF60"/>
    <w:lvl w:ilvl="0" w:tplc="76F8734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4AD831"/>
    <w:multiLevelType w:val="multilevel"/>
    <w:tmpl w:val="65961BA2"/>
    <w:lvl w:ilvl="0">
      <w:numFmt w:val="bullet"/>
      <w:lvlText w:val=""/>
      <w:lvlJc w:val="left"/>
      <w:pPr>
        <w:tabs>
          <w:tab w:val="num" w:pos="941"/>
        </w:tabs>
        <w:ind w:left="941" w:hanging="360"/>
      </w:pPr>
      <w:rPr>
        <w:rFonts w:ascii="Symbol" w:hAnsi="Symbol" w:cs="Symbol"/>
        <w:sz w:val="24"/>
        <w:szCs w:val="24"/>
      </w:rPr>
    </w:lvl>
    <w:lvl w:ilvl="1">
      <w:numFmt w:val="bullet"/>
      <w:lvlText w:val="%s"/>
      <w:lvlJc w:val="left"/>
      <w:pPr>
        <w:tabs>
          <w:tab w:val="num" w:pos="1826"/>
        </w:tabs>
        <w:ind w:left="1826" w:hanging="360"/>
      </w:pPr>
      <w:rPr>
        <w:rFonts w:ascii="Times New Roman" w:hAnsi="Times New Roman" w:cs="Times New Roman"/>
        <w:sz w:val="24"/>
        <w:szCs w:val="24"/>
      </w:rPr>
    </w:lvl>
    <w:lvl w:ilvl="2">
      <w:numFmt w:val="bullet"/>
      <w:lvlText w:val="%s"/>
      <w:lvlJc w:val="left"/>
      <w:pPr>
        <w:tabs>
          <w:tab w:val="num" w:pos="2713"/>
        </w:tabs>
        <w:ind w:left="2713" w:hanging="360"/>
      </w:pPr>
      <w:rPr>
        <w:rFonts w:ascii="Times New Roman" w:hAnsi="Times New Roman" w:cs="Times New Roman"/>
        <w:sz w:val="24"/>
        <w:szCs w:val="24"/>
      </w:rPr>
    </w:lvl>
    <w:lvl w:ilvl="3">
      <w:numFmt w:val="bullet"/>
      <w:lvlText w:val="%s"/>
      <w:lvlJc w:val="left"/>
      <w:pPr>
        <w:tabs>
          <w:tab w:val="num" w:pos="3599"/>
        </w:tabs>
        <w:ind w:left="3599" w:hanging="360"/>
      </w:pPr>
      <w:rPr>
        <w:rFonts w:ascii="Times New Roman" w:hAnsi="Times New Roman" w:cs="Times New Roman"/>
        <w:sz w:val="24"/>
        <w:szCs w:val="24"/>
      </w:rPr>
    </w:lvl>
    <w:lvl w:ilvl="4">
      <w:numFmt w:val="bullet"/>
      <w:lvlText w:val="%s"/>
      <w:lvlJc w:val="left"/>
      <w:pPr>
        <w:tabs>
          <w:tab w:val="num" w:pos="4486"/>
        </w:tabs>
        <w:ind w:left="4486" w:hanging="360"/>
      </w:pPr>
      <w:rPr>
        <w:rFonts w:ascii="Times New Roman" w:hAnsi="Times New Roman" w:cs="Times New Roman"/>
        <w:sz w:val="24"/>
        <w:szCs w:val="24"/>
      </w:rPr>
    </w:lvl>
    <w:lvl w:ilvl="5">
      <w:numFmt w:val="bullet"/>
      <w:lvlText w:val="%s"/>
      <w:lvlJc w:val="left"/>
      <w:pPr>
        <w:tabs>
          <w:tab w:val="num" w:pos="5373"/>
        </w:tabs>
        <w:ind w:left="5373" w:hanging="360"/>
      </w:pPr>
      <w:rPr>
        <w:rFonts w:ascii="Times New Roman" w:hAnsi="Times New Roman" w:cs="Times New Roman"/>
        <w:sz w:val="24"/>
        <w:szCs w:val="24"/>
      </w:rPr>
    </w:lvl>
    <w:lvl w:ilvl="6">
      <w:numFmt w:val="bullet"/>
      <w:lvlText w:val="%s"/>
      <w:lvlJc w:val="left"/>
      <w:pPr>
        <w:tabs>
          <w:tab w:val="num" w:pos="6259"/>
        </w:tabs>
        <w:ind w:left="6259" w:hanging="360"/>
      </w:pPr>
      <w:rPr>
        <w:rFonts w:ascii="Times New Roman" w:hAnsi="Times New Roman" w:cs="Times New Roman"/>
        <w:sz w:val="24"/>
        <w:szCs w:val="24"/>
      </w:rPr>
    </w:lvl>
    <w:lvl w:ilvl="7">
      <w:numFmt w:val="bullet"/>
      <w:lvlText w:val="%s"/>
      <w:lvlJc w:val="left"/>
      <w:pPr>
        <w:tabs>
          <w:tab w:val="num" w:pos="7146"/>
        </w:tabs>
        <w:ind w:left="7146" w:hanging="360"/>
      </w:pPr>
      <w:rPr>
        <w:rFonts w:ascii="Times New Roman" w:hAnsi="Times New Roman" w:cs="Times New Roman"/>
        <w:sz w:val="24"/>
        <w:szCs w:val="24"/>
      </w:rPr>
    </w:lvl>
    <w:lvl w:ilvl="8">
      <w:numFmt w:val="bullet"/>
      <w:lvlText w:val="%s"/>
      <w:lvlJc w:val="left"/>
      <w:pPr>
        <w:tabs>
          <w:tab w:val="num" w:pos="8033"/>
        </w:tabs>
        <w:ind w:left="8033" w:hanging="360"/>
      </w:pPr>
      <w:rPr>
        <w:rFonts w:ascii="Times New Roman" w:hAnsi="Times New Roman" w:cs="Times New Roman"/>
        <w:sz w:val="24"/>
        <w:szCs w:val="24"/>
      </w:rPr>
    </w:lvl>
  </w:abstractNum>
  <w:abstractNum w:abstractNumId="20">
    <w:nsid w:val="63145344"/>
    <w:multiLevelType w:val="hybridMultilevel"/>
    <w:tmpl w:val="309AD290"/>
    <w:lvl w:ilvl="0" w:tplc="6340F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5940435"/>
    <w:multiLevelType w:val="multilevel"/>
    <w:tmpl w:val="204CFAD7"/>
    <w:lvl w:ilvl="0">
      <w:start w:val="1"/>
      <w:numFmt w:val="decimal"/>
      <w:lvlText w:val="%1)"/>
      <w:lvlJc w:val="left"/>
      <w:pPr>
        <w:tabs>
          <w:tab w:val="num" w:pos="1021"/>
        </w:tabs>
        <w:ind w:left="1021" w:hanging="261"/>
      </w:pPr>
      <w:rPr>
        <w:rFonts w:ascii="Times New Roman" w:hAnsi="Times New Roman" w:cs="Times New Roman"/>
        <w:sz w:val="24"/>
        <w:szCs w:val="24"/>
      </w:rPr>
    </w:lvl>
    <w:lvl w:ilvl="1">
      <w:numFmt w:val="bullet"/>
      <w:lvlText w:val="%s"/>
      <w:lvlJc w:val="left"/>
      <w:pPr>
        <w:tabs>
          <w:tab w:val="num" w:pos="1898"/>
        </w:tabs>
        <w:ind w:left="1898" w:hanging="260"/>
      </w:pPr>
      <w:rPr>
        <w:rFonts w:ascii="Times New Roman" w:hAnsi="Times New Roman" w:cs="Times New Roman"/>
        <w:sz w:val="24"/>
        <w:szCs w:val="24"/>
      </w:rPr>
    </w:lvl>
    <w:lvl w:ilvl="2">
      <w:numFmt w:val="bullet"/>
      <w:lvlText w:val="%s"/>
      <w:lvlJc w:val="left"/>
      <w:pPr>
        <w:tabs>
          <w:tab w:val="num" w:pos="2777"/>
        </w:tabs>
        <w:ind w:left="2777" w:hanging="260"/>
      </w:pPr>
      <w:rPr>
        <w:rFonts w:ascii="Times New Roman" w:hAnsi="Times New Roman" w:cs="Times New Roman"/>
        <w:sz w:val="24"/>
        <w:szCs w:val="24"/>
      </w:rPr>
    </w:lvl>
    <w:lvl w:ilvl="3">
      <w:numFmt w:val="bullet"/>
      <w:lvlText w:val="%s"/>
      <w:lvlJc w:val="left"/>
      <w:pPr>
        <w:tabs>
          <w:tab w:val="num" w:pos="3655"/>
        </w:tabs>
        <w:ind w:left="3655" w:hanging="260"/>
      </w:pPr>
      <w:rPr>
        <w:rFonts w:ascii="Times New Roman" w:hAnsi="Times New Roman" w:cs="Times New Roman"/>
        <w:sz w:val="24"/>
        <w:szCs w:val="24"/>
      </w:rPr>
    </w:lvl>
    <w:lvl w:ilvl="4">
      <w:numFmt w:val="bullet"/>
      <w:lvlText w:val="%s"/>
      <w:lvlJc w:val="left"/>
      <w:pPr>
        <w:tabs>
          <w:tab w:val="num" w:pos="4534"/>
        </w:tabs>
        <w:ind w:left="4534" w:hanging="260"/>
      </w:pPr>
      <w:rPr>
        <w:rFonts w:ascii="Times New Roman" w:hAnsi="Times New Roman" w:cs="Times New Roman"/>
        <w:sz w:val="24"/>
        <w:szCs w:val="24"/>
      </w:rPr>
    </w:lvl>
    <w:lvl w:ilvl="5">
      <w:numFmt w:val="bullet"/>
      <w:lvlText w:val="%s"/>
      <w:lvlJc w:val="left"/>
      <w:pPr>
        <w:tabs>
          <w:tab w:val="num" w:pos="5413"/>
        </w:tabs>
        <w:ind w:left="5413" w:hanging="260"/>
      </w:pPr>
      <w:rPr>
        <w:rFonts w:ascii="Times New Roman" w:hAnsi="Times New Roman" w:cs="Times New Roman"/>
        <w:sz w:val="24"/>
        <w:szCs w:val="24"/>
      </w:rPr>
    </w:lvl>
    <w:lvl w:ilvl="6">
      <w:numFmt w:val="bullet"/>
      <w:lvlText w:val="%s"/>
      <w:lvlJc w:val="left"/>
      <w:pPr>
        <w:tabs>
          <w:tab w:val="num" w:pos="6291"/>
        </w:tabs>
        <w:ind w:left="6291" w:hanging="260"/>
      </w:pPr>
      <w:rPr>
        <w:rFonts w:ascii="Times New Roman" w:hAnsi="Times New Roman" w:cs="Times New Roman"/>
        <w:sz w:val="24"/>
        <w:szCs w:val="24"/>
      </w:rPr>
    </w:lvl>
    <w:lvl w:ilvl="7">
      <w:numFmt w:val="bullet"/>
      <w:lvlText w:val="%s"/>
      <w:lvlJc w:val="left"/>
      <w:pPr>
        <w:tabs>
          <w:tab w:val="num" w:pos="7170"/>
        </w:tabs>
        <w:ind w:left="7170" w:hanging="260"/>
      </w:pPr>
      <w:rPr>
        <w:rFonts w:ascii="Times New Roman" w:hAnsi="Times New Roman" w:cs="Times New Roman"/>
        <w:sz w:val="24"/>
        <w:szCs w:val="24"/>
      </w:rPr>
    </w:lvl>
    <w:lvl w:ilvl="8">
      <w:numFmt w:val="bullet"/>
      <w:lvlText w:val="%s"/>
      <w:lvlJc w:val="left"/>
      <w:pPr>
        <w:tabs>
          <w:tab w:val="num" w:pos="8049"/>
        </w:tabs>
        <w:ind w:left="8049" w:hanging="260"/>
      </w:pPr>
      <w:rPr>
        <w:rFonts w:ascii="Times New Roman" w:hAnsi="Times New Roman" w:cs="Times New Roman"/>
        <w:sz w:val="24"/>
        <w:szCs w:val="24"/>
      </w:rPr>
    </w:lvl>
  </w:abstractNum>
  <w:abstractNum w:abstractNumId="22">
    <w:nsid w:val="69DF5A09"/>
    <w:multiLevelType w:val="multilevel"/>
    <w:tmpl w:val="E88011C4"/>
    <w:lvl w:ilvl="0">
      <w:start w:val="1"/>
      <w:numFmt w:val="decimal"/>
      <w:lvlText w:val="%1."/>
      <w:lvlJc w:val="left"/>
      <w:pPr>
        <w:ind w:left="900" w:hanging="360"/>
      </w:pPr>
      <w:rPr>
        <w:b w:val="0"/>
      </w:rPr>
    </w:lvl>
    <w:lvl w:ilvl="1">
      <w:start w:val="1"/>
      <w:numFmt w:val="decimal"/>
      <w:isLgl/>
      <w:lvlText w:val="%1.%2."/>
      <w:lvlJc w:val="left"/>
      <w:pPr>
        <w:ind w:left="1429"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23">
    <w:nsid w:val="6B4C2E9A"/>
    <w:multiLevelType w:val="multilevel"/>
    <w:tmpl w:val="42C435B7"/>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1100"/>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24">
    <w:nsid w:val="6E62A39C"/>
    <w:multiLevelType w:val="multilevel"/>
    <w:tmpl w:val="4627385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nsid w:val="716F1B48"/>
    <w:multiLevelType w:val="multilevel"/>
    <w:tmpl w:val="1FBFED0E"/>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1100"/>
        </w:tabs>
        <w:ind w:left="1100" w:hanging="72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8"/>
  </w:num>
  <w:num w:numId="8">
    <w:abstractNumId w:val="21"/>
  </w:num>
  <w:num w:numId="9">
    <w:abstractNumId w:val="25"/>
  </w:num>
  <w:num w:numId="10">
    <w:abstractNumId w:val="12"/>
  </w:num>
  <w:num w:numId="11">
    <w:abstractNumId w:val="2"/>
  </w:num>
  <w:num w:numId="12">
    <w:abstractNumId w:val="19"/>
  </w:num>
  <w:num w:numId="13">
    <w:abstractNumId w:val="17"/>
  </w:num>
  <w:num w:numId="14">
    <w:abstractNumId w:val="10"/>
  </w:num>
  <w:num w:numId="15">
    <w:abstractNumId w:val="13"/>
  </w:num>
  <w:num w:numId="16">
    <w:abstractNumId w:val="13"/>
    <w:lvlOverride w:ilvl="0">
      <w:startOverride w:val="1"/>
    </w:lvlOverride>
  </w:num>
  <w:num w:numId="17">
    <w:abstractNumId w:val="3"/>
  </w:num>
  <w:num w:numId="18">
    <w:abstractNumId w:val="6"/>
  </w:num>
  <w:num w:numId="19">
    <w:abstractNumId w:val="11"/>
  </w:num>
  <w:num w:numId="20">
    <w:abstractNumId w:val="15"/>
  </w:num>
  <w:num w:numId="21">
    <w:abstractNumId w:val="16"/>
  </w:num>
  <w:num w:numId="22">
    <w:abstractNumId w:val="24"/>
  </w:num>
  <w:num w:numId="23">
    <w:abstractNumId w:val="14"/>
  </w:num>
  <w:num w:numId="24">
    <w:abstractNumId w:val="23"/>
  </w:num>
  <w:num w:numId="25">
    <w:abstractNumId w:val="9"/>
  </w:num>
  <w:num w:numId="26">
    <w:abstractNumId w:val="1"/>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9E"/>
    <w:rsid w:val="000D6DCB"/>
    <w:rsid w:val="00114D3C"/>
    <w:rsid w:val="00173FBA"/>
    <w:rsid w:val="00240EB7"/>
    <w:rsid w:val="00264BF2"/>
    <w:rsid w:val="005958EC"/>
    <w:rsid w:val="006B0CB1"/>
    <w:rsid w:val="007B399E"/>
    <w:rsid w:val="008651D5"/>
    <w:rsid w:val="008F7599"/>
    <w:rsid w:val="00905C71"/>
    <w:rsid w:val="00A9469E"/>
    <w:rsid w:val="00B623D4"/>
    <w:rsid w:val="00BE7D05"/>
    <w:rsid w:val="00CC7502"/>
    <w:rsid w:val="00DA6E96"/>
    <w:rsid w:val="00DB5E36"/>
    <w:rsid w:val="00DF3046"/>
    <w:rsid w:val="00E07030"/>
    <w:rsid w:val="00E32875"/>
    <w:rsid w:val="00F0403A"/>
    <w:rsid w:val="00F31AC4"/>
    <w:rsid w:val="00F47D4C"/>
    <w:rsid w:val="00F936AC"/>
    <w:rsid w:val="00FD769F"/>
    <w:rsid w:val="00FE4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69F"/>
    <w:pPr>
      <w:widowControl w:val="0"/>
    </w:pPr>
    <w:rPr>
      <w:rFonts w:eastAsia="Times New Roman" w:cs="Times New Roman"/>
      <w:sz w:val="20"/>
      <w:szCs w:val="20"/>
      <w:lang w:eastAsia="ru-RU"/>
    </w:rPr>
  </w:style>
  <w:style w:type="paragraph" w:styleId="1">
    <w:name w:val="heading 1"/>
    <w:basedOn w:val="a"/>
    <w:next w:val="a"/>
    <w:link w:val="10"/>
    <w:uiPriority w:val="99"/>
    <w:qFormat/>
    <w:rsid w:val="00F0403A"/>
    <w:pPr>
      <w:keepNext/>
      <w:keepLines/>
      <w:widowControl/>
      <w:autoSpaceDE w:val="0"/>
      <w:autoSpaceDN w:val="0"/>
      <w:adjustRightInd w:val="0"/>
      <w:spacing w:before="240"/>
      <w:outlineLvl w:val="0"/>
    </w:pPr>
    <w:rPr>
      <w:rFonts w:ascii="Cambria" w:hAnsi="Cambria" w:cs="Cambria"/>
      <w:color w:val="365F91"/>
      <w:sz w:val="32"/>
      <w:szCs w:val="32"/>
    </w:rPr>
  </w:style>
  <w:style w:type="paragraph" w:styleId="2">
    <w:name w:val="heading 2"/>
    <w:basedOn w:val="a"/>
    <w:next w:val="a"/>
    <w:link w:val="20"/>
    <w:uiPriority w:val="99"/>
    <w:qFormat/>
    <w:rsid w:val="00F0403A"/>
    <w:pPr>
      <w:keepNext/>
      <w:keepLines/>
      <w:widowControl/>
      <w:autoSpaceDE w:val="0"/>
      <w:autoSpaceDN w:val="0"/>
      <w:adjustRightInd w:val="0"/>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9"/>
    <w:qFormat/>
    <w:rsid w:val="00F0403A"/>
    <w:pPr>
      <w:keepNext/>
      <w:widowControl/>
      <w:autoSpaceDE w:val="0"/>
      <w:autoSpaceDN w:val="0"/>
      <w:adjustRightInd w:val="0"/>
      <w:jc w:val="center"/>
      <w:outlineLvl w:val="2"/>
    </w:pPr>
    <w:rPr>
      <w:b/>
      <w:bCs/>
      <w:sz w:val="28"/>
      <w:szCs w:val="28"/>
    </w:rPr>
  </w:style>
  <w:style w:type="paragraph" w:styleId="4">
    <w:name w:val="heading 4"/>
    <w:basedOn w:val="a"/>
    <w:next w:val="a"/>
    <w:link w:val="40"/>
    <w:uiPriority w:val="99"/>
    <w:qFormat/>
    <w:rsid w:val="00F0403A"/>
    <w:pPr>
      <w:keepNext/>
      <w:keepLines/>
      <w:widowControl/>
      <w:autoSpaceDE w:val="0"/>
      <w:autoSpaceDN w:val="0"/>
      <w:adjustRightInd w:val="0"/>
      <w:spacing w:before="280" w:after="80" w:line="276" w:lineRule="auto"/>
      <w:ind w:left="864" w:hanging="864"/>
      <w:outlineLvl w:val="3"/>
    </w:pPr>
    <w:rPr>
      <w:rFonts w:ascii="Arial" w:hAnsi="Arial" w:cs="Arial"/>
      <w:color w:val="666666"/>
      <w:sz w:val="24"/>
      <w:szCs w:val="24"/>
    </w:rPr>
  </w:style>
  <w:style w:type="paragraph" w:styleId="5">
    <w:name w:val="heading 5"/>
    <w:basedOn w:val="a"/>
    <w:next w:val="a"/>
    <w:link w:val="50"/>
    <w:uiPriority w:val="99"/>
    <w:qFormat/>
    <w:rsid w:val="00F0403A"/>
    <w:pPr>
      <w:keepNext/>
      <w:widowControl/>
      <w:autoSpaceDE w:val="0"/>
      <w:autoSpaceDN w:val="0"/>
      <w:adjustRightInd w:val="0"/>
      <w:spacing w:before="120"/>
      <w:jc w:val="center"/>
      <w:outlineLvl w:val="4"/>
    </w:pPr>
    <w:rPr>
      <w:b/>
      <w:bCs/>
      <w:sz w:val="28"/>
      <w:szCs w:val="28"/>
    </w:rPr>
  </w:style>
  <w:style w:type="paragraph" w:styleId="6">
    <w:name w:val="heading 6"/>
    <w:basedOn w:val="a"/>
    <w:next w:val="a"/>
    <w:link w:val="60"/>
    <w:uiPriority w:val="99"/>
    <w:qFormat/>
    <w:rsid w:val="00F0403A"/>
    <w:pPr>
      <w:keepNext/>
      <w:keepLines/>
      <w:widowControl/>
      <w:autoSpaceDE w:val="0"/>
      <w:autoSpaceDN w:val="0"/>
      <w:adjustRightInd w:val="0"/>
      <w:spacing w:before="240" w:after="80" w:line="276" w:lineRule="auto"/>
      <w:ind w:left="1152" w:hanging="1152"/>
      <w:outlineLvl w:val="5"/>
    </w:pPr>
    <w:rPr>
      <w:rFonts w:ascii="Arial" w:hAnsi="Arial" w:cs="Arial"/>
      <w:i/>
      <w:iCs/>
      <w:color w:val="666666"/>
      <w:sz w:val="22"/>
      <w:szCs w:val="22"/>
    </w:rPr>
  </w:style>
  <w:style w:type="paragraph" w:styleId="7">
    <w:name w:val="heading 7"/>
    <w:basedOn w:val="a"/>
    <w:next w:val="a"/>
    <w:link w:val="70"/>
    <w:uiPriority w:val="99"/>
    <w:qFormat/>
    <w:rsid w:val="00F0403A"/>
    <w:pPr>
      <w:keepNext/>
      <w:keepLines/>
      <w:widowControl/>
      <w:autoSpaceDE w:val="0"/>
      <w:autoSpaceDN w:val="0"/>
      <w:adjustRightInd w:val="0"/>
      <w:spacing w:before="40" w:line="276" w:lineRule="auto"/>
      <w:ind w:left="1296" w:hanging="1296"/>
      <w:outlineLvl w:val="6"/>
    </w:pPr>
    <w:rPr>
      <w:rFonts w:ascii="Cambria" w:hAnsi="Cambria" w:cs="Cambria"/>
      <w:i/>
      <w:iCs/>
      <w:color w:val="243F60"/>
      <w:sz w:val="22"/>
      <w:szCs w:val="22"/>
    </w:rPr>
  </w:style>
  <w:style w:type="paragraph" w:styleId="8">
    <w:name w:val="heading 8"/>
    <w:basedOn w:val="a"/>
    <w:next w:val="a"/>
    <w:link w:val="80"/>
    <w:uiPriority w:val="99"/>
    <w:qFormat/>
    <w:rsid w:val="00F0403A"/>
    <w:pPr>
      <w:keepNext/>
      <w:keepLines/>
      <w:widowControl/>
      <w:autoSpaceDE w:val="0"/>
      <w:autoSpaceDN w:val="0"/>
      <w:adjustRightInd w:val="0"/>
      <w:spacing w:before="40" w:line="276" w:lineRule="auto"/>
      <w:ind w:left="1440" w:hanging="1440"/>
      <w:outlineLvl w:val="7"/>
    </w:pPr>
    <w:rPr>
      <w:rFonts w:ascii="Cambria" w:hAnsi="Cambria" w:cs="Cambria"/>
      <w:color w:val="272727"/>
      <w:sz w:val="21"/>
      <w:szCs w:val="21"/>
    </w:rPr>
  </w:style>
  <w:style w:type="paragraph" w:styleId="9">
    <w:name w:val="heading 9"/>
    <w:basedOn w:val="a"/>
    <w:next w:val="a"/>
    <w:link w:val="90"/>
    <w:uiPriority w:val="99"/>
    <w:qFormat/>
    <w:rsid w:val="00F0403A"/>
    <w:pPr>
      <w:keepNext/>
      <w:keepLines/>
      <w:widowControl/>
      <w:autoSpaceDE w:val="0"/>
      <w:autoSpaceDN w:val="0"/>
      <w:adjustRightInd w:val="0"/>
      <w:spacing w:before="40" w:line="276" w:lineRule="auto"/>
      <w:ind w:left="1584" w:hanging="1584"/>
      <w:outlineLvl w:val="8"/>
    </w:pPr>
    <w:rPr>
      <w:rFonts w:ascii="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936AC"/>
    <w:rPr>
      <w:rFonts w:ascii="Tahoma" w:hAnsi="Tahoma" w:cs="Tahoma"/>
      <w:sz w:val="16"/>
      <w:szCs w:val="16"/>
    </w:rPr>
  </w:style>
  <w:style w:type="character" w:customStyle="1" w:styleId="a4">
    <w:name w:val="Текст выноски Знак"/>
    <w:basedOn w:val="a0"/>
    <w:link w:val="a3"/>
    <w:uiPriority w:val="99"/>
    <w:rsid w:val="00F936AC"/>
    <w:rPr>
      <w:rFonts w:ascii="Tahoma" w:eastAsia="Times New Roman" w:hAnsi="Tahoma" w:cs="Tahoma"/>
      <w:sz w:val="16"/>
      <w:szCs w:val="16"/>
      <w:lang w:eastAsia="ru-RU"/>
    </w:rPr>
  </w:style>
  <w:style w:type="paragraph" w:styleId="a5">
    <w:name w:val="List Paragraph"/>
    <w:basedOn w:val="a"/>
    <w:uiPriority w:val="99"/>
    <w:qFormat/>
    <w:rsid w:val="00A9469E"/>
    <w:pPr>
      <w:ind w:left="720"/>
      <w:contextualSpacing/>
    </w:pPr>
  </w:style>
  <w:style w:type="paragraph" w:styleId="a6">
    <w:name w:val="header"/>
    <w:basedOn w:val="a"/>
    <w:link w:val="a7"/>
    <w:uiPriority w:val="99"/>
    <w:unhideWhenUsed/>
    <w:rsid w:val="00DB5E36"/>
    <w:pPr>
      <w:tabs>
        <w:tab w:val="center" w:pos="4677"/>
        <w:tab w:val="right" w:pos="9355"/>
      </w:tabs>
    </w:pPr>
  </w:style>
  <w:style w:type="character" w:customStyle="1" w:styleId="a7">
    <w:name w:val="Верхний колонтитул Знак"/>
    <w:basedOn w:val="a0"/>
    <w:link w:val="a6"/>
    <w:uiPriority w:val="99"/>
    <w:rsid w:val="00DB5E36"/>
    <w:rPr>
      <w:rFonts w:eastAsia="Times New Roman" w:cs="Times New Roman"/>
      <w:sz w:val="20"/>
      <w:szCs w:val="20"/>
      <w:lang w:eastAsia="ru-RU"/>
    </w:rPr>
  </w:style>
  <w:style w:type="paragraph" w:styleId="a8">
    <w:name w:val="footer"/>
    <w:basedOn w:val="a"/>
    <w:link w:val="a9"/>
    <w:uiPriority w:val="99"/>
    <w:unhideWhenUsed/>
    <w:rsid w:val="00DB5E36"/>
    <w:pPr>
      <w:tabs>
        <w:tab w:val="center" w:pos="4677"/>
        <w:tab w:val="right" w:pos="9355"/>
      </w:tabs>
    </w:pPr>
  </w:style>
  <w:style w:type="character" w:customStyle="1" w:styleId="a9">
    <w:name w:val="Нижний колонтитул Знак"/>
    <w:basedOn w:val="a0"/>
    <w:link w:val="a8"/>
    <w:uiPriority w:val="99"/>
    <w:rsid w:val="00DB5E36"/>
    <w:rPr>
      <w:rFonts w:eastAsia="Times New Roman" w:cs="Times New Roman"/>
      <w:sz w:val="20"/>
      <w:szCs w:val="20"/>
      <w:lang w:eastAsia="ru-RU"/>
    </w:rPr>
  </w:style>
  <w:style w:type="character" w:styleId="aa">
    <w:name w:val="Hyperlink"/>
    <w:uiPriority w:val="99"/>
    <w:unhideWhenUsed/>
    <w:rsid w:val="00905C71"/>
    <w:rPr>
      <w:strike w:val="0"/>
      <w:dstrike w:val="0"/>
      <w:color w:val="0000FF"/>
      <w:u w:val="none"/>
      <w:effect w:val="none"/>
    </w:rPr>
  </w:style>
  <w:style w:type="character" w:customStyle="1" w:styleId="ConsNonformat">
    <w:name w:val="ConsNonformat Знак"/>
    <w:link w:val="ConsNonformat0"/>
    <w:locked/>
    <w:rsid w:val="00DA6E96"/>
    <w:rPr>
      <w:rFonts w:ascii="Courier New" w:hAnsi="Courier New" w:cs="Courier New"/>
    </w:rPr>
  </w:style>
  <w:style w:type="paragraph" w:customStyle="1" w:styleId="ConsNonformat0">
    <w:name w:val="ConsNonformat"/>
    <w:link w:val="ConsNonformat"/>
    <w:rsid w:val="00DA6E96"/>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9"/>
    <w:rsid w:val="00F0403A"/>
    <w:rPr>
      <w:rFonts w:ascii="Cambria" w:eastAsia="Times New Roman" w:hAnsi="Cambria" w:cs="Cambria"/>
      <w:color w:val="365F91"/>
      <w:sz w:val="32"/>
      <w:szCs w:val="32"/>
      <w:lang w:eastAsia="ru-RU"/>
    </w:rPr>
  </w:style>
  <w:style w:type="character" w:customStyle="1" w:styleId="20">
    <w:name w:val="Заголовок 2 Знак"/>
    <w:basedOn w:val="a0"/>
    <w:link w:val="2"/>
    <w:uiPriority w:val="99"/>
    <w:rsid w:val="00F0403A"/>
    <w:rPr>
      <w:rFonts w:ascii="Arial" w:eastAsia="Times New Roman" w:hAnsi="Arial" w:cs="Arial"/>
      <w:color w:val="000000"/>
      <w:sz w:val="32"/>
      <w:szCs w:val="32"/>
      <w:lang w:eastAsia="ru-RU"/>
    </w:rPr>
  </w:style>
  <w:style w:type="character" w:customStyle="1" w:styleId="30">
    <w:name w:val="Заголовок 3 Знак"/>
    <w:basedOn w:val="a0"/>
    <w:link w:val="3"/>
    <w:uiPriority w:val="99"/>
    <w:rsid w:val="00F0403A"/>
    <w:rPr>
      <w:rFonts w:eastAsia="Times New Roman" w:cs="Times New Roman"/>
      <w:b/>
      <w:bCs/>
      <w:szCs w:val="28"/>
      <w:lang w:eastAsia="ru-RU"/>
    </w:rPr>
  </w:style>
  <w:style w:type="character" w:customStyle="1" w:styleId="40">
    <w:name w:val="Заголовок 4 Знак"/>
    <w:basedOn w:val="a0"/>
    <w:link w:val="4"/>
    <w:uiPriority w:val="99"/>
    <w:rsid w:val="00F0403A"/>
    <w:rPr>
      <w:rFonts w:ascii="Arial" w:eastAsia="Times New Roman" w:hAnsi="Arial" w:cs="Arial"/>
      <w:color w:val="666666"/>
      <w:sz w:val="24"/>
      <w:szCs w:val="24"/>
      <w:lang w:eastAsia="ru-RU"/>
    </w:rPr>
  </w:style>
  <w:style w:type="character" w:customStyle="1" w:styleId="50">
    <w:name w:val="Заголовок 5 Знак"/>
    <w:basedOn w:val="a0"/>
    <w:link w:val="5"/>
    <w:uiPriority w:val="99"/>
    <w:rsid w:val="00F0403A"/>
    <w:rPr>
      <w:rFonts w:eastAsia="Times New Roman" w:cs="Times New Roman"/>
      <w:b/>
      <w:bCs/>
      <w:szCs w:val="28"/>
      <w:lang w:eastAsia="ru-RU"/>
    </w:rPr>
  </w:style>
  <w:style w:type="character" w:customStyle="1" w:styleId="60">
    <w:name w:val="Заголовок 6 Знак"/>
    <w:basedOn w:val="a0"/>
    <w:link w:val="6"/>
    <w:uiPriority w:val="99"/>
    <w:rsid w:val="00F0403A"/>
    <w:rPr>
      <w:rFonts w:ascii="Arial" w:eastAsia="Times New Roman" w:hAnsi="Arial" w:cs="Arial"/>
      <w:i/>
      <w:iCs/>
      <w:color w:val="666666"/>
      <w:sz w:val="22"/>
      <w:lang w:eastAsia="ru-RU"/>
    </w:rPr>
  </w:style>
  <w:style w:type="character" w:customStyle="1" w:styleId="70">
    <w:name w:val="Заголовок 7 Знак"/>
    <w:basedOn w:val="a0"/>
    <w:link w:val="7"/>
    <w:uiPriority w:val="99"/>
    <w:rsid w:val="00F0403A"/>
    <w:rPr>
      <w:rFonts w:ascii="Cambria" w:eastAsia="Times New Roman" w:hAnsi="Cambria" w:cs="Cambria"/>
      <w:i/>
      <w:iCs/>
      <w:color w:val="243F60"/>
      <w:sz w:val="22"/>
      <w:lang w:eastAsia="ru-RU"/>
    </w:rPr>
  </w:style>
  <w:style w:type="character" w:customStyle="1" w:styleId="80">
    <w:name w:val="Заголовок 8 Знак"/>
    <w:basedOn w:val="a0"/>
    <w:link w:val="8"/>
    <w:uiPriority w:val="99"/>
    <w:rsid w:val="00F0403A"/>
    <w:rPr>
      <w:rFonts w:ascii="Cambria" w:eastAsia="Times New Roman" w:hAnsi="Cambria" w:cs="Cambria"/>
      <w:color w:val="272727"/>
      <w:sz w:val="21"/>
      <w:szCs w:val="21"/>
      <w:lang w:eastAsia="ru-RU"/>
    </w:rPr>
  </w:style>
  <w:style w:type="character" w:customStyle="1" w:styleId="90">
    <w:name w:val="Заголовок 9 Знак"/>
    <w:basedOn w:val="a0"/>
    <w:link w:val="9"/>
    <w:uiPriority w:val="99"/>
    <w:rsid w:val="00F0403A"/>
    <w:rPr>
      <w:rFonts w:ascii="Cambria" w:eastAsia="Times New Roman" w:hAnsi="Cambria" w:cs="Cambria"/>
      <w:i/>
      <w:iCs/>
      <w:color w:val="272727"/>
      <w:sz w:val="21"/>
      <w:szCs w:val="21"/>
      <w:lang w:eastAsia="ru-RU"/>
    </w:rPr>
  </w:style>
  <w:style w:type="numbering" w:customStyle="1" w:styleId="11">
    <w:name w:val="Нет списка1"/>
    <w:next w:val="a2"/>
    <w:uiPriority w:val="99"/>
    <w:semiHidden/>
    <w:unhideWhenUsed/>
    <w:rsid w:val="00F0403A"/>
  </w:style>
  <w:style w:type="character" w:customStyle="1" w:styleId="Heading1Char">
    <w:name w:val="Heading 1 Char"/>
    <w:basedOn w:val="a0"/>
    <w:uiPriority w:val="9"/>
    <w:rsid w:val="00F0403A"/>
    <w:rPr>
      <w:rFonts w:ascii="Cambria" w:eastAsia="Times New Roman" w:hAnsi="Cambria" w:cs="Times New Roman"/>
      <w:b/>
      <w:bCs/>
      <w:kern w:val="32"/>
      <w:sz w:val="32"/>
      <w:szCs w:val="32"/>
    </w:rPr>
  </w:style>
  <w:style w:type="character" w:customStyle="1" w:styleId="Heading2Char">
    <w:name w:val="Heading 2 Char"/>
    <w:basedOn w:val="a0"/>
    <w:uiPriority w:val="9"/>
    <w:semiHidden/>
    <w:rsid w:val="00F0403A"/>
    <w:rPr>
      <w:rFonts w:ascii="Cambria" w:eastAsia="Times New Roman" w:hAnsi="Cambria" w:cs="Times New Roman"/>
      <w:b/>
      <w:bCs/>
      <w:i/>
      <w:iCs/>
      <w:sz w:val="28"/>
      <w:szCs w:val="28"/>
    </w:rPr>
  </w:style>
  <w:style w:type="character" w:customStyle="1" w:styleId="Heading3Char">
    <w:name w:val="Heading 3 Char"/>
    <w:basedOn w:val="a0"/>
    <w:uiPriority w:val="9"/>
    <w:semiHidden/>
    <w:rsid w:val="00F0403A"/>
    <w:rPr>
      <w:rFonts w:ascii="Cambria" w:eastAsia="Times New Roman" w:hAnsi="Cambria" w:cs="Times New Roman"/>
      <w:b/>
      <w:bCs/>
      <w:sz w:val="26"/>
      <w:szCs w:val="26"/>
    </w:rPr>
  </w:style>
  <w:style w:type="character" w:customStyle="1" w:styleId="Heading4Char">
    <w:name w:val="Heading 4 Char"/>
    <w:basedOn w:val="a0"/>
    <w:uiPriority w:val="9"/>
    <w:semiHidden/>
    <w:rsid w:val="00F0403A"/>
    <w:rPr>
      <w:b/>
      <w:bCs/>
      <w:sz w:val="28"/>
      <w:szCs w:val="28"/>
    </w:rPr>
  </w:style>
  <w:style w:type="character" w:customStyle="1" w:styleId="Heading5Char">
    <w:name w:val="Heading 5 Char"/>
    <w:basedOn w:val="a0"/>
    <w:uiPriority w:val="9"/>
    <w:semiHidden/>
    <w:rsid w:val="00F0403A"/>
    <w:rPr>
      <w:b/>
      <w:bCs/>
      <w:i/>
      <w:iCs/>
      <w:sz w:val="26"/>
      <w:szCs w:val="26"/>
    </w:rPr>
  </w:style>
  <w:style w:type="character" w:customStyle="1" w:styleId="Heading6Char">
    <w:name w:val="Heading 6 Char"/>
    <w:basedOn w:val="a0"/>
    <w:uiPriority w:val="9"/>
    <w:semiHidden/>
    <w:rsid w:val="00F0403A"/>
    <w:rPr>
      <w:b/>
      <w:bCs/>
    </w:rPr>
  </w:style>
  <w:style w:type="character" w:customStyle="1" w:styleId="Heading7Char">
    <w:name w:val="Heading 7 Char"/>
    <w:basedOn w:val="a0"/>
    <w:uiPriority w:val="9"/>
    <w:semiHidden/>
    <w:rsid w:val="00F0403A"/>
    <w:rPr>
      <w:sz w:val="24"/>
      <w:szCs w:val="24"/>
    </w:rPr>
  </w:style>
  <w:style w:type="character" w:customStyle="1" w:styleId="Heading8Char">
    <w:name w:val="Heading 8 Char"/>
    <w:basedOn w:val="a0"/>
    <w:uiPriority w:val="9"/>
    <w:semiHidden/>
    <w:rsid w:val="00F0403A"/>
    <w:rPr>
      <w:i/>
      <w:iCs/>
      <w:sz w:val="24"/>
      <w:szCs w:val="24"/>
    </w:rPr>
  </w:style>
  <w:style w:type="character" w:customStyle="1" w:styleId="Heading9Char">
    <w:name w:val="Heading 9 Char"/>
    <w:basedOn w:val="a0"/>
    <w:uiPriority w:val="9"/>
    <w:semiHidden/>
    <w:rsid w:val="00F0403A"/>
    <w:rPr>
      <w:rFonts w:ascii="Cambria" w:eastAsia="Times New Roman" w:hAnsi="Cambria" w:cs="Times New Roman"/>
    </w:rPr>
  </w:style>
  <w:style w:type="paragraph" w:customStyle="1" w:styleId="ConsPlusNormal">
    <w:name w:val="ConsPlusNormal"/>
    <w:uiPriority w:val="99"/>
    <w:rsid w:val="00F0403A"/>
    <w:pPr>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F0403A"/>
    <w:pPr>
      <w:autoSpaceDE w:val="0"/>
      <w:autoSpaceDN w:val="0"/>
      <w:adjustRightInd w:val="0"/>
    </w:pPr>
    <w:rPr>
      <w:rFonts w:ascii="Arial" w:eastAsia="Times New Roman" w:hAnsi="Arial" w:cs="Arial"/>
      <w:b/>
      <w:bCs/>
      <w:sz w:val="20"/>
      <w:szCs w:val="20"/>
      <w:lang w:eastAsia="ru-RU"/>
    </w:rPr>
  </w:style>
  <w:style w:type="character" w:customStyle="1" w:styleId="HeaderChar">
    <w:name w:val="Header Char"/>
    <w:basedOn w:val="a0"/>
    <w:uiPriority w:val="99"/>
    <w:semiHidden/>
    <w:rsid w:val="00F0403A"/>
    <w:rPr>
      <w:rFonts w:ascii="Times New Roman" w:hAnsi="Times New Roman" w:cs="Times New Roman"/>
      <w:sz w:val="24"/>
      <w:szCs w:val="24"/>
    </w:rPr>
  </w:style>
  <w:style w:type="character" w:styleId="ab">
    <w:name w:val="page number"/>
    <w:basedOn w:val="a0"/>
    <w:uiPriority w:val="99"/>
    <w:rsid w:val="00F0403A"/>
    <w:rPr>
      <w:rFonts w:ascii="Arial" w:hAnsi="Arial" w:cs="Arial"/>
      <w:lang w:val="ru-RU"/>
    </w:rPr>
  </w:style>
  <w:style w:type="character" w:customStyle="1" w:styleId="BalloonTextChar">
    <w:name w:val="Balloon Text Char"/>
    <w:basedOn w:val="a0"/>
    <w:uiPriority w:val="99"/>
    <w:semiHidden/>
    <w:rsid w:val="00F0403A"/>
    <w:rPr>
      <w:rFonts w:ascii="Times New Roman" w:hAnsi="Times New Roman" w:cs="Times New Roman"/>
      <w:sz w:val="0"/>
      <w:szCs w:val="0"/>
    </w:rPr>
  </w:style>
  <w:style w:type="character" w:customStyle="1" w:styleId="FooterChar">
    <w:name w:val="Footer Char"/>
    <w:basedOn w:val="a0"/>
    <w:uiPriority w:val="99"/>
    <w:semiHidden/>
    <w:rsid w:val="00F0403A"/>
    <w:rPr>
      <w:rFonts w:ascii="Times New Roman" w:hAnsi="Times New Roman" w:cs="Times New Roman"/>
      <w:sz w:val="24"/>
      <w:szCs w:val="24"/>
    </w:rPr>
  </w:style>
  <w:style w:type="paragraph" w:customStyle="1" w:styleId="12">
    <w:name w:val="Обычный1"/>
    <w:uiPriority w:val="99"/>
    <w:rsid w:val="00F0403A"/>
    <w:pPr>
      <w:autoSpaceDE w:val="0"/>
      <w:autoSpaceDN w:val="0"/>
      <w:adjustRightInd w:val="0"/>
    </w:pPr>
    <w:rPr>
      <w:rFonts w:eastAsia="Times New Roman" w:cs="Times New Roman"/>
      <w:sz w:val="20"/>
      <w:szCs w:val="20"/>
      <w:lang w:eastAsia="ru-RU"/>
    </w:rPr>
  </w:style>
  <w:style w:type="paragraph" w:styleId="ac">
    <w:name w:val="No Spacing"/>
    <w:uiPriority w:val="99"/>
    <w:qFormat/>
    <w:rsid w:val="00F0403A"/>
    <w:pPr>
      <w:autoSpaceDE w:val="0"/>
      <w:autoSpaceDN w:val="0"/>
      <w:adjustRightInd w:val="0"/>
    </w:pPr>
    <w:rPr>
      <w:rFonts w:ascii="Calibri" w:eastAsia="Times New Roman" w:hAnsi="Calibri" w:cs="Calibri"/>
      <w:sz w:val="22"/>
      <w:lang w:eastAsia="ru-RU"/>
    </w:rPr>
  </w:style>
  <w:style w:type="paragraph" w:styleId="ad">
    <w:name w:val="Body Text"/>
    <w:basedOn w:val="a"/>
    <w:link w:val="ae"/>
    <w:uiPriority w:val="99"/>
    <w:rsid w:val="00F0403A"/>
    <w:pPr>
      <w:widowControl/>
      <w:autoSpaceDE w:val="0"/>
      <w:autoSpaceDN w:val="0"/>
      <w:adjustRightInd w:val="0"/>
      <w:spacing w:after="120"/>
    </w:pPr>
    <w:rPr>
      <w:sz w:val="24"/>
      <w:szCs w:val="24"/>
    </w:rPr>
  </w:style>
  <w:style w:type="character" w:customStyle="1" w:styleId="ae">
    <w:name w:val="Основной текст Знак"/>
    <w:basedOn w:val="a0"/>
    <w:link w:val="ad"/>
    <w:uiPriority w:val="99"/>
    <w:rsid w:val="00F0403A"/>
    <w:rPr>
      <w:rFonts w:eastAsia="Times New Roman" w:cs="Times New Roman"/>
      <w:sz w:val="24"/>
      <w:szCs w:val="24"/>
      <w:lang w:eastAsia="ru-RU"/>
    </w:rPr>
  </w:style>
  <w:style w:type="character" w:customStyle="1" w:styleId="BodyTextChar">
    <w:name w:val="Body Text Char"/>
    <w:basedOn w:val="a0"/>
    <w:uiPriority w:val="99"/>
    <w:semiHidden/>
    <w:rsid w:val="00F0403A"/>
    <w:rPr>
      <w:rFonts w:ascii="Times New Roman" w:hAnsi="Times New Roman" w:cs="Times New Roman"/>
      <w:sz w:val="24"/>
      <w:szCs w:val="24"/>
    </w:rPr>
  </w:style>
  <w:style w:type="paragraph" w:styleId="af">
    <w:name w:val="Title"/>
    <w:basedOn w:val="a"/>
    <w:next w:val="a"/>
    <w:link w:val="af0"/>
    <w:uiPriority w:val="99"/>
    <w:qFormat/>
    <w:rsid w:val="00F0403A"/>
    <w:pPr>
      <w:widowControl/>
      <w:autoSpaceDE w:val="0"/>
      <w:autoSpaceDN w:val="0"/>
      <w:adjustRightInd w:val="0"/>
      <w:jc w:val="center"/>
    </w:pPr>
    <w:rPr>
      <w:b/>
      <w:bCs/>
      <w:sz w:val="28"/>
      <w:szCs w:val="28"/>
    </w:rPr>
  </w:style>
  <w:style w:type="character" w:customStyle="1" w:styleId="af0">
    <w:name w:val="Название Знак"/>
    <w:basedOn w:val="a0"/>
    <w:link w:val="af"/>
    <w:uiPriority w:val="99"/>
    <w:rsid w:val="00F0403A"/>
    <w:rPr>
      <w:rFonts w:eastAsia="Times New Roman" w:cs="Times New Roman"/>
      <w:b/>
      <w:bCs/>
      <w:szCs w:val="28"/>
      <w:lang w:eastAsia="ru-RU"/>
    </w:rPr>
  </w:style>
  <w:style w:type="character" w:customStyle="1" w:styleId="TitleChar">
    <w:name w:val="Title Char"/>
    <w:basedOn w:val="a0"/>
    <w:uiPriority w:val="10"/>
    <w:rsid w:val="00F0403A"/>
    <w:rPr>
      <w:rFonts w:ascii="Cambria" w:eastAsia="Times New Roman" w:hAnsi="Cambria" w:cs="Times New Roman"/>
      <w:b/>
      <w:bCs/>
      <w:kern w:val="28"/>
      <w:sz w:val="32"/>
      <w:szCs w:val="32"/>
    </w:rPr>
  </w:style>
  <w:style w:type="paragraph" w:customStyle="1" w:styleId="dktexjustify">
    <w:name w:val="dktexjustify"/>
    <w:basedOn w:val="a"/>
    <w:uiPriority w:val="99"/>
    <w:rsid w:val="00F0403A"/>
    <w:pPr>
      <w:widowControl/>
      <w:autoSpaceDE w:val="0"/>
      <w:autoSpaceDN w:val="0"/>
      <w:adjustRightInd w:val="0"/>
      <w:spacing w:before="100" w:after="100"/>
      <w:jc w:val="both"/>
    </w:pPr>
    <w:rPr>
      <w:sz w:val="24"/>
      <w:szCs w:val="24"/>
    </w:rPr>
  </w:style>
  <w:style w:type="character" w:styleId="af1">
    <w:name w:val="Strong"/>
    <w:basedOn w:val="a0"/>
    <w:uiPriority w:val="99"/>
    <w:qFormat/>
    <w:rsid w:val="00F0403A"/>
    <w:rPr>
      <w:rFonts w:ascii="Arial" w:hAnsi="Arial" w:cs="Arial"/>
      <w:b/>
      <w:bCs/>
      <w:lang w:val="ru-RU"/>
    </w:rPr>
  </w:style>
  <w:style w:type="character" w:customStyle="1" w:styleId="fontstyle01">
    <w:name w:val="fontstyle01"/>
    <w:uiPriority w:val="99"/>
    <w:rsid w:val="00F0403A"/>
    <w:rPr>
      <w:rFonts w:ascii="Arial" w:hAnsi="Arial" w:cs="Arial"/>
      <w:color w:val="000000"/>
      <w:lang w:val="ru-RU"/>
    </w:rPr>
  </w:style>
  <w:style w:type="character" w:customStyle="1" w:styleId="fontstyle21">
    <w:name w:val="fontstyle21"/>
    <w:uiPriority w:val="99"/>
    <w:rsid w:val="00F0403A"/>
    <w:rPr>
      <w:rFonts w:ascii="Verdana ??????" w:hAnsi="Verdana ??????" w:cs="Verdana ??????"/>
      <w:i/>
      <w:iCs/>
      <w:color w:val="000000"/>
    </w:rPr>
  </w:style>
  <w:style w:type="character" w:customStyle="1" w:styleId="fontstyle31">
    <w:name w:val="fontstyle31"/>
    <w:uiPriority w:val="99"/>
    <w:rsid w:val="00F0403A"/>
    <w:rPr>
      <w:rFonts w:ascii="Verdana" w:hAnsi="Verdana" w:cs="Verdana"/>
      <w:color w:val="000000"/>
      <w:lang w:val="ru-RU"/>
    </w:rPr>
  </w:style>
  <w:style w:type="paragraph" w:customStyle="1" w:styleId="msoorganizationname">
    <w:name w:val="msoorganizationname"/>
    <w:uiPriority w:val="99"/>
    <w:rsid w:val="00F0403A"/>
    <w:pPr>
      <w:autoSpaceDE w:val="0"/>
      <w:autoSpaceDN w:val="0"/>
      <w:adjustRightInd w:val="0"/>
    </w:pPr>
    <w:rPr>
      <w:rFonts w:ascii="Arial Black" w:eastAsia="Times New Roman" w:hAnsi="Arial Black" w:cs="Arial Black"/>
      <w:caps/>
      <w:color w:val="000099"/>
      <w:szCs w:val="28"/>
      <w:lang w:eastAsia="ru-RU"/>
    </w:rPr>
  </w:style>
  <w:style w:type="character" w:customStyle="1" w:styleId="af2">
    <w:name w:val="Гипертекстовая ссылка"/>
    <w:uiPriority w:val="99"/>
    <w:rsid w:val="00F0403A"/>
    <w:rPr>
      <w:rFonts w:ascii="Arial" w:hAnsi="Arial" w:cs="Arial"/>
      <w:b/>
      <w:bCs/>
      <w:color w:val="106BBE"/>
      <w:lang w:val="ru-RU"/>
    </w:rPr>
  </w:style>
  <w:style w:type="character" w:customStyle="1" w:styleId="af3">
    <w:name w:val="Цветовое выделение"/>
    <w:uiPriority w:val="99"/>
    <w:rsid w:val="00F0403A"/>
    <w:rPr>
      <w:rFonts w:ascii="Arial" w:hAnsi="Arial" w:cs="Arial"/>
      <w:b/>
      <w:bCs/>
      <w:color w:val="26282F"/>
      <w:lang w:val="ru-RU"/>
    </w:rPr>
  </w:style>
  <w:style w:type="paragraph" w:customStyle="1" w:styleId="pj">
    <w:name w:val="pj"/>
    <w:basedOn w:val="a"/>
    <w:uiPriority w:val="99"/>
    <w:rsid w:val="00F0403A"/>
    <w:pPr>
      <w:widowControl/>
      <w:autoSpaceDE w:val="0"/>
      <w:autoSpaceDN w:val="0"/>
      <w:adjustRightInd w:val="0"/>
      <w:spacing w:before="280" w:after="280"/>
    </w:pPr>
    <w:rPr>
      <w:sz w:val="24"/>
      <w:szCs w:val="24"/>
    </w:rPr>
  </w:style>
  <w:style w:type="paragraph" w:customStyle="1" w:styleId="formattext">
    <w:name w:val="formattext"/>
    <w:basedOn w:val="a"/>
    <w:uiPriority w:val="99"/>
    <w:rsid w:val="00F0403A"/>
    <w:pPr>
      <w:widowControl/>
      <w:autoSpaceDE w:val="0"/>
      <w:autoSpaceDN w:val="0"/>
      <w:adjustRightInd w:val="0"/>
      <w:spacing w:before="100" w:after="100"/>
    </w:pPr>
    <w:rPr>
      <w:sz w:val="24"/>
      <w:szCs w:val="24"/>
    </w:rPr>
  </w:style>
  <w:style w:type="paragraph" w:customStyle="1" w:styleId="af4">
    <w:name w:val="Нормальный (таблица)"/>
    <w:basedOn w:val="a"/>
    <w:next w:val="a"/>
    <w:uiPriority w:val="99"/>
    <w:rsid w:val="00F0403A"/>
    <w:pPr>
      <w:autoSpaceDE w:val="0"/>
      <w:autoSpaceDN w:val="0"/>
      <w:adjustRightInd w:val="0"/>
      <w:jc w:val="both"/>
    </w:pPr>
    <w:rPr>
      <w:rFonts w:ascii="Arial" w:hAnsi="Arial" w:cs="Arial"/>
      <w:sz w:val="24"/>
      <w:szCs w:val="24"/>
    </w:rPr>
  </w:style>
  <w:style w:type="paragraph" w:customStyle="1" w:styleId="af5">
    <w:name w:val="Прижатый влево"/>
    <w:basedOn w:val="a"/>
    <w:next w:val="a"/>
    <w:uiPriority w:val="99"/>
    <w:rsid w:val="00F0403A"/>
    <w:pPr>
      <w:autoSpaceDE w:val="0"/>
      <w:autoSpaceDN w:val="0"/>
      <w:adjustRightInd w:val="0"/>
    </w:pPr>
    <w:rPr>
      <w:rFonts w:ascii="Arial" w:hAnsi="Arial" w:cs="Arial"/>
      <w:sz w:val="24"/>
      <w:szCs w:val="24"/>
    </w:rPr>
  </w:style>
  <w:style w:type="paragraph" w:styleId="af6">
    <w:name w:val="Plain Text"/>
    <w:basedOn w:val="a"/>
    <w:link w:val="af7"/>
    <w:uiPriority w:val="99"/>
    <w:rsid w:val="00F0403A"/>
    <w:pPr>
      <w:widowControl/>
      <w:autoSpaceDE w:val="0"/>
      <w:autoSpaceDN w:val="0"/>
      <w:adjustRightInd w:val="0"/>
    </w:pPr>
    <w:rPr>
      <w:rFonts w:ascii="Consolas" w:hAnsi="Consolas" w:cs="Consolas"/>
      <w:sz w:val="21"/>
      <w:szCs w:val="21"/>
    </w:rPr>
  </w:style>
  <w:style w:type="character" w:customStyle="1" w:styleId="af7">
    <w:name w:val="Текст Знак"/>
    <w:basedOn w:val="a0"/>
    <w:link w:val="af6"/>
    <w:uiPriority w:val="99"/>
    <w:rsid w:val="00F0403A"/>
    <w:rPr>
      <w:rFonts w:ascii="Consolas" w:eastAsia="Times New Roman" w:hAnsi="Consolas" w:cs="Consolas"/>
      <w:sz w:val="21"/>
      <w:szCs w:val="21"/>
      <w:lang w:eastAsia="ru-RU"/>
    </w:rPr>
  </w:style>
  <w:style w:type="character" w:customStyle="1" w:styleId="PlainTextChar">
    <w:name w:val="Plain Text Char"/>
    <w:basedOn w:val="a0"/>
    <w:uiPriority w:val="99"/>
    <w:semiHidden/>
    <w:rsid w:val="00F0403A"/>
    <w:rPr>
      <w:rFonts w:ascii="Courier New" w:hAnsi="Courier New" w:cs="Courier New"/>
      <w:sz w:val="20"/>
      <w:szCs w:val="20"/>
    </w:rPr>
  </w:style>
  <w:style w:type="character" w:customStyle="1" w:styleId="fs162">
    <w:name w:val="fs162"/>
    <w:uiPriority w:val="99"/>
    <w:rsid w:val="00F0403A"/>
    <w:rPr>
      <w:rFonts w:ascii="Arial" w:hAnsi="Arial" w:cs="Arial"/>
      <w:lang w:val="ru-RU"/>
    </w:rPr>
  </w:style>
  <w:style w:type="paragraph" w:customStyle="1" w:styleId="headertext">
    <w:name w:val="headertext"/>
    <w:basedOn w:val="a"/>
    <w:uiPriority w:val="99"/>
    <w:rsid w:val="00F0403A"/>
    <w:pPr>
      <w:widowControl/>
      <w:autoSpaceDE w:val="0"/>
      <w:autoSpaceDN w:val="0"/>
      <w:adjustRightInd w:val="0"/>
      <w:spacing w:before="100" w:after="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69F"/>
    <w:pPr>
      <w:widowControl w:val="0"/>
    </w:pPr>
    <w:rPr>
      <w:rFonts w:eastAsia="Times New Roman" w:cs="Times New Roman"/>
      <w:sz w:val="20"/>
      <w:szCs w:val="20"/>
      <w:lang w:eastAsia="ru-RU"/>
    </w:rPr>
  </w:style>
  <w:style w:type="paragraph" w:styleId="1">
    <w:name w:val="heading 1"/>
    <w:basedOn w:val="a"/>
    <w:next w:val="a"/>
    <w:link w:val="10"/>
    <w:uiPriority w:val="99"/>
    <w:qFormat/>
    <w:rsid w:val="00F0403A"/>
    <w:pPr>
      <w:keepNext/>
      <w:keepLines/>
      <w:widowControl/>
      <w:autoSpaceDE w:val="0"/>
      <w:autoSpaceDN w:val="0"/>
      <w:adjustRightInd w:val="0"/>
      <w:spacing w:before="240"/>
      <w:outlineLvl w:val="0"/>
    </w:pPr>
    <w:rPr>
      <w:rFonts w:ascii="Cambria" w:hAnsi="Cambria" w:cs="Cambria"/>
      <w:color w:val="365F91"/>
      <w:sz w:val="32"/>
      <w:szCs w:val="32"/>
    </w:rPr>
  </w:style>
  <w:style w:type="paragraph" w:styleId="2">
    <w:name w:val="heading 2"/>
    <w:basedOn w:val="a"/>
    <w:next w:val="a"/>
    <w:link w:val="20"/>
    <w:uiPriority w:val="99"/>
    <w:qFormat/>
    <w:rsid w:val="00F0403A"/>
    <w:pPr>
      <w:keepNext/>
      <w:keepLines/>
      <w:widowControl/>
      <w:autoSpaceDE w:val="0"/>
      <w:autoSpaceDN w:val="0"/>
      <w:adjustRightInd w:val="0"/>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9"/>
    <w:qFormat/>
    <w:rsid w:val="00F0403A"/>
    <w:pPr>
      <w:keepNext/>
      <w:widowControl/>
      <w:autoSpaceDE w:val="0"/>
      <w:autoSpaceDN w:val="0"/>
      <w:adjustRightInd w:val="0"/>
      <w:jc w:val="center"/>
      <w:outlineLvl w:val="2"/>
    </w:pPr>
    <w:rPr>
      <w:b/>
      <w:bCs/>
      <w:sz w:val="28"/>
      <w:szCs w:val="28"/>
    </w:rPr>
  </w:style>
  <w:style w:type="paragraph" w:styleId="4">
    <w:name w:val="heading 4"/>
    <w:basedOn w:val="a"/>
    <w:next w:val="a"/>
    <w:link w:val="40"/>
    <w:uiPriority w:val="99"/>
    <w:qFormat/>
    <w:rsid w:val="00F0403A"/>
    <w:pPr>
      <w:keepNext/>
      <w:keepLines/>
      <w:widowControl/>
      <w:autoSpaceDE w:val="0"/>
      <w:autoSpaceDN w:val="0"/>
      <w:adjustRightInd w:val="0"/>
      <w:spacing w:before="280" w:after="80" w:line="276" w:lineRule="auto"/>
      <w:ind w:left="864" w:hanging="864"/>
      <w:outlineLvl w:val="3"/>
    </w:pPr>
    <w:rPr>
      <w:rFonts w:ascii="Arial" w:hAnsi="Arial" w:cs="Arial"/>
      <w:color w:val="666666"/>
      <w:sz w:val="24"/>
      <w:szCs w:val="24"/>
    </w:rPr>
  </w:style>
  <w:style w:type="paragraph" w:styleId="5">
    <w:name w:val="heading 5"/>
    <w:basedOn w:val="a"/>
    <w:next w:val="a"/>
    <w:link w:val="50"/>
    <w:uiPriority w:val="99"/>
    <w:qFormat/>
    <w:rsid w:val="00F0403A"/>
    <w:pPr>
      <w:keepNext/>
      <w:widowControl/>
      <w:autoSpaceDE w:val="0"/>
      <w:autoSpaceDN w:val="0"/>
      <w:adjustRightInd w:val="0"/>
      <w:spacing w:before="120"/>
      <w:jc w:val="center"/>
      <w:outlineLvl w:val="4"/>
    </w:pPr>
    <w:rPr>
      <w:b/>
      <w:bCs/>
      <w:sz w:val="28"/>
      <w:szCs w:val="28"/>
    </w:rPr>
  </w:style>
  <w:style w:type="paragraph" w:styleId="6">
    <w:name w:val="heading 6"/>
    <w:basedOn w:val="a"/>
    <w:next w:val="a"/>
    <w:link w:val="60"/>
    <w:uiPriority w:val="99"/>
    <w:qFormat/>
    <w:rsid w:val="00F0403A"/>
    <w:pPr>
      <w:keepNext/>
      <w:keepLines/>
      <w:widowControl/>
      <w:autoSpaceDE w:val="0"/>
      <w:autoSpaceDN w:val="0"/>
      <w:adjustRightInd w:val="0"/>
      <w:spacing w:before="240" w:after="80" w:line="276" w:lineRule="auto"/>
      <w:ind w:left="1152" w:hanging="1152"/>
      <w:outlineLvl w:val="5"/>
    </w:pPr>
    <w:rPr>
      <w:rFonts w:ascii="Arial" w:hAnsi="Arial" w:cs="Arial"/>
      <w:i/>
      <w:iCs/>
      <w:color w:val="666666"/>
      <w:sz w:val="22"/>
      <w:szCs w:val="22"/>
    </w:rPr>
  </w:style>
  <w:style w:type="paragraph" w:styleId="7">
    <w:name w:val="heading 7"/>
    <w:basedOn w:val="a"/>
    <w:next w:val="a"/>
    <w:link w:val="70"/>
    <w:uiPriority w:val="99"/>
    <w:qFormat/>
    <w:rsid w:val="00F0403A"/>
    <w:pPr>
      <w:keepNext/>
      <w:keepLines/>
      <w:widowControl/>
      <w:autoSpaceDE w:val="0"/>
      <w:autoSpaceDN w:val="0"/>
      <w:adjustRightInd w:val="0"/>
      <w:spacing w:before="40" w:line="276" w:lineRule="auto"/>
      <w:ind w:left="1296" w:hanging="1296"/>
      <w:outlineLvl w:val="6"/>
    </w:pPr>
    <w:rPr>
      <w:rFonts w:ascii="Cambria" w:hAnsi="Cambria" w:cs="Cambria"/>
      <w:i/>
      <w:iCs/>
      <w:color w:val="243F60"/>
      <w:sz w:val="22"/>
      <w:szCs w:val="22"/>
    </w:rPr>
  </w:style>
  <w:style w:type="paragraph" w:styleId="8">
    <w:name w:val="heading 8"/>
    <w:basedOn w:val="a"/>
    <w:next w:val="a"/>
    <w:link w:val="80"/>
    <w:uiPriority w:val="99"/>
    <w:qFormat/>
    <w:rsid w:val="00F0403A"/>
    <w:pPr>
      <w:keepNext/>
      <w:keepLines/>
      <w:widowControl/>
      <w:autoSpaceDE w:val="0"/>
      <w:autoSpaceDN w:val="0"/>
      <w:adjustRightInd w:val="0"/>
      <w:spacing w:before="40" w:line="276" w:lineRule="auto"/>
      <w:ind w:left="1440" w:hanging="1440"/>
      <w:outlineLvl w:val="7"/>
    </w:pPr>
    <w:rPr>
      <w:rFonts w:ascii="Cambria" w:hAnsi="Cambria" w:cs="Cambria"/>
      <w:color w:val="272727"/>
      <w:sz w:val="21"/>
      <w:szCs w:val="21"/>
    </w:rPr>
  </w:style>
  <w:style w:type="paragraph" w:styleId="9">
    <w:name w:val="heading 9"/>
    <w:basedOn w:val="a"/>
    <w:next w:val="a"/>
    <w:link w:val="90"/>
    <w:uiPriority w:val="99"/>
    <w:qFormat/>
    <w:rsid w:val="00F0403A"/>
    <w:pPr>
      <w:keepNext/>
      <w:keepLines/>
      <w:widowControl/>
      <w:autoSpaceDE w:val="0"/>
      <w:autoSpaceDN w:val="0"/>
      <w:adjustRightInd w:val="0"/>
      <w:spacing w:before="40" w:line="276" w:lineRule="auto"/>
      <w:ind w:left="1584" w:hanging="1584"/>
      <w:outlineLvl w:val="8"/>
    </w:pPr>
    <w:rPr>
      <w:rFonts w:ascii="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936AC"/>
    <w:rPr>
      <w:rFonts w:ascii="Tahoma" w:hAnsi="Tahoma" w:cs="Tahoma"/>
      <w:sz w:val="16"/>
      <w:szCs w:val="16"/>
    </w:rPr>
  </w:style>
  <w:style w:type="character" w:customStyle="1" w:styleId="a4">
    <w:name w:val="Текст выноски Знак"/>
    <w:basedOn w:val="a0"/>
    <w:link w:val="a3"/>
    <w:uiPriority w:val="99"/>
    <w:rsid w:val="00F936AC"/>
    <w:rPr>
      <w:rFonts w:ascii="Tahoma" w:eastAsia="Times New Roman" w:hAnsi="Tahoma" w:cs="Tahoma"/>
      <w:sz w:val="16"/>
      <w:szCs w:val="16"/>
      <w:lang w:eastAsia="ru-RU"/>
    </w:rPr>
  </w:style>
  <w:style w:type="paragraph" w:styleId="a5">
    <w:name w:val="List Paragraph"/>
    <w:basedOn w:val="a"/>
    <w:uiPriority w:val="99"/>
    <w:qFormat/>
    <w:rsid w:val="00A9469E"/>
    <w:pPr>
      <w:ind w:left="720"/>
      <w:contextualSpacing/>
    </w:pPr>
  </w:style>
  <w:style w:type="paragraph" w:styleId="a6">
    <w:name w:val="header"/>
    <w:basedOn w:val="a"/>
    <w:link w:val="a7"/>
    <w:uiPriority w:val="99"/>
    <w:unhideWhenUsed/>
    <w:rsid w:val="00DB5E36"/>
    <w:pPr>
      <w:tabs>
        <w:tab w:val="center" w:pos="4677"/>
        <w:tab w:val="right" w:pos="9355"/>
      </w:tabs>
    </w:pPr>
  </w:style>
  <w:style w:type="character" w:customStyle="1" w:styleId="a7">
    <w:name w:val="Верхний колонтитул Знак"/>
    <w:basedOn w:val="a0"/>
    <w:link w:val="a6"/>
    <w:uiPriority w:val="99"/>
    <w:rsid w:val="00DB5E36"/>
    <w:rPr>
      <w:rFonts w:eastAsia="Times New Roman" w:cs="Times New Roman"/>
      <w:sz w:val="20"/>
      <w:szCs w:val="20"/>
      <w:lang w:eastAsia="ru-RU"/>
    </w:rPr>
  </w:style>
  <w:style w:type="paragraph" w:styleId="a8">
    <w:name w:val="footer"/>
    <w:basedOn w:val="a"/>
    <w:link w:val="a9"/>
    <w:uiPriority w:val="99"/>
    <w:unhideWhenUsed/>
    <w:rsid w:val="00DB5E36"/>
    <w:pPr>
      <w:tabs>
        <w:tab w:val="center" w:pos="4677"/>
        <w:tab w:val="right" w:pos="9355"/>
      </w:tabs>
    </w:pPr>
  </w:style>
  <w:style w:type="character" w:customStyle="1" w:styleId="a9">
    <w:name w:val="Нижний колонтитул Знак"/>
    <w:basedOn w:val="a0"/>
    <w:link w:val="a8"/>
    <w:uiPriority w:val="99"/>
    <w:rsid w:val="00DB5E36"/>
    <w:rPr>
      <w:rFonts w:eastAsia="Times New Roman" w:cs="Times New Roman"/>
      <w:sz w:val="20"/>
      <w:szCs w:val="20"/>
      <w:lang w:eastAsia="ru-RU"/>
    </w:rPr>
  </w:style>
  <w:style w:type="character" w:styleId="aa">
    <w:name w:val="Hyperlink"/>
    <w:uiPriority w:val="99"/>
    <w:unhideWhenUsed/>
    <w:rsid w:val="00905C71"/>
    <w:rPr>
      <w:strike w:val="0"/>
      <w:dstrike w:val="0"/>
      <w:color w:val="0000FF"/>
      <w:u w:val="none"/>
      <w:effect w:val="none"/>
    </w:rPr>
  </w:style>
  <w:style w:type="character" w:customStyle="1" w:styleId="ConsNonformat">
    <w:name w:val="ConsNonformat Знак"/>
    <w:link w:val="ConsNonformat0"/>
    <w:locked/>
    <w:rsid w:val="00DA6E96"/>
    <w:rPr>
      <w:rFonts w:ascii="Courier New" w:hAnsi="Courier New" w:cs="Courier New"/>
    </w:rPr>
  </w:style>
  <w:style w:type="paragraph" w:customStyle="1" w:styleId="ConsNonformat0">
    <w:name w:val="ConsNonformat"/>
    <w:link w:val="ConsNonformat"/>
    <w:rsid w:val="00DA6E96"/>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9"/>
    <w:rsid w:val="00F0403A"/>
    <w:rPr>
      <w:rFonts w:ascii="Cambria" w:eastAsia="Times New Roman" w:hAnsi="Cambria" w:cs="Cambria"/>
      <w:color w:val="365F91"/>
      <w:sz w:val="32"/>
      <w:szCs w:val="32"/>
      <w:lang w:eastAsia="ru-RU"/>
    </w:rPr>
  </w:style>
  <w:style w:type="character" w:customStyle="1" w:styleId="20">
    <w:name w:val="Заголовок 2 Знак"/>
    <w:basedOn w:val="a0"/>
    <w:link w:val="2"/>
    <w:uiPriority w:val="99"/>
    <w:rsid w:val="00F0403A"/>
    <w:rPr>
      <w:rFonts w:ascii="Arial" w:eastAsia="Times New Roman" w:hAnsi="Arial" w:cs="Arial"/>
      <w:color w:val="000000"/>
      <w:sz w:val="32"/>
      <w:szCs w:val="32"/>
      <w:lang w:eastAsia="ru-RU"/>
    </w:rPr>
  </w:style>
  <w:style w:type="character" w:customStyle="1" w:styleId="30">
    <w:name w:val="Заголовок 3 Знак"/>
    <w:basedOn w:val="a0"/>
    <w:link w:val="3"/>
    <w:uiPriority w:val="99"/>
    <w:rsid w:val="00F0403A"/>
    <w:rPr>
      <w:rFonts w:eastAsia="Times New Roman" w:cs="Times New Roman"/>
      <w:b/>
      <w:bCs/>
      <w:szCs w:val="28"/>
      <w:lang w:eastAsia="ru-RU"/>
    </w:rPr>
  </w:style>
  <w:style w:type="character" w:customStyle="1" w:styleId="40">
    <w:name w:val="Заголовок 4 Знак"/>
    <w:basedOn w:val="a0"/>
    <w:link w:val="4"/>
    <w:uiPriority w:val="99"/>
    <w:rsid w:val="00F0403A"/>
    <w:rPr>
      <w:rFonts w:ascii="Arial" w:eastAsia="Times New Roman" w:hAnsi="Arial" w:cs="Arial"/>
      <w:color w:val="666666"/>
      <w:sz w:val="24"/>
      <w:szCs w:val="24"/>
      <w:lang w:eastAsia="ru-RU"/>
    </w:rPr>
  </w:style>
  <w:style w:type="character" w:customStyle="1" w:styleId="50">
    <w:name w:val="Заголовок 5 Знак"/>
    <w:basedOn w:val="a0"/>
    <w:link w:val="5"/>
    <w:uiPriority w:val="99"/>
    <w:rsid w:val="00F0403A"/>
    <w:rPr>
      <w:rFonts w:eastAsia="Times New Roman" w:cs="Times New Roman"/>
      <w:b/>
      <w:bCs/>
      <w:szCs w:val="28"/>
      <w:lang w:eastAsia="ru-RU"/>
    </w:rPr>
  </w:style>
  <w:style w:type="character" w:customStyle="1" w:styleId="60">
    <w:name w:val="Заголовок 6 Знак"/>
    <w:basedOn w:val="a0"/>
    <w:link w:val="6"/>
    <w:uiPriority w:val="99"/>
    <w:rsid w:val="00F0403A"/>
    <w:rPr>
      <w:rFonts w:ascii="Arial" w:eastAsia="Times New Roman" w:hAnsi="Arial" w:cs="Arial"/>
      <w:i/>
      <w:iCs/>
      <w:color w:val="666666"/>
      <w:sz w:val="22"/>
      <w:lang w:eastAsia="ru-RU"/>
    </w:rPr>
  </w:style>
  <w:style w:type="character" w:customStyle="1" w:styleId="70">
    <w:name w:val="Заголовок 7 Знак"/>
    <w:basedOn w:val="a0"/>
    <w:link w:val="7"/>
    <w:uiPriority w:val="99"/>
    <w:rsid w:val="00F0403A"/>
    <w:rPr>
      <w:rFonts w:ascii="Cambria" w:eastAsia="Times New Roman" w:hAnsi="Cambria" w:cs="Cambria"/>
      <w:i/>
      <w:iCs/>
      <w:color w:val="243F60"/>
      <w:sz w:val="22"/>
      <w:lang w:eastAsia="ru-RU"/>
    </w:rPr>
  </w:style>
  <w:style w:type="character" w:customStyle="1" w:styleId="80">
    <w:name w:val="Заголовок 8 Знак"/>
    <w:basedOn w:val="a0"/>
    <w:link w:val="8"/>
    <w:uiPriority w:val="99"/>
    <w:rsid w:val="00F0403A"/>
    <w:rPr>
      <w:rFonts w:ascii="Cambria" w:eastAsia="Times New Roman" w:hAnsi="Cambria" w:cs="Cambria"/>
      <w:color w:val="272727"/>
      <w:sz w:val="21"/>
      <w:szCs w:val="21"/>
      <w:lang w:eastAsia="ru-RU"/>
    </w:rPr>
  </w:style>
  <w:style w:type="character" w:customStyle="1" w:styleId="90">
    <w:name w:val="Заголовок 9 Знак"/>
    <w:basedOn w:val="a0"/>
    <w:link w:val="9"/>
    <w:uiPriority w:val="99"/>
    <w:rsid w:val="00F0403A"/>
    <w:rPr>
      <w:rFonts w:ascii="Cambria" w:eastAsia="Times New Roman" w:hAnsi="Cambria" w:cs="Cambria"/>
      <w:i/>
      <w:iCs/>
      <w:color w:val="272727"/>
      <w:sz w:val="21"/>
      <w:szCs w:val="21"/>
      <w:lang w:eastAsia="ru-RU"/>
    </w:rPr>
  </w:style>
  <w:style w:type="numbering" w:customStyle="1" w:styleId="11">
    <w:name w:val="Нет списка1"/>
    <w:next w:val="a2"/>
    <w:uiPriority w:val="99"/>
    <w:semiHidden/>
    <w:unhideWhenUsed/>
    <w:rsid w:val="00F0403A"/>
  </w:style>
  <w:style w:type="character" w:customStyle="1" w:styleId="Heading1Char">
    <w:name w:val="Heading 1 Char"/>
    <w:basedOn w:val="a0"/>
    <w:uiPriority w:val="9"/>
    <w:rsid w:val="00F0403A"/>
    <w:rPr>
      <w:rFonts w:ascii="Cambria" w:eastAsia="Times New Roman" w:hAnsi="Cambria" w:cs="Times New Roman"/>
      <w:b/>
      <w:bCs/>
      <w:kern w:val="32"/>
      <w:sz w:val="32"/>
      <w:szCs w:val="32"/>
    </w:rPr>
  </w:style>
  <w:style w:type="character" w:customStyle="1" w:styleId="Heading2Char">
    <w:name w:val="Heading 2 Char"/>
    <w:basedOn w:val="a0"/>
    <w:uiPriority w:val="9"/>
    <w:semiHidden/>
    <w:rsid w:val="00F0403A"/>
    <w:rPr>
      <w:rFonts w:ascii="Cambria" w:eastAsia="Times New Roman" w:hAnsi="Cambria" w:cs="Times New Roman"/>
      <w:b/>
      <w:bCs/>
      <w:i/>
      <w:iCs/>
      <w:sz w:val="28"/>
      <w:szCs w:val="28"/>
    </w:rPr>
  </w:style>
  <w:style w:type="character" w:customStyle="1" w:styleId="Heading3Char">
    <w:name w:val="Heading 3 Char"/>
    <w:basedOn w:val="a0"/>
    <w:uiPriority w:val="9"/>
    <w:semiHidden/>
    <w:rsid w:val="00F0403A"/>
    <w:rPr>
      <w:rFonts w:ascii="Cambria" w:eastAsia="Times New Roman" w:hAnsi="Cambria" w:cs="Times New Roman"/>
      <w:b/>
      <w:bCs/>
      <w:sz w:val="26"/>
      <w:szCs w:val="26"/>
    </w:rPr>
  </w:style>
  <w:style w:type="character" w:customStyle="1" w:styleId="Heading4Char">
    <w:name w:val="Heading 4 Char"/>
    <w:basedOn w:val="a0"/>
    <w:uiPriority w:val="9"/>
    <w:semiHidden/>
    <w:rsid w:val="00F0403A"/>
    <w:rPr>
      <w:b/>
      <w:bCs/>
      <w:sz w:val="28"/>
      <w:szCs w:val="28"/>
    </w:rPr>
  </w:style>
  <w:style w:type="character" w:customStyle="1" w:styleId="Heading5Char">
    <w:name w:val="Heading 5 Char"/>
    <w:basedOn w:val="a0"/>
    <w:uiPriority w:val="9"/>
    <w:semiHidden/>
    <w:rsid w:val="00F0403A"/>
    <w:rPr>
      <w:b/>
      <w:bCs/>
      <w:i/>
      <w:iCs/>
      <w:sz w:val="26"/>
      <w:szCs w:val="26"/>
    </w:rPr>
  </w:style>
  <w:style w:type="character" w:customStyle="1" w:styleId="Heading6Char">
    <w:name w:val="Heading 6 Char"/>
    <w:basedOn w:val="a0"/>
    <w:uiPriority w:val="9"/>
    <w:semiHidden/>
    <w:rsid w:val="00F0403A"/>
    <w:rPr>
      <w:b/>
      <w:bCs/>
    </w:rPr>
  </w:style>
  <w:style w:type="character" w:customStyle="1" w:styleId="Heading7Char">
    <w:name w:val="Heading 7 Char"/>
    <w:basedOn w:val="a0"/>
    <w:uiPriority w:val="9"/>
    <w:semiHidden/>
    <w:rsid w:val="00F0403A"/>
    <w:rPr>
      <w:sz w:val="24"/>
      <w:szCs w:val="24"/>
    </w:rPr>
  </w:style>
  <w:style w:type="character" w:customStyle="1" w:styleId="Heading8Char">
    <w:name w:val="Heading 8 Char"/>
    <w:basedOn w:val="a0"/>
    <w:uiPriority w:val="9"/>
    <w:semiHidden/>
    <w:rsid w:val="00F0403A"/>
    <w:rPr>
      <w:i/>
      <w:iCs/>
      <w:sz w:val="24"/>
      <w:szCs w:val="24"/>
    </w:rPr>
  </w:style>
  <w:style w:type="character" w:customStyle="1" w:styleId="Heading9Char">
    <w:name w:val="Heading 9 Char"/>
    <w:basedOn w:val="a0"/>
    <w:uiPriority w:val="9"/>
    <w:semiHidden/>
    <w:rsid w:val="00F0403A"/>
    <w:rPr>
      <w:rFonts w:ascii="Cambria" w:eastAsia="Times New Roman" w:hAnsi="Cambria" w:cs="Times New Roman"/>
    </w:rPr>
  </w:style>
  <w:style w:type="paragraph" w:customStyle="1" w:styleId="ConsPlusNormal">
    <w:name w:val="ConsPlusNormal"/>
    <w:uiPriority w:val="99"/>
    <w:rsid w:val="00F0403A"/>
    <w:pPr>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F0403A"/>
    <w:pPr>
      <w:autoSpaceDE w:val="0"/>
      <w:autoSpaceDN w:val="0"/>
      <w:adjustRightInd w:val="0"/>
    </w:pPr>
    <w:rPr>
      <w:rFonts w:ascii="Arial" w:eastAsia="Times New Roman" w:hAnsi="Arial" w:cs="Arial"/>
      <w:b/>
      <w:bCs/>
      <w:sz w:val="20"/>
      <w:szCs w:val="20"/>
      <w:lang w:eastAsia="ru-RU"/>
    </w:rPr>
  </w:style>
  <w:style w:type="character" w:customStyle="1" w:styleId="HeaderChar">
    <w:name w:val="Header Char"/>
    <w:basedOn w:val="a0"/>
    <w:uiPriority w:val="99"/>
    <w:semiHidden/>
    <w:rsid w:val="00F0403A"/>
    <w:rPr>
      <w:rFonts w:ascii="Times New Roman" w:hAnsi="Times New Roman" w:cs="Times New Roman"/>
      <w:sz w:val="24"/>
      <w:szCs w:val="24"/>
    </w:rPr>
  </w:style>
  <w:style w:type="character" w:styleId="ab">
    <w:name w:val="page number"/>
    <w:basedOn w:val="a0"/>
    <w:uiPriority w:val="99"/>
    <w:rsid w:val="00F0403A"/>
    <w:rPr>
      <w:rFonts w:ascii="Arial" w:hAnsi="Arial" w:cs="Arial"/>
      <w:lang w:val="ru-RU"/>
    </w:rPr>
  </w:style>
  <w:style w:type="character" w:customStyle="1" w:styleId="BalloonTextChar">
    <w:name w:val="Balloon Text Char"/>
    <w:basedOn w:val="a0"/>
    <w:uiPriority w:val="99"/>
    <w:semiHidden/>
    <w:rsid w:val="00F0403A"/>
    <w:rPr>
      <w:rFonts w:ascii="Times New Roman" w:hAnsi="Times New Roman" w:cs="Times New Roman"/>
      <w:sz w:val="0"/>
      <w:szCs w:val="0"/>
    </w:rPr>
  </w:style>
  <w:style w:type="character" w:customStyle="1" w:styleId="FooterChar">
    <w:name w:val="Footer Char"/>
    <w:basedOn w:val="a0"/>
    <w:uiPriority w:val="99"/>
    <w:semiHidden/>
    <w:rsid w:val="00F0403A"/>
    <w:rPr>
      <w:rFonts w:ascii="Times New Roman" w:hAnsi="Times New Roman" w:cs="Times New Roman"/>
      <w:sz w:val="24"/>
      <w:szCs w:val="24"/>
    </w:rPr>
  </w:style>
  <w:style w:type="paragraph" w:customStyle="1" w:styleId="12">
    <w:name w:val="Обычный1"/>
    <w:uiPriority w:val="99"/>
    <w:rsid w:val="00F0403A"/>
    <w:pPr>
      <w:autoSpaceDE w:val="0"/>
      <w:autoSpaceDN w:val="0"/>
      <w:adjustRightInd w:val="0"/>
    </w:pPr>
    <w:rPr>
      <w:rFonts w:eastAsia="Times New Roman" w:cs="Times New Roman"/>
      <w:sz w:val="20"/>
      <w:szCs w:val="20"/>
      <w:lang w:eastAsia="ru-RU"/>
    </w:rPr>
  </w:style>
  <w:style w:type="paragraph" w:styleId="ac">
    <w:name w:val="No Spacing"/>
    <w:uiPriority w:val="99"/>
    <w:qFormat/>
    <w:rsid w:val="00F0403A"/>
    <w:pPr>
      <w:autoSpaceDE w:val="0"/>
      <w:autoSpaceDN w:val="0"/>
      <w:adjustRightInd w:val="0"/>
    </w:pPr>
    <w:rPr>
      <w:rFonts w:ascii="Calibri" w:eastAsia="Times New Roman" w:hAnsi="Calibri" w:cs="Calibri"/>
      <w:sz w:val="22"/>
      <w:lang w:eastAsia="ru-RU"/>
    </w:rPr>
  </w:style>
  <w:style w:type="paragraph" w:styleId="ad">
    <w:name w:val="Body Text"/>
    <w:basedOn w:val="a"/>
    <w:link w:val="ae"/>
    <w:uiPriority w:val="99"/>
    <w:rsid w:val="00F0403A"/>
    <w:pPr>
      <w:widowControl/>
      <w:autoSpaceDE w:val="0"/>
      <w:autoSpaceDN w:val="0"/>
      <w:adjustRightInd w:val="0"/>
      <w:spacing w:after="120"/>
    </w:pPr>
    <w:rPr>
      <w:sz w:val="24"/>
      <w:szCs w:val="24"/>
    </w:rPr>
  </w:style>
  <w:style w:type="character" w:customStyle="1" w:styleId="ae">
    <w:name w:val="Основной текст Знак"/>
    <w:basedOn w:val="a0"/>
    <w:link w:val="ad"/>
    <w:uiPriority w:val="99"/>
    <w:rsid w:val="00F0403A"/>
    <w:rPr>
      <w:rFonts w:eastAsia="Times New Roman" w:cs="Times New Roman"/>
      <w:sz w:val="24"/>
      <w:szCs w:val="24"/>
      <w:lang w:eastAsia="ru-RU"/>
    </w:rPr>
  </w:style>
  <w:style w:type="character" w:customStyle="1" w:styleId="BodyTextChar">
    <w:name w:val="Body Text Char"/>
    <w:basedOn w:val="a0"/>
    <w:uiPriority w:val="99"/>
    <w:semiHidden/>
    <w:rsid w:val="00F0403A"/>
    <w:rPr>
      <w:rFonts w:ascii="Times New Roman" w:hAnsi="Times New Roman" w:cs="Times New Roman"/>
      <w:sz w:val="24"/>
      <w:szCs w:val="24"/>
    </w:rPr>
  </w:style>
  <w:style w:type="paragraph" w:styleId="af">
    <w:name w:val="Title"/>
    <w:basedOn w:val="a"/>
    <w:next w:val="a"/>
    <w:link w:val="af0"/>
    <w:uiPriority w:val="99"/>
    <w:qFormat/>
    <w:rsid w:val="00F0403A"/>
    <w:pPr>
      <w:widowControl/>
      <w:autoSpaceDE w:val="0"/>
      <w:autoSpaceDN w:val="0"/>
      <w:adjustRightInd w:val="0"/>
      <w:jc w:val="center"/>
    </w:pPr>
    <w:rPr>
      <w:b/>
      <w:bCs/>
      <w:sz w:val="28"/>
      <w:szCs w:val="28"/>
    </w:rPr>
  </w:style>
  <w:style w:type="character" w:customStyle="1" w:styleId="af0">
    <w:name w:val="Название Знак"/>
    <w:basedOn w:val="a0"/>
    <w:link w:val="af"/>
    <w:uiPriority w:val="99"/>
    <w:rsid w:val="00F0403A"/>
    <w:rPr>
      <w:rFonts w:eastAsia="Times New Roman" w:cs="Times New Roman"/>
      <w:b/>
      <w:bCs/>
      <w:szCs w:val="28"/>
      <w:lang w:eastAsia="ru-RU"/>
    </w:rPr>
  </w:style>
  <w:style w:type="character" w:customStyle="1" w:styleId="TitleChar">
    <w:name w:val="Title Char"/>
    <w:basedOn w:val="a0"/>
    <w:uiPriority w:val="10"/>
    <w:rsid w:val="00F0403A"/>
    <w:rPr>
      <w:rFonts w:ascii="Cambria" w:eastAsia="Times New Roman" w:hAnsi="Cambria" w:cs="Times New Roman"/>
      <w:b/>
      <w:bCs/>
      <w:kern w:val="28"/>
      <w:sz w:val="32"/>
      <w:szCs w:val="32"/>
    </w:rPr>
  </w:style>
  <w:style w:type="paragraph" w:customStyle="1" w:styleId="dktexjustify">
    <w:name w:val="dktexjustify"/>
    <w:basedOn w:val="a"/>
    <w:uiPriority w:val="99"/>
    <w:rsid w:val="00F0403A"/>
    <w:pPr>
      <w:widowControl/>
      <w:autoSpaceDE w:val="0"/>
      <w:autoSpaceDN w:val="0"/>
      <w:adjustRightInd w:val="0"/>
      <w:spacing w:before="100" w:after="100"/>
      <w:jc w:val="both"/>
    </w:pPr>
    <w:rPr>
      <w:sz w:val="24"/>
      <w:szCs w:val="24"/>
    </w:rPr>
  </w:style>
  <w:style w:type="character" w:styleId="af1">
    <w:name w:val="Strong"/>
    <w:basedOn w:val="a0"/>
    <w:uiPriority w:val="99"/>
    <w:qFormat/>
    <w:rsid w:val="00F0403A"/>
    <w:rPr>
      <w:rFonts w:ascii="Arial" w:hAnsi="Arial" w:cs="Arial"/>
      <w:b/>
      <w:bCs/>
      <w:lang w:val="ru-RU"/>
    </w:rPr>
  </w:style>
  <w:style w:type="character" w:customStyle="1" w:styleId="fontstyle01">
    <w:name w:val="fontstyle01"/>
    <w:uiPriority w:val="99"/>
    <w:rsid w:val="00F0403A"/>
    <w:rPr>
      <w:rFonts w:ascii="Arial" w:hAnsi="Arial" w:cs="Arial"/>
      <w:color w:val="000000"/>
      <w:lang w:val="ru-RU"/>
    </w:rPr>
  </w:style>
  <w:style w:type="character" w:customStyle="1" w:styleId="fontstyle21">
    <w:name w:val="fontstyle21"/>
    <w:uiPriority w:val="99"/>
    <w:rsid w:val="00F0403A"/>
    <w:rPr>
      <w:rFonts w:ascii="Verdana ??????" w:hAnsi="Verdana ??????" w:cs="Verdana ??????"/>
      <w:i/>
      <w:iCs/>
      <w:color w:val="000000"/>
    </w:rPr>
  </w:style>
  <w:style w:type="character" w:customStyle="1" w:styleId="fontstyle31">
    <w:name w:val="fontstyle31"/>
    <w:uiPriority w:val="99"/>
    <w:rsid w:val="00F0403A"/>
    <w:rPr>
      <w:rFonts w:ascii="Verdana" w:hAnsi="Verdana" w:cs="Verdana"/>
      <w:color w:val="000000"/>
      <w:lang w:val="ru-RU"/>
    </w:rPr>
  </w:style>
  <w:style w:type="paragraph" w:customStyle="1" w:styleId="msoorganizationname">
    <w:name w:val="msoorganizationname"/>
    <w:uiPriority w:val="99"/>
    <w:rsid w:val="00F0403A"/>
    <w:pPr>
      <w:autoSpaceDE w:val="0"/>
      <w:autoSpaceDN w:val="0"/>
      <w:adjustRightInd w:val="0"/>
    </w:pPr>
    <w:rPr>
      <w:rFonts w:ascii="Arial Black" w:eastAsia="Times New Roman" w:hAnsi="Arial Black" w:cs="Arial Black"/>
      <w:caps/>
      <w:color w:val="000099"/>
      <w:szCs w:val="28"/>
      <w:lang w:eastAsia="ru-RU"/>
    </w:rPr>
  </w:style>
  <w:style w:type="character" w:customStyle="1" w:styleId="af2">
    <w:name w:val="Гипертекстовая ссылка"/>
    <w:uiPriority w:val="99"/>
    <w:rsid w:val="00F0403A"/>
    <w:rPr>
      <w:rFonts w:ascii="Arial" w:hAnsi="Arial" w:cs="Arial"/>
      <w:b/>
      <w:bCs/>
      <w:color w:val="106BBE"/>
      <w:lang w:val="ru-RU"/>
    </w:rPr>
  </w:style>
  <w:style w:type="character" w:customStyle="1" w:styleId="af3">
    <w:name w:val="Цветовое выделение"/>
    <w:uiPriority w:val="99"/>
    <w:rsid w:val="00F0403A"/>
    <w:rPr>
      <w:rFonts w:ascii="Arial" w:hAnsi="Arial" w:cs="Arial"/>
      <w:b/>
      <w:bCs/>
      <w:color w:val="26282F"/>
      <w:lang w:val="ru-RU"/>
    </w:rPr>
  </w:style>
  <w:style w:type="paragraph" w:customStyle="1" w:styleId="pj">
    <w:name w:val="pj"/>
    <w:basedOn w:val="a"/>
    <w:uiPriority w:val="99"/>
    <w:rsid w:val="00F0403A"/>
    <w:pPr>
      <w:widowControl/>
      <w:autoSpaceDE w:val="0"/>
      <w:autoSpaceDN w:val="0"/>
      <w:adjustRightInd w:val="0"/>
      <w:spacing w:before="280" w:after="280"/>
    </w:pPr>
    <w:rPr>
      <w:sz w:val="24"/>
      <w:szCs w:val="24"/>
    </w:rPr>
  </w:style>
  <w:style w:type="paragraph" w:customStyle="1" w:styleId="formattext">
    <w:name w:val="formattext"/>
    <w:basedOn w:val="a"/>
    <w:uiPriority w:val="99"/>
    <w:rsid w:val="00F0403A"/>
    <w:pPr>
      <w:widowControl/>
      <w:autoSpaceDE w:val="0"/>
      <w:autoSpaceDN w:val="0"/>
      <w:adjustRightInd w:val="0"/>
      <w:spacing w:before="100" w:after="100"/>
    </w:pPr>
    <w:rPr>
      <w:sz w:val="24"/>
      <w:szCs w:val="24"/>
    </w:rPr>
  </w:style>
  <w:style w:type="paragraph" w:customStyle="1" w:styleId="af4">
    <w:name w:val="Нормальный (таблица)"/>
    <w:basedOn w:val="a"/>
    <w:next w:val="a"/>
    <w:uiPriority w:val="99"/>
    <w:rsid w:val="00F0403A"/>
    <w:pPr>
      <w:autoSpaceDE w:val="0"/>
      <w:autoSpaceDN w:val="0"/>
      <w:adjustRightInd w:val="0"/>
      <w:jc w:val="both"/>
    </w:pPr>
    <w:rPr>
      <w:rFonts w:ascii="Arial" w:hAnsi="Arial" w:cs="Arial"/>
      <w:sz w:val="24"/>
      <w:szCs w:val="24"/>
    </w:rPr>
  </w:style>
  <w:style w:type="paragraph" w:customStyle="1" w:styleId="af5">
    <w:name w:val="Прижатый влево"/>
    <w:basedOn w:val="a"/>
    <w:next w:val="a"/>
    <w:uiPriority w:val="99"/>
    <w:rsid w:val="00F0403A"/>
    <w:pPr>
      <w:autoSpaceDE w:val="0"/>
      <w:autoSpaceDN w:val="0"/>
      <w:adjustRightInd w:val="0"/>
    </w:pPr>
    <w:rPr>
      <w:rFonts w:ascii="Arial" w:hAnsi="Arial" w:cs="Arial"/>
      <w:sz w:val="24"/>
      <w:szCs w:val="24"/>
    </w:rPr>
  </w:style>
  <w:style w:type="paragraph" w:styleId="af6">
    <w:name w:val="Plain Text"/>
    <w:basedOn w:val="a"/>
    <w:link w:val="af7"/>
    <w:uiPriority w:val="99"/>
    <w:rsid w:val="00F0403A"/>
    <w:pPr>
      <w:widowControl/>
      <w:autoSpaceDE w:val="0"/>
      <w:autoSpaceDN w:val="0"/>
      <w:adjustRightInd w:val="0"/>
    </w:pPr>
    <w:rPr>
      <w:rFonts w:ascii="Consolas" w:hAnsi="Consolas" w:cs="Consolas"/>
      <w:sz w:val="21"/>
      <w:szCs w:val="21"/>
    </w:rPr>
  </w:style>
  <w:style w:type="character" w:customStyle="1" w:styleId="af7">
    <w:name w:val="Текст Знак"/>
    <w:basedOn w:val="a0"/>
    <w:link w:val="af6"/>
    <w:uiPriority w:val="99"/>
    <w:rsid w:val="00F0403A"/>
    <w:rPr>
      <w:rFonts w:ascii="Consolas" w:eastAsia="Times New Roman" w:hAnsi="Consolas" w:cs="Consolas"/>
      <w:sz w:val="21"/>
      <w:szCs w:val="21"/>
      <w:lang w:eastAsia="ru-RU"/>
    </w:rPr>
  </w:style>
  <w:style w:type="character" w:customStyle="1" w:styleId="PlainTextChar">
    <w:name w:val="Plain Text Char"/>
    <w:basedOn w:val="a0"/>
    <w:uiPriority w:val="99"/>
    <w:semiHidden/>
    <w:rsid w:val="00F0403A"/>
    <w:rPr>
      <w:rFonts w:ascii="Courier New" w:hAnsi="Courier New" w:cs="Courier New"/>
      <w:sz w:val="20"/>
      <w:szCs w:val="20"/>
    </w:rPr>
  </w:style>
  <w:style w:type="character" w:customStyle="1" w:styleId="fs162">
    <w:name w:val="fs162"/>
    <w:uiPriority w:val="99"/>
    <w:rsid w:val="00F0403A"/>
    <w:rPr>
      <w:rFonts w:ascii="Arial" w:hAnsi="Arial" w:cs="Arial"/>
      <w:lang w:val="ru-RU"/>
    </w:rPr>
  </w:style>
  <w:style w:type="paragraph" w:customStyle="1" w:styleId="headertext">
    <w:name w:val="headertext"/>
    <w:basedOn w:val="a"/>
    <w:uiPriority w:val="99"/>
    <w:rsid w:val="00F0403A"/>
    <w:pPr>
      <w:widowControl/>
      <w:autoSpaceDE w:val="0"/>
      <w:autoSpaceDN w:val="0"/>
      <w:adjustRightInd w:val="0"/>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3154">
      <w:bodyDiv w:val="1"/>
      <w:marLeft w:val="0"/>
      <w:marRight w:val="0"/>
      <w:marTop w:val="0"/>
      <w:marBottom w:val="0"/>
      <w:divBdr>
        <w:top w:val="none" w:sz="0" w:space="0" w:color="auto"/>
        <w:left w:val="none" w:sz="0" w:space="0" w:color="auto"/>
        <w:bottom w:val="none" w:sz="0" w:space="0" w:color="auto"/>
        <w:right w:val="none" w:sz="0" w:space="0" w:color="auto"/>
      </w:divBdr>
    </w:div>
    <w:div w:id="899441398">
      <w:bodyDiv w:val="1"/>
      <w:marLeft w:val="0"/>
      <w:marRight w:val="0"/>
      <w:marTop w:val="0"/>
      <w:marBottom w:val="0"/>
      <w:divBdr>
        <w:top w:val="none" w:sz="0" w:space="0" w:color="auto"/>
        <w:left w:val="none" w:sz="0" w:space="0" w:color="auto"/>
        <w:bottom w:val="none" w:sz="0" w:space="0" w:color="auto"/>
        <w:right w:val="none" w:sz="0" w:space="0" w:color="auto"/>
      </w:divBdr>
    </w:div>
    <w:div w:id="1080179985">
      <w:bodyDiv w:val="1"/>
      <w:marLeft w:val="0"/>
      <w:marRight w:val="0"/>
      <w:marTop w:val="0"/>
      <w:marBottom w:val="0"/>
      <w:divBdr>
        <w:top w:val="none" w:sz="0" w:space="0" w:color="auto"/>
        <w:left w:val="none" w:sz="0" w:space="0" w:color="auto"/>
        <w:bottom w:val="none" w:sz="0" w:space="0" w:color="auto"/>
        <w:right w:val="none" w:sz="0" w:space="0" w:color="auto"/>
      </w:divBdr>
    </w:div>
    <w:div w:id="1560820144">
      <w:bodyDiv w:val="1"/>
      <w:marLeft w:val="0"/>
      <w:marRight w:val="0"/>
      <w:marTop w:val="0"/>
      <w:marBottom w:val="0"/>
      <w:divBdr>
        <w:top w:val="none" w:sz="0" w:space="0" w:color="auto"/>
        <w:left w:val="none" w:sz="0" w:space="0" w:color="auto"/>
        <w:bottom w:val="none" w:sz="0" w:space="0" w:color="auto"/>
        <w:right w:val="none" w:sz="0" w:space="0" w:color="auto"/>
      </w:divBdr>
    </w:div>
    <w:div w:id="17054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213.IkrIbdwVyufiCPTBHgvUzvvDhlm1-jdmUl4yR9IYEgvIZ0SqjdxH8R3WNRF80VyG1Z8d3XbvYsIRXhcnNDyaeNY6WSqT5cFGB2VrAqxoHlFjKWKEnypUhkJWlPSwlI3IMeewsTLnzOCJvasRwviibPt6x6GsTYzOsz4o80haaTI.04d43c733795e52334858a809c83c104747a84f8&amp;uuid=&amp;state=PEtFfuTeVD4jaxywoSUvtB2i7c0_vxGdKJBUN48dhRaQEew_4vPgtaHQTbCUXI3yXF7gMIt8Es9RFLtOmtvshg&amp;data=UlNrNmk5WktYejR0eWJFYk1LdmtxdUhON2o2QlFpOE9yaHJZTVJzQzc5LWxhYzFTWW5KQ2pwTTNQelVwQWRFY3otYzRmZzUxQ1Faa0ZUeUUyNmFDX1dHNGR0ZVpNYjR3RUxQWTZfLUdUb1U&amp;b64e=2&amp;sign=9ae3809bf0e60b3ae9e6711da77fe745&amp;keyno=0&amp;cst=AiuY0DBWFJ7q0qcCggtsKdufAy2ZjUURnDgHBxOYeiiUVJ9CaI56oYaU2E8MbJqAF79ODZeV563v-ZlQgDFxdKEPvqAbAHN3E4accqS99VIPk4TqecPBWUCGCE-3F7x-PYQjlTPGN3c0l7ys_X42pw_SIZ6XFkTWOllbzQm7e7msTTiRfh4VZQb8lJS8H60PtPUKQwexx3TGx9eawg0sCxZbRnQhUMfTBGZxRsgWZinzMa4egpkRj2-UdxwDKQMoP61kn3PZZDj96aNS27Bx17FXSFb8IKcPVzhKp_K26lMNn_PNYSZqgorE-XiPowTvv4l9RA8G-82IcYSI0Er1VVXm96Eevy_e857TqjNe9MqMd7Lt_Gp-U1N7bv9QuX6aMiYNIqu9WVWrYzA0P-XWHf4hy_AuqTuzYsZsVFuz20xECcSk_MuuKaMqlN-yPVMjxF1n1KQ-I2bBYpawcDReMZ7fNCUEenzUMafoHeVQuZHxxIrVFBG4g2DO8wn9Vk93BfgOzTNFijmaC29LS4cyYDgb5f5VJn_2MfLCEzCwRUutMua0uVucFw9sE9MQXVh11AJzYGI8A2m4I_tFsabT-eq2GqBIohpo&amp;ref=orjY4mGPRjk5boDnW0uvlrrd71vZw9kp9-PwCbB0J-T9IoybXCZZNWVDtFXwZ0dZpjtrI9Jhvr1H-TruoDINW2jtzWiCvaq430vU6_Eo5c0dWesvTYM9cDf_SZExYz00jCOKl36d1cJLu-5FCKGqzhk_mSkSoUZDbr9VKFj6g2kIWyNWh79lU1oEAdBq64Efflzxlnatnu-SUE-fROJHpoMK0H9CJhIwoC_BppvT0iIo_Pa5NdXlIAm4yVSICfwlgiH8ooCv1ncboJ_DP6kxq6kF7XWBRRmdGqL7-gpepS5RT6DgXFWEk-X1YFAzyRqf7WjowAB0B4FihxMDcbyrRp629KJNjVtj9-rU7nwjD-lj3rMxY5wX_f6r4VGZuAqqE-XPFjH_VU_-Ul87mLdAc2QEMO9YBuhAt5Bl54I325S0cvUiQk3A0imoGs62ZeCUFODuQzlrUZFsfR-4l_7kIsFM3mYMhCDj&amp;l10n=ru&amp;cts=1476776984250&amp;mc=1.9219280948873623" TargetMode="External"/><Relationship Id="rId13" Type="http://schemas.openxmlformats.org/officeDocument/2006/relationships/hyperlink" Target="http://ru.wikipedia.org/wiki/&#1056;" TargetMode="External"/><Relationship Id="rId18" Type="http://schemas.openxmlformats.org/officeDocument/2006/relationships/hyperlink" Target="http://ru.wikipedia.org/wiki/&#1056;" TargetMode="External"/><Relationship Id="rId3" Type="http://schemas.microsoft.com/office/2007/relationships/stylesWithEffects" Target="stylesWithEffects.xml"/><Relationship Id="rId21" Type="http://schemas.openxmlformats.org/officeDocument/2006/relationships/hyperlink" Target="http://ru.wikipedia.org/wiki/&#1056;" TargetMode="External"/><Relationship Id="rId7" Type="http://schemas.openxmlformats.org/officeDocument/2006/relationships/endnotes" Target="endnotes.xml"/><Relationship Id="rId12" Type="http://schemas.openxmlformats.org/officeDocument/2006/relationships/hyperlink" Target="consultantplus://offline/ref=B802F76DC64635062C51390948DBD297646131ECFEBF5A998856D72661x5aCX" TargetMode="External"/><Relationship Id="rId17" Type="http://schemas.openxmlformats.org/officeDocument/2006/relationships/hyperlink" Target="http://ru.wikipedia.org/wiki/&#1056;" TargetMode="External"/><Relationship Id="rId2" Type="http://schemas.openxmlformats.org/officeDocument/2006/relationships/styles" Target="styles.xml"/><Relationship Id="rId16" Type="http://schemas.openxmlformats.org/officeDocument/2006/relationships/hyperlink" Target="http://ru.wikipedia.org/wiki/&#1056;" TargetMode="External"/><Relationship Id="rId20" Type="http://schemas.openxmlformats.org/officeDocument/2006/relationships/hyperlink" Target="http://ru.wikipedia.org/wiki/&#105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802F76DC64635062C51390948DBD297646E3BEEFCBA5A998856D72661x5a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1056;" TargetMode="External"/><Relationship Id="rId23" Type="http://schemas.openxmlformats.org/officeDocument/2006/relationships/fontTable" Target="fontTable.xml"/><Relationship Id="rId10" Type="http://schemas.openxmlformats.org/officeDocument/2006/relationships/hyperlink" Target="consultantplus://offline/ref=B802F76DC64635062C51390948DBD297646131ECFEBF5A998856D72661x5aCX" TargetMode="External"/><Relationship Id="rId19" Type="http://schemas.openxmlformats.org/officeDocument/2006/relationships/hyperlink" Target="http://ru.wikipedia.org/wiki/&#1056;&#8250;&#1056;&#176;&#1056;&#1112;&#1056;&#1111;&#1056;&#176;&#1056;&#8250;&#1056;&#176;&#1056;&#1112;&#1056;&#1111;&#1056;&#176;" TargetMode="External"/><Relationship Id="rId4" Type="http://schemas.openxmlformats.org/officeDocument/2006/relationships/settings" Target="settings.xml"/><Relationship Id="rId9" Type="http://schemas.openxmlformats.org/officeDocument/2006/relationships/hyperlink" Target="consultantplus://offline/ref=B802F76DC64635062C51390948DBD297646E3BEEFCBA5A998856D72661x5aCX" TargetMode="External"/><Relationship Id="rId14" Type="http://schemas.openxmlformats.org/officeDocument/2006/relationships/hyperlink" Target="http://ru.wikipedia.org/wiki/&#1056;&#8250;&#1056;&#176;&#1056;&#1112;&#1056;&#1111;&#1056;&#176;" TargetMode="External"/><Relationship Id="rId22" Type="http://schemas.openxmlformats.org/officeDocument/2006/relationships/hyperlink" Target="consultantplus://offline/ref=8518F80C2C45376DEB0E59F38CD900D0375090754F97EEA3DA1AF1F3A8GFA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27911</Words>
  <Characters>159099</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Lazareva N</cp:lastModifiedBy>
  <cp:revision>2</cp:revision>
  <cp:lastPrinted>2020-08-20T05:30:00Z</cp:lastPrinted>
  <dcterms:created xsi:type="dcterms:W3CDTF">2020-08-24T08:01:00Z</dcterms:created>
  <dcterms:modified xsi:type="dcterms:W3CDTF">2020-08-24T08:01:00Z</dcterms:modified>
</cp:coreProperties>
</file>