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A" w:rsidRDefault="004F2834" w:rsidP="004F2834">
      <w:pPr>
        <w:jc w:val="center"/>
        <w:rPr>
          <w:rFonts w:ascii="Times New Roman" w:hAnsi="Times New Roman"/>
          <w:b/>
          <w:sz w:val="28"/>
          <w:szCs w:val="28"/>
        </w:rPr>
      </w:pPr>
      <w:r w:rsidRPr="004F2834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:</w:t>
      </w:r>
      <w:r w:rsidRPr="004F2834">
        <w:rPr>
          <w:rFonts w:ascii="Times New Roman" w:hAnsi="Times New Roman"/>
          <w:b/>
          <w:sz w:val="28"/>
          <w:szCs w:val="28"/>
        </w:rPr>
        <w:t xml:space="preserve"> «Реализация полномочий ОМС в части земельно-имущественных отношений. Вопросы земельного законодательства и возможности программных инструментов, применяемых представителями ОМС и государственной власти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5E8A" w:rsidRDefault="006E5E8A" w:rsidP="009E2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8A" w:rsidRPr="009E2E8A" w:rsidRDefault="009E2E8A" w:rsidP="009E2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выполнения положений Федерального Закона  от 24.07.2007 № 221-ФЗ «О государственном кадастре недвижимости» и  Постановления Правительства РФ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</w:t>
      </w:r>
      <w:proofErr w:type="gramEnd"/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ведения государственного кадастра недвижимости, а также о требованиях к формату таких документов в электронной форме» филиал ФГБУ  «ФКП Росреестра» по Кемеровской области и ООО «</w:t>
      </w:r>
      <w:proofErr w:type="spellStart"/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ТехноКад</w:t>
      </w:r>
      <w:proofErr w:type="spellEnd"/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приглашает при</w:t>
      </w:r>
      <w:r w:rsidR="007641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участие</w:t>
      </w:r>
      <w:r w:rsidR="006E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E8A" w:rsidRPr="006E5E8A">
        <w:t xml:space="preserve"> </w:t>
      </w:r>
      <w:r w:rsidR="006E5E8A" w:rsidRPr="006E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органов государственной власти и местного самоуправления</w:t>
      </w:r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бесплатном семинаре</w:t>
      </w:r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</w:t>
      </w:r>
      <w:r w:rsidR="004261E8"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 органами местного самоуправления в части земельно-имущественных отношений.</w:t>
      </w:r>
      <w:proofErr w:type="gramEnd"/>
      <w:r w:rsidR="004261E8"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земельного законодательства и возможности программных инструментов, применяемых представителями органов местного самоупра</w:t>
      </w:r>
      <w:r w:rsidR="0076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государственной власти</w:t>
      </w:r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2E8A" w:rsidRPr="009E2E8A" w:rsidRDefault="004261E8" w:rsidP="009E2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представители ФГБУ «ФКП Росреестра» по Кемеровской области озвучат текущие проблемы и решение задач по взаимодействию ОМС и органов кадастрового учета, ведущие специалисты ООО «</w:t>
      </w:r>
      <w:proofErr w:type="spellStart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ТехноКад</w:t>
      </w:r>
      <w:proofErr w:type="spellEnd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продемонстрируют функционал Интернет-сервиса «</w:t>
      </w:r>
      <w:proofErr w:type="spellStart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ТехноКад</w:t>
      </w:r>
      <w:proofErr w:type="spellEnd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Муниципалитет» и поделятся практикой работы в сервисе ОМС и ОГВ других регионов. </w:t>
      </w:r>
    </w:p>
    <w:p w:rsidR="009E2E8A" w:rsidRPr="009E2E8A" w:rsidRDefault="009E2E8A" w:rsidP="009E2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представляет интерес для глав администраций, а также специалистов КУМИ,  отделов земельно-имущественных отношений и отделов информационных технологий.</w:t>
      </w:r>
    </w:p>
    <w:p w:rsidR="004261E8" w:rsidRPr="004261E8" w:rsidRDefault="004261E8" w:rsidP="004261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Дата проведения семинара:</w:t>
      </w: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 июня 2016 года</w:t>
      </w: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1E8" w:rsidRPr="004261E8" w:rsidRDefault="004261E8" w:rsidP="004261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26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11:00 до 13:00</w:t>
      </w: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местное), начало регистрации в 10:45 (время местное).  </w:t>
      </w:r>
    </w:p>
    <w:p w:rsidR="004261E8" w:rsidRPr="004261E8" w:rsidRDefault="004261E8" w:rsidP="004261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Кемерово, ул. Рукавишникова, 20, гостиница «Олимп Плаза», конференц-зал</w:t>
      </w: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61E8" w:rsidRPr="004261E8" w:rsidRDefault="004261E8" w:rsidP="004261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семинаре необходимо в срок до  </w:t>
      </w:r>
      <w:r w:rsidRPr="0042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июня 2016 года</w:t>
      </w: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заявку </w:t>
      </w:r>
      <w:proofErr w:type="gramStart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прилагаемой формы на адрес электронной почты: oshvecova@u42.rosreestr.ru. </w:t>
      </w:r>
    </w:p>
    <w:p w:rsidR="004261E8" w:rsidRPr="004261E8" w:rsidRDefault="004261E8" w:rsidP="004261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8A" w:rsidRDefault="004261E8" w:rsidP="004261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участием в семинаре, необходимо  обращаться к менеджерам ООО «</w:t>
      </w:r>
      <w:proofErr w:type="spellStart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ТехноКад</w:t>
      </w:r>
      <w:proofErr w:type="spellEnd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Анастасии </w:t>
      </w:r>
      <w:proofErr w:type="spellStart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Горевой</w:t>
      </w:r>
      <w:proofErr w:type="spellEnd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Екатерине </w:t>
      </w:r>
      <w:proofErr w:type="spellStart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Якимчук</w:t>
      </w:r>
      <w:proofErr w:type="spellEnd"/>
      <w:r w:rsidRPr="0042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тел. 8-800-200-87-75 (звонки из регионов - бесплатно)</w:t>
      </w:r>
      <w:r w:rsidR="00764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1BC" w:rsidRPr="004261E8" w:rsidRDefault="007641BC" w:rsidP="004261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семинара и ф</w:t>
      </w:r>
      <w:r w:rsidR="004F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заявки для участия </w:t>
      </w:r>
      <w:proofErr w:type="gramStart"/>
      <w:r w:rsidR="004F2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сайте </w:t>
      </w:r>
      <w:r w:rsidRPr="0076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hyperlink r:id="rId6" w:history="1">
        <w:r w:rsidRPr="006E4A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www.fkp42.ru</w:t>
        </w:r>
      </w:hyperlink>
      <w:r w:rsidR="004F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 «Новости».</w:t>
      </w:r>
    </w:p>
    <w:p w:rsidR="004261E8" w:rsidRDefault="004261E8" w:rsidP="009E2E8A">
      <w:pPr>
        <w:tabs>
          <w:tab w:val="left" w:pos="4440"/>
        </w:tabs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1E8" w:rsidRPr="004261E8" w:rsidRDefault="004261E8" w:rsidP="004261E8">
      <w:pPr>
        <w:tabs>
          <w:tab w:val="left" w:pos="4440"/>
        </w:tabs>
        <w:spacing w:after="0" w:line="240" w:lineRule="auto"/>
        <w:ind w:right="-1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261E8" w:rsidRPr="0042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50B7"/>
    <w:multiLevelType w:val="hybridMultilevel"/>
    <w:tmpl w:val="D10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27E9"/>
    <w:multiLevelType w:val="hybridMultilevel"/>
    <w:tmpl w:val="7286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8A"/>
    <w:rsid w:val="000E1EEC"/>
    <w:rsid w:val="004261E8"/>
    <w:rsid w:val="004F2834"/>
    <w:rsid w:val="006E5E8A"/>
    <w:rsid w:val="007641BC"/>
    <w:rsid w:val="008C27E3"/>
    <w:rsid w:val="009723D5"/>
    <w:rsid w:val="009E2E8A"/>
    <w:rsid w:val="00C50459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p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3</cp:revision>
  <dcterms:created xsi:type="dcterms:W3CDTF">2016-05-16T07:24:00Z</dcterms:created>
  <dcterms:modified xsi:type="dcterms:W3CDTF">2016-05-16T07:25:00Z</dcterms:modified>
</cp:coreProperties>
</file>