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F" w:rsidRDefault="007520DF" w:rsidP="007520D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20DF" w:rsidRPr="003D64B9" w:rsidRDefault="007520DF" w:rsidP="007520DF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3D64B9">
        <w:rPr>
          <w:rFonts w:ascii="Arial" w:hAnsi="Arial" w:cs="Arial"/>
          <w:bCs/>
          <w:sz w:val="28"/>
          <w:szCs w:val="28"/>
        </w:rPr>
        <w:t>Приложение 1</w:t>
      </w:r>
    </w:p>
    <w:p w:rsidR="007520DF" w:rsidRPr="003D64B9" w:rsidRDefault="007520DF" w:rsidP="007520DF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3D64B9">
        <w:rPr>
          <w:rFonts w:ascii="Arial" w:hAnsi="Arial" w:cs="Arial"/>
          <w:bCs/>
          <w:sz w:val="28"/>
          <w:szCs w:val="28"/>
        </w:rPr>
        <w:t>к решению Совета народных депутатов</w:t>
      </w:r>
    </w:p>
    <w:p w:rsidR="007520DF" w:rsidRPr="003D64B9" w:rsidRDefault="007520DF" w:rsidP="007520DF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3D64B9">
        <w:rPr>
          <w:rFonts w:ascii="Arial" w:hAnsi="Arial" w:cs="Arial"/>
          <w:bCs/>
          <w:sz w:val="28"/>
          <w:szCs w:val="28"/>
        </w:rPr>
        <w:t>Крапивинского муниципального района</w:t>
      </w:r>
    </w:p>
    <w:p w:rsidR="007520DF" w:rsidRPr="003D64B9" w:rsidRDefault="007520DF" w:rsidP="007520DF">
      <w:pPr>
        <w:jc w:val="right"/>
        <w:rPr>
          <w:rFonts w:ascii="Arial" w:hAnsi="Arial" w:cs="Arial"/>
          <w:bCs/>
          <w:sz w:val="28"/>
          <w:szCs w:val="28"/>
        </w:rPr>
      </w:pPr>
      <w:r w:rsidRPr="003D64B9">
        <w:rPr>
          <w:rFonts w:ascii="Arial" w:hAnsi="Arial" w:cs="Arial"/>
          <w:bCs/>
          <w:sz w:val="28"/>
          <w:szCs w:val="28"/>
        </w:rPr>
        <w:t xml:space="preserve">от </w:t>
      </w:r>
      <w:r w:rsidR="00F97FF3">
        <w:rPr>
          <w:rFonts w:ascii="Arial" w:hAnsi="Arial" w:cs="Arial"/>
          <w:bCs/>
          <w:sz w:val="28"/>
          <w:szCs w:val="28"/>
        </w:rPr>
        <w:t>29.02.2016г</w:t>
      </w:r>
      <w:r w:rsidRPr="003D64B9">
        <w:rPr>
          <w:rFonts w:ascii="Arial" w:hAnsi="Arial" w:cs="Arial"/>
          <w:bCs/>
          <w:sz w:val="28"/>
          <w:szCs w:val="28"/>
        </w:rPr>
        <w:t xml:space="preserve"> № </w:t>
      </w:r>
      <w:r w:rsidR="00F97FF3">
        <w:rPr>
          <w:rFonts w:ascii="Arial" w:hAnsi="Arial" w:cs="Arial"/>
          <w:bCs/>
          <w:sz w:val="28"/>
          <w:szCs w:val="28"/>
        </w:rPr>
        <w:t>334</w:t>
      </w:r>
      <w:bookmarkStart w:id="0" w:name="_GoBack"/>
      <w:bookmarkEnd w:id="0"/>
    </w:p>
    <w:p w:rsidR="00A60AB3" w:rsidRPr="003D64B9" w:rsidRDefault="007520DF" w:rsidP="003D64B9">
      <w:pPr>
        <w:spacing w:before="120" w:after="120" w:line="240" w:lineRule="auto"/>
        <w:jc w:val="center"/>
        <w:rPr>
          <w:rFonts w:ascii="Arial" w:hAnsi="Arial" w:cs="Arial"/>
        </w:rPr>
      </w:pPr>
      <w:r w:rsidRPr="003D64B9">
        <w:rPr>
          <w:rFonts w:ascii="Arial" w:hAnsi="Arial" w:cs="Arial"/>
          <w:sz w:val="28"/>
          <w:szCs w:val="28"/>
        </w:rPr>
        <w:t>Отчет об исполнении плана мероприятий Комплексной программы социально-экономического развития                 Крапивинского муниципального района за 2015 год</w:t>
      </w:r>
    </w:p>
    <w:tbl>
      <w:tblPr>
        <w:tblW w:w="15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17"/>
        <w:gridCol w:w="8172"/>
        <w:gridCol w:w="2105"/>
        <w:gridCol w:w="1218"/>
        <w:gridCol w:w="1214"/>
        <w:gridCol w:w="2521"/>
      </w:tblGrid>
      <w:tr w:rsidR="00FF6B3B" w:rsidRPr="00CA6AFD" w:rsidTr="00E72DB6">
        <w:trPr>
          <w:trHeight w:val="508"/>
        </w:trPr>
        <w:tc>
          <w:tcPr>
            <w:tcW w:w="617" w:type="dxa"/>
            <w:shd w:val="clear" w:color="auto" w:fill="E2EFD9" w:themeFill="accent6" w:themeFillTint="33"/>
            <w:vAlign w:val="bottom"/>
            <w:hideMark/>
          </w:tcPr>
          <w:p w:rsidR="00FF6B3B" w:rsidRPr="00CA6AFD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72" w:type="dxa"/>
            <w:shd w:val="clear" w:color="auto" w:fill="E2EFD9" w:themeFill="accent6" w:themeFillTint="33"/>
            <w:noWrap/>
            <w:vAlign w:val="bottom"/>
            <w:hideMark/>
          </w:tcPr>
          <w:p w:rsidR="00FF6B3B" w:rsidRPr="00CA6AFD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05" w:type="dxa"/>
            <w:shd w:val="clear" w:color="auto" w:fill="E2EFD9" w:themeFill="accent6" w:themeFillTint="33"/>
            <w:vAlign w:val="bottom"/>
            <w:hideMark/>
          </w:tcPr>
          <w:p w:rsidR="00FF6B3B" w:rsidRPr="00CA6AFD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8" w:type="dxa"/>
            <w:shd w:val="clear" w:color="auto" w:fill="E2EFD9" w:themeFill="accent6" w:themeFillTint="33"/>
            <w:vAlign w:val="bottom"/>
            <w:hideMark/>
          </w:tcPr>
          <w:p w:rsidR="00FF6B3B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2015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год </w:t>
            </w: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план</w:t>
            </w:r>
          </w:p>
          <w:p w:rsidR="00FF6B3B" w:rsidRPr="00CA6AFD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14" w:type="dxa"/>
            <w:shd w:val="clear" w:color="auto" w:fill="E2EFD9" w:themeFill="accent6" w:themeFillTint="33"/>
            <w:vAlign w:val="bottom"/>
            <w:hideMark/>
          </w:tcPr>
          <w:p w:rsidR="00FF6B3B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2015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год </w:t>
            </w:r>
            <w:r w:rsidRPr="00CA6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</w:t>
            </w:r>
          </w:p>
          <w:p w:rsidR="00FF6B3B" w:rsidRPr="00CA6AFD" w:rsidRDefault="00FF6B3B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21" w:type="dxa"/>
            <w:shd w:val="clear" w:color="auto" w:fill="E2EFD9" w:themeFill="accent6" w:themeFillTint="33"/>
            <w:noWrap/>
            <w:hideMark/>
          </w:tcPr>
          <w:p w:rsidR="00FF6B3B" w:rsidRDefault="00FF6B3B" w:rsidP="00F36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  <w:p w:rsidR="00FF6B3B" w:rsidRPr="00B0023D" w:rsidRDefault="00FF6B3B" w:rsidP="00F36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 w:rsidRPr="00B0023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6D5285" w:rsidRPr="006D5285" w:rsidRDefault="006D5285" w:rsidP="00F36BF5">
      <w:pPr>
        <w:tabs>
          <w:tab w:val="left" w:pos="158"/>
          <w:tab w:val="left" w:pos="8330"/>
          <w:tab w:val="left" w:pos="10435"/>
          <w:tab w:val="left" w:pos="11653"/>
          <w:tab w:val="left" w:pos="12867"/>
        </w:tabs>
        <w:spacing w:after="0" w:line="240" w:lineRule="auto"/>
        <w:ind w:left="-459"/>
        <w:rPr>
          <w:rFonts w:ascii="Arial" w:eastAsia="Times New Roman" w:hAnsi="Arial" w:cs="Arial"/>
          <w:b/>
          <w:iCs/>
          <w:sz w:val="2"/>
          <w:szCs w:val="2"/>
          <w:lang w:eastAsia="ru-RU"/>
        </w:rPr>
      </w:pPr>
      <w:r w:rsidRPr="006D5285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6D5285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6D5285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6D5285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6D5285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</w:p>
    <w:tbl>
      <w:tblPr>
        <w:tblW w:w="15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172"/>
        <w:gridCol w:w="2105"/>
        <w:gridCol w:w="1218"/>
        <w:gridCol w:w="1214"/>
        <w:gridCol w:w="2521"/>
      </w:tblGrid>
      <w:tr w:rsidR="006D5285" w:rsidRPr="00CA6AFD" w:rsidTr="00E72DB6">
        <w:trPr>
          <w:trHeight w:val="231"/>
          <w:tblHeader/>
        </w:trPr>
        <w:tc>
          <w:tcPr>
            <w:tcW w:w="617" w:type="dxa"/>
            <w:shd w:val="clear" w:color="auto" w:fill="E2EFD9" w:themeFill="accent6" w:themeFillTint="33"/>
            <w:vAlign w:val="bottom"/>
          </w:tcPr>
          <w:p w:rsidR="006D5285" w:rsidRPr="00CA6AFD" w:rsidRDefault="006D5285" w:rsidP="006D5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2" w:type="dxa"/>
            <w:shd w:val="clear" w:color="auto" w:fill="E2EFD9" w:themeFill="accent6" w:themeFillTint="33"/>
            <w:noWrap/>
            <w:vAlign w:val="bottom"/>
          </w:tcPr>
          <w:p w:rsidR="006D5285" w:rsidRPr="00CA6AFD" w:rsidRDefault="006D5285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5" w:type="dxa"/>
            <w:shd w:val="clear" w:color="auto" w:fill="E2EFD9" w:themeFill="accent6" w:themeFillTint="33"/>
            <w:vAlign w:val="bottom"/>
          </w:tcPr>
          <w:p w:rsidR="006D5285" w:rsidRPr="00CA6AFD" w:rsidRDefault="006D5285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E2EFD9" w:themeFill="accent6" w:themeFillTint="33"/>
            <w:vAlign w:val="bottom"/>
          </w:tcPr>
          <w:p w:rsidR="006D5285" w:rsidRPr="00CA6AFD" w:rsidRDefault="006D5285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shd w:val="clear" w:color="auto" w:fill="E2EFD9" w:themeFill="accent6" w:themeFillTint="33"/>
            <w:vAlign w:val="bottom"/>
          </w:tcPr>
          <w:p w:rsidR="006D5285" w:rsidRPr="00CA6AFD" w:rsidRDefault="006D5285" w:rsidP="00752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E2EFD9" w:themeFill="accent6" w:themeFillTint="33"/>
            <w:noWrap/>
          </w:tcPr>
          <w:p w:rsidR="006D5285" w:rsidRDefault="006D5285" w:rsidP="00F36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FF6B3B" w:rsidRPr="008D2EB4" w:rsidTr="008861B8">
        <w:trPr>
          <w:trHeight w:val="6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Создание организационно-правовых условий для экономического и социального развития Крапивинского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7" w:type="dxa"/>
            <w:gridSpan w:val="2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Совершенствование административного регулирования и управления муниципальной собственностью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bottom"/>
            <w:hideMark/>
          </w:tcPr>
          <w:p w:rsidR="00FF6B3B" w:rsidRPr="008D2EB4" w:rsidRDefault="00FF6B3B" w:rsidP="007E39F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Оформление правоустанавливающих документов на земельные участки и имущество (техническая инвентаризация, межевание, оценка) (в рамках муниципальной программы "Имущественный комплекс Крапивинского муниципального района" на 2014-201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2,613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8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2,613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E72DB6">
        <w:trPr>
          <w:trHeight w:val="961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"Создание организационно-правовых условий для экономического и социального развития Крапивинского района"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2,613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2,613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Рост уровня благосостояния жителей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Содействие занятости и повышению уровня жизни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Занятость населения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Профессиональное обучение и профессиональная ориентация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2,51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111 человек</w:t>
            </w: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2,51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Организация общественных работ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1,41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Трудоустроено </w:t>
            </w:r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118 человек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0,32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1,09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9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0,46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Трудоустроено 95 несовершеннолетних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0,36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Итого по разделу "Содействие занятости и повышению уровня жизни"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8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"Рост уровня благосостояния жителей района"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9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Рост экономического потенциала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существующего потенциала района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аграрно-промышленного комплекса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Материальное стимулирование работников АПК, владельцев ЛПХ, поддержка </w:t>
            </w:r>
            <w:proofErr w:type="gramStart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конно-спортивных</w:t>
            </w:r>
            <w:proofErr w:type="gramEnd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соревнований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53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сельскохозяйственной техники и крупнорогатого скота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41,00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ООО «</w:t>
            </w:r>
            <w:proofErr w:type="spellStart"/>
            <w:proofErr w:type="gramStart"/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Златозара:зерноуб</w:t>
            </w:r>
            <w:proofErr w:type="spellEnd"/>
            <w:proofErr w:type="gramEnd"/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. Комбайн</w:t>
            </w:r>
          </w:p>
          <w:p w:rsidR="00FF6B3B" w:rsidRDefault="00FF6B3B" w:rsidP="00B0023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ООО «</w:t>
            </w:r>
            <w:proofErr w:type="spellStart"/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Сибагробизнес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»</w:t>
            </w:r>
            <w:r w:rsidRPr="00B0023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зерноуб.комб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кормоуб.комб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, МТЗ-82</w:t>
            </w:r>
          </w:p>
          <w:p w:rsidR="00FF6B3B" w:rsidRPr="00B0023D" w:rsidRDefault="00FF6B3B" w:rsidP="003C165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ООО «Банновское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»:МТЗ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-82-3шт,комбайн Дон-4шт, трактор К-744, земля, поголовье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41,00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ГСМ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68,00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68,00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элитных семян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2,70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минеральных удобрений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Поддержка животноводства (молоко)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средств химизации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29,00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Субсидирование процентных ставок по привлеченным кредитам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10,40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1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животноводческих помещений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Несвязанная поддержка </w:t>
            </w:r>
            <w:proofErr w:type="spellStart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24,40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19,10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5,30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займов на ЛПХ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Реконструкция имеющихся животноводческих, </w:t>
            </w: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складских  помещений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приобретение оборудования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ООО «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Сибагробизнес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»-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ремонт кровли коровника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Строительство складских помещений, приобретение оборудования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7,00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Строительство зерносклада ООО «АК Хутор»</w:t>
            </w: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Соц.развитие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села "Субсидии на приобретение жилья в сельской местности и молодым специалистам", грантовая поддержка инициатив граждан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аграрно-промышленного комплекса":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206,80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165,50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3D64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малого бизнеса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lang w:eastAsia="ru-RU"/>
              </w:rPr>
              <w:t>Реализация инвестиционных проектов субъектов малого и среднего предпринимательства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42,80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Производство и переработка сельскохозяйственной продукции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6,86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1024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6,86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 ИП Степанов, ИП Корнев, ИП Еремина, ИП Крафт- гранты</w:t>
            </w:r>
          </w:p>
          <w:p w:rsidR="00FF6B3B" w:rsidRPr="00B0023D" w:rsidRDefault="00FF6B3B" w:rsidP="0068704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 ООО «Золотая Нива», ООО «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Златозара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», ООО «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Банновское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»-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субсидия и собств. средства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помещения для пилорамы, приобретение станков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0,75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ИП Воробьева (2раб.места)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48272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F36BF5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51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Оборудование, ремонт цехов по производству хлеба и хлебобулочных изделий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8D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8D2E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48272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ООО «Крендель»</w:t>
            </w:r>
          </w:p>
        </w:tc>
      </w:tr>
      <w:tr w:rsidR="00FF6B3B" w:rsidRPr="008D2EB4" w:rsidTr="008861B8">
        <w:trPr>
          <w:trHeight w:val="510"/>
        </w:trPr>
        <w:tc>
          <w:tcPr>
            <w:tcW w:w="617" w:type="dxa"/>
            <w:shd w:val="clear" w:color="auto" w:fill="auto"/>
            <w:noWrap/>
            <w:vAlign w:val="bottom"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bottom"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помещения для производства хлеба и хлебобулочных изделий</w:t>
            </w:r>
          </w:p>
        </w:tc>
        <w:tc>
          <w:tcPr>
            <w:tcW w:w="2105" w:type="dxa"/>
            <w:shd w:val="clear" w:color="auto" w:fill="auto"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1,11 </w:t>
            </w:r>
          </w:p>
        </w:tc>
        <w:tc>
          <w:tcPr>
            <w:tcW w:w="2521" w:type="dxa"/>
            <w:shd w:val="clear" w:color="auto" w:fill="auto"/>
            <w:noWrap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ИП Ельцов (2 раб. места)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2,05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Оказание услуг автосервиса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Епонешников</w:t>
            </w:r>
            <w:proofErr w:type="spellEnd"/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по выполнению кадастровых работ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Покупка оборудования для изготовления и монтажа натяжных потолков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ритуального зала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Строительство помещения (ООО «Ритуальный зал»</w:t>
            </w:r>
          </w:p>
        </w:tc>
      </w:tr>
      <w:tr w:rsidR="00FF6B3B" w:rsidRPr="008D2EB4" w:rsidTr="008861B8">
        <w:trPr>
          <w:trHeight w:val="52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Покупка оборудования для оказания парикмахерских услуг и педикюрных услуг, приобретение здания и земли для дома бытовых услуг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ИП Старченко-грант (строительство помещения, 4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раб.места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FF6B3B" w:rsidRPr="008D2EB4" w:rsidTr="008861B8">
        <w:trPr>
          <w:trHeight w:val="52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Оборудование косметического кабинета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0,35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ИП Савенко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сфере ЖКХ и благоустройства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9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спецтехники, прочие коммунальные услуги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Отдых, спорт, туризм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327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базы отдыха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реабилитационного центра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ООО «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Ренессанс»-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грант (7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раб.мест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Розничная торговля, общественное питание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29,43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Строительство торговых комплексов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п.Крапивинский</w:t>
            </w:r>
            <w:proofErr w:type="spellEnd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п.Зеленогорский</w:t>
            </w:r>
            <w:proofErr w:type="spellEnd"/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15,00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-Строительство и открытие магазина «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Холди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»,</w:t>
            </w:r>
          </w:p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 ИП Тюменцева-грант</w:t>
            </w:r>
          </w:p>
        </w:tc>
      </w:tr>
      <w:tr w:rsidR="00FF6B3B" w:rsidRPr="008D2EB4" w:rsidTr="008861B8">
        <w:trPr>
          <w:trHeight w:val="51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и реконструкция магазинов, столовой,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Ремонт </w:t>
            </w:r>
            <w:proofErr w:type="gram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помещений,  приобретение</w:t>
            </w:r>
            <w:proofErr w:type="gramEnd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оборудования, земли 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4,53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малого бизнеса":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41,60 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42,80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="00E72DB6"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42,80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576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существующего потенциала района"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311,90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249,60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E72DB6" w:rsidRPr="008D2EB4" w:rsidTr="00E72DB6">
        <w:trPr>
          <w:trHeight w:val="203"/>
        </w:trPr>
        <w:tc>
          <w:tcPr>
            <w:tcW w:w="617" w:type="dxa"/>
            <w:vMerge/>
            <w:shd w:val="clear" w:color="auto" w:fill="auto"/>
            <w:noWrap/>
            <w:vAlign w:val="bottom"/>
          </w:tcPr>
          <w:p w:rsidR="00E72DB6" w:rsidRPr="008D2EB4" w:rsidRDefault="00E72DB6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center"/>
          </w:tcPr>
          <w:p w:rsidR="00E72DB6" w:rsidRPr="008D2EB4" w:rsidRDefault="00E72DB6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vAlign w:val="bottom"/>
          </w:tcPr>
          <w:p w:rsidR="00E72DB6" w:rsidRPr="008D2EB4" w:rsidRDefault="00E72DB6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vAlign w:val="bottom"/>
          </w:tcPr>
          <w:p w:rsidR="00E72DB6" w:rsidRPr="008D2EB4" w:rsidRDefault="00E72DB6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 w:rsidR="00E72DB6" w:rsidRPr="008D2EB4" w:rsidRDefault="00E72DB6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shd w:val="clear" w:color="auto" w:fill="auto"/>
            <w:noWrap/>
          </w:tcPr>
          <w:p w:rsidR="00E72DB6" w:rsidRPr="00B0023D" w:rsidRDefault="00E72DB6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261,20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208,30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Поддержка малого бизнеса и создание благоприятного предпринимательского климата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Поддержка предпринимательства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Осуществление финансовой поддержки субъектов малого предпринимательства на конкурсной основе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5,076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0,324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6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"Поддержка малого бизнеса и создание благоприятного предпринимательского климата"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5,08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0,32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552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"Рост экономического потенциала района"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317,20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255,10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34,40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30,42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15,98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261,20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208,30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0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Формирование благоприятного социального климата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образовательной сферы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281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Строительство детского сада в 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с.Барачаты</w:t>
            </w:r>
            <w:proofErr w:type="spellEnd"/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67,60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Строительство и ввод детского сада на 75 мест</w:t>
            </w:r>
          </w:p>
        </w:tc>
      </w:tr>
      <w:tr w:rsidR="00FF6B3B" w:rsidRPr="008D2EB4" w:rsidTr="008861B8">
        <w:trPr>
          <w:trHeight w:val="21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64,20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3,40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Модернизация объектов образования (в рамках муниципальной программы "Модернизация объектов социальной сферы и жилого фонда Крапивинского муниципального района" на 2015 год)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3,10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Красноключинская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Тарадановская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Крапивинская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начальная школы, </w:t>
            </w:r>
          </w:p>
          <w:p w:rsidR="00FF6B3B" w:rsidRPr="00B0023D" w:rsidRDefault="00FF6B3B" w:rsidP="008F38D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Тарадановский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детсад, Зеленогорский детсад №2,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Крапивинские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детсады «Светлячок» и «Солнышко»,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Борисовский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детсад, Каменская школа-сад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3,10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70,70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64,20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10277" w:type="dxa"/>
            <w:gridSpan w:val="2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в образовании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Совершенствование организации питания детей в дошкольных образовательных и общеобразовательных учреждениях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Охват горячим питанием 100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%  детей</w:t>
            </w:r>
            <w:proofErr w:type="gramEnd"/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Отдых, оздоровление и занятость детей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1,34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100% охват летним отдыхом детей и подростков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0,89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0,45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в образовании"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13,34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0,89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12,45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10277" w:type="dxa"/>
            <w:gridSpan w:val="2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системы социальной поддержки педагогов, обучающихся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0,19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Адресная поддержка участников образовательного процесса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 </w:t>
            </w:r>
            <w:proofErr w:type="gramStart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 2014</w:t>
            </w:r>
            <w:proofErr w:type="gramEnd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0,11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Default="00FF6B3B" w:rsidP="00941AE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-Получают выплаты 5 заслуженных учителей,</w:t>
            </w:r>
          </w:p>
          <w:p w:rsidR="00FF6B3B" w:rsidRPr="00B0023D" w:rsidRDefault="00FF6B3B" w:rsidP="00941AE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 выплаты победителям конкурсов</w:t>
            </w:r>
          </w:p>
        </w:tc>
      </w:tr>
      <w:tr w:rsidR="00FF6B3B" w:rsidRPr="008D2EB4" w:rsidTr="008861B8">
        <w:trPr>
          <w:trHeight w:val="381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0,07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568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Социальная поддержка работников образовательных организаций и реализация мероприятий по привлечению молодых специалистов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 </w:t>
            </w:r>
            <w:proofErr w:type="gramStart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 2014</w:t>
            </w:r>
            <w:proofErr w:type="gramEnd"/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0,08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Выплаты 8 молодым специалистам (по 1тыс.руб)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0,08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системы социальной поддержки педагогов, обучающихся"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0,19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0,15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494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образовательной сферы"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98,77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84,23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81,70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65,13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19,10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сферы досуга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культуры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Строительство, реконструкция и модернизация объектов культуры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и реконструкция, благоустройство памятников в населенных пунктах района.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0,50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09739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За счет средств, собранных в Фонд Победы, отремонтированы все памятники в районе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0,50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объектов культуры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1,90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Выполнены ремонты в учреждениях культуры (из бюджета-не оплачено)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1,70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0,16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материально-технической базы учреждений культуры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0,16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Приобретены книги, приобретено оборудование для подключения библиотек к сети «Интернет»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0,07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0,09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культуры"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0,09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1,70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0,70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физической культуры и спорта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Развитие и стабильное функционирование спортивной инфраструктуры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83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Развитие физкультуры и спорта на территории района (в рамках подпрограммы "Развитие физкультуры и спорта на территории Крапивинского муниципального района" муниципальной программы "Развитие образования Крапивинского муниципального района" на 2014-201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0,28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32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43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физической культуры и спорта"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0,28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0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сферы досуга"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2,86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0,09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1,98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19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0,72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здравоохранения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4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Укрепление и развитие материально-технической базы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2,75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2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Приобретение и замена оборудования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0,22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Оснащение санитарным автотранспортом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2,25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Приобретено 2 автомобиля скорой медицинской помощи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2,25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CD5C96">
        <w:trPr>
          <w:trHeight w:val="473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4.3.2</w:t>
            </w: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2E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Профессиональная подготовка и социальная поддержка специалистов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4.3.3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Предупреждение и борьба с заболеваниями социального характера, вакцинопрофилактика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1,23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Бесплатное лекарственное обеспечение детей-сирот и детей, оставшихся без попечения родителей в возрасте до 6 лет (в рамках муниципальной программы "Развитие здравоохранения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0,14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170 детей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0,14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2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Льготное лекарственное обеспечение (в рамках муниципальной программы "Развитие здравоохранения Крапивинского муниципального района" на 2014-201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1,09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598 человек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1,09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="00114235"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лекарственных и расходных материалов для больных туберкулезом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0,53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266 человек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0,53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сахароснижающими</w:t>
            </w:r>
            <w:proofErr w:type="spellEnd"/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препаратами больных сахарным диабетом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0,18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350 человек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0,18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2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здравоохранения"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системы социальной защиты населения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Оказание адресной материальной помощи, выплата пособий (в рамках муниципальной программы "Социальная поддержка населения Крапивинского муниципального района" на 2014-2018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0,80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Материальная помощь оказана 136 гражданам</w:t>
            </w: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0,80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6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Улучшение материального положения семей с детьми (в рамках муниципальной программы "Социальная поддержка населения Крапивинского муниципального района" на 2014-2018 годы)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Материальная помощь оказана 123 семьям</w:t>
            </w:r>
          </w:p>
        </w:tc>
      </w:tr>
      <w:tr w:rsidR="00FF6B3B" w:rsidRPr="008D2EB4" w:rsidTr="008861B8">
        <w:trPr>
          <w:trHeight w:val="72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Модернизация учреждений социального обслуживания 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1,04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Установка  тепловых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счетчиков в помещениях учреждений социального обслуживания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0,10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Установлен индивидуальный прибор </w:t>
            </w:r>
            <w:proofErr w:type="gram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учета  тепла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в СРЦ –позволит сократить потребление тепла на 50%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0,10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1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5E03E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Приобретение автомобиля для перевозки детей ГАЗ 32-21 "Газель" для социально-реабилитационного центра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0,90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Автомобиль приобретен в 2014г, на учет поставлен в 2015г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0,90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 системы отопления социально-реабилитационного центра для несовершеннолетних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На 2017г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Облицовка зданий 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сайдингом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 утеплением социально-реабилитационного центра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На 2018г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Ремонт зданий КЦСОН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0,04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Выполнен косметический ремонт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81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системы социальной защиты населения"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0,98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0,04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8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"Формирование благоприятного социального климата"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93,10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0,35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85,48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69,70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22,07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Рост качества среды жизнедеятельности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0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жилищного хозяйства и инженерной инфраструктуры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3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Реформирование и развитие жилищно-коммунального хозяйства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Модернизация объектов электроснабжения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511873" w:rsidRDefault="00FF6B3B" w:rsidP="002E5E5F">
            <w:pP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Pr="00511873">
              <w:rPr>
                <w:rFonts w:ascii="Arial" w:hAnsi="Arial" w:cs="Arial"/>
                <w:sz w:val="16"/>
                <w:szCs w:val="16"/>
              </w:rPr>
              <w:t>амен</w:t>
            </w:r>
            <w:r>
              <w:rPr>
                <w:rFonts w:ascii="Arial" w:hAnsi="Arial" w:cs="Arial"/>
                <w:sz w:val="16"/>
                <w:szCs w:val="16"/>
              </w:rPr>
              <w:t>ено</w:t>
            </w:r>
            <w:r w:rsidRPr="00511873">
              <w:rPr>
                <w:rFonts w:ascii="Arial" w:hAnsi="Arial" w:cs="Arial"/>
                <w:sz w:val="16"/>
                <w:szCs w:val="16"/>
              </w:rPr>
              <w:t xml:space="preserve"> 580 опор ЛЭП на железобетонные, 22,5 км.  провода замен</w:t>
            </w:r>
            <w:r>
              <w:rPr>
                <w:rFonts w:ascii="Arial" w:hAnsi="Arial" w:cs="Arial"/>
                <w:sz w:val="16"/>
                <w:szCs w:val="16"/>
              </w:rPr>
              <w:t>ено</w:t>
            </w:r>
            <w:r w:rsidRPr="00511873">
              <w:rPr>
                <w:rFonts w:ascii="Arial" w:hAnsi="Arial" w:cs="Arial"/>
                <w:sz w:val="16"/>
                <w:szCs w:val="16"/>
              </w:rPr>
              <w:t xml:space="preserve"> на самонесущий изолированный. Замен</w:t>
            </w:r>
            <w:r>
              <w:rPr>
                <w:rFonts w:ascii="Arial" w:hAnsi="Arial" w:cs="Arial"/>
                <w:sz w:val="16"/>
                <w:szCs w:val="16"/>
              </w:rPr>
              <w:t xml:space="preserve">ено </w:t>
            </w:r>
            <w:r w:rsidRPr="00511873">
              <w:rPr>
                <w:rFonts w:ascii="Arial" w:hAnsi="Arial" w:cs="Arial"/>
                <w:sz w:val="16"/>
                <w:szCs w:val="16"/>
              </w:rPr>
              <w:t>9 трансформаторных подстанций.</w:t>
            </w:r>
          </w:p>
        </w:tc>
      </w:tr>
      <w:tr w:rsidR="00FF6B3B" w:rsidRPr="008D2EB4" w:rsidTr="008861B8">
        <w:trPr>
          <w:trHeight w:val="11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40,00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Модернизация жилого </w:t>
            </w: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фонда  (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 капитального ремонта)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Ремонт многоквартирного дома в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с.Барачаты</w:t>
            </w:r>
            <w:proofErr w:type="spellEnd"/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Мероприятия в рамках муниципальной программы "Жилищно-коммунальный комплекс, энергосбережение и повышение энергетической эффективности на территории Крапивинского района» на 2015-2017 годы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5,77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5,37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="00120C80"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="00120C80"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1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Капитальный ремонт котельных и сетей теплоснабжения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1,64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Все котельные подготовлены к зиме.</w:t>
            </w:r>
          </w:p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Смонтирована наземная тепловая сеть в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п.Зеленовский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протяженностью 850м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1,64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1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Капитальный ремонт объектов систем водоснабжения и водоотведения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3,68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Замена 7км ветхой водопроводной сети</w:t>
            </w: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3,68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7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0,42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Капитальный ремонт многоквартирных домов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Строительство водовода в п. Крапивинский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7,88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F766D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Выполнена проектная документация (стоимость объекта 161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млн.руб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7,88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"Реформирование и развитие жилищно-коммунального хозяйства"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56,11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54,05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="00120C80"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13,25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40,80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5.1.2</w:t>
            </w: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рынка жилья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Модернизация жилого </w:t>
            </w: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фонда  (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рамках муниципальной программы "Модернизация объектов социальной сферы и жилого фонда Крапивинского муниципального района")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Ремонтно-строительные работы в здании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Зеленовского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ФАПа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-перевод в жилое помещение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Строительство многоквартирных жилых домов (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Крапивинский, </w:t>
            </w:r>
            <w:proofErr w:type="spell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Зеленогорский)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29,80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B0023D" w:rsidRDefault="00FF6B3B" w:rsidP="0091647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Построен и введен в эксплуатацию 28-ми квартирный дом в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д.Шевели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Введено 99 индивидуальных жилых домов площадью 7214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FF6B3B" w:rsidRPr="008D2EB4" w:rsidTr="008861B8">
        <w:trPr>
          <w:trHeight w:val="223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"Развитие рынка жилья"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65,20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="00120C80"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0,80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39,50 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47,30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2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жилищного хозяйства и инженерной инфраструктуры"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123,81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119,25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 w:rsidR="00114235"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14,05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88,10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7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Развитие дорожного транспорта, дорожной инфраструктуры и связи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8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5.2.1.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 транспортной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инфраструктуры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103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Проведение работ по обеспечению сохранности автомобильных дорог и улучшению состояния дорожной сети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58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сети автомобильных дорог межмуниципального или регионального значения</w:t>
            </w:r>
          </w:p>
        </w:tc>
        <w:tc>
          <w:tcPr>
            <w:tcW w:w="2105" w:type="dxa"/>
            <w:shd w:val="clear" w:color="auto" w:fill="auto"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75,00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8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Планово-предупредительные работы мостовых сооружений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дорог с асфальтобетонным покрытием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 транспортной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инфраструктуры"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82,00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76,00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4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8172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 связи</w:t>
            </w:r>
            <w:proofErr w:type="gramEnd"/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6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Повышение качества предоставляемых услуг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1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ОАО "Ростелеком"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45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Ввод в эксплуатацию площадки GPON в </w:t>
            </w:r>
            <w:proofErr w:type="spellStart"/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пгт.Крапивинский</w:t>
            </w:r>
            <w:proofErr w:type="spellEnd"/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283AFB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Введена площадка </w:t>
            </w: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US" w:eastAsia="ru-RU"/>
              </w:rPr>
              <w:t>GPON</w:t>
            </w: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в</w:t>
            </w:r>
            <w:r w:rsidRPr="00283AF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 xml:space="preserve"> центре </w:t>
            </w:r>
            <w:proofErr w:type="spellStart"/>
            <w:r w:rsidRPr="00283AF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пгт</w:t>
            </w:r>
            <w:proofErr w:type="spellEnd"/>
            <w:r w:rsidRPr="00283AF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. Крапивинский</w:t>
            </w:r>
          </w:p>
          <w:p w:rsidR="00FF6B3B" w:rsidRPr="00283AFB" w:rsidRDefault="00FF6B3B" w:rsidP="00A9485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(</w:t>
            </w:r>
            <w:r w:rsidRPr="00283AF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val="en-US" w:eastAsia="ru-RU"/>
              </w:rPr>
              <w:t>GPON</w:t>
            </w:r>
            <w:r w:rsidRPr="00283AFB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-</w:t>
            </w:r>
            <w:r w:rsidRPr="00283AF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283AFB">
              <w:rPr>
                <w:rFonts w:ascii="Arial" w:hAnsi="Arial" w:cs="Arial"/>
                <w:sz w:val="16"/>
                <w:szCs w:val="16"/>
              </w:rPr>
              <w:t xml:space="preserve">птическая сеть, </w:t>
            </w:r>
            <w:r w:rsidRPr="00283AFB">
              <w:rPr>
                <w:rFonts w:ascii="Arial" w:hAnsi="Arial" w:cs="Arial"/>
                <w:sz w:val="16"/>
                <w:szCs w:val="16"/>
              </w:rPr>
              <w:br/>
              <w:t>обеспечивающая многофункциональный широкополосный доступ в интернет с качественным и надежным соединением на высоких скоростях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6B3B" w:rsidRPr="008D2EB4" w:rsidTr="008861B8">
        <w:trPr>
          <w:trHeight w:val="33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Развитие  связи</w:t>
            </w:r>
            <w:proofErr w:type="gramEnd"/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81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"Развитие дорожного транспорта, дорожной инфраструктуры и связи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86,10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83,10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76,00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5,00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2,10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Благоустройство и озеленение территорий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7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167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Освещение улиц 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1,80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населенных пунктов (ограждение, адресное хозяйство и др.)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7,40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373BA1" w:rsidRDefault="00FF6B3B" w:rsidP="00373BA1">
            <w:pPr>
              <w:jc w:val="both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373BA1">
              <w:rPr>
                <w:rFonts w:ascii="Arial" w:hAnsi="Arial" w:cs="Arial"/>
                <w:sz w:val="16"/>
                <w:szCs w:val="16"/>
              </w:rPr>
              <w:t>Отсыпа</w:t>
            </w:r>
            <w:r>
              <w:rPr>
                <w:rFonts w:ascii="Arial" w:hAnsi="Arial" w:cs="Arial"/>
                <w:sz w:val="16"/>
                <w:szCs w:val="16"/>
              </w:rPr>
              <w:t>но</w:t>
            </w:r>
            <w:r w:rsidRPr="00373B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более </w:t>
            </w:r>
            <w:r w:rsidRPr="00373BA1">
              <w:rPr>
                <w:rFonts w:ascii="Arial" w:hAnsi="Arial" w:cs="Arial"/>
                <w:sz w:val="16"/>
                <w:szCs w:val="16"/>
              </w:rPr>
              <w:t xml:space="preserve">20 км. автодорог. </w:t>
            </w:r>
            <w:r>
              <w:rPr>
                <w:rFonts w:ascii="Arial" w:hAnsi="Arial" w:cs="Arial"/>
                <w:sz w:val="16"/>
                <w:szCs w:val="16"/>
              </w:rPr>
              <w:t>Выполнен</w:t>
            </w:r>
            <w:r w:rsidRPr="00373BA1">
              <w:rPr>
                <w:rFonts w:ascii="Arial" w:hAnsi="Arial" w:cs="Arial"/>
                <w:sz w:val="16"/>
                <w:szCs w:val="16"/>
              </w:rPr>
              <w:t xml:space="preserve"> ямочный ремонт дорог с асфальтобетонным покрытием на площади 3 тыс. кв. метров, капитально отремонтирова</w:t>
            </w: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373BA1">
              <w:rPr>
                <w:rFonts w:ascii="Arial" w:hAnsi="Arial" w:cs="Arial"/>
                <w:sz w:val="16"/>
                <w:szCs w:val="16"/>
              </w:rPr>
              <w:t xml:space="preserve"> 1 км. асфальтного покрытия.</w:t>
            </w: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2,00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5,40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"Мероприятия по благоустройству территорий"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9,20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6,30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Улучшение состояния окружающей среды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Воспроизводство леса, мероприятия по уходу за лесными насаждениями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2,70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C36EF1" w:rsidRDefault="00FF6B3B" w:rsidP="00C36EF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36E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Воспроизводство леса-</w:t>
            </w:r>
            <w:proofErr w:type="gramStart"/>
            <w:r w:rsidRPr="00C36E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посадки  саженцев</w:t>
            </w:r>
            <w:proofErr w:type="gramEnd"/>
            <w:r w:rsidRPr="00C36E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</w:t>
            </w:r>
          </w:p>
          <w:p w:rsidR="00FF6B3B" w:rsidRPr="00C36EF1" w:rsidRDefault="00FF6B3B" w:rsidP="00C36EF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36E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агротехнический уход, </w:t>
            </w:r>
          </w:p>
          <w:p w:rsidR="00FF6B3B" w:rsidRPr="00C36EF1" w:rsidRDefault="00FF6B3B" w:rsidP="00C36EF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C36E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рубки ухода, обработка почвы</w:t>
            </w: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2,70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C36EF1" w:rsidRDefault="00FF6B3B" w:rsidP="00C36EF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vMerge w:val="restart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Охрана, </w:t>
            </w:r>
            <w:proofErr w:type="gramStart"/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защита  лесов</w:t>
            </w:r>
            <w:proofErr w:type="gramEnd"/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0,90 </w:t>
            </w:r>
          </w:p>
        </w:tc>
        <w:tc>
          <w:tcPr>
            <w:tcW w:w="2521" w:type="dxa"/>
            <w:vMerge w:val="restart"/>
            <w:shd w:val="clear" w:color="auto" w:fill="auto"/>
            <w:noWrap/>
            <w:hideMark/>
          </w:tcPr>
          <w:p w:rsidR="00FF6B3B" w:rsidRPr="00C36EF1" w:rsidRDefault="00FF6B3B" w:rsidP="00C36EF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 w:rsidRPr="00C36EF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Ремонт лесных дорог, противопожарные мероприятия (минеральные полосы) </w:t>
            </w: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vMerge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0,90 </w:t>
            </w:r>
          </w:p>
        </w:tc>
        <w:tc>
          <w:tcPr>
            <w:tcW w:w="2521" w:type="dxa"/>
            <w:vMerge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"Мероприятия по охране окружающей среды"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2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3,60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2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"Улучшение состояния окружающей среды"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3,60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8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Обеспечение общественной безопасности и правопорядка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60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5.5.1</w:t>
            </w:r>
          </w:p>
        </w:tc>
        <w:tc>
          <w:tcPr>
            <w:tcW w:w="10277" w:type="dxa"/>
            <w:gridSpan w:val="2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Страхование имущества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отдельных категорий граждан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EE7FB0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Застраховано имущество 12 граждан льготных категорий</w:t>
            </w:r>
          </w:p>
        </w:tc>
      </w:tr>
      <w:tr w:rsidR="00FF6B3B" w:rsidRPr="008D2EB4" w:rsidTr="008861B8">
        <w:trPr>
          <w:trHeight w:val="99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Итого по разделу "Обеспечение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7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69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по разделу "Обеспечение общественной безопасности и правопорядка"</w:t>
            </w:r>
          </w:p>
        </w:tc>
        <w:tc>
          <w:tcPr>
            <w:tcW w:w="2105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780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72" w:type="dxa"/>
            <w:shd w:val="clear" w:color="auto" w:fill="auto"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0"/>
                <w:szCs w:val="30"/>
                <w:lang w:eastAsia="ru-RU"/>
              </w:rPr>
              <w:t>Итого по разделу "Рост качества среды жизнедеятельности"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223,77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215,17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101,04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87,82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21,95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4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91,15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D2EB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96,50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A42FC" w:rsidRPr="008D2EB4" w:rsidTr="001A42FC">
        <w:trPr>
          <w:trHeight w:val="60"/>
        </w:trPr>
        <w:tc>
          <w:tcPr>
            <w:tcW w:w="617" w:type="dxa"/>
            <w:shd w:val="clear" w:color="auto" w:fill="auto"/>
            <w:noWrap/>
            <w:vAlign w:val="bottom"/>
          </w:tcPr>
          <w:p w:rsidR="001A42FC" w:rsidRPr="008D2EB4" w:rsidRDefault="001A42FC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</w:tcPr>
          <w:p w:rsidR="001A42FC" w:rsidRPr="008D2EB4" w:rsidRDefault="001A42FC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1A42FC" w:rsidRPr="008D2EB4" w:rsidRDefault="001A42FC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1A42FC" w:rsidRPr="008D2EB4" w:rsidRDefault="001A42FC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1A42FC" w:rsidRPr="008D2EB4" w:rsidRDefault="001A42FC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shd w:val="clear" w:color="auto" w:fill="auto"/>
            <w:noWrap/>
          </w:tcPr>
          <w:p w:rsidR="001A42FC" w:rsidRPr="00B0023D" w:rsidRDefault="001A42FC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45"/>
        </w:trPr>
        <w:tc>
          <w:tcPr>
            <w:tcW w:w="617" w:type="dxa"/>
            <w:vMerge w:val="restart"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7" w:type="dxa"/>
            <w:gridSpan w:val="2"/>
            <w:shd w:val="clear" w:color="auto" w:fill="auto"/>
            <w:vAlign w:val="center"/>
            <w:hideMark/>
          </w:tcPr>
          <w:p w:rsidR="00FF6B3B" w:rsidRPr="008D2EB4" w:rsidRDefault="00FF6B3B" w:rsidP="00CD5C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ВСЕГО ПО ПРОГРАММЕ</w:t>
            </w:r>
            <w:r w:rsidR="001A42FC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lang w:eastAsia="ru-RU"/>
              </w:rPr>
              <w:t>655,39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570,43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5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42F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42F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287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43,73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39,67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45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210,55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176,50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46,34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47,04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FF6B3B" w:rsidRPr="008D2EB4" w:rsidTr="008861B8">
        <w:trPr>
          <w:trHeight w:val="300"/>
        </w:trPr>
        <w:tc>
          <w:tcPr>
            <w:tcW w:w="617" w:type="dxa"/>
            <w:vMerge/>
            <w:shd w:val="clear" w:color="auto" w:fill="auto"/>
            <w:noWrap/>
            <w:vAlign w:val="bottom"/>
            <w:hideMark/>
          </w:tcPr>
          <w:p w:rsidR="00FF6B3B" w:rsidRPr="008D2EB4" w:rsidRDefault="00FF6B3B" w:rsidP="00AC2D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72" w:type="dxa"/>
            <w:shd w:val="clear" w:color="auto" w:fill="auto"/>
            <w:noWrap/>
            <w:vAlign w:val="center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2E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shd w:val="clear" w:color="auto" w:fill="auto"/>
            <w:hideMark/>
          </w:tcPr>
          <w:p w:rsidR="00FF6B3B" w:rsidRPr="008D2EB4" w:rsidRDefault="00FF6B3B" w:rsidP="00AC2D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E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354,77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FF6B3B" w:rsidRPr="001A42FC" w:rsidRDefault="00FF6B3B" w:rsidP="00AC2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A42FC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 xml:space="preserve">307,23 </w:t>
            </w:r>
          </w:p>
        </w:tc>
        <w:tc>
          <w:tcPr>
            <w:tcW w:w="2521" w:type="dxa"/>
            <w:shd w:val="clear" w:color="auto" w:fill="auto"/>
            <w:noWrap/>
            <w:hideMark/>
          </w:tcPr>
          <w:p w:rsidR="00FF6B3B" w:rsidRPr="00B0023D" w:rsidRDefault="00FF6B3B" w:rsidP="00AC2DB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8D2EB4" w:rsidRPr="00270D0B" w:rsidRDefault="008D2EB4">
      <w:pPr>
        <w:rPr>
          <w:sz w:val="2"/>
          <w:szCs w:val="2"/>
        </w:rPr>
      </w:pPr>
    </w:p>
    <w:sectPr w:rsidR="008D2EB4" w:rsidRPr="00270D0B" w:rsidSect="008D2EB4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20"/>
    <w:rsid w:val="000116BE"/>
    <w:rsid w:val="00097393"/>
    <w:rsid w:val="000C2378"/>
    <w:rsid w:val="00114235"/>
    <w:rsid w:val="00120C80"/>
    <w:rsid w:val="001A42FC"/>
    <w:rsid w:val="00270D0B"/>
    <w:rsid w:val="00283AFB"/>
    <w:rsid w:val="002D78ED"/>
    <w:rsid w:val="002E5E5F"/>
    <w:rsid w:val="00361414"/>
    <w:rsid w:val="00373BA1"/>
    <w:rsid w:val="003C1652"/>
    <w:rsid w:val="003C31F1"/>
    <w:rsid w:val="003D64B9"/>
    <w:rsid w:val="003E6AB1"/>
    <w:rsid w:val="004134C2"/>
    <w:rsid w:val="004513AF"/>
    <w:rsid w:val="0048272F"/>
    <w:rsid w:val="004F4AA4"/>
    <w:rsid w:val="004F5A06"/>
    <w:rsid w:val="00511873"/>
    <w:rsid w:val="00530A16"/>
    <w:rsid w:val="005E03E8"/>
    <w:rsid w:val="00600DFB"/>
    <w:rsid w:val="00624207"/>
    <w:rsid w:val="00634FC6"/>
    <w:rsid w:val="00687045"/>
    <w:rsid w:val="006D35BC"/>
    <w:rsid w:val="006D5285"/>
    <w:rsid w:val="007133E6"/>
    <w:rsid w:val="007520DF"/>
    <w:rsid w:val="007E39F5"/>
    <w:rsid w:val="007F2139"/>
    <w:rsid w:val="00824B77"/>
    <w:rsid w:val="00857B31"/>
    <w:rsid w:val="00860259"/>
    <w:rsid w:val="008861B8"/>
    <w:rsid w:val="008B0676"/>
    <w:rsid w:val="008B7A91"/>
    <w:rsid w:val="008D2EB4"/>
    <w:rsid w:val="008E37FC"/>
    <w:rsid w:val="008F38DC"/>
    <w:rsid w:val="009124B6"/>
    <w:rsid w:val="0091647A"/>
    <w:rsid w:val="00930475"/>
    <w:rsid w:val="00941AE3"/>
    <w:rsid w:val="0095018E"/>
    <w:rsid w:val="009F56E4"/>
    <w:rsid w:val="00A00663"/>
    <w:rsid w:val="00A363FF"/>
    <w:rsid w:val="00A60AB3"/>
    <w:rsid w:val="00A9485C"/>
    <w:rsid w:val="00AA77D8"/>
    <w:rsid w:val="00AB00A8"/>
    <w:rsid w:val="00AC2DB2"/>
    <w:rsid w:val="00AF755B"/>
    <w:rsid w:val="00B0023D"/>
    <w:rsid w:val="00BD5602"/>
    <w:rsid w:val="00C26D02"/>
    <w:rsid w:val="00C35942"/>
    <w:rsid w:val="00C36EF1"/>
    <w:rsid w:val="00C47BE8"/>
    <w:rsid w:val="00CA6AFD"/>
    <w:rsid w:val="00CC5D6A"/>
    <w:rsid w:val="00CD259E"/>
    <w:rsid w:val="00CD5C96"/>
    <w:rsid w:val="00D25884"/>
    <w:rsid w:val="00D5120E"/>
    <w:rsid w:val="00D572C2"/>
    <w:rsid w:val="00DB5806"/>
    <w:rsid w:val="00DE0320"/>
    <w:rsid w:val="00DE1229"/>
    <w:rsid w:val="00E72DB6"/>
    <w:rsid w:val="00EE7FB0"/>
    <w:rsid w:val="00F319EC"/>
    <w:rsid w:val="00F36BF5"/>
    <w:rsid w:val="00F5486C"/>
    <w:rsid w:val="00F675D0"/>
    <w:rsid w:val="00F766DD"/>
    <w:rsid w:val="00F770A3"/>
    <w:rsid w:val="00F97FF3"/>
    <w:rsid w:val="00FB1326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4CD0-76BF-4372-992B-654313C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2</cp:revision>
  <cp:lastPrinted>2016-02-19T09:16:00Z</cp:lastPrinted>
  <dcterms:created xsi:type="dcterms:W3CDTF">2016-03-28T07:18:00Z</dcterms:created>
  <dcterms:modified xsi:type="dcterms:W3CDTF">2016-03-28T07:18:00Z</dcterms:modified>
</cp:coreProperties>
</file>