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7E" w:rsidRPr="003970A7" w:rsidRDefault="00DB2E7E" w:rsidP="00DB2E7E">
      <w:pPr>
        <w:pStyle w:val="af"/>
        <w:tabs>
          <w:tab w:val="left" w:pos="0"/>
        </w:tabs>
        <w:ind w:firstLine="0"/>
        <w:jc w:val="right"/>
        <w:rPr>
          <w:szCs w:val="28"/>
        </w:rPr>
      </w:pPr>
      <w:bookmarkStart w:id="0" w:name="_GoBack"/>
      <w:bookmarkEnd w:id="0"/>
      <w:r w:rsidRPr="003970A7">
        <w:rPr>
          <w:szCs w:val="28"/>
        </w:rPr>
        <w:t>УТВЕРЖДЕНО</w:t>
      </w:r>
    </w:p>
    <w:p w:rsidR="00DB2E7E" w:rsidRDefault="00DB2E7E" w:rsidP="00DB2E7E">
      <w:pPr>
        <w:pStyle w:val="af"/>
        <w:tabs>
          <w:tab w:val="left" w:pos="0"/>
        </w:tabs>
        <w:ind w:firstLine="0"/>
        <w:jc w:val="right"/>
        <w:rPr>
          <w:szCs w:val="28"/>
        </w:rPr>
      </w:pPr>
      <w:r w:rsidRPr="003970A7">
        <w:rPr>
          <w:szCs w:val="28"/>
        </w:rPr>
        <w:t>постановлением администрации</w:t>
      </w:r>
    </w:p>
    <w:p w:rsidR="00DB2E7E" w:rsidRPr="003970A7" w:rsidRDefault="00DB2E7E" w:rsidP="00DB2E7E">
      <w:pPr>
        <w:pStyle w:val="af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>Крапивинского муниципального района</w:t>
      </w:r>
    </w:p>
    <w:p w:rsidR="007F776A" w:rsidRPr="00DB2E7E" w:rsidRDefault="00DB2E7E" w:rsidP="00DB2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7E">
        <w:rPr>
          <w:rFonts w:ascii="Times New Roman" w:hAnsi="Times New Roman" w:cs="Times New Roman"/>
          <w:szCs w:val="28"/>
        </w:rPr>
        <w:t>от</w:t>
      </w:r>
      <w:r w:rsidR="00E61852">
        <w:rPr>
          <w:rFonts w:ascii="Times New Roman" w:hAnsi="Times New Roman" w:cs="Times New Roman"/>
          <w:szCs w:val="28"/>
        </w:rPr>
        <w:t xml:space="preserve"> 25.06.2019</w:t>
      </w:r>
      <w:r w:rsidRPr="00DB2E7E">
        <w:rPr>
          <w:rFonts w:ascii="Times New Roman" w:hAnsi="Times New Roman" w:cs="Times New Roman"/>
          <w:szCs w:val="28"/>
        </w:rPr>
        <w:t xml:space="preserve"> №</w:t>
      </w:r>
      <w:r w:rsidR="00E61852">
        <w:rPr>
          <w:rFonts w:ascii="Times New Roman" w:hAnsi="Times New Roman" w:cs="Times New Roman"/>
          <w:szCs w:val="28"/>
        </w:rPr>
        <w:t xml:space="preserve"> 625</w:t>
      </w:r>
    </w:p>
    <w:p w:rsidR="007F776A" w:rsidRDefault="007F776A" w:rsidP="00DB2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2B0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ПОЛОЖЕНИЕ</w:t>
      </w:r>
    </w:p>
    <w:p w:rsidR="00B63B34" w:rsidRDefault="002B0045" w:rsidP="003F73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B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ном смотре-конкурсепо благоустройству и озеленению территори</w:t>
      </w:r>
      <w:r w:rsidR="009E603D">
        <w:rPr>
          <w:rFonts w:ascii="Times New Roman" w:hAnsi="Times New Roman" w:cs="Times New Roman"/>
          <w:sz w:val="28"/>
          <w:szCs w:val="28"/>
        </w:rPr>
        <w:t xml:space="preserve">и Крапивинского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B2E7E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3F7325">
        <w:rPr>
          <w:rFonts w:ascii="Times New Roman" w:hAnsi="Times New Roman" w:cs="Times New Roman"/>
          <w:sz w:val="28"/>
          <w:szCs w:val="28"/>
        </w:rPr>
        <w:br/>
      </w:r>
      <w:r w:rsidR="00AB506A">
        <w:rPr>
          <w:rFonts w:ascii="Times New Roman" w:hAnsi="Times New Roman" w:cs="Times New Roman"/>
          <w:sz w:val="28"/>
          <w:szCs w:val="28"/>
        </w:rPr>
        <w:t>«Кузбасс – объединяет нас!»</w:t>
      </w:r>
    </w:p>
    <w:p w:rsidR="00B63B34" w:rsidRDefault="00B63B34" w:rsidP="002B0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B34" w:rsidRPr="008C1E79" w:rsidRDefault="008C1E79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3B34" w:rsidRPr="008C1E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3B34" w:rsidRPr="001F3B37" w:rsidRDefault="00B63B34" w:rsidP="00B63B34">
      <w:pPr>
        <w:pStyle w:val="a8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AB5EF9" w:rsidRPr="00D202C2" w:rsidRDefault="00542B87" w:rsidP="00542B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66F7A" w:rsidRPr="000B4B2B">
        <w:rPr>
          <w:rFonts w:ascii="Times New Roman" w:hAnsi="Times New Roman" w:cs="Times New Roman"/>
          <w:sz w:val="28"/>
          <w:szCs w:val="28"/>
        </w:rPr>
        <w:t>Настоящее П</w:t>
      </w:r>
      <w:r w:rsidR="00B63B34" w:rsidRPr="000B4B2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B5EF9" w:rsidRPr="000B4B2B">
        <w:rPr>
          <w:rFonts w:ascii="Times New Roman" w:hAnsi="Times New Roman" w:cs="Times New Roman"/>
          <w:sz w:val="28"/>
          <w:szCs w:val="28"/>
        </w:rPr>
        <w:t>определяет порядок организации и</w:t>
      </w:r>
      <w:r w:rsidR="003F7325" w:rsidRPr="00D202C2">
        <w:rPr>
          <w:rFonts w:ascii="Times New Roman" w:hAnsi="Times New Roman" w:cs="Times New Roman"/>
          <w:sz w:val="28"/>
          <w:szCs w:val="28"/>
        </w:rPr>
        <w:t>проведения</w:t>
      </w:r>
      <w:r w:rsidR="00B84D23">
        <w:rPr>
          <w:rFonts w:ascii="Times New Roman" w:hAnsi="Times New Roman" w:cs="Times New Roman"/>
          <w:sz w:val="28"/>
          <w:szCs w:val="28"/>
        </w:rPr>
        <w:t>районного</w:t>
      </w:r>
      <w:r w:rsidR="007F776A">
        <w:rPr>
          <w:rFonts w:ascii="Times New Roman" w:hAnsi="Times New Roman" w:cs="Times New Roman"/>
          <w:sz w:val="28"/>
          <w:szCs w:val="28"/>
        </w:rPr>
        <w:t xml:space="preserve"> смотра</w:t>
      </w:r>
      <w:r w:rsidR="00AB5EF9" w:rsidRPr="00D202C2">
        <w:rPr>
          <w:rFonts w:ascii="Times New Roman" w:hAnsi="Times New Roman" w:cs="Times New Roman"/>
          <w:sz w:val="28"/>
          <w:szCs w:val="28"/>
        </w:rPr>
        <w:t>–конкурса по благоустройству и озеленению территори</w:t>
      </w:r>
      <w:r w:rsidR="004F5F91">
        <w:rPr>
          <w:rFonts w:ascii="Times New Roman" w:hAnsi="Times New Roman" w:cs="Times New Roman"/>
          <w:sz w:val="28"/>
          <w:szCs w:val="28"/>
        </w:rPr>
        <w:t>и Крапивинского</w:t>
      </w:r>
      <w:r w:rsidR="00AB5EF9" w:rsidRPr="00D202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4D23">
        <w:rPr>
          <w:rFonts w:ascii="Times New Roman" w:hAnsi="Times New Roman" w:cs="Times New Roman"/>
          <w:sz w:val="28"/>
          <w:szCs w:val="28"/>
        </w:rPr>
        <w:t>ого района</w:t>
      </w:r>
      <w:r w:rsidR="00AB5EF9" w:rsidRPr="00D202C2">
        <w:rPr>
          <w:rFonts w:ascii="Times New Roman" w:hAnsi="Times New Roman" w:cs="Times New Roman"/>
          <w:sz w:val="28"/>
          <w:szCs w:val="28"/>
        </w:rPr>
        <w:t xml:space="preserve"> Кемеровской области «Кузбасс – объединяет нас!» (далее </w:t>
      </w:r>
      <w:r w:rsidR="007F776A">
        <w:rPr>
          <w:rFonts w:ascii="Times New Roman" w:hAnsi="Times New Roman" w:cs="Times New Roman"/>
          <w:sz w:val="28"/>
          <w:szCs w:val="28"/>
        </w:rPr>
        <w:t xml:space="preserve">- </w:t>
      </w:r>
      <w:r w:rsidR="00AB5EF9" w:rsidRPr="00D202C2">
        <w:rPr>
          <w:rFonts w:ascii="Times New Roman" w:hAnsi="Times New Roman" w:cs="Times New Roman"/>
          <w:sz w:val="28"/>
          <w:szCs w:val="28"/>
        </w:rPr>
        <w:t>смотр-конкурс).</w:t>
      </w:r>
    </w:p>
    <w:p w:rsidR="00B63B34" w:rsidRPr="000C48D2" w:rsidRDefault="00B63B34" w:rsidP="00D202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1</w:t>
      </w:r>
      <w:r w:rsidR="00DE12E9">
        <w:rPr>
          <w:rFonts w:ascii="Times New Roman" w:hAnsi="Times New Roman" w:cs="Times New Roman"/>
          <w:sz w:val="28"/>
          <w:szCs w:val="28"/>
        </w:rPr>
        <w:t>.2.</w:t>
      </w:r>
      <w:r w:rsidR="00AB5EF9">
        <w:rPr>
          <w:rFonts w:ascii="Times New Roman" w:hAnsi="Times New Roman" w:cs="Times New Roman"/>
          <w:sz w:val="28"/>
          <w:szCs w:val="28"/>
        </w:rPr>
        <w:t>С</w:t>
      </w:r>
      <w:r w:rsidRPr="000C48D2">
        <w:rPr>
          <w:rFonts w:ascii="Times New Roman" w:hAnsi="Times New Roman" w:cs="Times New Roman"/>
          <w:sz w:val="28"/>
          <w:szCs w:val="28"/>
        </w:rPr>
        <w:t>мотр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48D2">
        <w:rPr>
          <w:rFonts w:ascii="Times New Roman" w:hAnsi="Times New Roman" w:cs="Times New Roman"/>
          <w:sz w:val="28"/>
          <w:szCs w:val="28"/>
        </w:rPr>
        <w:t>конкурс</w:t>
      </w:r>
      <w:r w:rsidR="00AB5EF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B5EF9" w:rsidRPr="00AB5EF9">
        <w:rPr>
          <w:rFonts w:ascii="Times New Roman" w:hAnsi="Times New Roman" w:cs="Times New Roman"/>
          <w:sz w:val="28"/>
          <w:szCs w:val="28"/>
        </w:rPr>
        <w:t xml:space="preserve">с целью развития инициатив жителей </w:t>
      </w:r>
      <w:r w:rsidR="004F5F91">
        <w:rPr>
          <w:rFonts w:ascii="Times New Roman" w:hAnsi="Times New Roman" w:cs="Times New Roman"/>
          <w:sz w:val="28"/>
          <w:szCs w:val="28"/>
        </w:rPr>
        <w:t>Крапивинского района</w:t>
      </w:r>
      <w:r w:rsidR="00AB5EF9" w:rsidRPr="00AB5EF9">
        <w:rPr>
          <w:rFonts w:ascii="Times New Roman" w:hAnsi="Times New Roman" w:cs="Times New Roman"/>
          <w:sz w:val="28"/>
          <w:szCs w:val="28"/>
        </w:rPr>
        <w:t>, широкого вовлечения населения, общественных организаций в работы по благоустройству жилых домов, дворовых и уличных территорий, озеленению придомовых территорий</w:t>
      </w:r>
      <w:r w:rsidR="00AB5EF9">
        <w:rPr>
          <w:rFonts w:ascii="Times New Roman" w:hAnsi="Times New Roman" w:cs="Times New Roman"/>
          <w:sz w:val="28"/>
          <w:szCs w:val="28"/>
        </w:rPr>
        <w:t xml:space="preserve"> и </w:t>
      </w:r>
      <w:r w:rsidRPr="000C48D2">
        <w:rPr>
          <w:rFonts w:ascii="Times New Roman" w:hAnsi="Times New Roman" w:cs="Times New Roman"/>
          <w:sz w:val="28"/>
          <w:szCs w:val="28"/>
        </w:rPr>
        <w:t>посвящен</w:t>
      </w:r>
      <w:r w:rsidR="002B0045">
        <w:rPr>
          <w:rFonts w:ascii="Times New Roman" w:hAnsi="Times New Roman" w:cs="Times New Roman"/>
          <w:sz w:val="28"/>
          <w:szCs w:val="28"/>
        </w:rPr>
        <w:t>п</w:t>
      </w:r>
      <w:r w:rsidR="00AB5EF9">
        <w:rPr>
          <w:rFonts w:ascii="Times New Roman" w:hAnsi="Times New Roman" w:cs="Times New Roman"/>
          <w:sz w:val="28"/>
          <w:szCs w:val="28"/>
        </w:rPr>
        <w:t xml:space="preserve">разднованию </w:t>
      </w:r>
      <w:r w:rsidR="002B0045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Pr="000C48D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Кемеровской области </w:t>
      </w:r>
      <w:r w:rsidRPr="000C48D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B84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F776A">
        <w:rPr>
          <w:rFonts w:ascii="Times New Roman" w:hAnsi="Times New Roman" w:cs="Times New Roman"/>
          <w:sz w:val="28"/>
          <w:szCs w:val="28"/>
        </w:rPr>
        <w:t xml:space="preserve">00-летия образования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="00B84D23">
        <w:rPr>
          <w:rFonts w:ascii="Times New Roman" w:hAnsi="Times New Roman" w:cs="Times New Roman"/>
          <w:sz w:val="28"/>
          <w:szCs w:val="28"/>
        </w:rPr>
        <w:t xml:space="preserve"> и </w:t>
      </w:r>
      <w:r w:rsidR="00A321C3">
        <w:rPr>
          <w:rFonts w:ascii="Times New Roman" w:hAnsi="Times New Roman" w:cs="Times New Roman"/>
          <w:sz w:val="28"/>
          <w:szCs w:val="28"/>
        </w:rPr>
        <w:t>95</w:t>
      </w:r>
      <w:r w:rsidR="00B84D23">
        <w:rPr>
          <w:rFonts w:ascii="Times New Roman" w:hAnsi="Times New Roman" w:cs="Times New Roman"/>
          <w:sz w:val="28"/>
          <w:szCs w:val="28"/>
        </w:rPr>
        <w:t>–летия образования Крапивинского района</w:t>
      </w:r>
      <w:r w:rsidRPr="000C48D2">
        <w:rPr>
          <w:rFonts w:ascii="Times New Roman" w:hAnsi="Times New Roman" w:cs="Times New Roman"/>
          <w:sz w:val="28"/>
          <w:szCs w:val="28"/>
        </w:rPr>
        <w:t>.</w:t>
      </w:r>
    </w:p>
    <w:p w:rsidR="008265CC" w:rsidRDefault="00B63B34" w:rsidP="00D202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2B0045">
        <w:rPr>
          <w:rFonts w:ascii="Times New Roman" w:hAnsi="Times New Roman" w:cs="Times New Roman"/>
          <w:sz w:val="28"/>
          <w:szCs w:val="28"/>
        </w:rPr>
        <w:t>смотра-</w:t>
      </w:r>
      <w:r w:rsidRPr="000C48D2">
        <w:rPr>
          <w:rFonts w:ascii="Times New Roman" w:hAnsi="Times New Roman" w:cs="Times New Roman"/>
          <w:sz w:val="28"/>
          <w:szCs w:val="28"/>
        </w:rPr>
        <w:t>конкурса является</w:t>
      </w:r>
      <w:r w:rsidR="00B84D23"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района.</w:t>
      </w:r>
    </w:p>
    <w:p w:rsidR="00B63B34" w:rsidRPr="000C48D2" w:rsidRDefault="00DE12E9" w:rsidP="00DE12E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63B34">
        <w:rPr>
          <w:rFonts w:ascii="Times New Roman" w:hAnsi="Times New Roman" w:cs="Times New Roman"/>
          <w:sz w:val="28"/>
          <w:szCs w:val="28"/>
        </w:rPr>
        <w:t>П</w:t>
      </w:r>
      <w:r w:rsidR="00B63B34" w:rsidRPr="000C48D2">
        <w:rPr>
          <w:rFonts w:ascii="Times New Roman" w:hAnsi="Times New Roman" w:cs="Times New Roman"/>
          <w:sz w:val="28"/>
          <w:szCs w:val="28"/>
        </w:rPr>
        <w:t>ро</w:t>
      </w:r>
      <w:r w:rsidR="002B004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D842FC">
        <w:rPr>
          <w:rFonts w:ascii="Times New Roman" w:hAnsi="Times New Roman" w:cs="Times New Roman"/>
          <w:sz w:val="28"/>
          <w:szCs w:val="28"/>
        </w:rPr>
        <w:t>смотра-</w:t>
      </w:r>
      <w:r w:rsidR="002B0045">
        <w:rPr>
          <w:rFonts w:ascii="Times New Roman" w:hAnsi="Times New Roman" w:cs="Times New Roman"/>
          <w:sz w:val="28"/>
          <w:szCs w:val="28"/>
        </w:rPr>
        <w:t>конкурса осуществляется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комиссией</w:t>
      </w:r>
      <w:r w:rsidR="003F7325">
        <w:rPr>
          <w:rFonts w:ascii="Times New Roman" w:hAnsi="Times New Roman" w:cs="Times New Roman"/>
          <w:sz w:val="28"/>
          <w:szCs w:val="28"/>
        </w:rPr>
        <w:br/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по </w:t>
      </w:r>
      <w:r w:rsidR="008A7A05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0F0A45">
        <w:rPr>
          <w:rFonts w:ascii="Times New Roman" w:hAnsi="Times New Roman" w:cs="Times New Roman"/>
          <w:sz w:val="28"/>
          <w:szCs w:val="28"/>
        </w:rPr>
        <w:t>районного</w:t>
      </w:r>
      <w:r w:rsidR="00B63B34" w:rsidRPr="000C48D2">
        <w:rPr>
          <w:rFonts w:ascii="Times New Roman" w:hAnsi="Times New Roman" w:cs="Times New Roman"/>
          <w:sz w:val="28"/>
          <w:szCs w:val="28"/>
        </w:rPr>
        <w:t>смотра</w:t>
      </w:r>
      <w:r w:rsidR="00B63B34">
        <w:rPr>
          <w:rFonts w:ascii="Times New Roman" w:hAnsi="Times New Roman" w:cs="Times New Roman"/>
          <w:sz w:val="28"/>
          <w:szCs w:val="28"/>
        </w:rPr>
        <w:t>-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кон</w:t>
      </w:r>
      <w:r w:rsidR="00B63B34" w:rsidRPr="003552EE">
        <w:rPr>
          <w:rFonts w:ascii="Times New Roman" w:hAnsi="Times New Roman" w:cs="Times New Roman"/>
          <w:sz w:val="28"/>
          <w:szCs w:val="28"/>
        </w:rPr>
        <w:t>курса</w:t>
      </w:r>
      <w:r w:rsidR="003552EE">
        <w:rPr>
          <w:rFonts w:ascii="Times New Roman" w:hAnsi="Times New Roman" w:cs="Times New Roman"/>
          <w:sz w:val="28"/>
          <w:szCs w:val="28"/>
        </w:rPr>
        <w:t>по благоустройству и озеленению территори</w:t>
      </w:r>
      <w:r w:rsidR="006617A4">
        <w:rPr>
          <w:rFonts w:ascii="Times New Roman" w:hAnsi="Times New Roman" w:cs="Times New Roman"/>
          <w:sz w:val="28"/>
          <w:szCs w:val="28"/>
        </w:rPr>
        <w:t>и</w:t>
      </w:r>
      <w:r w:rsidR="000F0A4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3552EE">
        <w:rPr>
          <w:rFonts w:ascii="Times New Roman" w:hAnsi="Times New Roman" w:cs="Times New Roman"/>
          <w:sz w:val="28"/>
          <w:szCs w:val="28"/>
        </w:rPr>
        <w:t>муниципальн</w:t>
      </w:r>
      <w:r w:rsidR="000F0A45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3552EE">
        <w:rPr>
          <w:rFonts w:ascii="Times New Roman" w:hAnsi="Times New Roman" w:cs="Times New Roman"/>
          <w:sz w:val="28"/>
          <w:szCs w:val="28"/>
        </w:rPr>
        <w:t>Кемеровской области «Кузбасс – объединяет нас!»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617A4">
        <w:rPr>
          <w:rFonts w:ascii="Times New Roman" w:hAnsi="Times New Roman" w:cs="Times New Roman"/>
          <w:sz w:val="28"/>
          <w:szCs w:val="28"/>
        </w:rPr>
        <w:t>район</w:t>
      </w:r>
      <w:r w:rsidR="00B63B34">
        <w:rPr>
          <w:rFonts w:ascii="Times New Roman" w:hAnsi="Times New Roman" w:cs="Times New Roman"/>
          <w:sz w:val="28"/>
          <w:szCs w:val="28"/>
        </w:rPr>
        <w:t xml:space="preserve">ная 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комиссия)</w:t>
      </w:r>
      <w:r w:rsidR="00074D84">
        <w:rPr>
          <w:rFonts w:ascii="Times New Roman" w:hAnsi="Times New Roman" w:cs="Times New Roman"/>
          <w:sz w:val="28"/>
          <w:szCs w:val="28"/>
        </w:rPr>
        <w:t>.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2. Порядок и условия проведения </w:t>
      </w:r>
      <w:r w:rsidR="002B14E9">
        <w:rPr>
          <w:rFonts w:ascii="Times New Roman" w:hAnsi="Times New Roman" w:cs="Times New Roman"/>
          <w:sz w:val="28"/>
          <w:szCs w:val="28"/>
        </w:rPr>
        <w:t>смотра-</w:t>
      </w:r>
      <w:r w:rsidRPr="000C48D2">
        <w:rPr>
          <w:rFonts w:ascii="Times New Roman" w:hAnsi="Times New Roman" w:cs="Times New Roman"/>
          <w:sz w:val="28"/>
          <w:szCs w:val="28"/>
        </w:rPr>
        <w:t>конкурса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1A23D2" w:rsidRDefault="00D842FC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1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Смотр-к</w:t>
      </w:r>
      <w:r w:rsidR="00B63B34" w:rsidRPr="000C48D2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  <w:r w:rsidR="00DF1BE7">
        <w:rPr>
          <w:rFonts w:ascii="Times New Roman" w:hAnsi="Times New Roman" w:cs="Times New Roman"/>
          <w:sz w:val="28"/>
          <w:szCs w:val="28"/>
        </w:rPr>
        <w:t xml:space="preserve">«Лучшее поселение по благоустройству», 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 образцового содержания», «Подъезд образцового содержания», «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совместная инициатива н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и управляющей компании», «Лучший балкон, лоджия», «Лучший цветник, клумба», «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 усадьба»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«Дружный дворик»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B34" w:rsidRPr="000C48D2" w:rsidRDefault="00B63B34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2.</w:t>
      </w:r>
      <w:r w:rsidR="00DF1BE7">
        <w:rPr>
          <w:rFonts w:ascii="Times New Roman" w:hAnsi="Times New Roman" w:cs="Times New Roman"/>
          <w:sz w:val="28"/>
          <w:szCs w:val="28"/>
        </w:rPr>
        <w:t>2</w:t>
      </w:r>
      <w:r w:rsidRPr="000C48D2">
        <w:rPr>
          <w:rFonts w:ascii="Times New Roman" w:hAnsi="Times New Roman" w:cs="Times New Roman"/>
          <w:sz w:val="28"/>
          <w:szCs w:val="28"/>
        </w:rPr>
        <w:t xml:space="preserve">. В </w:t>
      </w:r>
      <w:r w:rsidR="00D842FC">
        <w:rPr>
          <w:rFonts w:ascii="Times New Roman" w:hAnsi="Times New Roman" w:cs="Times New Roman"/>
          <w:sz w:val="28"/>
          <w:szCs w:val="28"/>
        </w:rPr>
        <w:t>смотре-</w:t>
      </w:r>
      <w:r w:rsidRPr="000C48D2">
        <w:rPr>
          <w:rFonts w:ascii="Times New Roman" w:hAnsi="Times New Roman" w:cs="Times New Roman"/>
          <w:sz w:val="28"/>
          <w:szCs w:val="28"/>
        </w:rPr>
        <w:t>конкурсе уча</w:t>
      </w:r>
      <w:r w:rsidR="00074D84">
        <w:rPr>
          <w:rFonts w:ascii="Times New Roman" w:hAnsi="Times New Roman" w:cs="Times New Roman"/>
          <w:sz w:val="28"/>
          <w:szCs w:val="28"/>
        </w:rPr>
        <w:t xml:space="preserve">ствуют </w:t>
      </w:r>
      <w:r w:rsidR="00DF1BE7">
        <w:rPr>
          <w:rFonts w:ascii="Times New Roman" w:hAnsi="Times New Roman" w:cs="Times New Roman"/>
          <w:sz w:val="28"/>
          <w:szCs w:val="28"/>
        </w:rPr>
        <w:t>городски</w:t>
      </w:r>
      <w:r w:rsidR="006617A4">
        <w:rPr>
          <w:rFonts w:ascii="Times New Roman" w:hAnsi="Times New Roman" w:cs="Times New Roman"/>
          <w:sz w:val="28"/>
          <w:szCs w:val="28"/>
        </w:rPr>
        <w:t>е</w:t>
      </w:r>
      <w:r w:rsidR="00DF1BE7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6617A4">
        <w:rPr>
          <w:rFonts w:ascii="Times New Roman" w:hAnsi="Times New Roman" w:cs="Times New Roman"/>
          <w:sz w:val="28"/>
          <w:szCs w:val="28"/>
        </w:rPr>
        <w:t>е</w:t>
      </w:r>
      <w:r w:rsidR="00DF1BE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617A4">
        <w:rPr>
          <w:rFonts w:ascii="Times New Roman" w:hAnsi="Times New Roman" w:cs="Times New Roman"/>
          <w:sz w:val="28"/>
          <w:szCs w:val="28"/>
        </w:rPr>
        <w:t>я</w:t>
      </w:r>
      <w:r w:rsidR="00DF1BE7">
        <w:rPr>
          <w:rFonts w:ascii="Times New Roman" w:hAnsi="Times New Roman" w:cs="Times New Roman"/>
          <w:sz w:val="28"/>
          <w:szCs w:val="28"/>
        </w:rPr>
        <w:t xml:space="preserve">, </w:t>
      </w:r>
      <w:r w:rsidR="00074D84">
        <w:rPr>
          <w:rFonts w:ascii="Times New Roman" w:hAnsi="Times New Roman" w:cs="Times New Roman"/>
          <w:sz w:val="28"/>
          <w:szCs w:val="28"/>
        </w:rPr>
        <w:t xml:space="preserve">жители, </w:t>
      </w:r>
      <w:r w:rsidR="000F0A45">
        <w:rPr>
          <w:rFonts w:ascii="Times New Roman" w:hAnsi="Times New Roman" w:cs="Times New Roman"/>
          <w:sz w:val="28"/>
          <w:szCs w:val="28"/>
        </w:rPr>
        <w:t>улич</w:t>
      </w:r>
      <w:r w:rsidRPr="000C48D2">
        <w:rPr>
          <w:rFonts w:ascii="Times New Roman" w:hAnsi="Times New Roman" w:cs="Times New Roman"/>
          <w:sz w:val="28"/>
          <w:szCs w:val="28"/>
        </w:rPr>
        <w:t xml:space="preserve">ные комитеты, домовые комитеты, старшие улиц, старшие домов, старшие подъездов, старшие по этажу, советы подъездов. </w:t>
      </w:r>
    </w:p>
    <w:p w:rsidR="00A321C3" w:rsidRDefault="00A321C3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3. Подведение итогов </w:t>
      </w:r>
      <w:r w:rsidR="00207B0F">
        <w:rPr>
          <w:rFonts w:ascii="Times New Roman" w:hAnsi="Times New Roman" w:cs="Times New Roman"/>
          <w:sz w:val="28"/>
          <w:szCs w:val="28"/>
        </w:rPr>
        <w:t>смотра-</w:t>
      </w:r>
      <w:r w:rsidR="00DF1BE7">
        <w:rPr>
          <w:rFonts w:ascii="Times New Roman" w:hAnsi="Times New Roman" w:cs="Times New Roman"/>
          <w:sz w:val="28"/>
          <w:szCs w:val="28"/>
        </w:rPr>
        <w:t>конкурса районно</w:t>
      </w:r>
      <w:r w:rsidRPr="000C48D2">
        <w:rPr>
          <w:rFonts w:ascii="Times New Roman" w:hAnsi="Times New Roman" w:cs="Times New Roman"/>
          <w:sz w:val="28"/>
          <w:szCs w:val="28"/>
        </w:rPr>
        <w:t>й комиссией</w:t>
      </w:r>
    </w:p>
    <w:p w:rsidR="00B63B34" w:rsidRPr="000C48D2" w:rsidRDefault="00B63B34" w:rsidP="00B63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A15" w:rsidRDefault="008265CC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F1BE7">
        <w:rPr>
          <w:rFonts w:ascii="Times New Roman" w:hAnsi="Times New Roman" w:cs="Times New Roman"/>
          <w:sz w:val="28"/>
          <w:szCs w:val="28"/>
        </w:rPr>
        <w:t>Районн</w:t>
      </w:r>
      <w:r w:rsidR="00B63B34">
        <w:rPr>
          <w:rFonts w:ascii="Times New Roman" w:hAnsi="Times New Roman" w:cs="Times New Roman"/>
          <w:sz w:val="28"/>
          <w:szCs w:val="28"/>
        </w:rPr>
        <w:t xml:space="preserve">ая 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комиссия организует </w:t>
      </w:r>
      <w:r w:rsidR="00B63B34">
        <w:rPr>
          <w:rFonts w:ascii="Times New Roman" w:hAnsi="Times New Roman" w:cs="Times New Roman"/>
          <w:sz w:val="28"/>
          <w:szCs w:val="28"/>
        </w:rPr>
        <w:t>про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2F1BC9">
        <w:rPr>
          <w:rFonts w:ascii="Times New Roman" w:hAnsi="Times New Roman" w:cs="Times New Roman"/>
          <w:sz w:val="28"/>
          <w:szCs w:val="28"/>
        </w:rPr>
        <w:t>и п</w:t>
      </w:r>
      <w:r w:rsidR="002F1BC9" w:rsidRPr="000C48D2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B63B34" w:rsidRPr="000C48D2">
        <w:rPr>
          <w:rFonts w:ascii="Times New Roman" w:hAnsi="Times New Roman" w:cs="Times New Roman"/>
          <w:sz w:val="28"/>
          <w:szCs w:val="28"/>
        </w:rPr>
        <w:t>представленных работ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5C1C0F">
        <w:rPr>
          <w:rFonts w:ascii="Times New Roman" w:hAnsi="Times New Roman" w:cs="Times New Roman"/>
          <w:sz w:val="28"/>
          <w:szCs w:val="28"/>
        </w:rPr>
        <w:t>в период с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A806FC">
        <w:rPr>
          <w:rFonts w:ascii="Times New Roman" w:hAnsi="Times New Roman" w:cs="Times New Roman"/>
          <w:sz w:val="28"/>
          <w:szCs w:val="28"/>
        </w:rPr>
        <w:t>12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F74624">
        <w:rPr>
          <w:rFonts w:ascii="Times New Roman" w:hAnsi="Times New Roman" w:cs="Times New Roman"/>
          <w:sz w:val="28"/>
          <w:szCs w:val="28"/>
        </w:rPr>
        <w:t>июля</w:t>
      </w:r>
      <w:r w:rsidR="00DE12E9">
        <w:rPr>
          <w:rFonts w:ascii="Times New Roman" w:hAnsi="Times New Roman" w:cs="Times New Roman"/>
          <w:sz w:val="28"/>
          <w:szCs w:val="28"/>
        </w:rPr>
        <w:t xml:space="preserve"> по </w:t>
      </w:r>
      <w:r w:rsidR="006617A4">
        <w:rPr>
          <w:rFonts w:ascii="Times New Roman" w:hAnsi="Times New Roman" w:cs="Times New Roman"/>
          <w:sz w:val="28"/>
          <w:szCs w:val="28"/>
        </w:rPr>
        <w:t>2</w:t>
      </w:r>
      <w:r w:rsidR="002F1BC9">
        <w:rPr>
          <w:rFonts w:ascii="Times New Roman" w:hAnsi="Times New Roman" w:cs="Times New Roman"/>
          <w:sz w:val="28"/>
          <w:szCs w:val="28"/>
        </w:rPr>
        <w:t xml:space="preserve">4 </w:t>
      </w:r>
      <w:r w:rsidR="00F74624">
        <w:rPr>
          <w:rFonts w:ascii="Times New Roman" w:hAnsi="Times New Roman" w:cs="Times New Roman"/>
          <w:sz w:val="28"/>
          <w:szCs w:val="28"/>
        </w:rPr>
        <w:t>июля</w:t>
      </w:r>
      <w:r w:rsidR="00B63B34" w:rsidRPr="0010739B">
        <w:rPr>
          <w:rFonts w:ascii="Times New Roman" w:hAnsi="Times New Roman" w:cs="Times New Roman"/>
          <w:sz w:val="28"/>
          <w:szCs w:val="28"/>
        </w:rPr>
        <w:t xml:space="preserve"> 2019</w:t>
      </w:r>
      <w:r w:rsidR="00DE12E9">
        <w:rPr>
          <w:rFonts w:ascii="Times New Roman" w:hAnsi="Times New Roman" w:cs="Times New Roman"/>
          <w:sz w:val="28"/>
          <w:szCs w:val="28"/>
        </w:rPr>
        <w:t xml:space="preserve"> г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="00F74624">
        <w:rPr>
          <w:rFonts w:ascii="Times New Roman" w:hAnsi="Times New Roman" w:cs="Times New Roman"/>
          <w:sz w:val="28"/>
          <w:szCs w:val="28"/>
        </w:rPr>
        <w:t>районн</w:t>
      </w:r>
      <w:r w:rsidR="00B63B34">
        <w:rPr>
          <w:rFonts w:ascii="Times New Roman" w:hAnsi="Times New Roman" w:cs="Times New Roman"/>
          <w:sz w:val="28"/>
          <w:szCs w:val="28"/>
        </w:rPr>
        <w:t xml:space="preserve">ой 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комиссии.</w:t>
      </w:r>
    </w:p>
    <w:p w:rsidR="00B63B34" w:rsidRPr="000C48D2" w:rsidRDefault="00DE12E9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74624">
        <w:rPr>
          <w:rFonts w:ascii="Times New Roman" w:hAnsi="Times New Roman" w:cs="Times New Roman"/>
          <w:sz w:val="28"/>
          <w:szCs w:val="28"/>
        </w:rPr>
        <w:t>Район</w:t>
      </w:r>
      <w:r w:rsidR="007D4A15">
        <w:rPr>
          <w:rFonts w:ascii="Times New Roman" w:hAnsi="Times New Roman" w:cs="Times New Roman"/>
          <w:sz w:val="28"/>
          <w:szCs w:val="28"/>
        </w:rPr>
        <w:t>ная к</w:t>
      </w:r>
      <w:r w:rsidR="007D4A15" w:rsidRPr="00AF621A">
        <w:rPr>
          <w:rFonts w:ascii="Times New Roman" w:hAnsi="Times New Roman" w:cs="Times New Roman"/>
          <w:sz w:val="28"/>
          <w:szCs w:val="28"/>
        </w:rPr>
        <w:t>ом</w:t>
      </w:r>
      <w:r w:rsidR="007D4A15">
        <w:rPr>
          <w:rFonts w:ascii="Times New Roman" w:hAnsi="Times New Roman" w:cs="Times New Roman"/>
          <w:sz w:val="28"/>
          <w:szCs w:val="28"/>
        </w:rPr>
        <w:t xml:space="preserve">иссия </w:t>
      </w:r>
      <w:r w:rsidR="00000374">
        <w:rPr>
          <w:rFonts w:ascii="Times New Roman" w:hAnsi="Times New Roman" w:cs="Times New Roman"/>
          <w:sz w:val="28"/>
          <w:szCs w:val="28"/>
        </w:rPr>
        <w:t>в каждой номинации определяет тре</w:t>
      </w:r>
      <w:r w:rsidR="007D4A15">
        <w:rPr>
          <w:rFonts w:ascii="Times New Roman" w:hAnsi="Times New Roman" w:cs="Times New Roman"/>
          <w:sz w:val="28"/>
          <w:szCs w:val="28"/>
        </w:rPr>
        <w:t>х победителей</w:t>
      </w:r>
      <w:r w:rsidR="007D4A15" w:rsidRPr="00AF621A">
        <w:rPr>
          <w:rFonts w:ascii="Times New Roman" w:hAnsi="Times New Roman" w:cs="Times New Roman"/>
          <w:sz w:val="28"/>
          <w:szCs w:val="28"/>
        </w:rPr>
        <w:t>, среди которых распределяются первое, второе и третье места</w:t>
      </w:r>
      <w:r w:rsidR="007D4A15">
        <w:rPr>
          <w:rFonts w:ascii="Times New Roman" w:hAnsi="Times New Roman" w:cs="Times New Roman"/>
          <w:sz w:val="28"/>
          <w:szCs w:val="28"/>
        </w:rPr>
        <w:t>.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7D4A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2349E">
        <w:rPr>
          <w:rFonts w:ascii="Times New Roman" w:hAnsi="Times New Roman" w:cs="Times New Roman"/>
          <w:sz w:val="28"/>
          <w:szCs w:val="28"/>
        </w:rPr>
        <w:t>районн</w:t>
      </w:r>
      <w:r w:rsidR="007D4A15">
        <w:rPr>
          <w:rFonts w:ascii="Times New Roman" w:hAnsi="Times New Roman" w:cs="Times New Roman"/>
          <w:sz w:val="28"/>
          <w:szCs w:val="28"/>
        </w:rPr>
        <w:t>ой комиссии принимае</w:t>
      </w:r>
      <w:r w:rsidR="007D4A15" w:rsidRPr="006A4EBD">
        <w:rPr>
          <w:rFonts w:ascii="Times New Roman" w:hAnsi="Times New Roman" w:cs="Times New Roman"/>
          <w:sz w:val="28"/>
          <w:szCs w:val="28"/>
        </w:rPr>
        <w:t xml:space="preserve">тся путем открытого голосования </w:t>
      </w:r>
      <w:r w:rsidR="007D4A15" w:rsidRPr="006A4EBD">
        <w:rPr>
          <w:rFonts w:ascii="Times New Roman" w:hAnsi="Times New Roman" w:cs="Times New Roman"/>
          <w:sz w:val="28"/>
          <w:szCs w:val="28"/>
        </w:rPr>
        <w:lastRenderedPageBreak/>
        <w:t xml:space="preserve">простым большинством голосов членов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 w:rsidR="007D4A15">
        <w:rPr>
          <w:rFonts w:ascii="Times New Roman" w:hAnsi="Times New Roman" w:cs="Times New Roman"/>
          <w:sz w:val="28"/>
          <w:szCs w:val="28"/>
        </w:rPr>
        <w:t xml:space="preserve">ной </w:t>
      </w:r>
      <w:r w:rsidR="007D4A15" w:rsidRPr="006A4EBD">
        <w:rPr>
          <w:rFonts w:ascii="Times New Roman" w:hAnsi="Times New Roman" w:cs="Times New Roman"/>
          <w:sz w:val="28"/>
          <w:szCs w:val="28"/>
        </w:rPr>
        <w:t>комиссии, присутствующих на за</w:t>
      </w:r>
      <w:r>
        <w:rPr>
          <w:rFonts w:ascii="Times New Roman" w:hAnsi="Times New Roman" w:cs="Times New Roman"/>
          <w:sz w:val="28"/>
          <w:szCs w:val="28"/>
        </w:rPr>
        <w:t>седании, и оформляе</w:t>
      </w:r>
      <w:r w:rsidR="007D4A15" w:rsidRPr="006A4EBD">
        <w:rPr>
          <w:rFonts w:ascii="Times New Roman" w:hAnsi="Times New Roman" w:cs="Times New Roman"/>
          <w:sz w:val="28"/>
          <w:szCs w:val="28"/>
        </w:rPr>
        <w:t xml:space="preserve">тся протоколом. При равенстве голосов членов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 w:rsidR="007D4A15">
        <w:rPr>
          <w:rFonts w:ascii="Times New Roman" w:hAnsi="Times New Roman" w:cs="Times New Roman"/>
          <w:sz w:val="28"/>
          <w:szCs w:val="28"/>
        </w:rPr>
        <w:t xml:space="preserve">ной </w:t>
      </w:r>
      <w:r w:rsidR="007D4A15" w:rsidRPr="006A4EBD">
        <w:rPr>
          <w:rFonts w:ascii="Times New Roman" w:hAnsi="Times New Roman" w:cs="Times New Roman"/>
          <w:sz w:val="28"/>
          <w:szCs w:val="28"/>
        </w:rPr>
        <w:t>комиссии голос председательствующего является решающим.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комиссии является правомочным,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0C48D2">
        <w:rPr>
          <w:rFonts w:ascii="Times New Roman" w:hAnsi="Times New Roman" w:cs="Times New Roman"/>
          <w:sz w:val="28"/>
          <w:szCs w:val="28"/>
        </w:rPr>
        <w:t>2/3 членов состава комиссии.</w:t>
      </w:r>
    </w:p>
    <w:p w:rsidR="00B63B34" w:rsidRPr="000C48D2" w:rsidRDefault="007D4A15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. В протоколе заседания указывается победитель в соответствии </w:t>
      </w:r>
      <w:r w:rsidR="00B63B34">
        <w:rPr>
          <w:rFonts w:ascii="Times New Roman" w:hAnsi="Times New Roman" w:cs="Times New Roman"/>
          <w:sz w:val="28"/>
          <w:szCs w:val="28"/>
        </w:rPr>
        <w:br/>
      </w:r>
      <w:r w:rsidR="00B63B34" w:rsidRPr="000C48D2">
        <w:rPr>
          <w:rFonts w:ascii="Times New Roman" w:hAnsi="Times New Roman" w:cs="Times New Roman"/>
          <w:sz w:val="28"/>
          <w:szCs w:val="28"/>
        </w:rPr>
        <w:t>с каждой номинацией.</w:t>
      </w:r>
      <w:r>
        <w:rPr>
          <w:rFonts w:ascii="Times New Roman" w:hAnsi="Times New Roman" w:cs="Times New Roman"/>
          <w:sz w:val="28"/>
          <w:szCs w:val="28"/>
        </w:rPr>
        <w:t xml:space="preserve"> Победит</w:t>
      </w:r>
      <w:r w:rsidR="0062349E">
        <w:rPr>
          <w:rFonts w:ascii="Times New Roman" w:hAnsi="Times New Roman" w:cs="Times New Roman"/>
          <w:sz w:val="28"/>
          <w:szCs w:val="28"/>
        </w:rPr>
        <w:t>елям смотра-конкурса вручаются Д</w:t>
      </w:r>
      <w:r>
        <w:rPr>
          <w:rFonts w:ascii="Times New Roman" w:hAnsi="Times New Roman" w:cs="Times New Roman"/>
          <w:sz w:val="28"/>
          <w:szCs w:val="28"/>
        </w:rPr>
        <w:t>ипломы</w:t>
      </w:r>
      <w:r w:rsidR="0062349E">
        <w:rPr>
          <w:rFonts w:ascii="Times New Roman" w:hAnsi="Times New Roman" w:cs="Times New Roman"/>
          <w:sz w:val="28"/>
          <w:szCs w:val="28"/>
        </w:rPr>
        <w:t xml:space="preserve"> и ценные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B34" w:rsidRPr="000C48D2" w:rsidRDefault="00B63B34" w:rsidP="00B63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B63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4.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Pr="000C48D2">
        <w:rPr>
          <w:rFonts w:ascii="Times New Roman" w:hAnsi="Times New Roman" w:cs="Times New Roman"/>
          <w:sz w:val="28"/>
          <w:szCs w:val="28"/>
        </w:rPr>
        <w:t>комиссия и критерии оценки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48AE">
        <w:rPr>
          <w:rFonts w:ascii="Times New Roman" w:hAnsi="Times New Roman" w:cs="Times New Roman"/>
          <w:sz w:val="28"/>
          <w:szCs w:val="28"/>
        </w:rPr>
        <w:t xml:space="preserve">1. </w:t>
      </w:r>
      <w:r w:rsidRPr="000C48D2">
        <w:rPr>
          <w:rFonts w:ascii="Times New Roman" w:hAnsi="Times New Roman" w:cs="Times New Roman"/>
          <w:sz w:val="28"/>
          <w:szCs w:val="28"/>
        </w:rPr>
        <w:t xml:space="preserve">Руководство работой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комиссии осуществляет председатель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 w:rsidR="005776EC">
        <w:rPr>
          <w:rFonts w:ascii="Times New Roman" w:hAnsi="Times New Roman" w:cs="Times New Roman"/>
          <w:sz w:val="28"/>
          <w:szCs w:val="28"/>
        </w:rPr>
        <w:t xml:space="preserve">ной 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комиссии, а в его отсутствие - заместитель председателя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0C48D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63B34" w:rsidRPr="000C48D2" w:rsidRDefault="00E248AE" w:rsidP="00E24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 комиссия определяет процедуру проведения </w:t>
      </w:r>
      <w:r w:rsidR="00297A16">
        <w:rPr>
          <w:rFonts w:ascii="Times New Roman" w:hAnsi="Times New Roman" w:cs="Times New Roman"/>
          <w:sz w:val="28"/>
          <w:szCs w:val="28"/>
        </w:rPr>
        <w:t>смотра-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конкурса, обеспечивает сбор и хранение документов, представленных на </w:t>
      </w:r>
      <w:r w:rsidR="000E49B5">
        <w:rPr>
          <w:rFonts w:ascii="Times New Roman" w:hAnsi="Times New Roman" w:cs="Times New Roman"/>
          <w:sz w:val="28"/>
          <w:szCs w:val="28"/>
        </w:rPr>
        <w:t>смотр-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конкурс.</w:t>
      </w:r>
    </w:p>
    <w:p w:rsidR="00B63B34" w:rsidRDefault="00B63B34" w:rsidP="00E24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265CC">
        <w:rPr>
          <w:rFonts w:ascii="Times New Roman" w:hAnsi="Times New Roman" w:cs="Times New Roman"/>
          <w:sz w:val="28"/>
          <w:szCs w:val="28"/>
        </w:rPr>
        <w:t xml:space="preserve">. </w:t>
      </w:r>
      <w:r w:rsidR="0062349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0C48D2">
        <w:rPr>
          <w:rFonts w:ascii="Times New Roman" w:hAnsi="Times New Roman" w:cs="Times New Roman"/>
          <w:sz w:val="28"/>
          <w:szCs w:val="28"/>
        </w:rPr>
        <w:t xml:space="preserve"> комиссия определяет победителей </w:t>
      </w:r>
      <w:r w:rsidR="00297A16">
        <w:rPr>
          <w:rFonts w:ascii="Times New Roman" w:hAnsi="Times New Roman" w:cs="Times New Roman"/>
          <w:sz w:val="28"/>
          <w:szCs w:val="28"/>
        </w:rPr>
        <w:t>смотра-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</w:t>
      </w:r>
      <w:r w:rsidRPr="002015C1">
        <w:rPr>
          <w:rFonts w:ascii="Times New Roman" w:hAnsi="Times New Roman" w:cs="Times New Roman"/>
          <w:sz w:val="28"/>
          <w:szCs w:val="28"/>
        </w:rPr>
        <w:t>критериями:</w:t>
      </w:r>
    </w:p>
    <w:p w:rsidR="00144747" w:rsidRPr="007F2180" w:rsidRDefault="00093219" w:rsidP="00E24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44747" w:rsidRPr="007F2180">
        <w:rPr>
          <w:rFonts w:ascii="Times New Roman" w:hAnsi="Times New Roman" w:cs="Times New Roman"/>
          <w:b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44747" w:rsidRPr="007F2180">
        <w:rPr>
          <w:rFonts w:ascii="Times New Roman" w:hAnsi="Times New Roman" w:cs="Times New Roman"/>
          <w:b/>
          <w:sz w:val="28"/>
          <w:szCs w:val="28"/>
        </w:rPr>
        <w:t xml:space="preserve"> «Лучшее поселение по благоустройству»: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состояние социального паспорта;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опрятный вид фасадов зданий, строений и сооружений (учреждений, организаций всех форм собственности, жилых домов);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наличие номерных знаков и табличек с названиями улиц на зданиях и строениях (учреждений, организаций всех форм собственности, жилых домов);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 xml:space="preserve">наличие газонов, клумб, зеленых насаждений и цветников с символикой </w:t>
      </w:r>
      <w:r>
        <w:rPr>
          <w:szCs w:val="28"/>
        </w:rPr>
        <w:t>300-летия образования Кузбасса и</w:t>
      </w:r>
      <w:r>
        <w:t xml:space="preserve"> 95-летия Крапивинского района, содержание их в ухоженном состоянии;</w:t>
      </w:r>
    </w:p>
    <w:p w:rsidR="007F2180" w:rsidRPr="0065647D" w:rsidRDefault="007F2180" w:rsidP="007F2180">
      <w:pPr>
        <w:pStyle w:val="af"/>
        <w:tabs>
          <w:tab w:val="left" w:pos="0"/>
        </w:tabs>
        <w:jc w:val="both"/>
      </w:pPr>
      <w:r>
        <w:t>н</w:t>
      </w:r>
      <w:r w:rsidRPr="0065647D">
        <w:t>аличие и содержание в чистоте площадок для контейнеров и урн под твердые бытовые отходы;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</w:t>
      </w:r>
      <w:r w:rsidRPr="0065647D">
        <w:t>аличие малых архитектурных форм, мест отдыха</w:t>
      </w:r>
      <w:r>
        <w:t>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наличие и содержание памятников;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о</w:t>
      </w:r>
      <w:r w:rsidRPr="00D21205">
        <w:t>свещенность улиц</w:t>
      </w:r>
      <w:r>
        <w:t>;</w:t>
      </w:r>
    </w:p>
    <w:p w:rsidR="007F2180" w:rsidRDefault="00D96DC3" w:rsidP="007F2180">
      <w:pPr>
        <w:pStyle w:val="af"/>
        <w:tabs>
          <w:tab w:val="left" w:pos="0"/>
        </w:tabs>
        <w:jc w:val="both"/>
      </w:pPr>
      <w:r>
        <w:t>ч</w:t>
      </w:r>
      <w:r w:rsidR="007F2180">
        <w:t>истота и порядок на остановочных комплексах;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о</w:t>
      </w:r>
      <w:r w:rsidR="007F2180">
        <w:t>тсутствие брошенных усадьб;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>
        <w:t>остояние ограждений;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>
        <w:t>одержание внутрипоселковых дорог;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 w:rsidRPr="0065647D">
        <w:t>одержание свалок бытовых отходов</w:t>
      </w:r>
      <w:r w:rsidR="007F2180">
        <w:t>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>
        <w:t>одержание кладбищ;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о</w:t>
      </w:r>
      <w:r w:rsidR="007F2180">
        <w:t>рганизация выпаса скота;</w:t>
      </w:r>
    </w:p>
    <w:p w:rsidR="00093219" w:rsidRDefault="00093219" w:rsidP="007F21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7F2180" w:rsidRPr="0009321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частие жителей в благоустройстве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3B34" w:rsidRPr="00144747" w:rsidRDefault="00093219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19">
        <w:rPr>
          <w:rFonts w:ascii="Times New Roman" w:hAnsi="Times New Roman" w:cs="Times New Roman"/>
          <w:b/>
          <w:sz w:val="28"/>
          <w:szCs w:val="28"/>
        </w:rPr>
        <w:t>Н</w:t>
      </w:r>
      <w:r w:rsidR="00B63B34" w:rsidRPr="00144747">
        <w:rPr>
          <w:rFonts w:ascii="Times New Roman" w:hAnsi="Times New Roman" w:cs="Times New Roman"/>
          <w:b/>
          <w:sz w:val="28"/>
          <w:szCs w:val="28"/>
        </w:rPr>
        <w:t xml:space="preserve">оминации 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«Дружный дворик», «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совместная инициатива н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аселения и управляющей компании»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малых архитектурных форм (скамейки, столики, тумбы);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площадки для стоянки автомобилей;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lastRenderedPageBreak/>
        <w:t>наличие оборудованного места для отдыха взрослых;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детских игровых и спортивных площадок;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содержание зеленых насаждений: клумб, деревьев, кустарников, мини-скверов, альпийских горок;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уборка дорог и подъездов к зданиям;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и благоустройство площадки возле мусоросборника (при наличии);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размещение элементов благоустройства двора (поделки), выполненных жителями;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индивидуальное оформление придомовой территории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с заявленной тематикой конкурса;</w:t>
      </w:r>
    </w:p>
    <w:p w:rsidR="00B63B34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работы по благоустройству, выполненные за счет дополнительно привлеченных средств жителей.</w:t>
      </w:r>
    </w:p>
    <w:p w:rsidR="00B63B34" w:rsidRPr="00144747" w:rsidRDefault="009E0671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47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BE207F" w:rsidRPr="00144747">
        <w:rPr>
          <w:rFonts w:ascii="Times New Roman" w:hAnsi="Times New Roman" w:cs="Times New Roman"/>
          <w:b/>
          <w:sz w:val="28"/>
          <w:szCs w:val="28"/>
        </w:rPr>
        <w:t>оминация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«Подъезд образцового содержания»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наличие старшего по подъезду;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санитарное состояние подъезда;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освещенность подъезда: вход в подъезд, лестничные площадки, карманы;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оригинальность в обустройстве территории подъезда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с заявленной тематикой конкурса;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исправность оконных рам, дверных блоков в подъездах, сохранность лестничных перил, почтовых ящиков, наличие номерных знаков на дверях квартир, табличек с номерами подъездов, с указанием телефонов ремонтно-эксплуатационных участков, аварийных служб, участковых уполномоченных полиции;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наличие в подъезде доски объявлений, информационных стендов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 xml:space="preserve">для жителей подъезда, отсутствие самовольного размещения объявлений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на дверях подъезда, стенах дома;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участие жителей в поддержании санитарного состояния подъезда: организация ремонта, благоустройства подъезда, проведение субботников по уборке подъезда, подготовка к зиме; 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участие жителей подъезда в обеспечении общественной безопасности: наличие металлических входных дверей подъезда, контроль за содержанием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в закрытом состоянии чердачных и подвальных помещений, разъяснительная работа с жильцами по их поведению в чрезвычайных ситуациях, противодействию угрозам терроризма (инструкции, беседы, памятки);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оказание помощи одиноким престарелым, инвалидам, ветеранам, забота о детях и подростках;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своевременная оплата жилья и коммунальных услуг, отсутствие просроченной задолженности за жилищно-коммунальные услуги у жителей дома;</w:t>
      </w:r>
    </w:p>
    <w:p w:rsidR="00B63B34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работы по благоустройству и ремонту, выполненные за счет дополнитель</w:t>
      </w:r>
      <w:r w:rsidR="009E0671">
        <w:rPr>
          <w:rFonts w:ascii="Times New Roman" w:hAnsi="Times New Roman" w:cs="Times New Roman"/>
          <w:sz w:val="28"/>
          <w:szCs w:val="28"/>
        </w:rPr>
        <w:t>но привлеченных средств жителей.</w:t>
      </w:r>
    </w:p>
    <w:p w:rsidR="00B63B34" w:rsidRPr="00144747" w:rsidRDefault="009E0671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47">
        <w:rPr>
          <w:rFonts w:ascii="Times New Roman" w:hAnsi="Times New Roman" w:cs="Times New Roman"/>
          <w:b/>
          <w:sz w:val="28"/>
          <w:szCs w:val="28"/>
        </w:rPr>
        <w:t>Н</w:t>
      </w:r>
      <w:r w:rsidR="00BE207F" w:rsidRPr="00144747">
        <w:rPr>
          <w:rFonts w:ascii="Times New Roman" w:hAnsi="Times New Roman" w:cs="Times New Roman"/>
          <w:b/>
          <w:sz w:val="28"/>
          <w:szCs w:val="28"/>
        </w:rPr>
        <w:t>оминации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балкон, лоджия»</w:t>
      </w:r>
      <w:r w:rsidR="00B63B34" w:rsidRPr="001447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цветник, клумба»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ab/>
        <w:t xml:space="preserve">эстетичность внешнего вида балкона, </w:t>
      </w:r>
      <w:r>
        <w:rPr>
          <w:rFonts w:ascii="Times New Roman" w:hAnsi="Times New Roman" w:cs="Times New Roman"/>
          <w:sz w:val="28"/>
          <w:szCs w:val="28"/>
        </w:rPr>
        <w:t>цветника, клумбы;</w:t>
      </w:r>
    </w:p>
    <w:p w:rsidR="00B63B34" w:rsidRPr="000C48D2" w:rsidRDefault="00BE207F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B34" w:rsidRPr="000C48D2">
        <w:rPr>
          <w:rFonts w:ascii="Times New Roman" w:hAnsi="Times New Roman" w:cs="Times New Roman"/>
          <w:sz w:val="28"/>
          <w:szCs w:val="28"/>
        </w:rPr>
        <w:t>наличие цветов, декоративных элементов, оригинальность дизайна, соблюдение тематики конкурса;</w:t>
      </w:r>
    </w:p>
    <w:p w:rsidR="00B63B34" w:rsidRPr="002015C1" w:rsidRDefault="00BE207F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63B34" w:rsidRPr="002015C1">
        <w:rPr>
          <w:rFonts w:ascii="Times New Roman" w:hAnsi="Times New Roman" w:cs="Times New Roman"/>
          <w:sz w:val="28"/>
          <w:szCs w:val="28"/>
        </w:rPr>
        <w:t>поддержание чистоты и порядка на балконе</w:t>
      </w:r>
      <w:r w:rsidR="00B63B34">
        <w:rPr>
          <w:rFonts w:ascii="Times New Roman" w:hAnsi="Times New Roman" w:cs="Times New Roman"/>
          <w:sz w:val="28"/>
          <w:szCs w:val="28"/>
        </w:rPr>
        <w:t>, в цветнике, в клумбе</w:t>
      </w:r>
      <w:r w:rsidR="009E0671">
        <w:rPr>
          <w:rFonts w:ascii="Times New Roman" w:hAnsi="Times New Roman" w:cs="Times New Roman"/>
          <w:sz w:val="28"/>
          <w:szCs w:val="28"/>
        </w:rPr>
        <w:t>.</w:t>
      </w:r>
    </w:p>
    <w:p w:rsidR="00B63B34" w:rsidRPr="00144747" w:rsidRDefault="009E0671" w:rsidP="00970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747">
        <w:rPr>
          <w:rFonts w:ascii="Times New Roman" w:hAnsi="Times New Roman" w:cs="Times New Roman"/>
          <w:b/>
          <w:sz w:val="28"/>
          <w:szCs w:val="28"/>
        </w:rPr>
        <w:t>Н</w:t>
      </w:r>
      <w:r w:rsidR="00B63B34" w:rsidRPr="00144747">
        <w:rPr>
          <w:rFonts w:ascii="Times New Roman" w:hAnsi="Times New Roman" w:cs="Times New Roman"/>
          <w:b/>
          <w:sz w:val="28"/>
          <w:szCs w:val="28"/>
        </w:rPr>
        <w:t xml:space="preserve">оминации </w:t>
      </w:r>
      <w:r w:rsidR="009705B3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 образцового содержания», «Лучшая частная усадьба»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ограждение и благоустройство приусадебного участка;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оригинальное оформление и состояние дома (окна, карниз), входная группа (калитка, ворота);</w:t>
      </w:r>
    </w:p>
    <w:p w:rsidR="00B63B34" w:rsidRPr="000C48D2" w:rsidRDefault="00BE207F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палисадниках </w:t>
      </w:r>
      <w:r w:rsidR="00B63B34" w:rsidRPr="000C48D2">
        <w:rPr>
          <w:rFonts w:ascii="Times New Roman" w:hAnsi="Times New Roman" w:cs="Times New Roman"/>
          <w:sz w:val="28"/>
          <w:szCs w:val="28"/>
        </w:rPr>
        <w:t>зеленых насаждений, цветов, элементов декора;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ограды палисадника;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организация мест отдыха для взрослых и детей (столы для игр, скамейки, гамаки, качели);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наличие адресной таблички (наименование улицы, номер дома);</w:t>
      </w:r>
    </w:p>
    <w:p w:rsidR="00B63B34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индивидуальное оформление придомовой территории с использованием заданной тематики.</w:t>
      </w:r>
    </w:p>
    <w:p w:rsidR="00B63B34" w:rsidRPr="00F42EE1" w:rsidRDefault="00B63B34" w:rsidP="00B63B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3B37">
        <w:rPr>
          <w:rFonts w:ascii="Times New Roman CYR" w:hAnsi="Times New Roman CYR" w:cs="Times New Roman CYR"/>
          <w:sz w:val="28"/>
          <w:szCs w:val="28"/>
        </w:rPr>
        <w:t xml:space="preserve">По каждому критерию в каждой номинации членами </w:t>
      </w:r>
      <w:r w:rsidR="00A321C3">
        <w:rPr>
          <w:rFonts w:ascii="Times New Roman CYR" w:hAnsi="Times New Roman CYR" w:cs="Times New Roman CYR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F3B37">
        <w:rPr>
          <w:rFonts w:ascii="Times New Roman CYR" w:hAnsi="Times New Roman CYR" w:cs="Times New Roman CYR"/>
          <w:sz w:val="28"/>
          <w:szCs w:val="28"/>
        </w:rPr>
        <w:t xml:space="preserve"> комиссии начисляются баллы от 1 до 5.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Default="00B63B34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F9" w:rsidRPr="0096114F" w:rsidRDefault="00A806FC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6114F"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</w:t>
      </w:r>
    </w:p>
    <w:p w:rsidR="0096114F" w:rsidRPr="0096114F" w:rsidRDefault="0096114F" w:rsidP="009611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Крапивинского муниципального района          </w:t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Е.А. Слонов</w:t>
      </w:r>
    </w:p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Pr="003970A7" w:rsidRDefault="00A321C3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 w:rsidRPr="003970A7">
        <w:rPr>
          <w:szCs w:val="28"/>
        </w:rPr>
        <w:t>УТВЕРЖДЕНО</w:t>
      </w:r>
    </w:p>
    <w:p w:rsidR="00A321C3" w:rsidRDefault="00A321C3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 w:rsidRPr="003970A7">
        <w:rPr>
          <w:szCs w:val="28"/>
        </w:rPr>
        <w:t>постановлением администрации</w:t>
      </w:r>
    </w:p>
    <w:p w:rsidR="00A321C3" w:rsidRPr="003970A7" w:rsidRDefault="00A321C3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>Крапивинского муниципального района</w:t>
      </w:r>
    </w:p>
    <w:p w:rsidR="00AB5EF9" w:rsidRPr="00FF74E3" w:rsidRDefault="00E61852" w:rsidP="00AB5EF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</w:t>
      </w:r>
      <w:r w:rsidRPr="00E61852">
        <w:rPr>
          <w:rFonts w:ascii="Times New Roman" w:hAnsi="Times New Roman" w:cs="Times New Roman"/>
          <w:szCs w:val="28"/>
        </w:rPr>
        <w:t>от 25.06.2019 № 625</w:t>
      </w:r>
    </w:p>
    <w:p w:rsidR="00AB5EF9" w:rsidRPr="002B0045" w:rsidRDefault="00AB5EF9" w:rsidP="00AB5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9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проведению </w:t>
      </w:r>
      <w:r w:rsidR="00A321C3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смотра-конкурсапо благоустройству </w:t>
      </w:r>
      <w:r>
        <w:rPr>
          <w:rFonts w:ascii="Times New Roman" w:hAnsi="Times New Roman" w:cs="Times New Roman"/>
          <w:sz w:val="28"/>
          <w:szCs w:val="28"/>
        </w:rPr>
        <w:br/>
        <w:t>и озеленению территори</w:t>
      </w:r>
      <w:r w:rsidR="00D56832">
        <w:rPr>
          <w:rFonts w:ascii="Times New Roman" w:hAnsi="Times New Roman" w:cs="Times New Roman"/>
          <w:sz w:val="28"/>
          <w:szCs w:val="28"/>
        </w:rPr>
        <w:t>и</w:t>
      </w:r>
      <w:r w:rsidR="00A321C3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321C3">
        <w:rPr>
          <w:rFonts w:ascii="Times New Roman" w:hAnsi="Times New Roman" w:cs="Times New Roman"/>
          <w:sz w:val="28"/>
          <w:szCs w:val="28"/>
        </w:rPr>
        <w:t>огорайона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«Кузбасс – объединяет нас!»</w:t>
      </w:r>
    </w:p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966"/>
      </w:tblGrid>
      <w:tr w:rsidR="006C7CA9" w:rsidRPr="00FF74E3" w:rsidTr="009A71C8">
        <w:tc>
          <w:tcPr>
            <w:tcW w:w="4532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Арнольд Наталья Фридриховна</w:t>
            </w:r>
          </w:p>
        </w:tc>
        <w:tc>
          <w:tcPr>
            <w:tcW w:w="4966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– первый заместитель главы Крапивинского муниципального  района, председатель комиссии</w:t>
            </w:r>
          </w:p>
        </w:tc>
      </w:tr>
      <w:tr w:rsidR="006C7CA9" w:rsidRPr="00FF74E3" w:rsidTr="009A71C8">
        <w:tc>
          <w:tcPr>
            <w:tcW w:w="4532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>
              <w:t>Слонов Евгений Александрович</w:t>
            </w:r>
          </w:p>
        </w:tc>
        <w:tc>
          <w:tcPr>
            <w:tcW w:w="4966" w:type="dxa"/>
          </w:tcPr>
          <w:p w:rsidR="006C7CA9" w:rsidRPr="00653DC6" w:rsidRDefault="00303C52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303C52">
              <w:t>–</w:t>
            </w:r>
            <w:r w:rsidR="006C7CA9" w:rsidRPr="00653DC6">
              <w:t>заместител</w:t>
            </w:r>
            <w:r w:rsidR="006C7CA9">
              <w:t>ь</w:t>
            </w:r>
            <w:r w:rsidR="006C7CA9" w:rsidRPr="00653DC6">
              <w:t xml:space="preserve"> главы Крапивинского муниципального  района, заместитель председателя комиссии</w:t>
            </w:r>
          </w:p>
        </w:tc>
      </w:tr>
      <w:tr w:rsidR="006C7CA9" w:rsidRPr="00FF74E3" w:rsidTr="009A71C8">
        <w:tc>
          <w:tcPr>
            <w:tcW w:w="4532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Салтымакова Ирина Николаевна</w:t>
            </w:r>
          </w:p>
        </w:tc>
        <w:tc>
          <w:tcPr>
            <w:tcW w:w="4966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>
              <w:t xml:space="preserve">– </w:t>
            </w:r>
            <w:r w:rsidRPr="00653DC6">
              <w:t>заместитель начальника организационно-территориального отдела администрации Крапивинского муниципального  района,  секретарь комиссии</w:t>
            </w:r>
          </w:p>
        </w:tc>
      </w:tr>
      <w:tr w:rsidR="006C7CA9" w:rsidRPr="00FF74E3" w:rsidTr="009A71C8">
        <w:tc>
          <w:tcPr>
            <w:tcW w:w="4532" w:type="dxa"/>
          </w:tcPr>
          <w:p w:rsidR="006C7CA9" w:rsidRPr="00F70B51" w:rsidRDefault="00F70B51" w:rsidP="006C7C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Остапенко Зинаида Викторовна</w:t>
            </w:r>
          </w:p>
        </w:tc>
        <w:tc>
          <w:tcPr>
            <w:tcW w:w="4966" w:type="dxa"/>
          </w:tcPr>
          <w:p w:rsidR="006C7CA9" w:rsidRPr="00653DC6" w:rsidRDefault="006C7CA9" w:rsidP="00F70B51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 xml:space="preserve">– </w:t>
            </w:r>
            <w:r w:rsidR="00F70B51" w:rsidRPr="00653DC6">
              <w:t>заместител</w:t>
            </w:r>
            <w:r w:rsidR="00F70B51">
              <w:t>ь</w:t>
            </w:r>
            <w:r w:rsidR="00F70B51" w:rsidRPr="00653DC6">
              <w:t xml:space="preserve"> главы Крапивинского муниципального  района</w:t>
            </w:r>
          </w:p>
        </w:tc>
      </w:tr>
      <w:tr w:rsidR="003B0501" w:rsidRPr="00FF74E3" w:rsidTr="009A71C8">
        <w:tc>
          <w:tcPr>
            <w:tcW w:w="4532" w:type="dxa"/>
          </w:tcPr>
          <w:p w:rsidR="003B0501" w:rsidRPr="00F70B51" w:rsidRDefault="003B0501" w:rsidP="006C7C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Харламов Сергей Николаевич</w:t>
            </w:r>
          </w:p>
        </w:tc>
        <w:tc>
          <w:tcPr>
            <w:tcW w:w="4966" w:type="dxa"/>
          </w:tcPr>
          <w:p w:rsidR="003B0501" w:rsidRPr="00653DC6" w:rsidRDefault="003B0501" w:rsidP="00F348D1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– заместител</w:t>
            </w:r>
            <w:r>
              <w:t>ь</w:t>
            </w:r>
            <w:r w:rsidRPr="00653DC6">
              <w:t xml:space="preserve"> главы Крапивинского муниципального  района</w:t>
            </w:r>
          </w:p>
        </w:tc>
      </w:tr>
      <w:tr w:rsidR="003B0501" w:rsidRPr="00FF74E3" w:rsidTr="009A71C8">
        <w:tc>
          <w:tcPr>
            <w:tcW w:w="4532" w:type="dxa"/>
          </w:tcPr>
          <w:p w:rsidR="003B0501" w:rsidRPr="00F70B51" w:rsidRDefault="003B0501" w:rsidP="00303C5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Александров Андрей Иванович  </w:t>
            </w:r>
          </w:p>
        </w:tc>
        <w:tc>
          <w:tcPr>
            <w:tcW w:w="4966" w:type="dxa"/>
          </w:tcPr>
          <w:p w:rsidR="003B0501" w:rsidRPr="00653DC6" w:rsidRDefault="003B0501" w:rsidP="00303C52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– начальник отдела архитектуры и градостроительства администрации Крапивинского муниципального  района</w:t>
            </w:r>
          </w:p>
        </w:tc>
      </w:tr>
      <w:tr w:rsidR="003B0501" w:rsidRPr="00FF74E3" w:rsidTr="009A71C8">
        <w:tc>
          <w:tcPr>
            <w:tcW w:w="4532" w:type="dxa"/>
          </w:tcPr>
          <w:p w:rsidR="003B0501" w:rsidRPr="00F70B51" w:rsidRDefault="003B0501" w:rsidP="00303C5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Швалова Оксана Олеговна  </w:t>
            </w:r>
          </w:p>
        </w:tc>
        <w:tc>
          <w:tcPr>
            <w:tcW w:w="4966" w:type="dxa"/>
          </w:tcPr>
          <w:p w:rsidR="003B0501" w:rsidRPr="00653DC6" w:rsidRDefault="003B0501" w:rsidP="00303C52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–  директор (главный редактор) МБУ «Медиа-центр КМР» (по согласованию)</w:t>
            </w:r>
          </w:p>
        </w:tc>
      </w:tr>
      <w:tr w:rsidR="003B0501" w:rsidRPr="00FF74E3" w:rsidTr="009A71C8">
        <w:tc>
          <w:tcPr>
            <w:tcW w:w="4532" w:type="dxa"/>
          </w:tcPr>
          <w:p w:rsidR="003B0501" w:rsidRPr="00F70B51" w:rsidRDefault="005434FA" w:rsidP="00303C5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 Виталий Сергеевич</w:t>
            </w:r>
            <w:r w:rsidR="003B0501"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966" w:type="dxa"/>
          </w:tcPr>
          <w:p w:rsidR="003B0501" w:rsidRPr="00653DC6" w:rsidRDefault="003B0501" w:rsidP="00303C52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303C52">
              <w:t>– главный специалист отдела по жизнеобеспечению администрации Крапивинского городского поселения (по согласованию)</w:t>
            </w:r>
          </w:p>
        </w:tc>
      </w:tr>
    </w:tbl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4F" w:rsidRDefault="0096114F" w:rsidP="0096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4F" w:rsidRPr="0096114F" w:rsidRDefault="00301E09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6114F"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</w:t>
      </w:r>
    </w:p>
    <w:p w:rsidR="0096114F" w:rsidRPr="0096114F" w:rsidRDefault="0096114F" w:rsidP="009611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Крапивинского муниципального района          </w:t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Е.А. Слонов</w:t>
      </w:r>
    </w:p>
    <w:p w:rsidR="00F4206B" w:rsidRDefault="00F4206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4206B" w:rsidSect="00DF28A7">
      <w:headerReference w:type="default" r:id="rId8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97" w:rsidRDefault="00697F97" w:rsidP="004E4CCA">
      <w:pPr>
        <w:spacing w:after="0" w:line="240" w:lineRule="auto"/>
      </w:pPr>
      <w:r>
        <w:separator/>
      </w:r>
    </w:p>
  </w:endnote>
  <w:endnote w:type="continuationSeparator" w:id="0">
    <w:p w:rsidR="00697F97" w:rsidRDefault="00697F97" w:rsidP="004E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97" w:rsidRDefault="00697F97" w:rsidP="004E4CCA">
      <w:pPr>
        <w:spacing w:after="0" w:line="240" w:lineRule="auto"/>
      </w:pPr>
      <w:r>
        <w:separator/>
      </w:r>
    </w:p>
  </w:footnote>
  <w:footnote w:type="continuationSeparator" w:id="0">
    <w:p w:rsidR="00697F97" w:rsidRDefault="00697F97" w:rsidP="004E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5100"/>
      <w:docPartObj>
        <w:docPartGallery w:val="Page Numbers (Top of Page)"/>
        <w:docPartUnique/>
      </w:docPartObj>
    </w:sdtPr>
    <w:sdtEndPr/>
    <w:sdtContent>
      <w:p w:rsidR="00BE31E9" w:rsidRDefault="00811255">
        <w:pPr>
          <w:pStyle w:val="ab"/>
          <w:jc w:val="center"/>
        </w:pPr>
        <w:r>
          <w:fldChar w:fldCharType="begin"/>
        </w:r>
        <w:r w:rsidR="002C67A1">
          <w:instrText xml:space="preserve"> PAGE   \* MERGEFORMAT </w:instrText>
        </w:r>
        <w:r>
          <w:fldChar w:fldCharType="separate"/>
        </w:r>
        <w:r w:rsidR="00D47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CCA" w:rsidRDefault="004E4C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501"/>
    <w:multiLevelType w:val="hybridMultilevel"/>
    <w:tmpl w:val="19589EB6"/>
    <w:lvl w:ilvl="0" w:tplc="2B9C5DFC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BEE1509"/>
    <w:multiLevelType w:val="multilevel"/>
    <w:tmpl w:val="1FB6C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CC779B6"/>
    <w:multiLevelType w:val="hybridMultilevel"/>
    <w:tmpl w:val="9726F5EE"/>
    <w:lvl w:ilvl="0" w:tplc="2CC02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5B8A"/>
    <w:multiLevelType w:val="multilevel"/>
    <w:tmpl w:val="9AFE92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51E7F30"/>
    <w:multiLevelType w:val="hybridMultilevel"/>
    <w:tmpl w:val="8E2A5EEA"/>
    <w:lvl w:ilvl="0" w:tplc="979813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4702BF"/>
    <w:multiLevelType w:val="hybridMultilevel"/>
    <w:tmpl w:val="F3B4D254"/>
    <w:lvl w:ilvl="0" w:tplc="774AD7DE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53AB7EB8"/>
    <w:multiLevelType w:val="hybridMultilevel"/>
    <w:tmpl w:val="68E6A3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C5D1CE5"/>
    <w:multiLevelType w:val="hybridMultilevel"/>
    <w:tmpl w:val="067C0526"/>
    <w:lvl w:ilvl="0" w:tplc="96FA8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B853AC"/>
    <w:multiLevelType w:val="hybridMultilevel"/>
    <w:tmpl w:val="B9C8D198"/>
    <w:lvl w:ilvl="0" w:tplc="01E4F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621"/>
    <w:rsid w:val="00000374"/>
    <w:rsid w:val="00000CD5"/>
    <w:rsid w:val="000256C7"/>
    <w:rsid w:val="00074D84"/>
    <w:rsid w:val="00080849"/>
    <w:rsid w:val="00093219"/>
    <w:rsid w:val="000B4B2B"/>
    <w:rsid w:val="000E49B5"/>
    <w:rsid w:val="000F0A45"/>
    <w:rsid w:val="000F6139"/>
    <w:rsid w:val="00124A52"/>
    <w:rsid w:val="00144747"/>
    <w:rsid w:val="001570E0"/>
    <w:rsid w:val="00166F7A"/>
    <w:rsid w:val="00186A03"/>
    <w:rsid w:val="001B0F3B"/>
    <w:rsid w:val="001B1ADC"/>
    <w:rsid w:val="001D4973"/>
    <w:rsid w:val="00204E3E"/>
    <w:rsid w:val="0020787E"/>
    <w:rsid w:val="00207B0F"/>
    <w:rsid w:val="0021141B"/>
    <w:rsid w:val="00237ACA"/>
    <w:rsid w:val="00254674"/>
    <w:rsid w:val="002551B0"/>
    <w:rsid w:val="00256737"/>
    <w:rsid w:val="00260140"/>
    <w:rsid w:val="0027469B"/>
    <w:rsid w:val="00283E70"/>
    <w:rsid w:val="00286ACC"/>
    <w:rsid w:val="00297A16"/>
    <w:rsid w:val="002B0045"/>
    <w:rsid w:val="002B14E9"/>
    <w:rsid w:val="002C67A1"/>
    <w:rsid w:val="002F1BC9"/>
    <w:rsid w:val="00301E09"/>
    <w:rsid w:val="00303C52"/>
    <w:rsid w:val="00321768"/>
    <w:rsid w:val="00333ACB"/>
    <w:rsid w:val="003552EE"/>
    <w:rsid w:val="003A4B5E"/>
    <w:rsid w:val="003B0501"/>
    <w:rsid w:val="003C7F55"/>
    <w:rsid w:val="003F2FFA"/>
    <w:rsid w:val="003F7325"/>
    <w:rsid w:val="003F7A20"/>
    <w:rsid w:val="00403A97"/>
    <w:rsid w:val="00427E25"/>
    <w:rsid w:val="00442D04"/>
    <w:rsid w:val="00453080"/>
    <w:rsid w:val="00475553"/>
    <w:rsid w:val="004971BE"/>
    <w:rsid w:val="00497747"/>
    <w:rsid w:val="004A1724"/>
    <w:rsid w:val="004A2187"/>
    <w:rsid w:val="004B52E2"/>
    <w:rsid w:val="004C60FE"/>
    <w:rsid w:val="004E4CCA"/>
    <w:rsid w:val="004E5BAA"/>
    <w:rsid w:val="004F132F"/>
    <w:rsid w:val="004F1D9F"/>
    <w:rsid w:val="004F5F91"/>
    <w:rsid w:val="005331A0"/>
    <w:rsid w:val="00542B87"/>
    <w:rsid w:val="005434FA"/>
    <w:rsid w:val="005776EC"/>
    <w:rsid w:val="00592654"/>
    <w:rsid w:val="005C1C0F"/>
    <w:rsid w:val="005C274B"/>
    <w:rsid w:val="005C6D4A"/>
    <w:rsid w:val="005F404D"/>
    <w:rsid w:val="00606236"/>
    <w:rsid w:val="0062349E"/>
    <w:rsid w:val="00631240"/>
    <w:rsid w:val="006617A4"/>
    <w:rsid w:val="00662FAF"/>
    <w:rsid w:val="00697F97"/>
    <w:rsid w:val="006A4EBD"/>
    <w:rsid w:val="006A56AD"/>
    <w:rsid w:val="006C065D"/>
    <w:rsid w:val="006C7CA9"/>
    <w:rsid w:val="00712990"/>
    <w:rsid w:val="00732CAA"/>
    <w:rsid w:val="00746BCA"/>
    <w:rsid w:val="00747805"/>
    <w:rsid w:val="007541BE"/>
    <w:rsid w:val="00792CE6"/>
    <w:rsid w:val="00796340"/>
    <w:rsid w:val="007C420F"/>
    <w:rsid w:val="007D1C1A"/>
    <w:rsid w:val="007D4A15"/>
    <w:rsid w:val="007D5879"/>
    <w:rsid w:val="007F2180"/>
    <w:rsid w:val="007F53DE"/>
    <w:rsid w:val="007F54DC"/>
    <w:rsid w:val="007F776A"/>
    <w:rsid w:val="00806025"/>
    <w:rsid w:val="00811255"/>
    <w:rsid w:val="008265CC"/>
    <w:rsid w:val="008350E3"/>
    <w:rsid w:val="00876066"/>
    <w:rsid w:val="00897EAA"/>
    <w:rsid w:val="008A7A05"/>
    <w:rsid w:val="008C1E79"/>
    <w:rsid w:val="008E049B"/>
    <w:rsid w:val="0096114F"/>
    <w:rsid w:val="009705B3"/>
    <w:rsid w:val="00972E73"/>
    <w:rsid w:val="00973F00"/>
    <w:rsid w:val="009A71C8"/>
    <w:rsid w:val="009E0671"/>
    <w:rsid w:val="009E603D"/>
    <w:rsid w:val="009F0991"/>
    <w:rsid w:val="00A06A46"/>
    <w:rsid w:val="00A14A41"/>
    <w:rsid w:val="00A175C4"/>
    <w:rsid w:val="00A23D43"/>
    <w:rsid w:val="00A31806"/>
    <w:rsid w:val="00A321C3"/>
    <w:rsid w:val="00A443A7"/>
    <w:rsid w:val="00A54B26"/>
    <w:rsid w:val="00A67017"/>
    <w:rsid w:val="00A70185"/>
    <w:rsid w:val="00A73595"/>
    <w:rsid w:val="00A806FC"/>
    <w:rsid w:val="00A83946"/>
    <w:rsid w:val="00A96C9C"/>
    <w:rsid w:val="00AB506A"/>
    <w:rsid w:val="00AB5EF9"/>
    <w:rsid w:val="00AE23D7"/>
    <w:rsid w:val="00AF3F83"/>
    <w:rsid w:val="00AF621A"/>
    <w:rsid w:val="00B00B59"/>
    <w:rsid w:val="00B02614"/>
    <w:rsid w:val="00B1041E"/>
    <w:rsid w:val="00B63B34"/>
    <w:rsid w:val="00B84D23"/>
    <w:rsid w:val="00B9016B"/>
    <w:rsid w:val="00B958E4"/>
    <w:rsid w:val="00BA27E7"/>
    <w:rsid w:val="00BB293C"/>
    <w:rsid w:val="00BD4DED"/>
    <w:rsid w:val="00BD58B4"/>
    <w:rsid w:val="00BE0A1C"/>
    <w:rsid w:val="00BE207F"/>
    <w:rsid w:val="00BE31E9"/>
    <w:rsid w:val="00BF4F7D"/>
    <w:rsid w:val="00C119A5"/>
    <w:rsid w:val="00C1284E"/>
    <w:rsid w:val="00C43B0A"/>
    <w:rsid w:val="00C50B28"/>
    <w:rsid w:val="00C76701"/>
    <w:rsid w:val="00C934F3"/>
    <w:rsid w:val="00CC5266"/>
    <w:rsid w:val="00CF17B9"/>
    <w:rsid w:val="00D030DD"/>
    <w:rsid w:val="00D202C2"/>
    <w:rsid w:val="00D47A89"/>
    <w:rsid w:val="00D56832"/>
    <w:rsid w:val="00D842FC"/>
    <w:rsid w:val="00D95603"/>
    <w:rsid w:val="00D96DC3"/>
    <w:rsid w:val="00DA375B"/>
    <w:rsid w:val="00DB2E7E"/>
    <w:rsid w:val="00DD21EF"/>
    <w:rsid w:val="00DD3110"/>
    <w:rsid w:val="00DE12E9"/>
    <w:rsid w:val="00DF1BE7"/>
    <w:rsid w:val="00DF28A7"/>
    <w:rsid w:val="00E248AE"/>
    <w:rsid w:val="00E2618A"/>
    <w:rsid w:val="00E366CC"/>
    <w:rsid w:val="00E51388"/>
    <w:rsid w:val="00E5685C"/>
    <w:rsid w:val="00E61852"/>
    <w:rsid w:val="00E83456"/>
    <w:rsid w:val="00E87E8E"/>
    <w:rsid w:val="00EC5612"/>
    <w:rsid w:val="00ED112D"/>
    <w:rsid w:val="00ED7621"/>
    <w:rsid w:val="00EF382C"/>
    <w:rsid w:val="00F4206B"/>
    <w:rsid w:val="00F65EC7"/>
    <w:rsid w:val="00F70B51"/>
    <w:rsid w:val="00F710D0"/>
    <w:rsid w:val="00F73DBB"/>
    <w:rsid w:val="00F74624"/>
    <w:rsid w:val="00F76C60"/>
    <w:rsid w:val="00F91E1A"/>
    <w:rsid w:val="00F930A8"/>
    <w:rsid w:val="00FA08B9"/>
    <w:rsid w:val="00FA3613"/>
    <w:rsid w:val="00FA44A9"/>
    <w:rsid w:val="00FB1756"/>
    <w:rsid w:val="00FE6067"/>
    <w:rsid w:val="00FF6C9D"/>
    <w:rsid w:val="00FF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5E20F-CA1A-4730-B415-4C89E96C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83"/>
  </w:style>
  <w:style w:type="paragraph" w:styleId="1">
    <w:name w:val="heading 1"/>
    <w:basedOn w:val="a"/>
    <w:next w:val="a"/>
    <w:link w:val="10"/>
    <w:uiPriority w:val="9"/>
    <w:qFormat/>
    <w:rsid w:val="004A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9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30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4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97E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D95603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4E4CCA"/>
  </w:style>
  <w:style w:type="paragraph" w:styleId="ab">
    <w:name w:val="header"/>
    <w:basedOn w:val="a"/>
    <w:link w:val="ac"/>
    <w:uiPriority w:val="99"/>
    <w:unhideWhenUsed/>
    <w:rsid w:val="004E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4CCA"/>
  </w:style>
  <w:style w:type="paragraph" w:styleId="ad">
    <w:name w:val="footer"/>
    <w:basedOn w:val="a"/>
    <w:link w:val="ae"/>
    <w:uiPriority w:val="99"/>
    <w:unhideWhenUsed/>
    <w:rsid w:val="004E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4CCA"/>
  </w:style>
  <w:style w:type="paragraph" w:customStyle="1" w:styleId="11">
    <w:name w:val="Стиль1"/>
    <w:basedOn w:val="a"/>
    <w:autoRedefine/>
    <w:rsid w:val="004E5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f">
    <w:name w:val="Body Text Indent"/>
    <w:basedOn w:val="a"/>
    <w:link w:val="af0"/>
    <w:rsid w:val="00DB2E7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B2E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D84D-358C-4334-A372-9DF29BE9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borovskaya-ni</dc:creator>
  <cp:lastModifiedBy>diman</cp:lastModifiedBy>
  <cp:revision>12</cp:revision>
  <cp:lastPrinted>2019-06-27T09:09:00Z</cp:lastPrinted>
  <dcterms:created xsi:type="dcterms:W3CDTF">2019-06-24T03:52:00Z</dcterms:created>
  <dcterms:modified xsi:type="dcterms:W3CDTF">2019-07-02T01:44:00Z</dcterms:modified>
</cp:coreProperties>
</file>