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E66" w:rsidRPr="00371E66" w:rsidRDefault="00371E66" w:rsidP="00371E66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371E66">
        <w:rPr>
          <w:rFonts w:ascii="Times New Roman" w:hAnsi="Times New Roman"/>
          <w:color w:val="000000"/>
          <w:sz w:val="28"/>
          <w:szCs w:val="28"/>
        </w:rPr>
        <w:t>Приложение №1</w:t>
      </w:r>
    </w:p>
    <w:p w:rsidR="00371E66" w:rsidRPr="00371E66" w:rsidRDefault="00371E66" w:rsidP="00371E66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371E66">
        <w:rPr>
          <w:rFonts w:ascii="Times New Roman" w:hAnsi="Times New Roman"/>
          <w:color w:val="000000"/>
          <w:sz w:val="28"/>
          <w:szCs w:val="28"/>
        </w:rPr>
        <w:t>к решению Совета народных депутатов</w:t>
      </w:r>
    </w:p>
    <w:p w:rsidR="00371E66" w:rsidRPr="00371E66" w:rsidRDefault="00371E66" w:rsidP="00371E66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371E66">
        <w:rPr>
          <w:rFonts w:ascii="Times New Roman" w:hAnsi="Times New Roman"/>
          <w:color w:val="000000"/>
          <w:sz w:val="28"/>
          <w:szCs w:val="28"/>
        </w:rPr>
        <w:t xml:space="preserve">Крапивинского муниципального </w:t>
      </w:r>
      <w:r w:rsidR="001E3217">
        <w:rPr>
          <w:rFonts w:ascii="Times New Roman" w:hAnsi="Times New Roman"/>
          <w:color w:val="000000"/>
          <w:sz w:val="28"/>
          <w:szCs w:val="28"/>
        </w:rPr>
        <w:t>округа</w:t>
      </w:r>
    </w:p>
    <w:p w:rsidR="00371E66" w:rsidRPr="00371E66" w:rsidRDefault="00371E66" w:rsidP="00371E66">
      <w:pPr>
        <w:jc w:val="right"/>
        <w:rPr>
          <w:rFonts w:ascii="Times New Roman" w:hAnsi="Times New Roman"/>
          <w:sz w:val="28"/>
          <w:szCs w:val="28"/>
        </w:rPr>
      </w:pPr>
      <w:r w:rsidRPr="00371E66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3C0FFE">
        <w:rPr>
          <w:rFonts w:ascii="Times New Roman" w:hAnsi="Times New Roman"/>
          <w:color w:val="000000"/>
          <w:sz w:val="28"/>
          <w:szCs w:val="28"/>
        </w:rPr>
        <w:t>_________</w:t>
      </w:r>
      <w:r w:rsidR="0007072C">
        <w:rPr>
          <w:rFonts w:ascii="Times New Roman" w:hAnsi="Times New Roman"/>
          <w:color w:val="000000"/>
          <w:sz w:val="28"/>
          <w:szCs w:val="28"/>
        </w:rPr>
        <w:t>2020</w:t>
      </w:r>
      <w:r w:rsidRPr="00371E66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3C0FFE">
        <w:rPr>
          <w:rFonts w:ascii="Times New Roman" w:hAnsi="Times New Roman"/>
          <w:color w:val="000000"/>
          <w:sz w:val="28"/>
          <w:szCs w:val="28"/>
        </w:rPr>
        <w:t>_____</w:t>
      </w:r>
    </w:p>
    <w:p w:rsidR="00371E66" w:rsidRPr="00371E66" w:rsidRDefault="00371E66" w:rsidP="00371E6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71E66" w:rsidRDefault="00371E66" w:rsidP="00371E6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71E66">
        <w:rPr>
          <w:rFonts w:ascii="Times New Roman" w:hAnsi="Times New Roman"/>
          <w:b/>
          <w:bCs/>
          <w:sz w:val="28"/>
          <w:szCs w:val="28"/>
        </w:rPr>
        <w:t>ПРОЕКТ РЕШЕНИЯ</w:t>
      </w:r>
    </w:p>
    <w:p w:rsidR="004F79AE" w:rsidRPr="00371E66" w:rsidRDefault="004F79AE" w:rsidP="00371E6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Совета народных депутатов Крапивинского муниципального </w:t>
      </w:r>
      <w:r w:rsidR="001E3217">
        <w:rPr>
          <w:rFonts w:ascii="Times New Roman" w:hAnsi="Times New Roman"/>
          <w:b/>
          <w:bCs/>
          <w:sz w:val="28"/>
          <w:szCs w:val="28"/>
        </w:rPr>
        <w:t>округа</w:t>
      </w:r>
    </w:p>
    <w:p w:rsidR="00371E66" w:rsidRPr="00EE73C4" w:rsidRDefault="00371E66" w:rsidP="00371E66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237"/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3"/>
      </w:tblGrid>
      <w:tr w:rsidR="00EE73C4" w:rsidRPr="00EE73C4" w:rsidTr="00DA32CD">
        <w:tc>
          <w:tcPr>
            <w:tcW w:w="9712" w:type="dxa"/>
            <w:hideMark/>
          </w:tcPr>
          <w:p w:rsidR="00EE73C4" w:rsidRPr="00EE73C4" w:rsidRDefault="00EE73C4" w:rsidP="00EE73C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E73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 исполнении бюджета </w:t>
            </w:r>
          </w:p>
          <w:p w:rsidR="00EE73C4" w:rsidRPr="00EE73C4" w:rsidRDefault="00162FBE" w:rsidP="00EE73C4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Мельковского</w:t>
            </w:r>
            <w:proofErr w:type="spellEnd"/>
            <w:r w:rsidR="001E321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</w:p>
          <w:p w:rsidR="00EE73C4" w:rsidRPr="00EE73C4" w:rsidRDefault="00897CB9" w:rsidP="001E3217">
            <w:pPr>
              <w:keepNext/>
              <w:jc w:val="center"/>
              <w:outlineLvl w:val="1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за 201</w:t>
            </w:r>
            <w:r w:rsidR="001E3217"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 w:rsidR="00EE73C4" w:rsidRPr="00EE73C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EE73C4" w:rsidRPr="00EE73C4" w:rsidRDefault="00EE73C4" w:rsidP="00EE73C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E73C4" w:rsidRPr="00EE73C4" w:rsidRDefault="00EE73C4" w:rsidP="00EE73C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7072C" w:rsidRPr="00FA2857" w:rsidRDefault="0007072C" w:rsidP="0007072C">
      <w:pPr>
        <w:ind w:firstLine="851"/>
        <w:rPr>
          <w:rFonts w:ascii="Times New Roman" w:hAnsi="Times New Roman"/>
          <w:color w:val="000000"/>
          <w:sz w:val="28"/>
          <w:szCs w:val="28"/>
        </w:rPr>
      </w:pPr>
      <w:r w:rsidRPr="00FA2857">
        <w:rPr>
          <w:rFonts w:ascii="Times New Roman" w:hAnsi="Times New Roman"/>
          <w:color w:val="000000"/>
          <w:spacing w:val="-6"/>
          <w:sz w:val="28"/>
          <w:szCs w:val="28"/>
        </w:rPr>
        <w:t>На основании ст. 264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.5</w:t>
      </w:r>
      <w:r w:rsidRPr="00FA2857">
        <w:rPr>
          <w:rFonts w:ascii="Times New Roman" w:hAnsi="Times New Roman"/>
          <w:color w:val="000000"/>
          <w:spacing w:val="-6"/>
          <w:sz w:val="28"/>
          <w:szCs w:val="28"/>
        </w:rPr>
        <w:t>, 264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.6</w:t>
      </w:r>
      <w:r w:rsidRPr="00FA2857">
        <w:rPr>
          <w:rFonts w:ascii="Times New Roman" w:hAnsi="Times New Roman"/>
          <w:color w:val="000000"/>
          <w:spacing w:val="-6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согласно</w:t>
      </w:r>
      <w:r w:rsidRPr="00FA2857">
        <w:rPr>
          <w:rFonts w:ascii="Times New Roman" w:hAnsi="Times New Roman"/>
          <w:color w:val="000000"/>
          <w:spacing w:val="-6"/>
          <w:sz w:val="28"/>
          <w:szCs w:val="28"/>
        </w:rPr>
        <w:t xml:space="preserve"> Положени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ю</w:t>
      </w:r>
      <w:r w:rsidRPr="00FA2857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«О</w:t>
      </w:r>
      <w:r w:rsidRPr="00FA2857">
        <w:rPr>
          <w:rFonts w:ascii="Times New Roman" w:hAnsi="Times New Roman"/>
          <w:color w:val="000000"/>
          <w:spacing w:val="-6"/>
          <w:sz w:val="28"/>
          <w:szCs w:val="28"/>
        </w:rPr>
        <w:t xml:space="preserve"> бюджетном процессе в Крапивинском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муниципальном округе</w:t>
      </w:r>
      <w:r w:rsidRPr="00FA2857">
        <w:rPr>
          <w:rFonts w:ascii="Times New Roman" w:hAnsi="Times New Roman"/>
          <w:color w:val="000000"/>
          <w:spacing w:val="-6"/>
          <w:sz w:val="28"/>
          <w:szCs w:val="28"/>
        </w:rPr>
        <w:t>», утвержденн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ому</w:t>
      </w:r>
      <w:r w:rsidRPr="00FA2857">
        <w:rPr>
          <w:rFonts w:ascii="Times New Roman" w:hAnsi="Times New Roman"/>
          <w:color w:val="000000"/>
          <w:spacing w:val="-6"/>
          <w:sz w:val="28"/>
          <w:szCs w:val="28"/>
        </w:rPr>
        <w:t xml:space="preserve"> решением Совета народных депутатов Крапивинского муниципального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округа</w:t>
      </w:r>
      <w:r w:rsidRPr="00FA2857">
        <w:rPr>
          <w:rFonts w:ascii="Times New Roman" w:hAnsi="Times New Roman"/>
          <w:color w:val="000000"/>
          <w:spacing w:val="-6"/>
          <w:sz w:val="28"/>
          <w:szCs w:val="28"/>
        </w:rPr>
        <w:t xml:space="preserve"> от </w:t>
      </w:r>
      <w:r w:rsidRPr="006B0B67">
        <w:rPr>
          <w:rFonts w:ascii="Times New Roman" w:hAnsi="Times New Roman"/>
          <w:color w:val="000000"/>
          <w:spacing w:val="-6"/>
          <w:sz w:val="28"/>
          <w:szCs w:val="28"/>
        </w:rPr>
        <w:t>14</w:t>
      </w:r>
      <w:r w:rsidRPr="006B0B67">
        <w:rPr>
          <w:rFonts w:ascii="Times New Roman" w:hAnsi="Times New Roman"/>
          <w:color w:val="000000"/>
          <w:sz w:val="28"/>
          <w:szCs w:val="28"/>
        </w:rPr>
        <w:t>.01.2020 №56,</w:t>
      </w:r>
      <w:r w:rsidRPr="00FA285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A2857">
        <w:rPr>
          <w:rFonts w:ascii="Times New Roman" w:hAnsi="Times New Roman"/>
          <w:color w:val="000000"/>
          <w:spacing w:val="-6"/>
          <w:sz w:val="28"/>
          <w:szCs w:val="28"/>
        </w:rPr>
        <w:t xml:space="preserve">Совет народных депутатов Крапивинского муниципального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округа</w:t>
      </w:r>
    </w:p>
    <w:p w:rsidR="00897CB9" w:rsidRPr="00FA2857" w:rsidRDefault="00897CB9" w:rsidP="00897CB9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/>
          <w:sz w:val="28"/>
          <w:szCs w:val="28"/>
        </w:rPr>
      </w:pPr>
      <w:bookmarkStart w:id="0" w:name="sub_6"/>
    </w:p>
    <w:p w:rsidR="00897CB9" w:rsidRPr="00FA2857" w:rsidRDefault="00897CB9" w:rsidP="00897CB9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8"/>
          <w:szCs w:val="28"/>
        </w:rPr>
      </w:pPr>
      <w:r w:rsidRPr="00FA2857">
        <w:rPr>
          <w:rFonts w:ascii="Times New Roman" w:hAnsi="Times New Roman"/>
          <w:b/>
          <w:sz w:val="28"/>
          <w:szCs w:val="28"/>
        </w:rPr>
        <w:t>РЕШИЛ:</w:t>
      </w:r>
    </w:p>
    <w:p w:rsidR="00897CB9" w:rsidRPr="00CA3F26" w:rsidRDefault="00897CB9" w:rsidP="00897CB9">
      <w:pPr>
        <w:autoSpaceDE w:val="0"/>
        <w:autoSpaceDN w:val="0"/>
        <w:adjustRightInd w:val="0"/>
        <w:ind w:firstLine="540"/>
        <w:rPr>
          <w:rFonts w:ascii="Times New Roman" w:hAnsi="Times New Roman"/>
          <w:b/>
          <w:sz w:val="28"/>
          <w:szCs w:val="28"/>
          <w:highlight w:val="yellow"/>
        </w:rPr>
      </w:pPr>
    </w:p>
    <w:p w:rsidR="00897CB9" w:rsidRPr="002D0D3D" w:rsidRDefault="00897CB9" w:rsidP="00897CB9">
      <w:pPr>
        <w:shd w:val="clear" w:color="auto" w:fill="FFFFFF"/>
        <w:tabs>
          <w:tab w:val="left" w:pos="0"/>
        </w:tabs>
        <w:ind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2D0D3D">
        <w:rPr>
          <w:rFonts w:ascii="Times New Roman" w:hAnsi="Times New Roman"/>
          <w:color w:val="000000"/>
          <w:spacing w:val="-6"/>
          <w:sz w:val="28"/>
          <w:szCs w:val="28"/>
        </w:rPr>
        <w:t>1.</w:t>
      </w:r>
      <w:r w:rsidRPr="002D0D3D">
        <w:rPr>
          <w:rFonts w:ascii="Times New Roman" w:hAnsi="Times New Roman"/>
          <w:color w:val="000000"/>
          <w:spacing w:val="-6"/>
          <w:sz w:val="28"/>
          <w:szCs w:val="28"/>
        </w:rPr>
        <w:tab/>
        <w:t xml:space="preserve">Утвердить годовой отчет об исполнении бюджета </w:t>
      </w:r>
      <w:proofErr w:type="spellStart"/>
      <w:r w:rsidR="00162FBE">
        <w:rPr>
          <w:rFonts w:ascii="Times New Roman" w:hAnsi="Times New Roman"/>
          <w:color w:val="000000"/>
          <w:spacing w:val="-6"/>
          <w:sz w:val="28"/>
          <w:szCs w:val="28"/>
        </w:rPr>
        <w:t>Мельковского</w:t>
      </w:r>
      <w:proofErr w:type="spellEnd"/>
      <w:r w:rsidR="00162FBE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1E3217">
        <w:rPr>
          <w:rFonts w:ascii="Times New Roman" w:hAnsi="Times New Roman"/>
          <w:color w:val="000000"/>
          <w:spacing w:val="-6"/>
          <w:sz w:val="28"/>
          <w:szCs w:val="28"/>
        </w:rPr>
        <w:t>сельского поселения</w:t>
      </w:r>
      <w:r w:rsidRPr="002D0D3D">
        <w:rPr>
          <w:rFonts w:ascii="Times New Roman" w:hAnsi="Times New Roman"/>
          <w:color w:val="000000"/>
          <w:spacing w:val="-6"/>
          <w:sz w:val="28"/>
          <w:szCs w:val="28"/>
        </w:rPr>
        <w:t xml:space="preserve"> за 201</w:t>
      </w:r>
      <w:r w:rsidR="001E3217">
        <w:rPr>
          <w:rFonts w:ascii="Times New Roman" w:hAnsi="Times New Roman"/>
          <w:color w:val="000000"/>
          <w:spacing w:val="-6"/>
          <w:sz w:val="28"/>
          <w:szCs w:val="28"/>
        </w:rPr>
        <w:t>9</w:t>
      </w:r>
      <w:r w:rsidRPr="002D0D3D">
        <w:rPr>
          <w:rFonts w:ascii="Times New Roman" w:hAnsi="Times New Roman"/>
          <w:color w:val="000000"/>
          <w:spacing w:val="-6"/>
          <w:sz w:val="28"/>
          <w:szCs w:val="28"/>
        </w:rPr>
        <w:t xml:space="preserve"> год с общим объемом доходов </w:t>
      </w:r>
      <w:r w:rsidR="0007072C">
        <w:rPr>
          <w:rFonts w:ascii="Times New Roman" w:hAnsi="Times New Roman"/>
          <w:color w:val="000000"/>
          <w:spacing w:val="-6"/>
          <w:sz w:val="28"/>
          <w:szCs w:val="28"/>
        </w:rPr>
        <w:t xml:space="preserve">бюджета </w:t>
      </w:r>
      <w:r w:rsidRPr="002D0D3D">
        <w:rPr>
          <w:rFonts w:ascii="Times New Roman" w:hAnsi="Times New Roman"/>
          <w:color w:val="000000"/>
          <w:spacing w:val="-6"/>
          <w:sz w:val="28"/>
          <w:szCs w:val="28"/>
        </w:rPr>
        <w:t xml:space="preserve">в сумме  </w:t>
      </w:r>
      <w:r w:rsidR="00162FBE">
        <w:rPr>
          <w:rFonts w:ascii="Times New Roman" w:hAnsi="Times New Roman"/>
          <w:color w:val="000000"/>
          <w:spacing w:val="-6"/>
          <w:sz w:val="28"/>
          <w:szCs w:val="28"/>
        </w:rPr>
        <w:t>7028,3</w:t>
      </w:r>
      <w:r w:rsidRPr="002D0D3D">
        <w:rPr>
          <w:rFonts w:ascii="Times New Roman" w:hAnsi="Times New Roman"/>
          <w:color w:val="000000"/>
          <w:spacing w:val="-6"/>
          <w:sz w:val="28"/>
          <w:szCs w:val="28"/>
        </w:rPr>
        <w:t xml:space="preserve"> тыс. рублей, общим объемом расходов бюджета в сумме </w:t>
      </w:r>
      <w:r w:rsidR="00162FBE">
        <w:rPr>
          <w:rFonts w:ascii="Times New Roman" w:hAnsi="Times New Roman"/>
          <w:color w:val="000000"/>
          <w:spacing w:val="-6"/>
          <w:sz w:val="28"/>
          <w:szCs w:val="28"/>
        </w:rPr>
        <w:t>7283,9 тыс. рублей, дефицитом</w:t>
      </w:r>
      <w:r w:rsidRPr="002D0D3D">
        <w:rPr>
          <w:rFonts w:ascii="Times New Roman" w:hAnsi="Times New Roman"/>
          <w:color w:val="000000"/>
          <w:spacing w:val="-6"/>
          <w:sz w:val="28"/>
          <w:szCs w:val="28"/>
        </w:rPr>
        <w:t xml:space="preserve"> бюджета в сумме </w:t>
      </w:r>
      <w:r w:rsidR="00162FBE">
        <w:rPr>
          <w:rFonts w:ascii="Times New Roman" w:hAnsi="Times New Roman"/>
          <w:color w:val="000000"/>
          <w:spacing w:val="-6"/>
          <w:sz w:val="28"/>
          <w:szCs w:val="28"/>
        </w:rPr>
        <w:t>255,6</w:t>
      </w:r>
      <w:r w:rsidR="002D0D3D" w:rsidRPr="002D0D3D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2D0D3D">
        <w:rPr>
          <w:rFonts w:ascii="Times New Roman" w:hAnsi="Times New Roman"/>
          <w:color w:val="000000"/>
          <w:spacing w:val="-6"/>
          <w:sz w:val="28"/>
          <w:szCs w:val="28"/>
        </w:rPr>
        <w:t>тыс. рублей.</w:t>
      </w:r>
    </w:p>
    <w:p w:rsidR="00897CB9" w:rsidRPr="002D0D3D" w:rsidRDefault="00897CB9" w:rsidP="00897CB9">
      <w:pPr>
        <w:numPr>
          <w:ilvl w:val="0"/>
          <w:numId w:val="17"/>
        </w:numPr>
        <w:shd w:val="clear" w:color="auto" w:fill="FFFFFF"/>
        <w:tabs>
          <w:tab w:val="left" w:pos="0"/>
        </w:tabs>
        <w:spacing w:before="240"/>
        <w:ind w:right="-1" w:hanging="513"/>
        <w:jc w:val="left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2D0D3D">
        <w:rPr>
          <w:rFonts w:ascii="Times New Roman" w:hAnsi="Times New Roman"/>
          <w:color w:val="000000"/>
          <w:spacing w:val="-6"/>
          <w:sz w:val="28"/>
          <w:szCs w:val="28"/>
        </w:rPr>
        <w:t>Утвердить:</w:t>
      </w:r>
    </w:p>
    <w:p w:rsidR="0007072C" w:rsidRPr="002D0D3D" w:rsidRDefault="00897CB9" w:rsidP="0007072C">
      <w:pPr>
        <w:shd w:val="clear" w:color="auto" w:fill="FFFFFF"/>
        <w:spacing w:before="120"/>
        <w:ind w:right="-1"/>
        <w:rPr>
          <w:rFonts w:ascii="Times New Roman" w:hAnsi="Times New Roman"/>
          <w:color w:val="000000"/>
          <w:spacing w:val="-6"/>
          <w:sz w:val="28"/>
          <w:szCs w:val="28"/>
        </w:rPr>
      </w:pPr>
      <w:r w:rsidRPr="002D0D3D">
        <w:rPr>
          <w:rFonts w:ascii="Times New Roman" w:hAnsi="Times New Roman"/>
          <w:color w:val="000000"/>
          <w:spacing w:val="-6"/>
          <w:sz w:val="28"/>
          <w:szCs w:val="28"/>
        </w:rPr>
        <w:t>2.1.</w:t>
      </w:r>
      <w:r w:rsidRPr="002D0D3D">
        <w:rPr>
          <w:rFonts w:ascii="Times New Roman" w:hAnsi="Times New Roman"/>
          <w:color w:val="000000"/>
          <w:spacing w:val="-6"/>
          <w:sz w:val="28"/>
          <w:szCs w:val="28"/>
        </w:rPr>
        <w:tab/>
      </w:r>
      <w:r w:rsidR="0007072C">
        <w:rPr>
          <w:rFonts w:ascii="Times New Roman" w:hAnsi="Times New Roman"/>
          <w:color w:val="000000"/>
          <w:spacing w:val="-6"/>
          <w:sz w:val="28"/>
          <w:szCs w:val="28"/>
        </w:rPr>
        <w:t xml:space="preserve">показатели </w:t>
      </w:r>
      <w:r w:rsidR="0007072C" w:rsidRPr="002D0D3D">
        <w:rPr>
          <w:rFonts w:ascii="Times New Roman" w:hAnsi="Times New Roman"/>
          <w:color w:val="000000"/>
          <w:spacing w:val="-6"/>
          <w:sz w:val="28"/>
          <w:szCs w:val="28"/>
        </w:rPr>
        <w:t>доход</w:t>
      </w:r>
      <w:r w:rsidR="0007072C">
        <w:rPr>
          <w:rFonts w:ascii="Times New Roman" w:hAnsi="Times New Roman"/>
          <w:color w:val="000000"/>
          <w:spacing w:val="-6"/>
          <w:sz w:val="28"/>
          <w:szCs w:val="28"/>
        </w:rPr>
        <w:t>ов</w:t>
      </w:r>
      <w:r w:rsidR="0007072C" w:rsidRPr="002D0D3D">
        <w:rPr>
          <w:rFonts w:ascii="Times New Roman" w:hAnsi="Times New Roman"/>
          <w:color w:val="000000"/>
          <w:spacing w:val="-6"/>
          <w:sz w:val="28"/>
          <w:szCs w:val="28"/>
        </w:rPr>
        <w:t xml:space="preserve"> бюджета </w:t>
      </w:r>
      <w:proofErr w:type="spellStart"/>
      <w:r w:rsidR="0007072C">
        <w:rPr>
          <w:rFonts w:ascii="Times New Roman" w:hAnsi="Times New Roman"/>
          <w:color w:val="000000"/>
          <w:spacing w:val="-6"/>
          <w:sz w:val="28"/>
          <w:szCs w:val="28"/>
        </w:rPr>
        <w:t>Мельковского</w:t>
      </w:r>
      <w:proofErr w:type="spellEnd"/>
      <w:r w:rsidR="0007072C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="0007072C">
        <w:rPr>
          <w:rFonts w:ascii="Times New Roman" w:hAnsi="Times New Roman"/>
          <w:color w:val="000000"/>
          <w:spacing w:val="-6"/>
          <w:sz w:val="28"/>
          <w:szCs w:val="28"/>
        </w:rPr>
        <w:t xml:space="preserve">сельского поселения </w:t>
      </w:r>
      <w:r w:rsidR="0007072C" w:rsidRPr="002D0D3D">
        <w:rPr>
          <w:rFonts w:ascii="Times New Roman" w:hAnsi="Times New Roman"/>
          <w:color w:val="000000"/>
          <w:spacing w:val="-6"/>
          <w:sz w:val="28"/>
          <w:szCs w:val="28"/>
        </w:rPr>
        <w:t>по кодам классификации доходов бюджета</w:t>
      </w:r>
      <w:r w:rsidR="0007072C">
        <w:rPr>
          <w:rFonts w:ascii="Times New Roman" w:hAnsi="Times New Roman"/>
          <w:color w:val="000000"/>
          <w:spacing w:val="-6"/>
          <w:sz w:val="28"/>
          <w:szCs w:val="28"/>
        </w:rPr>
        <w:t xml:space="preserve"> за 2019 год,</w:t>
      </w:r>
      <w:r w:rsidR="0007072C" w:rsidRPr="002D0D3D">
        <w:rPr>
          <w:rFonts w:ascii="Times New Roman" w:hAnsi="Times New Roman"/>
          <w:color w:val="000000"/>
          <w:spacing w:val="-6"/>
          <w:sz w:val="28"/>
          <w:szCs w:val="28"/>
        </w:rPr>
        <w:t xml:space="preserve"> согласно приложению 1 к настоящему решению;</w:t>
      </w:r>
    </w:p>
    <w:p w:rsidR="0007072C" w:rsidRPr="002D0D3D" w:rsidRDefault="0007072C" w:rsidP="0007072C">
      <w:pPr>
        <w:shd w:val="clear" w:color="auto" w:fill="FFFFFF"/>
        <w:spacing w:before="120"/>
        <w:ind w:right="-1"/>
        <w:rPr>
          <w:rFonts w:ascii="Times New Roman" w:eastAsia="Calibri" w:hAnsi="Times New Roman"/>
          <w:sz w:val="28"/>
          <w:szCs w:val="28"/>
        </w:rPr>
      </w:pPr>
      <w:r w:rsidRPr="002D0D3D">
        <w:rPr>
          <w:rFonts w:ascii="Times New Roman" w:eastAsia="Calibri" w:hAnsi="Times New Roman"/>
          <w:color w:val="000000"/>
          <w:spacing w:val="-6"/>
          <w:sz w:val="28"/>
          <w:szCs w:val="28"/>
        </w:rPr>
        <w:t>2.2.</w:t>
      </w:r>
      <w:r w:rsidRPr="002D0D3D">
        <w:rPr>
          <w:rFonts w:ascii="Times New Roman" w:eastAsia="Calibri" w:hAnsi="Times New Roman"/>
          <w:color w:val="000000"/>
          <w:spacing w:val="-6"/>
          <w:sz w:val="28"/>
          <w:szCs w:val="28"/>
        </w:rPr>
        <w:tab/>
      </w:r>
      <w:r>
        <w:rPr>
          <w:rFonts w:ascii="Times New Roman" w:eastAsia="Calibri" w:hAnsi="Times New Roman"/>
          <w:color w:val="000000"/>
          <w:spacing w:val="-6"/>
          <w:sz w:val="28"/>
          <w:szCs w:val="28"/>
        </w:rPr>
        <w:t xml:space="preserve">показатели </w:t>
      </w:r>
      <w:r w:rsidRPr="002D0D3D">
        <w:rPr>
          <w:rFonts w:ascii="Times New Roman" w:eastAsia="Calibri" w:hAnsi="Times New Roman"/>
          <w:sz w:val="28"/>
          <w:szCs w:val="28"/>
        </w:rPr>
        <w:t>расход</w:t>
      </w:r>
      <w:r>
        <w:rPr>
          <w:rFonts w:ascii="Times New Roman" w:eastAsia="Calibri" w:hAnsi="Times New Roman"/>
          <w:sz w:val="28"/>
          <w:szCs w:val="28"/>
        </w:rPr>
        <w:t>ов</w:t>
      </w:r>
      <w:r w:rsidRPr="002D0D3D">
        <w:rPr>
          <w:rFonts w:ascii="Times New Roman" w:eastAsia="Calibri" w:hAnsi="Times New Roman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/>
          <w:color w:val="000000"/>
          <w:spacing w:val="-6"/>
          <w:sz w:val="28"/>
          <w:szCs w:val="28"/>
        </w:rPr>
        <w:t>Мельковского</w:t>
      </w:r>
      <w:proofErr w:type="spellEnd"/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сельского поселения </w:t>
      </w:r>
      <w:r w:rsidRPr="002D0D3D">
        <w:rPr>
          <w:rFonts w:ascii="Times New Roman" w:eastAsia="Calibri" w:hAnsi="Times New Roman"/>
          <w:sz w:val="28"/>
          <w:szCs w:val="28"/>
        </w:rPr>
        <w:t xml:space="preserve">по ведомственной структуре расходов </w:t>
      </w:r>
      <w:r>
        <w:rPr>
          <w:rFonts w:ascii="Times New Roman" w:eastAsia="Calibri" w:hAnsi="Times New Roman"/>
          <w:sz w:val="28"/>
          <w:szCs w:val="28"/>
        </w:rPr>
        <w:t xml:space="preserve">местного </w:t>
      </w:r>
      <w:r w:rsidRPr="002D0D3D">
        <w:rPr>
          <w:rFonts w:ascii="Times New Roman" w:eastAsia="Calibri" w:hAnsi="Times New Roman"/>
          <w:sz w:val="28"/>
          <w:szCs w:val="28"/>
        </w:rPr>
        <w:t>бюджета</w:t>
      </w:r>
      <w:r>
        <w:rPr>
          <w:rFonts w:ascii="Times New Roman" w:eastAsia="Calibri" w:hAnsi="Times New Roman"/>
          <w:sz w:val="28"/>
          <w:szCs w:val="28"/>
        </w:rPr>
        <w:t xml:space="preserve"> за 2019 год,</w:t>
      </w:r>
      <w:r w:rsidRPr="002D0D3D">
        <w:rPr>
          <w:rFonts w:ascii="Times New Roman" w:eastAsia="Calibri" w:hAnsi="Times New Roman"/>
          <w:sz w:val="28"/>
          <w:szCs w:val="28"/>
        </w:rPr>
        <w:t xml:space="preserve"> </w:t>
      </w:r>
      <w:r w:rsidRPr="002D0D3D">
        <w:rPr>
          <w:rFonts w:ascii="Times New Roman" w:eastAsia="Calibri" w:hAnsi="Times New Roman"/>
          <w:color w:val="000000"/>
          <w:spacing w:val="-6"/>
          <w:sz w:val="28"/>
          <w:szCs w:val="28"/>
        </w:rPr>
        <w:t xml:space="preserve">согласно приложению </w:t>
      </w:r>
      <w:r>
        <w:rPr>
          <w:rFonts w:ascii="Times New Roman" w:eastAsia="Calibri" w:hAnsi="Times New Roman"/>
          <w:color w:val="000000"/>
          <w:spacing w:val="-6"/>
          <w:sz w:val="28"/>
          <w:szCs w:val="28"/>
        </w:rPr>
        <w:t>2</w:t>
      </w:r>
      <w:r w:rsidRPr="002D0D3D">
        <w:rPr>
          <w:rFonts w:ascii="Times New Roman" w:eastAsia="Calibri" w:hAnsi="Times New Roman"/>
          <w:color w:val="000000"/>
          <w:spacing w:val="-6"/>
          <w:sz w:val="28"/>
          <w:szCs w:val="28"/>
        </w:rPr>
        <w:t xml:space="preserve"> к настоящему решению;</w:t>
      </w:r>
      <w:r w:rsidRPr="002D0D3D">
        <w:rPr>
          <w:rFonts w:ascii="Times New Roman" w:eastAsia="Calibri" w:hAnsi="Times New Roman"/>
          <w:sz w:val="28"/>
          <w:szCs w:val="28"/>
        </w:rPr>
        <w:t xml:space="preserve"> </w:t>
      </w:r>
    </w:p>
    <w:p w:rsidR="0007072C" w:rsidRPr="002D0D3D" w:rsidRDefault="0007072C" w:rsidP="0007072C">
      <w:pPr>
        <w:shd w:val="clear" w:color="auto" w:fill="FFFFFF"/>
        <w:spacing w:before="120"/>
        <w:ind w:right="-1"/>
        <w:rPr>
          <w:rFonts w:ascii="Times New Roman" w:eastAsia="Calibri" w:hAnsi="Times New Roman"/>
          <w:color w:val="000000"/>
          <w:spacing w:val="-6"/>
          <w:sz w:val="28"/>
          <w:szCs w:val="28"/>
        </w:rPr>
      </w:pPr>
      <w:r w:rsidRPr="002D0D3D">
        <w:rPr>
          <w:rFonts w:ascii="Times New Roman" w:eastAsia="Calibri" w:hAnsi="Times New Roman"/>
          <w:sz w:val="28"/>
          <w:szCs w:val="28"/>
        </w:rPr>
        <w:t>2.</w:t>
      </w:r>
      <w:r>
        <w:rPr>
          <w:rFonts w:ascii="Times New Roman" w:eastAsia="Calibri" w:hAnsi="Times New Roman"/>
          <w:sz w:val="28"/>
          <w:szCs w:val="28"/>
        </w:rPr>
        <w:t>3</w:t>
      </w:r>
      <w:r w:rsidRPr="002D0D3D">
        <w:rPr>
          <w:rFonts w:ascii="Times New Roman" w:eastAsia="Calibri" w:hAnsi="Times New Roman"/>
          <w:sz w:val="28"/>
          <w:szCs w:val="28"/>
        </w:rPr>
        <w:t>.</w:t>
      </w:r>
      <w:r w:rsidRPr="002D0D3D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 xml:space="preserve">показатели </w:t>
      </w:r>
      <w:r w:rsidRPr="002D0D3D">
        <w:rPr>
          <w:rFonts w:ascii="Times New Roman" w:eastAsia="Calibri" w:hAnsi="Times New Roman"/>
          <w:sz w:val="28"/>
          <w:szCs w:val="28"/>
        </w:rPr>
        <w:t>расход</w:t>
      </w:r>
      <w:r>
        <w:rPr>
          <w:rFonts w:ascii="Times New Roman" w:eastAsia="Calibri" w:hAnsi="Times New Roman"/>
          <w:sz w:val="28"/>
          <w:szCs w:val="28"/>
        </w:rPr>
        <w:t>ов</w:t>
      </w:r>
      <w:r w:rsidRPr="002D0D3D">
        <w:rPr>
          <w:rFonts w:ascii="Times New Roman" w:eastAsia="Calibri" w:hAnsi="Times New Roman"/>
          <w:sz w:val="28"/>
          <w:szCs w:val="28"/>
        </w:rPr>
        <w:t xml:space="preserve"> бюджета </w:t>
      </w:r>
      <w:proofErr w:type="spellStart"/>
      <w:r>
        <w:rPr>
          <w:rFonts w:ascii="Times New Roman" w:hAnsi="Times New Roman"/>
          <w:color w:val="000000"/>
          <w:spacing w:val="-6"/>
          <w:sz w:val="28"/>
          <w:szCs w:val="28"/>
        </w:rPr>
        <w:t>Мельковского</w:t>
      </w:r>
      <w:proofErr w:type="spellEnd"/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сельского поселения </w:t>
      </w:r>
      <w:r w:rsidRPr="002D0D3D">
        <w:rPr>
          <w:rFonts w:ascii="Times New Roman" w:eastAsia="Calibri" w:hAnsi="Times New Roman"/>
          <w:sz w:val="28"/>
          <w:szCs w:val="28"/>
        </w:rPr>
        <w:t>по разделам</w:t>
      </w:r>
      <w:r>
        <w:rPr>
          <w:rFonts w:ascii="Times New Roman" w:eastAsia="Calibri" w:hAnsi="Times New Roman"/>
          <w:sz w:val="28"/>
          <w:szCs w:val="28"/>
        </w:rPr>
        <w:t xml:space="preserve"> и</w:t>
      </w:r>
      <w:r w:rsidRPr="002D0D3D">
        <w:rPr>
          <w:rFonts w:ascii="Times New Roman" w:eastAsia="Calibri" w:hAnsi="Times New Roman"/>
          <w:sz w:val="28"/>
          <w:szCs w:val="28"/>
        </w:rPr>
        <w:t xml:space="preserve"> подразделам классификации расходов </w:t>
      </w:r>
      <w:r>
        <w:rPr>
          <w:rFonts w:ascii="Times New Roman" w:eastAsia="Calibri" w:hAnsi="Times New Roman"/>
          <w:sz w:val="28"/>
          <w:szCs w:val="28"/>
        </w:rPr>
        <w:t xml:space="preserve">местного </w:t>
      </w:r>
      <w:r w:rsidRPr="002D0D3D">
        <w:rPr>
          <w:rFonts w:ascii="Times New Roman" w:eastAsia="Calibri" w:hAnsi="Times New Roman"/>
          <w:sz w:val="28"/>
          <w:szCs w:val="28"/>
        </w:rPr>
        <w:t xml:space="preserve">бюджета </w:t>
      </w:r>
      <w:r>
        <w:rPr>
          <w:rFonts w:ascii="Times New Roman" w:eastAsia="Calibri" w:hAnsi="Times New Roman"/>
          <w:sz w:val="28"/>
          <w:szCs w:val="28"/>
        </w:rPr>
        <w:t xml:space="preserve">за 2019 год, </w:t>
      </w:r>
      <w:r w:rsidRPr="002D0D3D">
        <w:rPr>
          <w:rFonts w:ascii="Times New Roman" w:eastAsia="Calibri" w:hAnsi="Times New Roman"/>
          <w:color w:val="000000"/>
          <w:spacing w:val="-6"/>
          <w:sz w:val="28"/>
          <w:szCs w:val="28"/>
        </w:rPr>
        <w:t xml:space="preserve">согласно приложению </w:t>
      </w:r>
      <w:r>
        <w:rPr>
          <w:rFonts w:ascii="Times New Roman" w:eastAsia="Calibri" w:hAnsi="Times New Roman"/>
          <w:color w:val="000000"/>
          <w:spacing w:val="-6"/>
          <w:sz w:val="28"/>
          <w:szCs w:val="28"/>
        </w:rPr>
        <w:t>3</w:t>
      </w:r>
      <w:r w:rsidRPr="002D0D3D">
        <w:rPr>
          <w:rFonts w:ascii="Times New Roman" w:eastAsia="Calibri" w:hAnsi="Times New Roman"/>
          <w:color w:val="000000"/>
          <w:spacing w:val="-6"/>
          <w:sz w:val="28"/>
          <w:szCs w:val="28"/>
        </w:rPr>
        <w:t xml:space="preserve"> к настоящему решению;</w:t>
      </w:r>
    </w:p>
    <w:p w:rsidR="0007072C" w:rsidRPr="002D0D3D" w:rsidRDefault="0007072C" w:rsidP="0007072C">
      <w:pPr>
        <w:shd w:val="clear" w:color="auto" w:fill="FFFFFF"/>
        <w:spacing w:before="120"/>
        <w:ind w:right="-1"/>
        <w:rPr>
          <w:rFonts w:ascii="Times New Roman" w:eastAsia="Calibri" w:hAnsi="Times New Roman"/>
          <w:color w:val="000000"/>
          <w:spacing w:val="-6"/>
          <w:sz w:val="28"/>
          <w:szCs w:val="28"/>
        </w:rPr>
      </w:pPr>
      <w:r w:rsidRPr="002D0D3D">
        <w:rPr>
          <w:rFonts w:ascii="Times New Roman" w:eastAsia="Calibri" w:hAnsi="Times New Roman"/>
          <w:sz w:val="28"/>
          <w:szCs w:val="28"/>
        </w:rPr>
        <w:t>2.</w:t>
      </w:r>
      <w:r>
        <w:rPr>
          <w:rFonts w:ascii="Times New Roman" w:eastAsia="Calibri" w:hAnsi="Times New Roman"/>
          <w:sz w:val="28"/>
          <w:szCs w:val="28"/>
        </w:rPr>
        <w:t>4</w:t>
      </w:r>
      <w:r w:rsidRPr="002D0D3D">
        <w:rPr>
          <w:rFonts w:ascii="Times New Roman" w:eastAsia="Calibri" w:hAnsi="Times New Roman"/>
          <w:sz w:val="28"/>
          <w:szCs w:val="28"/>
        </w:rPr>
        <w:t>.</w:t>
      </w:r>
      <w:r w:rsidRPr="002D0D3D">
        <w:rPr>
          <w:rFonts w:ascii="Times New Roman" w:eastAsia="Calibri" w:hAnsi="Times New Roman"/>
          <w:sz w:val="28"/>
          <w:szCs w:val="28"/>
        </w:rPr>
        <w:tab/>
      </w:r>
      <w:r>
        <w:rPr>
          <w:rFonts w:ascii="Times New Roman" w:eastAsia="Calibri" w:hAnsi="Times New Roman"/>
          <w:sz w:val="28"/>
          <w:szCs w:val="28"/>
        </w:rPr>
        <w:t xml:space="preserve">показатели </w:t>
      </w:r>
      <w:r w:rsidRPr="002D0D3D">
        <w:rPr>
          <w:rFonts w:ascii="Times New Roman" w:eastAsia="Calibri" w:hAnsi="Times New Roman"/>
          <w:sz w:val="28"/>
          <w:szCs w:val="28"/>
        </w:rPr>
        <w:t>источник</w:t>
      </w:r>
      <w:r>
        <w:rPr>
          <w:rFonts w:ascii="Times New Roman" w:eastAsia="Calibri" w:hAnsi="Times New Roman"/>
          <w:sz w:val="28"/>
          <w:szCs w:val="28"/>
        </w:rPr>
        <w:t>ов</w:t>
      </w:r>
      <w:r w:rsidRPr="002D0D3D">
        <w:rPr>
          <w:rFonts w:ascii="Times New Roman" w:eastAsia="Calibri" w:hAnsi="Times New Roman"/>
          <w:sz w:val="28"/>
          <w:szCs w:val="28"/>
        </w:rPr>
        <w:t xml:space="preserve"> финансирования дефицита бюджета </w:t>
      </w:r>
      <w:proofErr w:type="spellStart"/>
      <w:r>
        <w:rPr>
          <w:rFonts w:ascii="Times New Roman" w:hAnsi="Times New Roman"/>
          <w:color w:val="000000"/>
          <w:spacing w:val="-6"/>
          <w:sz w:val="28"/>
          <w:szCs w:val="28"/>
        </w:rPr>
        <w:t>Мельковского</w:t>
      </w:r>
      <w:proofErr w:type="spellEnd"/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bookmarkStart w:id="1" w:name="_GoBack"/>
      <w:bookmarkEnd w:id="1"/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сельского поселения </w:t>
      </w:r>
      <w:r w:rsidRPr="002D0D3D">
        <w:rPr>
          <w:rFonts w:ascii="Times New Roman" w:eastAsia="Calibri" w:hAnsi="Times New Roman"/>
          <w:sz w:val="28"/>
          <w:szCs w:val="28"/>
        </w:rPr>
        <w:t>по кодам классификации источников финансирования дефицит</w:t>
      </w:r>
      <w:r>
        <w:rPr>
          <w:rFonts w:ascii="Times New Roman" w:eastAsia="Calibri" w:hAnsi="Times New Roman"/>
          <w:sz w:val="28"/>
          <w:szCs w:val="28"/>
        </w:rPr>
        <w:t>а</w:t>
      </w:r>
      <w:r w:rsidRPr="002D0D3D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местного </w:t>
      </w:r>
      <w:r w:rsidRPr="002D0D3D">
        <w:rPr>
          <w:rFonts w:ascii="Times New Roman" w:eastAsia="Calibri" w:hAnsi="Times New Roman"/>
          <w:sz w:val="28"/>
          <w:szCs w:val="28"/>
        </w:rPr>
        <w:t>бюджет</w:t>
      </w:r>
      <w:r>
        <w:rPr>
          <w:rFonts w:ascii="Times New Roman" w:eastAsia="Calibri" w:hAnsi="Times New Roman"/>
          <w:sz w:val="28"/>
          <w:szCs w:val="28"/>
        </w:rPr>
        <w:t>а за 2019 год,</w:t>
      </w:r>
      <w:r w:rsidRPr="002D0D3D">
        <w:rPr>
          <w:rFonts w:ascii="Times New Roman" w:eastAsia="Calibri" w:hAnsi="Times New Roman"/>
          <w:sz w:val="28"/>
          <w:szCs w:val="28"/>
        </w:rPr>
        <w:t xml:space="preserve"> </w:t>
      </w:r>
      <w:r w:rsidRPr="002D0D3D">
        <w:rPr>
          <w:rFonts w:ascii="Times New Roman" w:eastAsia="Calibri" w:hAnsi="Times New Roman"/>
          <w:color w:val="000000"/>
          <w:spacing w:val="-6"/>
          <w:sz w:val="28"/>
          <w:szCs w:val="28"/>
        </w:rPr>
        <w:t xml:space="preserve">согласно приложению </w:t>
      </w:r>
      <w:r>
        <w:rPr>
          <w:rFonts w:ascii="Times New Roman" w:eastAsia="Calibri" w:hAnsi="Times New Roman"/>
          <w:color w:val="000000"/>
          <w:spacing w:val="-6"/>
          <w:sz w:val="28"/>
          <w:szCs w:val="28"/>
        </w:rPr>
        <w:t>4</w:t>
      </w:r>
      <w:r w:rsidRPr="002D0D3D">
        <w:rPr>
          <w:rFonts w:ascii="Times New Roman" w:eastAsia="Calibri" w:hAnsi="Times New Roman"/>
          <w:color w:val="000000"/>
          <w:spacing w:val="-6"/>
          <w:sz w:val="28"/>
          <w:szCs w:val="28"/>
        </w:rPr>
        <w:t xml:space="preserve"> к настоящему решению</w:t>
      </w:r>
      <w:r>
        <w:rPr>
          <w:rFonts w:ascii="Times New Roman" w:eastAsia="Calibri" w:hAnsi="Times New Roman"/>
          <w:color w:val="000000"/>
          <w:spacing w:val="-6"/>
          <w:sz w:val="28"/>
          <w:szCs w:val="28"/>
        </w:rPr>
        <w:t>.</w:t>
      </w:r>
    </w:p>
    <w:p w:rsidR="0007072C" w:rsidRPr="002D0D3D" w:rsidRDefault="0007072C" w:rsidP="0007072C">
      <w:pPr>
        <w:numPr>
          <w:ilvl w:val="0"/>
          <w:numId w:val="17"/>
        </w:numPr>
        <w:spacing w:before="240"/>
        <w:ind w:left="0" w:firstLine="567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2D0D3D">
        <w:rPr>
          <w:rFonts w:ascii="Times New Roman" w:hAnsi="Times New Roman"/>
          <w:sz w:val="28"/>
          <w:szCs w:val="28"/>
        </w:rPr>
        <w:t xml:space="preserve">Опубликовать настоящее решение в </w:t>
      </w:r>
      <w:proofErr w:type="spellStart"/>
      <w:r w:rsidRPr="002D0D3D">
        <w:rPr>
          <w:rFonts w:ascii="Times New Roman" w:hAnsi="Times New Roman"/>
          <w:sz w:val="28"/>
          <w:szCs w:val="28"/>
        </w:rPr>
        <w:t>Крапивинской</w:t>
      </w:r>
      <w:proofErr w:type="spellEnd"/>
      <w:r w:rsidRPr="002D0D3D">
        <w:rPr>
          <w:rFonts w:ascii="Times New Roman" w:hAnsi="Times New Roman"/>
          <w:sz w:val="28"/>
          <w:szCs w:val="28"/>
        </w:rPr>
        <w:t xml:space="preserve"> газете «</w:t>
      </w:r>
      <w:proofErr w:type="spellStart"/>
      <w:r w:rsidRPr="002D0D3D">
        <w:rPr>
          <w:rFonts w:ascii="Times New Roman" w:hAnsi="Times New Roman"/>
          <w:sz w:val="28"/>
          <w:szCs w:val="28"/>
        </w:rPr>
        <w:t>Тайдонские</w:t>
      </w:r>
      <w:proofErr w:type="spellEnd"/>
      <w:r w:rsidRPr="002D0D3D">
        <w:rPr>
          <w:rFonts w:ascii="Times New Roman" w:hAnsi="Times New Roman"/>
          <w:sz w:val="28"/>
          <w:szCs w:val="28"/>
        </w:rPr>
        <w:t xml:space="preserve"> родники» и разместить на официальном сайте </w:t>
      </w:r>
      <w:r w:rsidRPr="002D0D3D">
        <w:rPr>
          <w:rFonts w:ascii="Times New Roman" w:hAnsi="Times New Roman"/>
          <w:sz w:val="28"/>
          <w:szCs w:val="28"/>
        </w:rPr>
        <w:lastRenderedPageBreak/>
        <w:t xml:space="preserve">администрации Крапивинского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2D0D3D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proofErr w:type="gramEnd"/>
      <w:r w:rsidRPr="002D0D3D">
        <w:rPr>
          <w:rFonts w:ascii="Times New Roman" w:hAnsi="Times New Roman"/>
          <w:sz w:val="28"/>
          <w:szCs w:val="28"/>
        </w:rPr>
        <w:t xml:space="preserve"> (</w:t>
      </w:r>
      <w:hyperlink r:id="rId8" w:tgtFrame="_blank" w:history="1">
        <w:r w:rsidRPr="002D0D3D">
          <w:rPr>
            <w:rFonts w:ascii="Times New Roman" w:hAnsi="Times New Roman"/>
            <w:color w:val="0000FF"/>
            <w:sz w:val="28"/>
            <w:szCs w:val="28"/>
            <w:u w:val="single"/>
          </w:rPr>
          <w:t>krapivino.ru</w:t>
        </w:r>
      </w:hyperlink>
      <w:r w:rsidRPr="002D0D3D">
        <w:rPr>
          <w:rFonts w:ascii="Times New Roman" w:hAnsi="Times New Roman"/>
          <w:sz w:val="28"/>
          <w:szCs w:val="28"/>
        </w:rPr>
        <w:t>)</w:t>
      </w:r>
      <w:r w:rsidRPr="002D0D3D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07072C" w:rsidRPr="00897CB9" w:rsidRDefault="0007072C" w:rsidP="0007072C">
      <w:pPr>
        <w:numPr>
          <w:ilvl w:val="0"/>
          <w:numId w:val="17"/>
        </w:numPr>
        <w:spacing w:before="240"/>
        <w:ind w:left="0"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897CB9">
        <w:rPr>
          <w:rFonts w:ascii="Times New Roman" w:eastAsia="Calibri" w:hAnsi="Times New Roman"/>
          <w:sz w:val="28"/>
          <w:szCs w:val="28"/>
          <w:lang w:eastAsia="en-US"/>
        </w:rPr>
        <w:t xml:space="preserve">Настоящее решение вступает в силу </w:t>
      </w:r>
      <w:r w:rsidRPr="00897CB9">
        <w:rPr>
          <w:rFonts w:ascii="Times New Roman" w:hAnsi="Times New Roman"/>
          <w:sz w:val="28"/>
          <w:szCs w:val="28"/>
        </w:rPr>
        <w:t>с момента его опубликования.</w:t>
      </w:r>
    </w:p>
    <w:p w:rsidR="0007072C" w:rsidRPr="00897CB9" w:rsidRDefault="0007072C" w:rsidP="0007072C">
      <w:pPr>
        <w:numPr>
          <w:ilvl w:val="0"/>
          <w:numId w:val="17"/>
        </w:numPr>
        <w:spacing w:before="240"/>
        <w:ind w:left="0"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897CB9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над исполнением настоящего решения возложить на председателя постоянной комиссии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 бюджету, финансам и имущественным вопросам </w:t>
      </w:r>
      <w:r w:rsidRPr="00897CB9">
        <w:rPr>
          <w:rFonts w:ascii="Times New Roman" w:eastAsia="Calibri" w:hAnsi="Times New Roman"/>
          <w:sz w:val="28"/>
          <w:szCs w:val="28"/>
          <w:lang w:eastAsia="en-US"/>
        </w:rPr>
        <w:t xml:space="preserve">Совета народных депутатов Крапивинского муниципального </w:t>
      </w:r>
      <w:r>
        <w:rPr>
          <w:rFonts w:ascii="Times New Roman" w:eastAsia="Calibri" w:hAnsi="Times New Roman"/>
          <w:sz w:val="28"/>
          <w:szCs w:val="28"/>
          <w:lang w:eastAsia="en-US"/>
        </w:rPr>
        <w:t>округа</w:t>
      </w:r>
      <w:r w:rsidRPr="00897CB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Ломакина В.В.</w:t>
      </w:r>
    </w:p>
    <w:p w:rsidR="0007072C" w:rsidRPr="00897CB9" w:rsidRDefault="0007072C" w:rsidP="0007072C">
      <w:pPr>
        <w:ind w:left="168"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bookmarkEnd w:id="0"/>
    <w:sectPr w:rsidR="0007072C" w:rsidRPr="00897CB9" w:rsidSect="0094647A">
      <w:headerReference w:type="default" r:id="rId9"/>
      <w:pgSz w:w="11906" w:h="16838"/>
      <w:pgMar w:top="1134" w:right="1134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B83" w:rsidRDefault="008C3B83" w:rsidP="00103015">
      <w:r>
        <w:separator/>
      </w:r>
    </w:p>
  </w:endnote>
  <w:endnote w:type="continuationSeparator" w:id="0">
    <w:p w:rsidR="008C3B83" w:rsidRDefault="008C3B83" w:rsidP="00103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B83" w:rsidRDefault="008C3B83" w:rsidP="00103015">
      <w:r>
        <w:separator/>
      </w:r>
    </w:p>
  </w:footnote>
  <w:footnote w:type="continuationSeparator" w:id="0">
    <w:p w:rsidR="008C3B83" w:rsidRDefault="008C3B83" w:rsidP="001030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015" w:rsidRDefault="001A499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7072C">
      <w:rPr>
        <w:noProof/>
      </w:rPr>
      <w:t>2</w:t>
    </w:r>
    <w:r>
      <w:rPr>
        <w:noProof/>
      </w:rPr>
      <w:fldChar w:fldCharType="end"/>
    </w:r>
  </w:p>
  <w:p w:rsidR="00103015" w:rsidRDefault="00103015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CC"/>
    <w:multiLevelType w:val="hybridMultilevel"/>
    <w:tmpl w:val="A66C2DC8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1D054F"/>
    <w:multiLevelType w:val="hybridMultilevel"/>
    <w:tmpl w:val="FA44B83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B17372"/>
    <w:multiLevelType w:val="hybridMultilevel"/>
    <w:tmpl w:val="09FC5CEA"/>
    <w:lvl w:ilvl="0" w:tplc="D50241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E36F9A"/>
    <w:multiLevelType w:val="hybridMultilevel"/>
    <w:tmpl w:val="B1DE4210"/>
    <w:lvl w:ilvl="0" w:tplc="FFF04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E146CA"/>
    <w:multiLevelType w:val="multilevel"/>
    <w:tmpl w:val="B93A99C6"/>
    <w:lvl w:ilvl="0">
      <w:start w:val="1"/>
      <w:numFmt w:val="decimal"/>
      <w:lvlText w:val="%1."/>
      <w:lvlJc w:val="left"/>
      <w:pPr>
        <w:ind w:left="1350" w:hanging="810"/>
      </w:pPr>
      <w:rPr>
        <w:rFonts w:hint="default"/>
        <w:b w:val="0"/>
        <w:color w:val="auto"/>
      </w:rPr>
    </w:lvl>
    <w:lvl w:ilvl="1">
      <w:start w:val="10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313B740E"/>
    <w:multiLevelType w:val="singleLevel"/>
    <w:tmpl w:val="36D60D6A"/>
    <w:lvl w:ilvl="0">
      <w:start w:val="7"/>
      <w:numFmt w:val="decimal"/>
      <w:lvlText w:val="%1."/>
      <w:legacy w:legacy="1" w:legacySpace="0" w:legacyIndent="26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36C42FFC"/>
    <w:multiLevelType w:val="multilevel"/>
    <w:tmpl w:val="FB9E6CE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eastAsia="Calibri" w:hint="default"/>
      </w:rPr>
    </w:lvl>
  </w:abstractNum>
  <w:abstractNum w:abstractNumId="7">
    <w:nsid w:val="41145963"/>
    <w:multiLevelType w:val="multilevel"/>
    <w:tmpl w:val="8B769100"/>
    <w:lvl w:ilvl="0">
      <w:start w:val="1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060"/>
        </w:tabs>
        <w:ind w:left="30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360"/>
        </w:tabs>
        <w:ind w:left="33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80"/>
        </w:tabs>
        <w:ind w:left="40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80"/>
        </w:tabs>
        <w:ind w:left="40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8">
    <w:nsid w:val="4EE03D21"/>
    <w:multiLevelType w:val="singleLevel"/>
    <w:tmpl w:val="AE1604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9">
    <w:nsid w:val="5578124E"/>
    <w:multiLevelType w:val="hybridMultilevel"/>
    <w:tmpl w:val="3238DF60"/>
    <w:lvl w:ilvl="0" w:tplc="76F873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BF4C98"/>
    <w:multiLevelType w:val="hybridMultilevel"/>
    <w:tmpl w:val="3320E296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EA4662"/>
    <w:multiLevelType w:val="hybridMultilevel"/>
    <w:tmpl w:val="BC98BAF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4E3E66"/>
    <w:multiLevelType w:val="multilevel"/>
    <w:tmpl w:val="2C4E032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>
    <w:nsid w:val="6B6C5650"/>
    <w:multiLevelType w:val="hybridMultilevel"/>
    <w:tmpl w:val="2696A1CE"/>
    <w:lvl w:ilvl="0" w:tplc="7FBE1C4E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4">
    <w:nsid w:val="75C311C7"/>
    <w:multiLevelType w:val="singleLevel"/>
    <w:tmpl w:val="827EB398"/>
    <w:lvl w:ilvl="0">
      <w:start w:val="1"/>
      <w:numFmt w:val="decimal"/>
      <w:lvlText w:val="%1."/>
      <w:legacy w:legacy="1" w:legacySpace="0" w:legacyIndent="26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9A2A85"/>
    <w:multiLevelType w:val="multilevel"/>
    <w:tmpl w:val="FA44B83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7B51F2B"/>
    <w:multiLevelType w:val="hybridMultilevel"/>
    <w:tmpl w:val="4D02D0D6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</w:num>
  <w:num w:numId="3">
    <w:abstractNumId w:val="5"/>
    <w:lvlOverride w:ilvl="0">
      <w:startOverride w:val="7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5"/>
  </w:num>
  <w:num w:numId="7">
    <w:abstractNumId w:val="11"/>
  </w:num>
  <w:num w:numId="8">
    <w:abstractNumId w:val="10"/>
  </w:num>
  <w:num w:numId="9">
    <w:abstractNumId w:val="16"/>
  </w:num>
  <w:num w:numId="10">
    <w:abstractNumId w:val="0"/>
  </w:num>
  <w:num w:numId="11">
    <w:abstractNumId w:val="12"/>
  </w:num>
  <w:num w:numId="12">
    <w:abstractNumId w:val="13"/>
  </w:num>
  <w:num w:numId="13">
    <w:abstractNumId w:val="7"/>
  </w:num>
  <w:num w:numId="14">
    <w:abstractNumId w:val="8"/>
  </w:num>
  <w:num w:numId="15">
    <w:abstractNumId w:val="4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F82"/>
    <w:rsid w:val="00003272"/>
    <w:rsid w:val="00011B61"/>
    <w:rsid w:val="000163BD"/>
    <w:rsid w:val="000318EF"/>
    <w:rsid w:val="00045C13"/>
    <w:rsid w:val="0007072C"/>
    <w:rsid w:val="00092908"/>
    <w:rsid w:val="00094A85"/>
    <w:rsid w:val="000D2C00"/>
    <w:rsid w:val="000E0AA4"/>
    <w:rsid w:val="00103015"/>
    <w:rsid w:val="001416FA"/>
    <w:rsid w:val="00162FBE"/>
    <w:rsid w:val="00190910"/>
    <w:rsid w:val="0019376D"/>
    <w:rsid w:val="001A499D"/>
    <w:rsid w:val="001D3774"/>
    <w:rsid w:val="001D6C76"/>
    <w:rsid w:val="001E3217"/>
    <w:rsid w:val="0020091F"/>
    <w:rsid w:val="0020165C"/>
    <w:rsid w:val="002070F2"/>
    <w:rsid w:val="0021138B"/>
    <w:rsid w:val="00231F27"/>
    <w:rsid w:val="00286563"/>
    <w:rsid w:val="0029367A"/>
    <w:rsid w:val="002A3D79"/>
    <w:rsid w:val="002C736C"/>
    <w:rsid w:val="002D0D3D"/>
    <w:rsid w:val="002F6161"/>
    <w:rsid w:val="003260C0"/>
    <w:rsid w:val="003318A3"/>
    <w:rsid w:val="00336B1C"/>
    <w:rsid w:val="00340146"/>
    <w:rsid w:val="003643D8"/>
    <w:rsid w:val="00371E66"/>
    <w:rsid w:val="00385939"/>
    <w:rsid w:val="003A55BF"/>
    <w:rsid w:val="003B1ADE"/>
    <w:rsid w:val="003C0E31"/>
    <w:rsid w:val="003C0FFE"/>
    <w:rsid w:val="003D6708"/>
    <w:rsid w:val="003F3AFC"/>
    <w:rsid w:val="003F4820"/>
    <w:rsid w:val="00426CCF"/>
    <w:rsid w:val="00430C20"/>
    <w:rsid w:val="00463693"/>
    <w:rsid w:val="004640F8"/>
    <w:rsid w:val="00490E2F"/>
    <w:rsid w:val="00497405"/>
    <w:rsid w:val="004A02F8"/>
    <w:rsid w:val="004A61E6"/>
    <w:rsid w:val="004D6D07"/>
    <w:rsid w:val="004E59DA"/>
    <w:rsid w:val="004F79AE"/>
    <w:rsid w:val="0050346D"/>
    <w:rsid w:val="00506519"/>
    <w:rsid w:val="005311DD"/>
    <w:rsid w:val="005324C8"/>
    <w:rsid w:val="00536C16"/>
    <w:rsid w:val="00541D09"/>
    <w:rsid w:val="005442FD"/>
    <w:rsid w:val="00550A66"/>
    <w:rsid w:val="0055105B"/>
    <w:rsid w:val="00551F10"/>
    <w:rsid w:val="00566F17"/>
    <w:rsid w:val="005779F4"/>
    <w:rsid w:val="005854BA"/>
    <w:rsid w:val="005D1731"/>
    <w:rsid w:val="005D53A3"/>
    <w:rsid w:val="006023EA"/>
    <w:rsid w:val="00602A7E"/>
    <w:rsid w:val="00625D5F"/>
    <w:rsid w:val="00646AE0"/>
    <w:rsid w:val="00657163"/>
    <w:rsid w:val="00657FC3"/>
    <w:rsid w:val="006A1F46"/>
    <w:rsid w:val="006E2DB2"/>
    <w:rsid w:val="006E7CFD"/>
    <w:rsid w:val="006F5979"/>
    <w:rsid w:val="006F6D8C"/>
    <w:rsid w:val="0071735C"/>
    <w:rsid w:val="00736525"/>
    <w:rsid w:val="00744CF1"/>
    <w:rsid w:val="00770388"/>
    <w:rsid w:val="00770EA7"/>
    <w:rsid w:val="007A1BCD"/>
    <w:rsid w:val="007C6397"/>
    <w:rsid w:val="007D608E"/>
    <w:rsid w:val="008124DD"/>
    <w:rsid w:val="00817124"/>
    <w:rsid w:val="00822EAA"/>
    <w:rsid w:val="00866ED3"/>
    <w:rsid w:val="00897C60"/>
    <w:rsid w:val="00897CB9"/>
    <w:rsid w:val="008C2084"/>
    <w:rsid w:val="008C277C"/>
    <w:rsid w:val="008C3B83"/>
    <w:rsid w:val="008E43C0"/>
    <w:rsid w:val="008F7AE8"/>
    <w:rsid w:val="00916D0B"/>
    <w:rsid w:val="00934A14"/>
    <w:rsid w:val="0094647A"/>
    <w:rsid w:val="00947312"/>
    <w:rsid w:val="009525DE"/>
    <w:rsid w:val="009F4F82"/>
    <w:rsid w:val="00A10251"/>
    <w:rsid w:val="00A132E8"/>
    <w:rsid w:val="00A16F9C"/>
    <w:rsid w:val="00A238EE"/>
    <w:rsid w:val="00A51F87"/>
    <w:rsid w:val="00A7374B"/>
    <w:rsid w:val="00A8466A"/>
    <w:rsid w:val="00AC5928"/>
    <w:rsid w:val="00AD6A66"/>
    <w:rsid w:val="00AE7D10"/>
    <w:rsid w:val="00AF00CC"/>
    <w:rsid w:val="00AF6C66"/>
    <w:rsid w:val="00B03110"/>
    <w:rsid w:val="00B16512"/>
    <w:rsid w:val="00B405D9"/>
    <w:rsid w:val="00B40FE8"/>
    <w:rsid w:val="00B911D6"/>
    <w:rsid w:val="00B961E6"/>
    <w:rsid w:val="00BA0D41"/>
    <w:rsid w:val="00BA0F6B"/>
    <w:rsid w:val="00BA1564"/>
    <w:rsid w:val="00BB666A"/>
    <w:rsid w:val="00BD3CF4"/>
    <w:rsid w:val="00BE1A9E"/>
    <w:rsid w:val="00BF1500"/>
    <w:rsid w:val="00BF2DA1"/>
    <w:rsid w:val="00C310C1"/>
    <w:rsid w:val="00C3592C"/>
    <w:rsid w:val="00C56F7E"/>
    <w:rsid w:val="00C80468"/>
    <w:rsid w:val="00C807BD"/>
    <w:rsid w:val="00C96779"/>
    <w:rsid w:val="00C97431"/>
    <w:rsid w:val="00CA3F26"/>
    <w:rsid w:val="00CE59DC"/>
    <w:rsid w:val="00CF176A"/>
    <w:rsid w:val="00CF5221"/>
    <w:rsid w:val="00D077A2"/>
    <w:rsid w:val="00D14B88"/>
    <w:rsid w:val="00D15137"/>
    <w:rsid w:val="00D164D1"/>
    <w:rsid w:val="00D2368A"/>
    <w:rsid w:val="00D36B06"/>
    <w:rsid w:val="00D56EB6"/>
    <w:rsid w:val="00D935F6"/>
    <w:rsid w:val="00DA32CD"/>
    <w:rsid w:val="00DB0581"/>
    <w:rsid w:val="00DB25A9"/>
    <w:rsid w:val="00DC7F40"/>
    <w:rsid w:val="00DD3C2F"/>
    <w:rsid w:val="00DF23F7"/>
    <w:rsid w:val="00DF5054"/>
    <w:rsid w:val="00DF59CC"/>
    <w:rsid w:val="00E05E7A"/>
    <w:rsid w:val="00E13278"/>
    <w:rsid w:val="00E16E1F"/>
    <w:rsid w:val="00E229B0"/>
    <w:rsid w:val="00E23D9F"/>
    <w:rsid w:val="00E36D1B"/>
    <w:rsid w:val="00E40469"/>
    <w:rsid w:val="00E4704C"/>
    <w:rsid w:val="00E71B1A"/>
    <w:rsid w:val="00E72810"/>
    <w:rsid w:val="00E93EB5"/>
    <w:rsid w:val="00EA390D"/>
    <w:rsid w:val="00ED048A"/>
    <w:rsid w:val="00EE73C4"/>
    <w:rsid w:val="00F032C8"/>
    <w:rsid w:val="00F051D9"/>
    <w:rsid w:val="00F4170A"/>
    <w:rsid w:val="00F44EDE"/>
    <w:rsid w:val="00F51B0C"/>
    <w:rsid w:val="00F5343D"/>
    <w:rsid w:val="00F619F7"/>
    <w:rsid w:val="00F86020"/>
    <w:rsid w:val="00FA2857"/>
    <w:rsid w:val="00FC6C13"/>
    <w:rsid w:val="00FF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1735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1735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1735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1735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1735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qFormat/>
    <w:rsid w:val="005324C8"/>
    <w:pPr>
      <w:widowControl w:val="0"/>
      <w:shd w:val="clear" w:color="auto" w:fill="FFFFFF"/>
      <w:autoSpaceDE w:val="0"/>
      <w:autoSpaceDN w:val="0"/>
      <w:adjustRightInd w:val="0"/>
      <w:ind w:left="163"/>
      <w:jc w:val="center"/>
    </w:pPr>
    <w:rPr>
      <w:b/>
      <w:color w:val="000000"/>
      <w:spacing w:val="6"/>
      <w:sz w:val="23"/>
    </w:rPr>
  </w:style>
  <w:style w:type="table" w:styleId="a4">
    <w:name w:val="Table Grid"/>
    <w:basedOn w:val="a1"/>
    <w:rsid w:val="00DB2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DB25A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HTML">
    <w:name w:val="HTML Variable"/>
    <w:aliases w:val="!Ссылки в документе"/>
    <w:rsid w:val="0071735C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71735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1735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71735C"/>
    <w:rPr>
      <w:color w:val="0000FF"/>
      <w:u w:val="none"/>
    </w:rPr>
  </w:style>
  <w:style w:type="paragraph" w:customStyle="1" w:styleId="Application">
    <w:name w:val="Application!Приложение"/>
    <w:rsid w:val="0071735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1735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1735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8">
    <w:name w:val="Balloon Text"/>
    <w:basedOn w:val="a"/>
    <w:link w:val="a9"/>
    <w:rsid w:val="00D077A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077A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DF505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b">
    <w:name w:val="Strong"/>
    <w:uiPriority w:val="22"/>
    <w:qFormat/>
    <w:rsid w:val="00DF5054"/>
    <w:rPr>
      <w:b/>
      <w:bCs/>
    </w:rPr>
  </w:style>
  <w:style w:type="paragraph" w:customStyle="1" w:styleId="ConsNonformat">
    <w:name w:val="ConsNonformat"/>
    <w:rsid w:val="00371E6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c">
    <w:name w:val="List Paragraph"/>
    <w:basedOn w:val="a"/>
    <w:uiPriority w:val="34"/>
    <w:qFormat/>
    <w:rsid w:val="00371E66"/>
    <w:pPr>
      <w:ind w:left="720" w:firstLine="0"/>
      <w:contextualSpacing/>
      <w:jc w:val="left"/>
    </w:pPr>
    <w:rPr>
      <w:rFonts w:ascii="Times New Roman" w:hAnsi="Times New Roman"/>
      <w:sz w:val="20"/>
      <w:szCs w:val="20"/>
    </w:rPr>
  </w:style>
  <w:style w:type="paragraph" w:styleId="ad">
    <w:name w:val="header"/>
    <w:basedOn w:val="a"/>
    <w:link w:val="ae"/>
    <w:uiPriority w:val="99"/>
    <w:rsid w:val="0010301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103015"/>
    <w:rPr>
      <w:rFonts w:ascii="Arial" w:hAnsi="Arial"/>
      <w:sz w:val="24"/>
      <w:szCs w:val="24"/>
    </w:rPr>
  </w:style>
  <w:style w:type="paragraph" w:styleId="af">
    <w:name w:val="footer"/>
    <w:basedOn w:val="a"/>
    <w:link w:val="af0"/>
    <w:rsid w:val="0010301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103015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71735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71735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71735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qFormat/>
    <w:rsid w:val="0071735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qFormat/>
    <w:rsid w:val="0071735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Title"/>
    <w:basedOn w:val="a"/>
    <w:qFormat/>
    <w:rsid w:val="005324C8"/>
    <w:pPr>
      <w:widowControl w:val="0"/>
      <w:shd w:val="clear" w:color="auto" w:fill="FFFFFF"/>
      <w:autoSpaceDE w:val="0"/>
      <w:autoSpaceDN w:val="0"/>
      <w:adjustRightInd w:val="0"/>
      <w:ind w:left="163"/>
      <w:jc w:val="center"/>
    </w:pPr>
    <w:rPr>
      <w:b/>
      <w:color w:val="000000"/>
      <w:spacing w:val="6"/>
      <w:sz w:val="23"/>
    </w:rPr>
  </w:style>
  <w:style w:type="table" w:styleId="a4">
    <w:name w:val="Table Grid"/>
    <w:basedOn w:val="a1"/>
    <w:rsid w:val="00DB2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"/>
    <w:basedOn w:val="a"/>
    <w:rsid w:val="00DB25A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HTML">
    <w:name w:val="HTML Variable"/>
    <w:aliases w:val="!Ссылки в документе"/>
    <w:rsid w:val="0071735C"/>
    <w:rPr>
      <w:rFonts w:ascii="Arial" w:hAnsi="Arial"/>
      <w:b w:val="0"/>
      <w:i w:val="0"/>
      <w:iCs/>
      <w:color w:val="0000FF"/>
      <w:sz w:val="24"/>
      <w:u w:val="none"/>
    </w:rPr>
  </w:style>
  <w:style w:type="paragraph" w:styleId="a6">
    <w:name w:val="annotation text"/>
    <w:aliases w:val="!Равноширинный текст документа"/>
    <w:basedOn w:val="a"/>
    <w:semiHidden/>
    <w:rsid w:val="0071735C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rsid w:val="0071735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7">
    <w:name w:val="Hyperlink"/>
    <w:rsid w:val="0071735C"/>
    <w:rPr>
      <w:color w:val="0000FF"/>
      <w:u w:val="none"/>
    </w:rPr>
  </w:style>
  <w:style w:type="paragraph" w:customStyle="1" w:styleId="Application">
    <w:name w:val="Application!Приложение"/>
    <w:rsid w:val="0071735C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1735C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1735C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8">
    <w:name w:val="Balloon Text"/>
    <w:basedOn w:val="a"/>
    <w:link w:val="a9"/>
    <w:rsid w:val="00D077A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077A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DF5054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b">
    <w:name w:val="Strong"/>
    <w:uiPriority w:val="22"/>
    <w:qFormat/>
    <w:rsid w:val="00DF5054"/>
    <w:rPr>
      <w:b/>
      <w:bCs/>
    </w:rPr>
  </w:style>
  <w:style w:type="paragraph" w:customStyle="1" w:styleId="ConsNonformat">
    <w:name w:val="ConsNonformat"/>
    <w:rsid w:val="00371E6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ac">
    <w:name w:val="List Paragraph"/>
    <w:basedOn w:val="a"/>
    <w:uiPriority w:val="34"/>
    <w:qFormat/>
    <w:rsid w:val="00371E66"/>
    <w:pPr>
      <w:ind w:left="720" w:firstLine="0"/>
      <w:contextualSpacing/>
      <w:jc w:val="left"/>
    </w:pPr>
    <w:rPr>
      <w:rFonts w:ascii="Times New Roman" w:hAnsi="Times New Roman"/>
      <w:sz w:val="20"/>
      <w:szCs w:val="20"/>
    </w:rPr>
  </w:style>
  <w:style w:type="paragraph" w:styleId="ad">
    <w:name w:val="header"/>
    <w:basedOn w:val="a"/>
    <w:link w:val="ae"/>
    <w:uiPriority w:val="99"/>
    <w:rsid w:val="0010301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103015"/>
    <w:rPr>
      <w:rFonts w:ascii="Arial" w:hAnsi="Arial"/>
      <w:sz w:val="24"/>
      <w:szCs w:val="24"/>
    </w:rPr>
  </w:style>
  <w:style w:type="paragraph" w:styleId="af">
    <w:name w:val="footer"/>
    <w:basedOn w:val="a"/>
    <w:link w:val="af0"/>
    <w:rsid w:val="0010301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103015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from=yandex.ru%3Bsearch%2F%3Bweb%3B%3B&amp;text=&amp;etext=1213.IkrIbdwVyufiCPTBHgvUzvvDhlm1-jdmUl4yR9IYEgvIZ0SqjdxH8R3WNRF80VyG1Z8d3XbvYsIRXhcnNDyaeNY6WSqT5cFGB2VrAqxoHlFjKWKEnypUhkJWlPSwlI3IMeewsTLnzOCJvasRwviibPt6x6GsTYzOsz4o80haaTI.04d43c733795e52334858a809c83c104747a84f8&amp;uuid=&amp;state=PEtFfuTeVD4jaxywoSUvtB2i7c0_vxGdKJBUN48dhRaQEew_4vPgtaHQTbCUXI3yXF7gMIt8Es9RFLtOmtvshg&amp;data=UlNrNmk5WktYejR0eWJFYk1LdmtxdUhON2o2QlFpOE9yaHJZTVJzQzc5LWxhYzFTWW5KQ2pwTTNQelVwQWRFY3otYzRmZzUxQ1Faa0ZUeUUyNmFDX1dHNGR0ZVpNYjR3RUxQWTZfLUdUb1U&amp;b64e=2&amp;sign=9ae3809bf0e60b3ae9e6711da77fe745&amp;keyno=0&amp;cst=AiuY0DBWFJ7q0qcCggtsKdufAy2ZjUURnDgHBxOYeiiUVJ9CaI56oYaU2E8MbJqAF79ODZeV563v-ZlQgDFxdKEPvqAbAHN3E4accqS99VIPk4TqecPBWUCGCE-3F7x-PYQjlTPGN3c0l7ys_X42pw_SIZ6XFkTWOllbzQm7e7msTTiRfh4VZQb8lJS8H60PtPUKQwexx3TGx9eawg0sCxZbRnQhUMfTBGZxRsgWZinzMa4egpkRj2-UdxwDKQMoP61kn3PZZDj96aNS27Bx17FXSFb8IKcPVzhKp_K26lMNn_PNYSZqgorE-XiPowTvv4l9RA8G-82IcYSI0Er1VVXm96Eevy_e857TqjNe9MqMd7Lt_Gp-U1N7bv9QuX6aMiYNIqu9WVWrYzA0P-XWHf4hy_AuqTuzYsZsVFuz20xECcSk_MuuKaMqlN-yPVMjxF1n1KQ-I2bBYpawcDReMZ7fNCUEenzUMafoHeVQuZHxxIrVFBG4g2DO8wn9Vk93BfgOzTNFijmaC29LS4cyYDgb5f5VJn_2MfLCEzCwRUutMua0uVucFw9sE9MQXVh11AJzYGI8A2m4I_tFsabT-eq2GqBIohpo&amp;ref=orjY4mGPRjk5boDnW0uvlrrd71vZw9kp9-PwCbB0J-T9IoybXCZZNWVDtFXwZ0dZpjtrI9Jhvr1H-TruoDINW2jtzWiCvaq430vU6_Eo5c0dWesvTYM9cDf_SZExYz00jCOKl36d1cJLu-5FCKGqzhk_mSkSoUZDbr9VKFj6g2kIWyNWh79lU1oEAdBq64Efflzxlnatnu-SUE-fROJHpoMK0H9CJhIwoC_BppvT0iIo_Pa5NdXlIAm4yVSICfwlgiH8ooCv1ncboJ_DP6kxq6kF7XWBRRmdGqL7-gpepS5RT6DgXFWEk-X1YFAzyRqf7WjowAB0B4FihxMDcbyrRp629KJNjVtj9-rU7nwjD-lj3rMxY5wX_f6r4VGZuAqqE-XPFjH_VU_-Ul87mLdAc2QEMO9YBuhAt5Bl54I325S0cvUiQk3A0imoGs62ZeCUFODuQzlrUZFsfR-4l_7kIsFM3mYMhCDj&amp;l10n=ru&amp;cts=1476776984250&amp;mc=1.921928094887362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3</TotalTime>
  <Pages>2</Pages>
  <Words>259</Words>
  <Characters>3624</Characters>
  <Application>Microsoft Office Word</Application>
  <DocSecurity>0</DocSecurity>
  <Lines>30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"Крапивинский район"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НПА</dc:creator>
  <cp:lastModifiedBy>Пользователь Windows</cp:lastModifiedBy>
  <cp:revision>3</cp:revision>
  <cp:lastPrinted>2017-03-27T09:39:00Z</cp:lastPrinted>
  <dcterms:created xsi:type="dcterms:W3CDTF">2020-03-31T05:46:00Z</dcterms:created>
  <dcterms:modified xsi:type="dcterms:W3CDTF">2020-04-09T08:37:00Z</dcterms:modified>
</cp:coreProperties>
</file>